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1F1" w:rsidRPr="00A17868" w:rsidRDefault="00D641F5" w:rsidP="009551F1">
      <w:pPr>
        <w:jc w:val="center"/>
      </w:pPr>
      <w:r w:rsidRPr="00A17868">
        <w:t>CONSENT FORM</w:t>
      </w:r>
    </w:p>
    <w:p w:rsidR="009551F1" w:rsidRDefault="009551F1" w:rsidP="00AB4CFD">
      <w:pPr>
        <w:jc w:val="center"/>
        <w:rPr>
          <w:b/>
          <w:noProof/>
          <w:sz w:val="28"/>
        </w:rPr>
      </w:pPr>
    </w:p>
    <w:p w:rsidR="001D45A4" w:rsidRDefault="00EC2CFB" w:rsidP="00EC2CFB">
      <w:pPr>
        <w:jc w:val="right"/>
      </w:pPr>
      <w:r>
        <w:tab/>
      </w:r>
      <w:r>
        <w:tab/>
      </w:r>
      <w:r>
        <w:tab/>
      </w:r>
      <w:r>
        <w:tab/>
      </w:r>
      <w:r>
        <w:tab/>
      </w:r>
      <w:r>
        <w:tab/>
      </w:r>
      <w:r>
        <w:tab/>
      </w:r>
      <w:r>
        <w:tab/>
      </w:r>
      <w:r>
        <w:tab/>
      </w:r>
    </w:p>
    <w:p w:rsidR="001D45A4" w:rsidRPr="00A17868" w:rsidRDefault="001D45A4">
      <w:r w:rsidRPr="00A17868">
        <w:t>Dear Parent or Guardian,</w:t>
      </w:r>
    </w:p>
    <w:p w:rsidR="001D45A4" w:rsidRPr="00A17868" w:rsidRDefault="001D45A4"/>
    <w:p w:rsidR="00C41B7B" w:rsidRPr="00A17868" w:rsidRDefault="001D45A4" w:rsidP="00C41B7B">
      <w:pPr>
        <w:jc w:val="both"/>
      </w:pPr>
      <w:r w:rsidRPr="00A17868">
        <w:t xml:space="preserve">We are writing to ask you to allow your </w:t>
      </w:r>
      <w:r w:rsidR="00AB4CFD" w:rsidRPr="00A17868">
        <w:t>teenager</w:t>
      </w:r>
      <w:r w:rsidRPr="00A17868">
        <w:t xml:space="preserve"> to participate in</w:t>
      </w:r>
      <w:r w:rsidR="00ED05EE" w:rsidRPr="00A17868">
        <w:t xml:space="preserve"> a research project</w:t>
      </w:r>
      <w:r w:rsidR="00C41B7B" w:rsidRPr="00A17868">
        <w:t xml:space="preserve"> studying </w:t>
      </w:r>
      <w:r w:rsidR="00A17868">
        <w:t xml:space="preserve">the ways in which youth </w:t>
      </w:r>
      <w:r w:rsidR="007F2DBC" w:rsidRPr="00A17868">
        <w:t xml:space="preserve">use MySpace and how they express their political voice and try to improve their community. We also want to learn more about how people that have less power or resources use MySpace and their political voices. </w:t>
      </w:r>
      <w:r w:rsidR="00C41B7B" w:rsidRPr="00A17868">
        <w:t xml:space="preserve">The research will consist of </w:t>
      </w:r>
      <w:r w:rsidRPr="00A17868">
        <w:t>a</w:t>
      </w:r>
      <w:r w:rsidR="001B3FEB" w:rsidRPr="00A17868">
        <w:t xml:space="preserve"> survey questionnaire </w:t>
      </w:r>
      <w:r w:rsidRPr="00A17868">
        <w:t xml:space="preserve">conducted by </w:t>
      </w:r>
      <w:r w:rsidR="007F2DBC" w:rsidRPr="00A17868">
        <w:t xml:space="preserve">Anne C. Deepak and Amy Russell, PhD </w:t>
      </w:r>
      <w:r w:rsidR="001B3FEB" w:rsidRPr="00A17868">
        <w:t xml:space="preserve">– </w:t>
      </w:r>
      <w:r w:rsidR="00AB4CFD" w:rsidRPr="00A17868">
        <w:t xml:space="preserve">two Texas State University </w:t>
      </w:r>
      <w:r w:rsidR="00C41B7B" w:rsidRPr="00A17868">
        <w:t>Assistant Professors</w:t>
      </w:r>
      <w:r w:rsidR="007F2DBC" w:rsidRPr="00A17868">
        <w:t xml:space="preserve"> in the School of Social Work.  Dr. Deepak</w:t>
      </w:r>
      <w:r w:rsidR="007F2DBC" w:rsidRPr="00A17868">
        <w:rPr>
          <w:rFonts w:cs="Arial"/>
        </w:rPr>
        <w:t xml:space="preserve"> can be reached at: 512.245.8837 and Dr. Russell can be reached at 512.245.4563</w:t>
      </w:r>
      <w:r w:rsidR="00C41B7B" w:rsidRPr="00A17868">
        <w:rPr>
          <w:rFonts w:cs="Arial"/>
        </w:rPr>
        <w:t>.</w:t>
      </w:r>
    </w:p>
    <w:p w:rsidR="001D45A4" w:rsidRPr="00A17868" w:rsidRDefault="001D45A4">
      <w:pPr>
        <w:pStyle w:val="BodyText"/>
        <w:jc w:val="both"/>
        <w:rPr>
          <w:rFonts w:ascii="Garamond" w:hAnsi="Garamond" w:cs="Arial"/>
          <w:sz w:val="24"/>
        </w:rPr>
      </w:pPr>
    </w:p>
    <w:p w:rsidR="00EF5953" w:rsidRPr="00A17868" w:rsidRDefault="001D45A4" w:rsidP="00EF5953">
      <w:pPr>
        <w:jc w:val="both"/>
        <w:rPr>
          <w:rFonts w:cs="Arial"/>
        </w:rPr>
      </w:pPr>
      <w:r w:rsidRPr="00A17868">
        <w:rPr>
          <w:rFonts w:cs="Arial"/>
          <w:b/>
        </w:rPr>
        <w:t>This study</w:t>
      </w:r>
      <w:r w:rsidRPr="00A17868">
        <w:rPr>
          <w:rStyle w:val="FootnoteReference"/>
          <w:rFonts w:cs="Arial"/>
          <w:b/>
        </w:rPr>
        <w:footnoteReference w:id="2"/>
      </w:r>
      <w:r w:rsidRPr="00A17868">
        <w:rPr>
          <w:rFonts w:cs="Arial"/>
          <w:b/>
        </w:rPr>
        <w:t xml:space="preserve"> will seek the opinions of </w:t>
      </w:r>
      <w:r w:rsidR="00AB4CFD" w:rsidRPr="00A17868">
        <w:rPr>
          <w:rFonts w:cs="Arial"/>
          <w:b/>
        </w:rPr>
        <w:t>teens</w:t>
      </w:r>
      <w:r w:rsidRPr="00A17868">
        <w:rPr>
          <w:rFonts w:cs="Arial"/>
          <w:b/>
        </w:rPr>
        <w:t xml:space="preserve"> </w:t>
      </w:r>
      <w:r w:rsidR="00020340" w:rsidRPr="00A17868">
        <w:rPr>
          <w:rFonts w:cs="Arial"/>
          <w:b/>
        </w:rPr>
        <w:t xml:space="preserve">to better understand </w:t>
      </w:r>
      <w:r w:rsidR="00EF5953" w:rsidRPr="00A17868">
        <w:t>how they and their friends use MySpace and how they express their political voices and try to improve their community. We also want to learn more about how people that have less power or resources use MySpace and their political voices.</w:t>
      </w:r>
    </w:p>
    <w:p w:rsidR="00EF5953" w:rsidRPr="00A17868" w:rsidRDefault="00EF5953">
      <w:pPr>
        <w:jc w:val="both"/>
        <w:rPr>
          <w:rFonts w:cs="Arial"/>
          <w:b/>
        </w:rPr>
      </w:pPr>
    </w:p>
    <w:p w:rsidR="00803FE5" w:rsidRPr="00A17868" w:rsidRDefault="001A3805" w:rsidP="00803FE5">
      <w:pPr>
        <w:jc w:val="both"/>
        <w:rPr>
          <w:rFonts w:cs="Arial"/>
        </w:rPr>
      </w:pPr>
      <w:r w:rsidRPr="00A17868">
        <w:rPr>
          <w:rFonts w:cs="Arial"/>
        </w:rPr>
        <w:t xml:space="preserve">Representatives of </w:t>
      </w:r>
      <w:r w:rsidR="006246B3">
        <w:rPr>
          <w:rFonts w:cs="Arial"/>
        </w:rPr>
        <w:t xml:space="preserve">___________________________ (organization’s title) </w:t>
      </w:r>
      <w:r w:rsidRPr="00A17868">
        <w:rPr>
          <w:rFonts w:cs="Arial"/>
        </w:rPr>
        <w:t>have given us</w:t>
      </w:r>
      <w:r w:rsidR="001D45A4" w:rsidRPr="00A17868">
        <w:rPr>
          <w:rFonts w:cs="Arial"/>
        </w:rPr>
        <w:t xml:space="preserve"> permission to recruit potential participants and to conduct </w:t>
      </w:r>
      <w:r w:rsidR="00AB4CFD" w:rsidRPr="00A17868">
        <w:rPr>
          <w:rFonts w:cs="Arial"/>
        </w:rPr>
        <w:t>surveys</w:t>
      </w:r>
      <w:r w:rsidR="00EF5953" w:rsidRPr="00A17868">
        <w:rPr>
          <w:rFonts w:cs="Arial"/>
        </w:rPr>
        <w:t xml:space="preserve"> on site at the program. </w:t>
      </w:r>
      <w:r w:rsidR="00803FE5" w:rsidRPr="00A17868">
        <w:rPr>
          <w:rFonts w:cs="Arial"/>
        </w:rPr>
        <w:t xml:space="preserve">Since your child has </w:t>
      </w:r>
      <w:r w:rsidR="00EF5953" w:rsidRPr="00A17868">
        <w:rPr>
          <w:rFonts w:cs="Arial"/>
        </w:rPr>
        <w:t xml:space="preserve">identified themselves as a MySpace user </w:t>
      </w:r>
      <w:r w:rsidR="00803FE5" w:rsidRPr="00A17868">
        <w:rPr>
          <w:rFonts w:cs="Arial"/>
        </w:rPr>
        <w:t xml:space="preserve">we believe that they are an ideal participant for this research. </w:t>
      </w:r>
      <w:r w:rsidR="001D45A4" w:rsidRPr="00A17868">
        <w:rPr>
          <w:rFonts w:cs="Arial"/>
        </w:rPr>
        <w:t xml:space="preserve"> Even though we are working with the </w:t>
      </w:r>
      <w:r w:rsidR="00AB4CFD" w:rsidRPr="00A17868">
        <w:rPr>
          <w:rFonts w:cs="Arial"/>
        </w:rPr>
        <w:t>Principal/School Administrator</w:t>
      </w:r>
      <w:r w:rsidR="001D45A4" w:rsidRPr="00A17868">
        <w:rPr>
          <w:rFonts w:cs="Arial"/>
        </w:rPr>
        <w:t xml:space="preserve">, </w:t>
      </w:r>
      <w:r w:rsidR="00803FE5" w:rsidRPr="00A17868">
        <w:rPr>
          <w:rFonts w:cs="Arial"/>
        </w:rPr>
        <w:t>he/</w:t>
      </w:r>
      <w:r w:rsidR="00EC2CFB" w:rsidRPr="00A17868">
        <w:rPr>
          <w:rFonts w:cs="Arial"/>
        </w:rPr>
        <w:t>she may</w:t>
      </w:r>
      <w:r w:rsidR="001D45A4" w:rsidRPr="00A17868">
        <w:rPr>
          <w:rFonts w:cs="Arial"/>
        </w:rPr>
        <w:t xml:space="preserve"> not be present at the time of the interview. </w:t>
      </w:r>
    </w:p>
    <w:p w:rsidR="00803FE5" w:rsidRPr="00A17868" w:rsidRDefault="00803FE5" w:rsidP="00803FE5">
      <w:pPr>
        <w:jc w:val="both"/>
        <w:rPr>
          <w:rFonts w:cs="Arial"/>
        </w:rPr>
      </w:pPr>
    </w:p>
    <w:p w:rsidR="00803FE5" w:rsidRPr="00A17868" w:rsidRDefault="001D45A4" w:rsidP="00803FE5">
      <w:pPr>
        <w:jc w:val="both"/>
      </w:pPr>
      <w:r w:rsidRPr="00A17868">
        <w:rPr>
          <w:rFonts w:cs="Arial"/>
        </w:rPr>
        <w:t xml:space="preserve">We would like to include your </w:t>
      </w:r>
      <w:r w:rsidR="00AB4CFD" w:rsidRPr="00A17868">
        <w:rPr>
          <w:rFonts w:cs="Arial"/>
        </w:rPr>
        <w:t>teenager</w:t>
      </w:r>
      <w:r w:rsidRPr="00A17868">
        <w:rPr>
          <w:rFonts w:cs="Arial"/>
        </w:rPr>
        <w:t xml:space="preserve"> in our research study, but we need your written permission for your child to participate. Your child will also provide his or her own permission to participate.</w:t>
      </w:r>
      <w:r w:rsidR="00C41B7B" w:rsidRPr="00A17868">
        <w:rPr>
          <w:rFonts w:cs="Arial"/>
        </w:rPr>
        <w:t xml:space="preserve">  </w:t>
      </w:r>
      <w:r w:rsidR="00803FE5" w:rsidRPr="00A17868">
        <w:rPr>
          <w:i/>
        </w:rPr>
        <w:t>Your child’s participation in and throughout this study is voluntary</w:t>
      </w:r>
      <w:r w:rsidR="00803FE5" w:rsidRPr="00A17868">
        <w:t xml:space="preserve">.  If they choose not to participate or to withdraw from this research at any time, there will be no penalty. </w:t>
      </w:r>
      <w:r w:rsidR="00E239FF" w:rsidRPr="00A17868">
        <w:t xml:space="preserve">Withdrawing or refusal </w:t>
      </w:r>
      <w:r w:rsidR="003A1416" w:rsidRPr="00A17868">
        <w:t xml:space="preserve">to participate in the study </w:t>
      </w:r>
      <w:r w:rsidR="00E239FF" w:rsidRPr="00A17868">
        <w:t xml:space="preserve">will </w:t>
      </w:r>
      <w:r w:rsidR="003A1416" w:rsidRPr="00A17868">
        <w:t xml:space="preserve">not </w:t>
      </w:r>
      <w:r w:rsidR="00E239FF" w:rsidRPr="00A17868">
        <w:t xml:space="preserve">impact their status in any organization </w:t>
      </w:r>
      <w:r w:rsidR="00A70A32" w:rsidRPr="00A17868">
        <w:t xml:space="preserve">in which </w:t>
      </w:r>
      <w:r w:rsidR="00E239FF" w:rsidRPr="00A17868">
        <w:t xml:space="preserve">they </w:t>
      </w:r>
      <w:r w:rsidR="00A70A32" w:rsidRPr="00A17868">
        <w:t xml:space="preserve">are a participant, </w:t>
      </w:r>
      <w:r w:rsidR="00E239FF" w:rsidRPr="00A17868">
        <w:t xml:space="preserve">or </w:t>
      </w:r>
      <w:r w:rsidR="00A70A32" w:rsidRPr="00A17868">
        <w:t xml:space="preserve">in </w:t>
      </w:r>
      <w:r w:rsidR="00E239FF" w:rsidRPr="00A17868">
        <w:t>any future affiliation with Texas State University.</w:t>
      </w:r>
      <w:r w:rsidR="003B199E" w:rsidRPr="00A17868">
        <w:t xml:space="preserve"> </w:t>
      </w:r>
    </w:p>
    <w:p w:rsidR="00803FE5" w:rsidRPr="00A17868" w:rsidRDefault="00803FE5" w:rsidP="00803FE5">
      <w:pPr>
        <w:jc w:val="both"/>
      </w:pPr>
    </w:p>
    <w:p w:rsidR="00803FE5" w:rsidRPr="00A17868" w:rsidRDefault="00C41B7B" w:rsidP="00803FE5">
      <w:pPr>
        <w:jc w:val="both"/>
      </w:pPr>
      <w:r w:rsidRPr="00A17868">
        <w:t xml:space="preserve">Although there is a possibility that there may be no direct benefit to your child, the larger benefit of participation is </w:t>
      </w:r>
      <w:r w:rsidR="00240AB6" w:rsidRPr="00A17868">
        <w:t xml:space="preserve">the potential contribution to better understanding </w:t>
      </w:r>
      <w:r w:rsidR="003B199E" w:rsidRPr="00A17868">
        <w:t xml:space="preserve">of the ways in which MySpace usage affects young people’s interest and activities related to using their political voice and improving their communities. </w:t>
      </w:r>
      <w:r w:rsidR="00F659F1" w:rsidRPr="00A17868">
        <w:rPr>
          <w:rFonts w:cs="Arial"/>
        </w:rPr>
        <w:t xml:space="preserve">Further, the study may give your child the opportunity to think constructively and critically about the </w:t>
      </w:r>
      <w:r w:rsidR="003B199E" w:rsidRPr="00A17868">
        <w:rPr>
          <w:rFonts w:cs="Arial"/>
        </w:rPr>
        <w:t xml:space="preserve">ways in which they might be using MySpace. </w:t>
      </w:r>
      <w:r w:rsidR="00803FE5" w:rsidRPr="00A17868">
        <w:rPr>
          <w:rFonts w:cs="Arial"/>
        </w:rPr>
        <w:t>There are no foreseeable risks, neither physical nor emotional, for your child in this research project.</w:t>
      </w:r>
    </w:p>
    <w:p w:rsidR="001D45A4" w:rsidRPr="00A17868" w:rsidRDefault="001D45A4">
      <w:pPr>
        <w:jc w:val="both"/>
        <w:rPr>
          <w:rFonts w:cs="Arial"/>
        </w:rPr>
      </w:pPr>
    </w:p>
    <w:p w:rsidR="001D45A4" w:rsidRPr="00A17868" w:rsidRDefault="001D45A4">
      <w:pPr>
        <w:pStyle w:val="Heading1"/>
      </w:pPr>
      <w:r w:rsidRPr="00A17868">
        <w:t>Participation</w:t>
      </w:r>
    </w:p>
    <w:p w:rsidR="001D45A4" w:rsidRPr="00A17868" w:rsidRDefault="001D45A4">
      <w:pPr>
        <w:jc w:val="both"/>
        <w:rPr>
          <w:rFonts w:cs="Arial"/>
        </w:rPr>
      </w:pPr>
    </w:p>
    <w:p w:rsidR="007F2DBC" w:rsidRPr="00A17868" w:rsidRDefault="007F2DBC" w:rsidP="007F2DBC">
      <w:pPr>
        <w:widowControl w:val="0"/>
        <w:jc w:val="both"/>
      </w:pPr>
      <w:r w:rsidRPr="00A17868">
        <w:t xml:space="preserve">Your child will be asked to complete a survey of about 100 short questions that lasts about 45 minutes.  We will ask all participating young people to tell us about themselves, their use of MySpace, the activities they are involved in that may improve their communities, and how they express their political voice.  </w:t>
      </w:r>
      <w:r w:rsidRPr="00A17868">
        <w:rPr>
          <w:color w:val="000000"/>
        </w:rPr>
        <w:t xml:space="preserve">For example, we ask statements like this one: “I use MySpace to discuss issues of importance with my friends.”  </w:t>
      </w:r>
    </w:p>
    <w:p w:rsidR="007367B6" w:rsidRPr="007367B6" w:rsidRDefault="007367B6" w:rsidP="007367B6">
      <w:pPr>
        <w:spacing w:before="100" w:beforeAutospacing="1" w:after="100" w:afterAutospacing="1"/>
        <w:rPr>
          <w:color w:val="000000" w:themeColor="text1"/>
        </w:rPr>
      </w:pPr>
      <w:r w:rsidRPr="00FA03A9">
        <w:rPr>
          <w:color w:val="000000" w:themeColor="text1"/>
        </w:rPr>
        <w:t xml:space="preserve">Your child may choose to not answer all or part of any questions for any reason </w:t>
      </w:r>
      <w:r w:rsidR="00FA03A9" w:rsidRPr="00FA03A9">
        <w:rPr>
          <w:color w:val="000000" w:themeColor="text1"/>
        </w:rPr>
        <w:t xml:space="preserve">or withdraw from the study.  </w:t>
      </w:r>
      <w:r w:rsidRPr="00FA03A9">
        <w:rPr>
          <w:color w:val="000000" w:themeColor="text1"/>
        </w:rPr>
        <w:t>No one will be upset with you</w:t>
      </w:r>
      <w:r w:rsidR="0095106A" w:rsidRPr="00FA03A9">
        <w:rPr>
          <w:color w:val="000000" w:themeColor="text1"/>
        </w:rPr>
        <w:t xml:space="preserve">r child if he/she </w:t>
      </w:r>
      <w:r w:rsidRPr="00FA03A9">
        <w:rPr>
          <w:color w:val="000000" w:themeColor="text1"/>
        </w:rPr>
        <w:t>choose</w:t>
      </w:r>
      <w:r w:rsidR="00FA03A9" w:rsidRPr="00FA03A9">
        <w:rPr>
          <w:color w:val="000000" w:themeColor="text1"/>
        </w:rPr>
        <w:t>s</w:t>
      </w:r>
      <w:r w:rsidRPr="00FA03A9">
        <w:rPr>
          <w:color w:val="000000" w:themeColor="text1"/>
        </w:rPr>
        <w:t xml:space="preserve"> n</w:t>
      </w:r>
      <w:r w:rsidR="00FA03A9" w:rsidRPr="00FA03A9">
        <w:rPr>
          <w:color w:val="000000" w:themeColor="text1"/>
        </w:rPr>
        <w:t>ot to participate or even if he/she</w:t>
      </w:r>
      <w:r w:rsidRPr="00FA03A9">
        <w:rPr>
          <w:color w:val="000000" w:themeColor="text1"/>
        </w:rPr>
        <w:t xml:space="preserve"> change</w:t>
      </w:r>
      <w:r w:rsidR="00FA03A9" w:rsidRPr="00FA03A9">
        <w:rPr>
          <w:color w:val="000000" w:themeColor="text1"/>
        </w:rPr>
        <w:t>s</w:t>
      </w:r>
      <w:r w:rsidRPr="00FA03A9">
        <w:rPr>
          <w:color w:val="000000" w:themeColor="text1"/>
        </w:rPr>
        <w:t xml:space="preserve"> </w:t>
      </w:r>
      <w:r w:rsidR="00FA03A9" w:rsidRPr="00FA03A9">
        <w:rPr>
          <w:color w:val="000000" w:themeColor="text1"/>
        </w:rPr>
        <w:lastRenderedPageBreak/>
        <w:t>their mind</w:t>
      </w:r>
      <w:r w:rsidRPr="00FA03A9">
        <w:rPr>
          <w:color w:val="000000" w:themeColor="text1"/>
        </w:rPr>
        <w:t xml:space="preserve"> later and want to withdraw from the study.  Participation in this study is voluntary and there is no penalty for choosing not to participate.</w:t>
      </w:r>
    </w:p>
    <w:p w:rsidR="007D6716" w:rsidRPr="00A17868" w:rsidRDefault="001D45A4">
      <w:pPr>
        <w:jc w:val="both"/>
        <w:rPr>
          <w:rFonts w:cs="Arial"/>
        </w:rPr>
      </w:pPr>
      <w:r w:rsidRPr="00A17868">
        <w:rPr>
          <w:rFonts w:cs="Arial"/>
        </w:rPr>
        <w:t xml:space="preserve">The interviews will take place </w:t>
      </w:r>
      <w:r w:rsidR="001A3805" w:rsidRPr="00A17868">
        <w:rPr>
          <w:rFonts w:cs="Arial"/>
          <w:b/>
        </w:rPr>
        <w:t xml:space="preserve">on site at the </w:t>
      </w:r>
      <w:r w:rsidR="00D52670">
        <w:rPr>
          <w:rFonts w:cs="Arial"/>
          <w:b/>
        </w:rPr>
        <w:t>program</w:t>
      </w:r>
      <w:r w:rsidRPr="00A17868">
        <w:rPr>
          <w:rFonts w:cs="Arial"/>
          <w:b/>
        </w:rPr>
        <w:t>.</w:t>
      </w:r>
      <w:r w:rsidRPr="00A17868">
        <w:rPr>
          <w:rFonts w:cs="Arial"/>
        </w:rPr>
        <w:t xml:space="preserve"> </w:t>
      </w:r>
      <w:r w:rsidR="009C1ACB" w:rsidRPr="00A17868">
        <w:rPr>
          <w:rFonts w:cs="Arial"/>
        </w:rPr>
        <w:t xml:space="preserve"> </w:t>
      </w:r>
      <w:r w:rsidRPr="00A17868">
        <w:rPr>
          <w:rFonts w:cs="Arial"/>
        </w:rPr>
        <w:t xml:space="preserve">The </w:t>
      </w:r>
      <w:r w:rsidR="009C1ACB" w:rsidRPr="00A17868">
        <w:rPr>
          <w:rFonts w:cs="Arial"/>
        </w:rPr>
        <w:t>surveys</w:t>
      </w:r>
      <w:r w:rsidRPr="00A17868">
        <w:rPr>
          <w:rFonts w:cs="Arial"/>
        </w:rPr>
        <w:t xml:space="preserve"> will be </w:t>
      </w:r>
      <w:r w:rsidR="009C1ACB" w:rsidRPr="00A17868">
        <w:rPr>
          <w:rFonts w:cs="Arial"/>
        </w:rPr>
        <w:t xml:space="preserve">administered </w:t>
      </w:r>
      <w:r w:rsidR="003B199E" w:rsidRPr="00A17868">
        <w:rPr>
          <w:rFonts w:cs="Arial"/>
        </w:rPr>
        <w:t xml:space="preserve">to a group of teenagers in a </w:t>
      </w:r>
      <w:r w:rsidRPr="00A17868">
        <w:rPr>
          <w:rFonts w:cs="Arial"/>
        </w:rPr>
        <w:t xml:space="preserve">private room to allow for </w:t>
      </w:r>
      <w:r w:rsidR="009C1ACB" w:rsidRPr="00A17868">
        <w:rPr>
          <w:rFonts w:cs="Arial"/>
        </w:rPr>
        <w:t>personal privacy fro</w:t>
      </w:r>
      <w:r w:rsidR="00F04D04" w:rsidRPr="00A17868">
        <w:rPr>
          <w:rFonts w:cs="Arial"/>
        </w:rPr>
        <w:t xml:space="preserve">m non-participants </w:t>
      </w:r>
      <w:r w:rsidR="003B199E" w:rsidRPr="00A17868">
        <w:rPr>
          <w:rFonts w:cs="Arial"/>
        </w:rPr>
        <w:t xml:space="preserve">and for limited distractions. </w:t>
      </w:r>
      <w:r w:rsidRPr="00A17868">
        <w:rPr>
          <w:rFonts w:cs="Arial"/>
        </w:rPr>
        <w:t xml:space="preserve">If you agree to allow your child to participate in the interview, please sign the attached permission slip and have your child return it to the program. If you do not provide written permission through this form, your child will not be able to participate. </w:t>
      </w:r>
    </w:p>
    <w:p w:rsidR="007D6716" w:rsidRPr="00A17868" w:rsidRDefault="007D6716">
      <w:pPr>
        <w:jc w:val="both"/>
        <w:rPr>
          <w:rFonts w:cs="Arial"/>
        </w:rPr>
      </w:pPr>
    </w:p>
    <w:p w:rsidR="00BA2671" w:rsidRPr="00A17868" w:rsidRDefault="00BA2671" w:rsidP="00BA2671">
      <w:pPr>
        <w:jc w:val="both"/>
        <w:rPr>
          <w:rFonts w:cs="Arial"/>
        </w:rPr>
      </w:pPr>
      <w:r w:rsidRPr="00A17868">
        <w:rPr>
          <w:rFonts w:cs="Arial"/>
        </w:rPr>
        <w:t xml:space="preserve">To protect the confidentiality of your son/daughter, nobody at the program will be allowed to see our notes or the questionnaire responses. In addition, the research data collection process will include reassigning your child’s name with an identifying number that will be stored in a “password protected” file that will only be accessible by Drs. Deepak and Russell. Finally, the analysis of the data will be completed in another “password protected” computer program that is solely accessed by the research team.  Neither the computer program nor our final reports will provide any information that will allow the linking of names to specific comments.  The survey data will be maintained for a period of three years following the completion of the initial data analysis, at which time the data will be destroyed.  </w:t>
      </w:r>
    </w:p>
    <w:p w:rsidR="00BA2671" w:rsidRDefault="00BA2671">
      <w:pPr>
        <w:jc w:val="both"/>
        <w:rPr>
          <w:rFonts w:cs="Arial"/>
        </w:rPr>
      </w:pPr>
    </w:p>
    <w:p w:rsidR="00F81C13" w:rsidRDefault="007D6716" w:rsidP="00F81C13">
      <w:pPr>
        <w:autoSpaceDE w:val="0"/>
        <w:autoSpaceDN w:val="0"/>
        <w:adjustRightInd w:val="0"/>
        <w:jc w:val="both"/>
        <w:rPr>
          <w:color w:val="000000" w:themeColor="text1"/>
        </w:rPr>
      </w:pPr>
      <w:r w:rsidRPr="00A17868">
        <w:rPr>
          <w:rFonts w:cs="Arial"/>
        </w:rPr>
        <w:t xml:space="preserve">Finally, although we will be unable to provide you with specific responses from your child, we will be </w:t>
      </w:r>
      <w:r w:rsidR="00240650" w:rsidRPr="00A17868">
        <w:rPr>
          <w:rFonts w:cs="Arial"/>
        </w:rPr>
        <w:t>able</w:t>
      </w:r>
      <w:r w:rsidRPr="00A17868">
        <w:rPr>
          <w:rFonts w:cs="Arial"/>
        </w:rPr>
        <w:t xml:space="preserve"> to provide a </w:t>
      </w:r>
      <w:r w:rsidR="00240650" w:rsidRPr="00A17868">
        <w:rPr>
          <w:rFonts w:cs="Arial"/>
        </w:rPr>
        <w:t>summary of study</w:t>
      </w:r>
      <w:r w:rsidRPr="00A17868">
        <w:rPr>
          <w:rFonts w:cs="Arial"/>
        </w:rPr>
        <w:t xml:space="preserve"> findings to both you and your child. </w:t>
      </w:r>
      <w:r w:rsidR="00F81C13">
        <w:rPr>
          <w:bCs/>
          <w:color w:val="000000" w:themeColor="text1"/>
        </w:rPr>
        <w:t xml:space="preserve">To obtain a summary you may contact us by phone or email. We will also post the </w:t>
      </w:r>
      <w:r w:rsidR="00F81C13">
        <w:rPr>
          <w:color w:val="000000" w:themeColor="text1"/>
        </w:rPr>
        <w:t xml:space="preserve">summary of the findings on our MySpace page </w:t>
      </w:r>
      <w:r w:rsidR="00F81C13" w:rsidRPr="00D52670">
        <w:rPr>
          <w:color w:val="000000" w:themeColor="text1"/>
        </w:rPr>
        <w:t>(</w:t>
      </w:r>
      <w:hyperlink r:id="rId7" w:history="1">
        <w:r w:rsidR="00F81C13" w:rsidRPr="00D52670">
          <w:rPr>
            <w:rStyle w:val="Hyperlink"/>
            <w:color w:val="000000"/>
            <w:u w:val="none"/>
          </w:rPr>
          <w:t>http://www.myspace.com/myspacemyfriendsmyworld</w:t>
        </w:r>
      </w:hyperlink>
      <w:r w:rsidR="00F81C13">
        <w:rPr>
          <w:color w:val="000000"/>
        </w:rPr>
        <w:t>)</w:t>
      </w:r>
      <w:r w:rsidR="00F81C13">
        <w:rPr>
          <w:color w:val="000000" w:themeColor="text1"/>
        </w:rPr>
        <w:t>.</w:t>
      </w:r>
      <w:r w:rsidR="000F210D" w:rsidRPr="00A17868">
        <w:rPr>
          <w:rFonts w:cs="Arial"/>
        </w:rPr>
        <w:t xml:space="preserve">If you consent to your child’s participation, please </w:t>
      </w:r>
      <w:r w:rsidR="00826A8F" w:rsidRPr="00A17868">
        <w:rPr>
          <w:rFonts w:cs="Arial"/>
        </w:rPr>
        <w:t xml:space="preserve">keep this letter and </w:t>
      </w:r>
      <w:r w:rsidR="000F210D" w:rsidRPr="00A17868">
        <w:rPr>
          <w:rFonts w:cs="Arial"/>
        </w:rPr>
        <w:t>return the attached consent form with your signature</w:t>
      </w:r>
      <w:r w:rsidR="00826A8F" w:rsidRPr="00A17868">
        <w:rPr>
          <w:rFonts w:cs="Arial"/>
        </w:rPr>
        <w:t xml:space="preserve"> and your child’s name and age. </w:t>
      </w:r>
      <w:r w:rsidRPr="00A17868">
        <w:rPr>
          <w:rFonts w:cs="Arial"/>
        </w:rPr>
        <w:t xml:space="preserve"> </w:t>
      </w:r>
    </w:p>
    <w:p w:rsidR="007D6716" w:rsidRDefault="007D6716">
      <w:pPr>
        <w:jc w:val="both"/>
        <w:rPr>
          <w:rFonts w:cs="Arial"/>
        </w:rPr>
      </w:pPr>
    </w:p>
    <w:p w:rsidR="000D4A8B" w:rsidRPr="000D4A8B" w:rsidRDefault="000D4A8B" w:rsidP="00BD274E">
      <w:pPr>
        <w:rPr>
          <w:color w:val="000000" w:themeColor="text1"/>
        </w:rPr>
      </w:pPr>
      <w:r w:rsidRPr="000D4A8B">
        <w:rPr>
          <w:bCs/>
          <w:color w:val="000000" w:themeColor="text1"/>
        </w:rPr>
        <w:t>Any further questions you may have about the research or research participants' rights should be directed to the IRB chair, Dr. Jon Lasser 512.245.</w:t>
      </w:r>
      <w:r w:rsidRPr="00D52670">
        <w:rPr>
          <w:bCs/>
          <w:color w:val="000000" w:themeColor="text1"/>
        </w:rPr>
        <w:t>3413 (</w:t>
      </w:r>
      <w:hyperlink r:id="rId8" w:history="1">
        <w:r w:rsidRPr="00D52670">
          <w:rPr>
            <w:rStyle w:val="Hyperlink"/>
            <w:bCs/>
            <w:color w:val="000000" w:themeColor="text1"/>
            <w:u w:val="none"/>
          </w:rPr>
          <w:t>lasser@txstate.edu</w:t>
        </w:r>
      </w:hyperlink>
      <w:r w:rsidRPr="00D52670">
        <w:rPr>
          <w:bCs/>
          <w:color w:val="000000" w:themeColor="text1"/>
        </w:rPr>
        <w:t>), or</w:t>
      </w:r>
      <w:r w:rsidRPr="000D4A8B">
        <w:rPr>
          <w:bCs/>
          <w:color w:val="000000" w:themeColor="text1"/>
        </w:rPr>
        <w:t xml:space="preserve"> to Ms. Becky Northcut, Compliance Specialist at 512.245.2102.  </w:t>
      </w:r>
      <w:r w:rsidRPr="000D4A8B">
        <w:rPr>
          <w:color w:val="000000" w:themeColor="text1"/>
        </w:rPr>
        <w:t>Institutional Review Board Approval Number:</w:t>
      </w:r>
      <w:r w:rsidR="00BD274E">
        <w:rPr>
          <w:color w:val="000000" w:themeColor="text1"/>
        </w:rPr>
        <w:t xml:space="preserve"> </w:t>
      </w:r>
      <w:r w:rsidR="00BD274E" w:rsidRPr="00BD274E">
        <w:t>2009J7241</w:t>
      </w:r>
      <w:r w:rsidRPr="00BD274E">
        <w:t>.</w:t>
      </w:r>
      <w:r w:rsidRPr="000D4A8B">
        <w:rPr>
          <w:color w:val="000000" w:themeColor="text1"/>
        </w:rPr>
        <w:t xml:space="preserve">  </w:t>
      </w:r>
    </w:p>
    <w:p w:rsidR="000D4A8B" w:rsidRPr="00A17868" w:rsidRDefault="000D4A8B">
      <w:pPr>
        <w:jc w:val="both"/>
        <w:rPr>
          <w:rFonts w:cs="Arial"/>
        </w:rPr>
      </w:pPr>
    </w:p>
    <w:p w:rsidR="007D6716" w:rsidRPr="00A17868" w:rsidRDefault="007D6716">
      <w:pPr>
        <w:jc w:val="both"/>
        <w:rPr>
          <w:rFonts w:cs="Arial"/>
        </w:rPr>
      </w:pPr>
    </w:p>
    <w:p w:rsidR="001D45A4" w:rsidRPr="00A17868" w:rsidRDefault="001D45A4">
      <w:pPr>
        <w:jc w:val="both"/>
        <w:rPr>
          <w:rFonts w:cs="Arial"/>
          <w:i/>
          <w:sz w:val="28"/>
          <w:szCs w:val="28"/>
        </w:rPr>
      </w:pPr>
      <w:r w:rsidRPr="00A17868">
        <w:rPr>
          <w:rFonts w:cs="Arial"/>
          <w:i/>
          <w:sz w:val="28"/>
          <w:szCs w:val="28"/>
        </w:rPr>
        <w:t xml:space="preserve">We appreciate your help. If you have any questions about the research or the interviews, please feel free to contact </w:t>
      </w:r>
      <w:r w:rsidR="003B199E" w:rsidRPr="00A17868">
        <w:rPr>
          <w:rFonts w:cs="Arial"/>
          <w:i/>
          <w:sz w:val="28"/>
          <w:szCs w:val="28"/>
        </w:rPr>
        <w:t xml:space="preserve">Anne Deepak at 512.245.8837 or Amy Russell at 512.245.4563. </w:t>
      </w:r>
    </w:p>
    <w:p w:rsidR="001D45A4" w:rsidRPr="00A17868" w:rsidRDefault="001D45A4">
      <w:pPr>
        <w:jc w:val="both"/>
        <w:rPr>
          <w:rFonts w:cs="Arial"/>
        </w:rPr>
      </w:pPr>
    </w:p>
    <w:p w:rsidR="00240650" w:rsidRPr="00A17868" w:rsidRDefault="00240650">
      <w:pPr>
        <w:jc w:val="both"/>
        <w:rPr>
          <w:rFonts w:cs="Arial"/>
        </w:rPr>
      </w:pPr>
    </w:p>
    <w:p w:rsidR="001D45A4" w:rsidRPr="00A17868" w:rsidRDefault="001D45A4">
      <w:pPr>
        <w:jc w:val="both"/>
        <w:rPr>
          <w:rFonts w:cs="Arial"/>
        </w:rPr>
      </w:pPr>
      <w:r w:rsidRPr="00A17868">
        <w:rPr>
          <w:rFonts w:cs="Arial"/>
        </w:rPr>
        <w:t>Respectfully,</w:t>
      </w:r>
    </w:p>
    <w:p w:rsidR="001D45A4" w:rsidRPr="00A17868" w:rsidRDefault="001D45A4">
      <w:pPr>
        <w:jc w:val="both"/>
        <w:rPr>
          <w:rFonts w:cs="Arial"/>
        </w:rPr>
      </w:pPr>
    </w:p>
    <w:p w:rsidR="001D45A4" w:rsidRPr="00A17868" w:rsidRDefault="001D45A4">
      <w:pPr>
        <w:jc w:val="both"/>
        <w:rPr>
          <w:rFonts w:cs="Arial"/>
        </w:rPr>
      </w:pPr>
    </w:p>
    <w:p w:rsidR="009C1ACB" w:rsidRPr="00A17868" w:rsidRDefault="009C1ACB">
      <w:pPr>
        <w:jc w:val="both"/>
        <w:rPr>
          <w:rFonts w:cs="Arial"/>
        </w:rPr>
      </w:pPr>
    </w:p>
    <w:p w:rsidR="007D6716" w:rsidRPr="00A17868" w:rsidRDefault="003B199E" w:rsidP="009C1ACB">
      <w:pPr>
        <w:ind w:left="4320" w:hanging="4320"/>
        <w:jc w:val="both"/>
        <w:rPr>
          <w:rFonts w:cs="Arial"/>
        </w:rPr>
      </w:pPr>
      <w:r w:rsidRPr="00A17868">
        <w:rPr>
          <w:rFonts w:cs="Arial"/>
        </w:rPr>
        <w:t>Anne C. Deepak, PhD. LMSW</w:t>
      </w:r>
      <w:r w:rsidR="001D45A4" w:rsidRPr="00A17868">
        <w:rPr>
          <w:rFonts w:cs="Arial"/>
        </w:rPr>
        <w:t xml:space="preserve"> </w:t>
      </w:r>
      <w:r w:rsidR="009C1ACB" w:rsidRPr="00A17868">
        <w:rPr>
          <w:rFonts w:cs="Arial"/>
        </w:rPr>
        <w:tab/>
      </w:r>
      <w:r w:rsidRPr="00A17868">
        <w:rPr>
          <w:rFonts w:cs="Arial"/>
        </w:rPr>
        <w:tab/>
      </w:r>
      <w:r w:rsidRPr="00A17868">
        <w:rPr>
          <w:rFonts w:cs="Arial"/>
        </w:rPr>
        <w:tab/>
        <w:t>Amy Russell, PhD. LMSW</w:t>
      </w:r>
      <w:r w:rsidR="009C1ACB" w:rsidRPr="00A17868">
        <w:rPr>
          <w:rFonts w:cs="Arial"/>
        </w:rPr>
        <w:tab/>
      </w:r>
      <w:r w:rsidR="009C1ACB" w:rsidRPr="00A17868">
        <w:rPr>
          <w:rFonts w:cs="Arial"/>
        </w:rPr>
        <w:tab/>
      </w:r>
    </w:p>
    <w:p w:rsidR="007D6716" w:rsidRPr="00A17868" w:rsidRDefault="00C03BCE" w:rsidP="009C1ACB">
      <w:pPr>
        <w:ind w:left="4320" w:hanging="4320"/>
        <w:jc w:val="both"/>
        <w:rPr>
          <w:rFonts w:cs="Arial"/>
        </w:rPr>
      </w:pPr>
      <w:hyperlink r:id="rId9" w:history="1">
        <w:r w:rsidR="003B199E" w:rsidRPr="00A17868">
          <w:rPr>
            <w:rStyle w:val="Hyperlink"/>
            <w:rFonts w:cs="Arial"/>
          </w:rPr>
          <w:t>ad21@txstate.edu</w:t>
        </w:r>
      </w:hyperlink>
      <w:r w:rsidR="003B199E" w:rsidRPr="00A17868">
        <w:rPr>
          <w:rFonts w:cs="Arial"/>
        </w:rPr>
        <w:tab/>
        <w:t xml:space="preserve">                        </w:t>
      </w:r>
      <w:hyperlink r:id="rId10" w:history="1">
        <w:r w:rsidR="003B199E" w:rsidRPr="00A17868">
          <w:rPr>
            <w:rStyle w:val="Hyperlink"/>
            <w:rFonts w:cs="Arial"/>
          </w:rPr>
          <w:t>ar41@txstate.edu</w:t>
        </w:r>
      </w:hyperlink>
    </w:p>
    <w:p w:rsidR="003B199E" w:rsidRPr="00A17868" w:rsidRDefault="003B199E" w:rsidP="009C1ACB">
      <w:pPr>
        <w:ind w:left="4320" w:hanging="4320"/>
        <w:jc w:val="both"/>
        <w:rPr>
          <w:rFonts w:cs="Arial"/>
        </w:rPr>
      </w:pPr>
    </w:p>
    <w:p w:rsidR="007D6716" w:rsidRPr="00A17868" w:rsidRDefault="007D6716" w:rsidP="009C1ACB">
      <w:pPr>
        <w:ind w:left="4320" w:hanging="4320"/>
        <w:jc w:val="both"/>
        <w:rPr>
          <w:rFonts w:cs="Arial"/>
        </w:rPr>
      </w:pPr>
    </w:p>
    <w:p w:rsidR="007748FF" w:rsidRPr="00A17868" w:rsidRDefault="007748FF" w:rsidP="009C1ACB">
      <w:pPr>
        <w:ind w:left="4320" w:hanging="4320"/>
        <w:jc w:val="both"/>
        <w:rPr>
          <w:rFonts w:cs="Arial"/>
        </w:rPr>
      </w:pPr>
    </w:p>
    <w:p w:rsidR="001D45A4" w:rsidRPr="00A17868" w:rsidRDefault="009C1ACB" w:rsidP="009C1ACB">
      <w:pPr>
        <w:ind w:left="4320" w:hanging="4320"/>
        <w:jc w:val="both"/>
        <w:rPr>
          <w:rFonts w:cs="Arial"/>
        </w:rPr>
      </w:pPr>
      <w:r w:rsidRPr="00A17868">
        <w:rPr>
          <w:rFonts w:cs="Arial"/>
        </w:rPr>
        <w:tab/>
      </w:r>
    </w:p>
    <w:p w:rsidR="00803FE5" w:rsidRPr="00A17868" w:rsidRDefault="001477CC" w:rsidP="00D641F5">
      <w:pPr>
        <w:jc w:val="both"/>
        <w:rPr>
          <w:b/>
          <w:bCs/>
        </w:rPr>
      </w:pPr>
      <w:r w:rsidRPr="00A17868">
        <w:rPr>
          <w:b/>
        </w:rPr>
        <w:t xml:space="preserve">If you have any questions about your rights as a subject/participant in this research, or if you feel you have been placed at risk, </w:t>
      </w:r>
      <w:r w:rsidR="00D641F5" w:rsidRPr="00A17868">
        <w:rPr>
          <w:b/>
        </w:rPr>
        <w:t xml:space="preserve">please </w:t>
      </w:r>
      <w:r w:rsidRPr="00A17868">
        <w:rPr>
          <w:b/>
        </w:rPr>
        <w:t>contact the Chair of the Human Subjects Institutional Review Board, through Becky Northcut, at 512.245.2102</w:t>
      </w:r>
      <w:r w:rsidR="00803FE5" w:rsidRPr="00A17868">
        <w:rPr>
          <w:b/>
        </w:rPr>
        <w:t xml:space="preserve"> (ref</w:t>
      </w:r>
      <w:r w:rsidR="00D52670">
        <w:rPr>
          <w:b/>
        </w:rPr>
        <w:t>erence/approval number</w:t>
      </w:r>
      <w:r w:rsidR="00803FE5" w:rsidRPr="00A17868">
        <w:rPr>
          <w:b/>
        </w:rPr>
        <w:t>:</w:t>
      </w:r>
      <w:r w:rsidR="00D52670">
        <w:rPr>
          <w:b/>
        </w:rPr>
        <w:t xml:space="preserve"> 2009J7241</w:t>
      </w:r>
      <w:r w:rsidR="00803FE5" w:rsidRPr="00A17868">
        <w:rPr>
          <w:b/>
          <w:bCs/>
        </w:rPr>
        <w:t>)</w:t>
      </w:r>
    </w:p>
    <w:p w:rsidR="00803FE5" w:rsidRPr="00A17868" w:rsidRDefault="00803FE5" w:rsidP="001477CC">
      <w:pPr>
        <w:rPr>
          <w:b/>
          <w:bCs/>
        </w:rPr>
      </w:pPr>
    </w:p>
    <w:p w:rsidR="00803FE5" w:rsidRPr="00A17868" w:rsidRDefault="00803FE5" w:rsidP="001477CC">
      <w:pPr>
        <w:rPr>
          <w:b/>
          <w:bCs/>
        </w:rPr>
      </w:pPr>
    </w:p>
    <w:p w:rsidR="00FB467E" w:rsidRPr="00A17868" w:rsidRDefault="00FB467E" w:rsidP="00FB467E">
      <w:pPr>
        <w:pStyle w:val="BodyText"/>
        <w:jc w:val="both"/>
        <w:rPr>
          <w:rFonts w:ascii="Garamond" w:hAnsi="Garamond"/>
          <w:sz w:val="24"/>
        </w:rPr>
      </w:pPr>
      <w:r w:rsidRPr="00A17868">
        <w:rPr>
          <w:rFonts w:ascii="Garamond" w:hAnsi="Garamond"/>
          <w:sz w:val="24"/>
        </w:rPr>
        <w:lastRenderedPageBreak/>
        <w:t>PARENT CONSENT FORM</w:t>
      </w:r>
      <w:r w:rsidR="00D641F5" w:rsidRPr="00A17868">
        <w:rPr>
          <w:rFonts w:ascii="Garamond" w:hAnsi="Garamond"/>
          <w:sz w:val="24"/>
        </w:rPr>
        <w:t xml:space="preserve"> (TO B</w:t>
      </w:r>
      <w:r w:rsidR="007230E7" w:rsidRPr="00A17868">
        <w:rPr>
          <w:rFonts w:ascii="Garamond" w:hAnsi="Garamond"/>
          <w:sz w:val="24"/>
        </w:rPr>
        <w:t>E RETURNED TO DRS. DEEPAK AND RUSSELL</w:t>
      </w:r>
      <w:r w:rsidR="00D641F5" w:rsidRPr="00A17868">
        <w:rPr>
          <w:rFonts w:ascii="Garamond" w:hAnsi="Garamond"/>
          <w:sz w:val="24"/>
        </w:rPr>
        <w:t>)</w:t>
      </w:r>
    </w:p>
    <w:p w:rsidR="00FB467E" w:rsidRPr="00A17868" w:rsidRDefault="00FB467E" w:rsidP="00FB467E">
      <w:pPr>
        <w:pStyle w:val="BodyText"/>
        <w:jc w:val="both"/>
        <w:rPr>
          <w:rFonts w:ascii="Garamond" w:hAnsi="Garamond"/>
          <w:sz w:val="28"/>
        </w:rPr>
      </w:pPr>
    </w:p>
    <w:p w:rsidR="00FB467E" w:rsidRPr="00A17868" w:rsidRDefault="00FB467E" w:rsidP="00FB467E">
      <w:pPr>
        <w:pStyle w:val="BodyText"/>
        <w:jc w:val="both"/>
        <w:rPr>
          <w:rFonts w:ascii="Garamond" w:hAnsi="Garamond"/>
          <w:sz w:val="28"/>
        </w:rPr>
      </w:pPr>
    </w:p>
    <w:p w:rsidR="00FB467E" w:rsidRPr="00A17868" w:rsidRDefault="00FB467E" w:rsidP="00FB467E">
      <w:pPr>
        <w:pStyle w:val="BodyText"/>
        <w:jc w:val="both"/>
        <w:rPr>
          <w:rFonts w:ascii="Garamond" w:hAnsi="Garamond"/>
          <w:sz w:val="28"/>
        </w:rPr>
      </w:pPr>
      <w:r w:rsidRPr="00A17868">
        <w:rPr>
          <w:rFonts w:ascii="Garamond" w:hAnsi="Garamond"/>
          <w:sz w:val="28"/>
        </w:rPr>
        <w:t>YES, my son or daughter can take part in the s</w:t>
      </w:r>
      <w:r w:rsidR="00952DC3" w:rsidRPr="00A17868">
        <w:rPr>
          <w:rFonts w:ascii="Garamond" w:hAnsi="Garamond"/>
          <w:sz w:val="28"/>
        </w:rPr>
        <w:t>urvey</w:t>
      </w:r>
      <w:r w:rsidRPr="00A17868">
        <w:rPr>
          <w:rFonts w:ascii="Garamond" w:hAnsi="Garamond"/>
          <w:sz w:val="28"/>
        </w:rPr>
        <w:t xml:space="preserve"> questionnaire</w:t>
      </w:r>
      <w:r w:rsidR="007230E7" w:rsidRPr="00A17868">
        <w:rPr>
          <w:rFonts w:ascii="Garamond" w:hAnsi="Garamond"/>
          <w:sz w:val="28"/>
        </w:rPr>
        <w:t xml:space="preserve"> for the research on “Social Capital, Civic Engagement and Marginalized Youth on MySpace”.</w:t>
      </w:r>
    </w:p>
    <w:p w:rsidR="00FB467E" w:rsidRPr="00A17868" w:rsidRDefault="00FB467E" w:rsidP="00FB467E">
      <w:pPr>
        <w:jc w:val="both"/>
        <w:rPr>
          <w:b/>
          <w:bCs/>
          <w:sz w:val="28"/>
        </w:rPr>
      </w:pPr>
    </w:p>
    <w:p w:rsidR="00FB467E" w:rsidRPr="00A17868" w:rsidRDefault="00FB467E" w:rsidP="00FB467E">
      <w:pPr>
        <w:pStyle w:val="BodyText2"/>
        <w:jc w:val="both"/>
      </w:pPr>
      <w:r w:rsidRPr="00A17868">
        <w:t xml:space="preserve">I understand that my child’s participation in this research project may involve answering questions about different topics related to </w:t>
      </w:r>
      <w:r w:rsidR="00952DC3" w:rsidRPr="00A17868">
        <w:t xml:space="preserve">their </w:t>
      </w:r>
      <w:r w:rsidR="007230E7" w:rsidRPr="00A17868">
        <w:t>MySpace usage, their participation in activities aimed at improving their community and expressing their political voice.</w:t>
      </w:r>
      <w:r w:rsidR="00952DC3" w:rsidRPr="00A17868">
        <w:t xml:space="preserve"> </w:t>
      </w:r>
      <w:r w:rsidR="006246B3">
        <w:t xml:space="preserve">The surveys will be administered </w:t>
      </w:r>
      <w:r w:rsidR="009C3F67">
        <w:t>on-campus at Texas State University-San Marcos.</w:t>
      </w:r>
      <w:r w:rsidR="006246B3">
        <w:t xml:space="preserve">  </w:t>
      </w:r>
    </w:p>
    <w:p w:rsidR="00FB467E" w:rsidRPr="00A17868" w:rsidRDefault="00FB467E" w:rsidP="00FB467E">
      <w:pPr>
        <w:jc w:val="both"/>
        <w:rPr>
          <w:sz w:val="28"/>
        </w:rPr>
      </w:pPr>
    </w:p>
    <w:p w:rsidR="00FB467E" w:rsidRPr="00A17868" w:rsidRDefault="00FB467E" w:rsidP="00FB467E">
      <w:pPr>
        <w:jc w:val="both"/>
        <w:rPr>
          <w:sz w:val="28"/>
        </w:rPr>
      </w:pPr>
    </w:p>
    <w:p w:rsidR="00FB467E" w:rsidRPr="00A17868" w:rsidRDefault="00FB467E" w:rsidP="00FB467E">
      <w:pPr>
        <w:jc w:val="both"/>
        <w:rPr>
          <w:sz w:val="28"/>
        </w:rPr>
      </w:pPr>
    </w:p>
    <w:p w:rsidR="00FB467E" w:rsidRPr="00A17868" w:rsidRDefault="00FB467E" w:rsidP="00FB467E">
      <w:pPr>
        <w:jc w:val="both"/>
        <w:rPr>
          <w:sz w:val="28"/>
        </w:rPr>
      </w:pPr>
      <w:r w:rsidRPr="00A17868">
        <w:rPr>
          <w:sz w:val="28"/>
        </w:rPr>
        <w:t>__________________________</w:t>
      </w:r>
      <w:r w:rsidRPr="00A17868">
        <w:rPr>
          <w:sz w:val="28"/>
        </w:rPr>
        <w:tab/>
      </w:r>
      <w:r w:rsidRPr="00A17868">
        <w:rPr>
          <w:sz w:val="28"/>
        </w:rPr>
        <w:tab/>
      </w:r>
      <w:r w:rsidRPr="00A17868">
        <w:rPr>
          <w:sz w:val="28"/>
        </w:rPr>
        <w:tab/>
        <w:t>_________________________</w:t>
      </w:r>
    </w:p>
    <w:p w:rsidR="00FB467E" w:rsidRPr="00A17868" w:rsidRDefault="00FB467E" w:rsidP="00FB467E">
      <w:pPr>
        <w:jc w:val="both"/>
        <w:rPr>
          <w:sz w:val="28"/>
        </w:rPr>
      </w:pPr>
      <w:r w:rsidRPr="00A17868">
        <w:rPr>
          <w:sz w:val="28"/>
        </w:rPr>
        <w:t>Parent’s Name (print)</w:t>
      </w:r>
      <w:r w:rsidRPr="00A17868">
        <w:rPr>
          <w:sz w:val="28"/>
        </w:rPr>
        <w:tab/>
      </w:r>
      <w:r w:rsidRPr="00A17868">
        <w:rPr>
          <w:sz w:val="28"/>
        </w:rPr>
        <w:tab/>
      </w:r>
      <w:r w:rsidRPr="00A17868">
        <w:rPr>
          <w:sz w:val="28"/>
        </w:rPr>
        <w:tab/>
      </w:r>
      <w:r w:rsidRPr="00A17868">
        <w:rPr>
          <w:sz w:val="28"/>
        </w:rPr>
        <w:tab/>
      </w:r>
      <w:r w:rsidRPr="00A17868">
        <w:rPr>
          <w:sz w:val="28"/>
        </w:rPr>
        <w:tab/>
        <w:t>Parent’s Signature</w:t>
      </w:r>
    </w:p>
    <w:p w:rsidR="00FB467E" w:rsidRPr="00A17868" w:rsidRDefault="00FB467E" w:rsidP="00FB467E">
      <w:pPr>
        <w:jc w:val="both"/>
        <w:rPr>
          <w:sz w:val="28"/>
        </w:rPr>
      </w:pPr>
    </w:p>
    <w:p w:rsidR="00FB467E" w:rsidRPr="00A17868" w:rsidRDefault="00FB467E" w:rsidP="00FB467E">
      <w:pPr>
        <w:jc w:val="both"/>
        <w:rPr>
          <w:sz w:val="28"/>
        </w:rPr>
      </w:pPr>
    </w:p>
    <w:p w:rsidR="00FB467E" w:rsidRPr="00A17868" w:rsidRDefault="00FB467E" w:rsidP="00FB467E">
      <w:pPr>
        <w:jc w:val="both"/>
        <w:rPr>
          <w:sz w:val="28"/>
        </w:rPr>
      </w:pPr>
    </w:p>
    <w:p w:rsidR="00FB467E" w:rsidRPr="006246B3" w:rsidRDefault="00FB467E" w:rsidP="00FB467E">
      <w:pPr>
        <w:jc w:val="both"/>
        <w:rPr>
          <w:b/>
          <w:sz w:val="28"/>
        </w:rPr>
      </w:pPr>
      <w:r w:rsidRPr="006246B3">
        <w:rPr>
          <w:b/>
          <w:sz w:val="28"/>
        </w:rPr>
        <w:t>__________________________</w:t>
      </w:r>
      <w:r w:rsidRPr="006246B3">
        <w:rPr>
          <w:b/>
          <w:sz w:val="28"/>
        </w:rPr>
        <w:tab/>
      </w:r>
      <w:r w:rsidRPr="006246B3">
        <w:rPr>
          <w:b/>
          <w:sz w:val="28"/>
        </w:rPr>
        <w:tab/>
      </w:r>
      <w:r w:rsidRPr="006246B3">
        <w:rPr>
          <w:b/>
          <w:sz w:val="28"/>
        </w:rPr>
        <w:tab/>
        <w:t>_________________________</w:t>
      </w:r>
    </w:p>
    <w:p w:rsidR="00FB467E" w:rsidRPr="00A17868" w:rsidRDefault="00FB467E" w:rsidP="00FB467E">
      <w:pPr>
        <w:jc w:val="both"/>
        <w:rPr>
          <w:sz w:val="28"/>
        </w:rPr>
      </w:pPr>
      <w:r w:rsidRPr="00A17868">
        <w:rPr>
          <w:sz w:val="28"/>
        </w:rPr>
        <w:t>Student’s Name (print full name)</w:t>
      </w:r>
      <w:r w:rsidRPr="00A17868">
        <w:rPr>
          <w:sz w:val="28"/>
        </w:rPr>
        <w:tab/>
      </w:r>
      <w:r w:rsidRPr="00A17868">
        <w:rPr>
          <w:sz w:val="28"/>
        </w:rPr>
        <w:tab/>
      </w:r>
      <w:r w:rsidRPr="00A17868">
        <w:rPr>
          <w:sz w:val="28"/>
        </w:rPr>
        <w:tab/>
      </w:r>
      <w:r w:rsidRPr="00A17868">
        <w:rPr>
          <w:sz w:val="28"/>
        </w:rPr>
        <w:tab/>
        <w:t>Date</w:t>
      </w:r>
    </w:p>
    <w:p w:rsidR="00FB467E" w:rsidRPr="00A17868" w:rsidRDefault="00FB467E" w:rsidP="00FB467E">
      <w:pPr>
        <w:jc w:val="both"/>
        <w:rPr>
          <w:sz w:val="28"/>
        </w:rPr>
      </w:pPr>
    </w:p>
    <w:p w:rsidR="00FB467E" w:rsidRPr="00A17868" w:rsidRDefault="00FB467E" w:rsidP="00FB467E">
      <w:pPr>
        <w:jc w:val="both"/>
        <w:rPr>
          <w:sz w:val="28"/>
        </w:rPr>
      </w:pPr>
    </w:p>
    <w:p w:rsidR="00FB467E" w:rsidRPr="00A17868" w:rsidRDefault="00FB467E" w:rsidP="00FB467E">
      <w:pPr>
        <w:jc w:val="both"/>
        <w:rPr>
          <w:sz w:val="28"/>
        </w:rPr>
      </w:pPr>
      <w:r w:rsidRPr="00A17868">
        <w:rPr>
          <w:sz w:val="28"/>
        </w:rPr>
        <w:t>___________</w:t>
      </w:r>
    </w:p>
    <w:p w:rsidR="00FB467E" w:rsidRPr="00A17868" w:rsidRDefault="00FB467E" w:rsidP="00FB467E">
      <w:pPr>
        <w:jc w:val="both"/>
        <w:rPr>
          <w:sz w:val="28"/>
        </w:rPr>
      </w:pPr>
      <w:r w:rsidRPr="00A17868">
        <w:rPr>
          <w:sz w:val="28"/>
        </w:rPr>
        <w:t>Student’s Age:</w:t>
      </w:r>
    </w:p>
    <w:p w:rsidR="00FB467E" w:rsidRPr="00A17868" w:rsidRDefault="00FB467E" w:rsidP="00FB467E">
      <w:pPr>
        <w:jc w:val="both"/>
        <w:rPr>
          <w:sz w:val="28"/>
        </w:rPr>
      </w:pPr>
    </w:p>
    <w:p w:rsidR="00FB467E" w:rsidRPr="00A17868" w:rsidRDefault="00FB467E" w:rsidP="00FB467E">
      <w:pPr>
        <w:jc w:val="both"/>
        <w:rPr>
          <w:sz w:val="28"/>
        </w:rPr>
      </w:pPr>
    </w:p>
    <w:p w:rsidR="00FB467E" w:rsidRPr="00A17868" w:rsidRDefault="00FB467E" w:rsidP="00FB467E">
      <w:pPr>
        <w:pStyle w:val="BodyText2"/>
      </w:pPr>
      <w:r w:rsidRPr="00A17868">
        <w:t xml:space="preserve">Please give this permission form to your son </w:t>
      </w:r>
      <w:r w:rsidR="00CD62D3" w:rsidRPr="00A17868">
        <w:t>or daughter to take to ___________</w:t>
      </w:r>
      <w:r w:rsidRPr="00A17868">
        <w:t xml:space="preserve">. Permission forms must be returned before </w:t>
      </w:r>
      <w:r w:rsidR="006246B3">
        <w:t>survey</w:t>
      </w:r>
      <w:r w:rsidRPr="00A17868">
        <w:t>s can take place.</w:t>
      </w:r>
    </w:p>
    <w:p w:rsidR="008A69EA" w:rsidRPr="00A17868" w:rsidRDefault="008A69EA" w:rsidP="00E17814">
      <w:pPr>
        <w:jc w:val="both"/>
        <w:rPr>
          <w:rFonts w:cs="Arial"/>
        </w:rPr>
      </w:pPr>
    </w:p>
    <w:p w:rsidR="008A69EA" w:rsidRPr="00A17868" w:rsidRDefault="008A69EA" w:rsidP="00E17814">
      <w:pPr>
        <w:jc w:val="both"/>
        <w:rPr>
          <w:rFonts w:cs="Arial"/>
        </w:rPr>
      </w:pPr>
    </w:p>
    <w:p w:rsidR="008A69EA" w:rsidRPr="00A17868" w:rsidRDefault="008A69EA" w:rsidP="00E17814">
      <w:pPr>
        <w:jc w:val="both"/>
        <w:rPr>
          <w:rFonts w:cs="Arial"/>
        </w:rPr>
      </w:pPr>
    </w:p>
    <w:p w:rsidR="008A69EA" w:rsidRPr="00A17868" w:rsidRDefault="008A69EA" w:rsidP="00E17814">
      <w:pPr>
        <w:jc w:val="both"/>
        <w:rPr>
          <w:rFonts w:cs="Arial"/>
        </w:rPr>
      </w:pPr>
    </w:p>
    <w:p w:rsidR="008A69EA" w:rsidRPr="00A17868" w:rsidRDefault="008A69EA" w:rsidP="00E17814">
      <w:pPr>
        <w:jc w:val="both"/>
        <w:rPr>
          <w:rFonts w:cs="Arial"/>
        </w:rPr>
      </w:pPr>
    </w:p>
    <w:p w:rsidR="008A69EA" w:rsidRPr="00A17868" w:rsidRDefault="008A69EA" w:rsidP="00E17814">
      <w:pPr>
        <w:jc w:val="both"/>
        <w:rPr>
          <w:rFonts w:cs="Arial"/>
        </w:rPr>
      </w:pPr>
    </w:p>
    <w:p w:rsidR="008A69EA" w:rsidRPr="00A17868" w:rsidRDefault="008A69EA" w:rsidP="00E17814">
      <w:pPr>
        <w:jc w:val="both"/>
        <w:rPr>
          <w:rFonts w:cs="Arial"/>
        </w:rPr>
      </w:pPr>
    </w:p>
    <w:p w:rsidR="008A69EA" w:rsidRPr="00A17868" w:rsidRDefault="008A69EA" w:rsidP="00E17814">
      <w:pPr>
        <w:jc w:val="both"/>
        <w:rPr>
          <w:rFonts w:cs="Arial"/>
        </w:rPr>
      </w:pPr>
    </w:p>
    <w:p w:rsidR="008A69EA" w:rsidRPr="00A17868" w:rsidRDefault="008A69EA" w:rsidP="00E17814">
      <w:pPr>
        <w:jc w:val="both"/>
        <w:rPr>
          <w:rFonts w:cs="Arial"/>
        </w:rPr>
      </w:pPr>
    </w:p>
    <w:p w:rsidR="008A69EA" w:rsidRPr="00A17868" w:rsidRDefault="008A69EA" w:rsidP="00E17814">
      <w:pPr>
        <w:jc w:val="both"/>
        <w:rPr>
          <w:rFonts w:cs="Arial"/>
        </w:rPr>
      </w:pPr>
      <w:r w:rsidRPr="00A17868">
        <w:rPr>
          <w:rFonts w:cs="Arial"/>
        </w:rPr>
        <w:t xml:space="preserve">If you choose to provide an email address below, we will provide you a confirmation of the receipt of this parent consent form. </w:t>
      </w:r>
    </w:p>
    <w:p w:rsidR="008A69EA" w:rsidRPr="00A17868" w:rsidRDefault="008A69EA" w:rsidP="00E17814">
      <w:pPr>
        <w:jc w:val="both"/>
        <w:rPr>
          <w:rFonts w:cs="Arial"/>
        </w:rPr>
      </w:pPr>
    </w:p>
    <w:p w:rsidR="008A69EA" w:rsidRPr="00A17868" w:rsidRDefault="008A69EA" w:rsidP="00E17814">
      <w:pPr>
        <w:jc w:val="both"/>
        <w:rPr>
          <w:rFonts w:cs="Arial"/>
        </w:rPr>
      </w:pPr>
    </w:p>
    <w:p w:rsidR="008A69EA" w:rsidRPr="00A17868" w:rsidRDefault="008A69EA" w:rsidP="008A69EA">
      <w:pPr>
        <w:jc w:val="both"/>
        <w:rPr>
          <w:sz w:val="28"/>
        </w:rPr>
      </w:pPr>
      <w:r w:rsidRPr="00A17868">
        <w:rPr>
          <w:sz w:val="28"/>
        </w:rPr>
        <w:t>_______________________________________</w:t>
      </w:r>
    </w:p>
    <w:p w:rsidR="008A69EA" w:rsidRPr="00A17868" w:rsidRDefault="008A69EA" w:rsidP="00E17814">
      <w:pPr>
        <w:jc w:val="both"/>
        <w:rPr>
          <w:sz w:val="28"/>
        </w:rPr>
      </w:pPr>
      <w:r w:rsidRPr="00A17868">
        <w:rPr>
          <w:sz w:val="28"/>
        </w:rPr>
        <w:t>Email address</w:t>
      </w:r>
    </w:p>
    <w:sectPr w:rsidR="008A69EA" w:rsidRPr="00A17868" w:rsidSect="00E17814">
      <w:headerReference w:type="default" r:id="rId11"/>
      <w:footerReference w:type="default" r:id="rId12"/>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56F" w:rsidRDefault="004A556F">
      <w:r>
        <w:separator/>
      </w:r>
    </w:p>
  </w:endnote>
  <w:endnote w:type="continuationSeparator" w:id="1">
    <w:p w:rsidR="004A556F" w:rsidRDefault="004A55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801" w:rsidRDefault="00600801">
    <w:pPr>
      <w:pStyle w:val="Footer"/>
    </w:pPr>
    <w:r>
      <w:t>IRB Approval #</w:t>
    </w:r>
    <w:r w:rsidR="00661357" w:rsidRPr="00BD274E">
      <w:t>2009J7241</w:t>
    </w:r>
  </w:p>
  <w:p w:rsidR="00E940F1" w:rsidRDefault="00E940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56F" w:rsidRDefault="004A556F">
      <w:r>
        <w:separator/>
      </w:r>
    </w:p>
  </w:footnote>
  <w:footnote w:type="continuationSeparator" w:id="1">
    <w:p w:rsidR="004A556F" w:rsidRDefault="004A556F">
      <w:r>
        <w:continuationSeparator/>
      </w:r>
    </w:p>
  </w:footnote>
  <w:footnote w:id="2">
    <w:p w:rsidR="0017345F" w:rsidRPr="00E940F1" w:rsidRDefault="0017345F" w:rsidP="00E940F1">
      <w:pPr>
        <w:jc w:val="both"/>
        <w:rPr>
          <w:sz w:val="20"/>
          <w:szCs w:val="20"/>
        </w:rPr>
      </w:pPr>
      <w:r>
        <w:rPr>
          <w:rStyle w:val="FootnoteReference"/>
          <w:sz w:val="20"/>
          <w:szCs w:val="20"/>
        </w:rPr>
        <w:footnoteRef/>
      </w:r>
      <w:r>
        <w:rPr>
          <w:sz w:val="20"/>
          <w:szCs w:val="20"/>
        </w:rPr>
        <w:t xml:space="preserve"> </w:t>
      </w:r>
      <w:r>
        <w:rPr>
          <w:rFonts w:cs="Arial"/>
          <w:sz w:val="20"/>
          <w:szCs w:val="20"/>
        </w:rPr>
        <w:t xml:space="preserve">The </w:t>
      </w:r>
      <w:r w:rsidR="00E9339E">
        <w:rPr>
          <w:rFonts w:cs="Arial"/>
          <w:sz w:val="20"/>
          <w:szCs w:val="20"/>
        </w:rPr>
        <w:t>Socia</w:t>
      </w:r>
      <w:r w:rsidR="000F5D11">
        <w:rPr>
          <w:rFonts w:cs="Arial"/>
          <w:sz w:val="20"/>
          <w:szCs w:val="20"/>
        </w:rPr>
        <w:t>l Capital, Civic Engagement of Marginalized Youth on MySpace study is funded by the</w:t>
      </w:r>
      <w:r>
        <w:rPr>
          <w:rFonts w:cs="Arial"/>
          <w:sz w:val="20"/>
          <w:szCs w:val="20"/>
        </w:rPr>
        <w:t xml:space="preserve"> Research Enhancement Program of Texas State University</w:t>
      </w:r>
      <w:r w:rsidR="009551F1">
        <w:rPr>
          <w:rFonts w:cs="Arial"/>
          <w:sz w:val="20"/>
          <w:szCs w:val="20"/>
        </w:rPr>
        <w:t xml:space="preserve"> – San Marcos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45F" w:rsidRDefault="0017345F">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C37DF"/>
    <w:multiLevelType w:val="hybridMultilevel"/>
    <w:tmpl w:val="A3C2F642"/>
    <w:lvl w:ilvl="0" w:tplc="6EEE17F2">
      <w:start w:val="5"/>
      <w:numFmt w:val="decimal"/>
      <w:lvlText w:val="%1."/>
      <w:lvlJc w:val="left"/>
      <w:pPr>
        <w:tabs>
          <w:tab w:val="num" w:pos="1080"/>
        </w:tabs>
        <w:ind w:left="1080" w:hanging="360"/>
      </w:pPr>
      <w:rPr>
        <w:rFonts w:ascii="Times New Roman" w:hAnsi="Times New Roman" w:cs="Times New Roman" w:hint="default"/>
        <w:sz w:val="24"/>
      </w:rPr>
    </w:lvl>
    <w:lvl w:ilvl="1" w:tplc="04090019">
      <w:start w:val="1"/>
      <w:numFmt w:val="lowerLetter"/>
      <w:lvlText w:val="%2."/>
      <w:lvlJc w:val="left"/>
      <w:pPr>
        <w:tabs>
          <w:tab w:val="num" w:pos="1800"/>
        </w:tabs>
        <w:ind w:left="1800" w:hanging="360"/>
      </w:pPr>
    </w:lvl>
    <w:lvl w:ilvl="2" w:tplc="EA02043C">
      <w:start w:val="5"/>
      <w:numFmt w:val="decimal"/>
      <w:lvlText w:val="%3."/>
      <w:lvlJc w:val="left"/>
      <w:pPr>
        <w:tabs>
          <w:tab w:val="num" w:pos="2700"/>
        </w:tabs>
        <w:ind w:left="2700" w:hanging="360"/>
      </w:pPr>
      <w:rPr>
        <w:sz w:val="24"/>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A247F08"/>
    <w:multiLevelType w:val="hybridMultilevel"/>
    <w:tmpl w:val="3C1457A6"/>
    <w:lvl w:ilvl="0" w:tplc="0ACA5A96">
      <w:start w:val="1"/>
      <w:numFmt w:val="decimal"/>
      <w:lvlText w:val="%1."/>
      <w:lvlJc w:val="left"/>
      <w:pPr>
        <w:tabs>
          <w:tab w:val="num" w:pos="1260"/>
        </w:tabs>
        <w:ind w:left="1260" w:hanging="360"/>
      </w:pPr>
      <w:rPr>
        <w:rFonts w:hint="default"/>
        <w:b w:val="0"/>
        <w:i w:val="0"/>
        <w:sz w:val="24"/>
        <w:szCs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57"/>
  <w:displayVerticalDrawingGridEvery w:val="2"/>
  <w:noPunctuationKerning/>
  <w:characterSpacingControl w:val="doNotCompress"/>
  <w:footnotePr>
    <w:footnote w:id="0"/>
    <w:footnote w:id="1"/>
  </w:footnotePr>
  <w:endnotePr>
    <w:endnote w:id="0"/>
    <w:endnote w:id="1"/>
  </w:endnotePr>
  <w:compat/>
  <w:rsids>
    <w:rsidRoot w:val="001D45A4"/>
    <w:rsid w:val="00020340"/>
    <w:rsid w:val="00052550"/>
    <w:rsid w:val="0007283C"/>
    <w:rsid w:val="000B6FA2"/>
    <w:rsid w:val="000D4A8B"/>
    <w:rsid w:val="000F210D"/>
    <w:rsid w:val="000F5D11"/>
    <w:rsid w:val="0010229C"/>
    <w:rsid w:val="001477CC"/>
    <w:rsid w:val="00157F62"/>
    <w:rsid w:val="0017345F"/>
    <w:rsid w:val="001835F2"/>
    <w:rsid w:val="00192364"/>
    <w:rsid w:val="0019486A"/>
    <w:rsid w:val="001A3805"/>
    <w:rsid w:val="001B3FEB"/>
    <w:rsid w:val="001D45A4"/>
    <w:rsid w:val="001F3DF3"/>
    <w:rsid w:val="00216019"/>
    <w:rsid w:val="00240650"/>
    <w:rsid w:val="00240AB6"/>
    <w:rsid w:val="002E55E6"/>
    <w:rsid w:val="0035746E"/>
    <w:rsid w:val="00360D13"/>
    <w:rsid w:val="003777A6"/>
    <w:rsid w:val="00387C64"/>
    <w:rsid w:val="003A1416"/>
    <w:rsid w:val="003A299C"/>
    <w:rsid w:val="003B199E"/>
    <w:rsid w:val="00431B21"/>
    <w:rsid w:val="004A556F"/>
    <w:rsid w:val="004C2E71"/>
    <w:rsid w:val="00536ACA"/>
    <w:rsid w:val="00574E4D"/>
    <w:rsid w:val="005B68B7"/>
    <w:rsid w:val="00600801"/>
    <w:rsid w:val="006246B3"/>
    <w:rsid w:val="00661357"/>
    <w:rsid w:val="0069708D"/>
    <w:rsid w:val="006C7B97"/>
    <w:rsid w:val="006D2009"/>
    <w:rsid w:val="007230E7"/>
    <w:rsid w:val="007367B6"/>
    <w:rsid w:val="007748FF"/>
    <w:rsid w:val="007D6716"/>
    <w:rsid w:val="007F2DBC"/>
    <w:rsid w:val="00803FE5"/>
    <w:rsid w:val="00807525"/>
    <w:rsid w:val="00826A8F"/>
    <w:rsid w:val="00846A17"/>
    <w:rsid w:val="0085406E"/>
    <w:rsid w:val="008A69EA"/>
    <w:rsid w:val="008C00C0"/>
    <w:rsid w:val="00913509"/>
    <w:rsid w:val="00913BE1"/>
    <w:rsid w:val="0095106A"/>
    <w:rsid w:val="009520DF"/>
    <w:rsid w:val="00952DC3"/>
    <w:rsid w:val="009551F1"/>
    <w:rsid w:val="00970531"/>
    <w:rsid w:val="009C1ACB"/>
    <w:rsid w:val="009C3F67"/>
    <w:rsid w:val="009F77FC"/>
    <w:rsid w:val="00A17868"/>
    <w:rsid w:val="00A70A32"/>
    <w:rsid w:val="00AA0C70"/>
    <w:rsid w:val="00AB4CFD"/>
    <w:rsid w:val="00B66BE1"/>
    <w:rsid w:val="00B72C02"/>
    <w:rsid w:val="00BA2671"/>
    <w:rsid w:val="00BD274E"/>
    <w:rsid w:val="00C03BCE"/>
    <w:rsid w:val="00C41B7B"/>
    <w:rsid w:val="00C63D36"/>
    <w:rsid w:val="00C9285D"/>
    <w:rsid w:val="00CD62D3"/>
    <w:rsid w:val="00CE0ABB"/>
    <w:rsid w:val="00D52670"/>
    <w:rsid w:val="00D52A23"/>
    <w:rsid w:val="00D641F5"/>
    <w:rsid w:val="00DC12B1"/>
    <w:rsid w:val="00E17814"/>
    <w:rsid w:val="00E21A74"/>
    <w:rsid w:val="00E239FF"/>
    <w:rsid w:val="00E9339E"/>
    <w:rsid w:val="00E940F1"/>
    <w:rsid w:val="00EC2CFB"/>
    <w:rsid w:val="00ED05EE"/>
    <w:rsid w:val="00EF5953"/>
    <w:rsid w:val="00EF67C8"/>
    <w:rsid w:val="00F04D04"/>
    <w:rsid w:val="00F060B7"/>
    <w:rsid w:val="00F34127"/>
    <w:rsid w:val="00F43CF3"/>
    <w:rsid w:val="00F659F1"/>
    <w:rsid w:val="00F81C13"/>
    <w:rsid w:val="00FA03A9"/>
    <w:rsid w:val="00FB0E64"/>
    <w:rsid w:val="00FB4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2550"/>
    <w:rPr>
      <w:rFonts w:ascii="Garamond" w:hAnsi="Garamond"/>
      <w:sz w:val="24"/>
      <w:szCs w:val="24"/>
    </w:rPr>
  </w:style>
  <w:style w:type="paragraph" w:styleId="Heading1">
    <w:name w:val="heading 1"/>
    <w:basedOn w:val="Normal"/>
    <w:next w:val="Normal"/>
    <w:qFormat/>
    <w:rsid w:val="00052550"/>
    <w:pPr>
      <w:keepNext/>
      <w:jc w:val="both"/>
      <w:outlineLvl w:val="0"/>
    </w:pPr>
    <w:rPr>
      <w:rFonts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52550"/>
    <w:rPr>
      <w:rFonts w:ascii="Times New Roman" w:hAnsi="Times New Roman"/>
      <w:sz w:val="22"/>
    </w:rPr>
  </w:style>
  <w:style w:type="paragraph" w:styleId="FootnoteText">
    <w:name w:val="footnote text"/>
    <w:basedOn w:val="Normal"/>
    <w:semiHidden/>
    <w:rsid w:val="00052550"/>
    <w:rPr>
      <w:sz w:val="20"/>
      <w:szCs w:val="20"/>
    </w:rPr>
  </w:style>
  <w:style w:type="character" w:styleId="FootnoteReference">
    <w:name w:val="footnote reference"/>
    <w:basedOn w:val="DefaultParagraphFont"/>
    <w:semiHidden/>
    <w:rsid w:val="00052550"/>
    <w:rPr>
      <w:vertAlign w:val="superscript"/>
    </w:rPr>
  </w:style>
  <w:style w:type="paragraph" w:styleId="BodyText2">
    <w:name w:val="Body Text 2"/>
    <w:basedOn w:val="Normal"/>
    <w:rsid w:val="00052550"/>
    <w:pPr>
      <w:widowControl w:val="0"/>
    </w:pPr>
    <w:rPr>
      <w:color w:val="000000"/>
      <w:kern w:val="28"/>
      <w:szCs w:val="20"/>
    </w:rPr>
  </w:style>
  <w:style w:type="paragraph" w:styleId="Header">
    <w:name w:val="header"/>
    <w:basedOn w:val="Normal"/>
    <w:rsid w:val="00052550"/>
    <w:pPr>
      <w:tabs>
        <w:tab w:val="center" w:pos="4320"/>
        <w:tab w:val="right" w:pos="8640"/>
      </w:tabs>
    </w:pPr>
  </w:style>
  <w:style w:type="paragraph" w:styleId="Footer">
    <w:name w:val="footer"/>
    <w:basedOn w:val="Normal"/>
    <w:link w:val="FooterChar"/>
    <w:uiPriority w:val="99"/>
    <w:rsid w:val="00052550"/>
    <w:pPr>
      <w:tabs>
        <w:tab w:val="center" w:pos="4320"/>
        <w:tab w:val="right" w:pos="8640"/>
      </w:tabs>
    </w:pPr>
  </w:style>
  <w:style w:type="character" w:styleId="Hyperlink">
    <w:name w:val="Hyperlink"/>
    <w:basedOn w:val="DefaultParagraphFont"/>
    <w:uiPriority w:val="99"/>
    <w:rsid w:val="007D6716"/>
    <w:rPr>
      <w:color w:val="0000FF"/>
      <w:u w:val="single"/>
    </w:rPr>
  </w:style>
  <w:style w:type="character" w:customStyle="1" w:styleId="FooterChar">
    <w:name w:val="Footer Char"/>
    <w:basedOn w:val="DefaultParagraphFont"/>
    <w:link w:val="Footer"/>
    <w:uiPriority w:val="99"/>
    <w:rsid w:val="00E940F1"/>
    <w:rPr>
      <w:rFonts w:ascii="Garamond" w:hAnsi="Garamond"/>
      <w:sz w:val="24"/>
      <w:szCs w:val="24"/>
    </w:rPr>
  </w:style>
  <w:style w:type="paragraph" w:styleId="BalloonText">
    <w:name w:val="Balloon Text"/>
    <w:basedOn w:val="Normal"/>
    <w:link w:val="BalloonTextChar"/>
    <w:rsid w:val="00E940F1"/>
    <w:rPr>
      <w:rFonts w:ascii="Tahoma" w:hAnsi="Tahoma" w:cs="Tahoma"/>
      <w:sz w:val="16"/>
      <w:szCs w:val="16"/>
    </w:rPr>
  </w:style>
  <w:style w:type="character" w:customStyle="1" w:styleId="BalloonTextChar">
    <w:name w:val="Balloon Text Char"/>
    <w:basedOn w:val="DefaultParagraphFont"/>
    <w:link w:val="BalloonText"/>
    <w:rsid w:val="00E940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6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sser@txstate.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yspace.com/myspacemyfriendsmyworld"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r41@txstate.edu" TargetMode="External"/><Relationship Id="rId4" Type="http://schemas.openxmlformats.org/officeDocument/2006/relationships/webSettings" Target="webSettings.xml"/><Relationship Id="rId9" Type="http://schemas.openxmlformats.org/officeDocument/2006/relationships/hyperlink" Target="mailto:ad21@txstat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FORM 7 – PARENT CONSENT LETTER</vt:lpstr>
    </vt:vector>
  </TitlesOfParts>
  <Company> </Company>
  <LinksUpToDate>false</LinksUpToDate>
  <CharactersWithSpaces>7347</CharactersWithSpaces>
  <SharedDoc>false</SharedDoc>
  <HLinks>
    <vt:vector size="12" baseType="variant">
      <vt:variant>
        <vt:i4>4522095</vt:i4>
      </vt:variant>
      <vt:variant>
        <vt:i4>3</vt:i4>
      </vt:variant>
      <vt:variant>
        <vt:i4>0</vt:i4>
      </vt:variant>
      <vt:variant>
        <vt:i4>5</vt:i4>
      </vt:variant>
      <vt:variant>
        <vt:lpwstr>mailto:ar41@txstate.edu</vt:lpwstr>
      </vt:variant>
      <vt:variant>
        <vt:lpwstr/>
      </vt:variant>
      <vt:variant>
        <vt:i4>4391033</vt:i4>
      </vt:variant>
      <vt:variant>
        <vt:i4>0</vt:i4>
      </vt:variant>
      <vt:variant>
        <vt:i4>0</vt:i4>
      </vt:variant>
      <vt:variant>
        <vt:i4>5</vt:i4>
      </vt:variant>
      <vt:variant>
        <vt:lpwstr>mailto:ad21@txstate.edu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7 – PARENT CONSENT LETTER</dc:title>
  <dc:subject/>
  <dc:creator>Raphael</dc:creator>
  <cp:keywords/>
  <dc:description/>
  <cp:lastModifiedBy>Collins, Clip</cp:lastModifiedBy>
  <cp:revision>3</cp:revision>
  <cp:lastPrinted>2008-01-14T18:58:00Z</cp:lastPrinted>
  <dcterms:created xsi:type="dcterms:W3CDTF">2009-03-09T17:22:00Z</dcterms:created>
  <dcterms:modified xsi:type="dcterms:W3CDTF">2009-03-09T18:55:00Z</dcterms:modified>
</cp:coreProperties>
</file>