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wordprocessingml.printerSettings"/>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B64152" w:rsidRPr="00440783" w:rsidRDefault="00B64152" w:rsidP="00B64152">
      <w:pPr>
        <w:ind w:left="360"/>
        <w:jc w:val="center"/>
        <w:rPr>
          <w:rFonts w:ascii="Arial" w:hAnsi="Arial"/>
          <w:b/>
          <w:sz w:val="20"/>
        </w:rPr>
      </w:pPr>
      <w:r w:rsidRPr="00440783">
        <w:rPr>
          <w:rFonts w:ascii="Arial" w:hAnsi="Arial"/>
          <w:b/>
          <w:sz w:val="20"/>
        </w:rPr>
        <w:t>Consent Form</w:t>
      </w:r>
    </w:p>
    <w:p w:rsidR="00DA639D" w:rsidRDefault="00B213EE" w:rsidP="00B213EE">
      <w:pPr>
        <w:ind w:left="360"/>
        <w:rPr>
          <w:rFonts w:ascii="Arial" w:hAnsi="Arial"/>
          <w:sz w:val="20"/>
        </w:rPr>
      </w:pPr>
      <w:r w:rsidRPr="00440783">
        <w:rPr>
          <w:rFonts w:ascii="Arial" w:hAnsi="Arial"/>
          <w:sz w:val="20"/>
        </w:rPr>
        <w:tab/>
        <w:t>You are being asked to participate in a study involving research on binge drinking. The research project invol</w:t>
      </w:r>
      <w:r w:rsidR="00AA53D1">
        <w:rPr>
          <w:rFonts w:ascii="Arial" w:hAnsi="Arial"/>
          <w:sz w:val="20"/>
        </w:rPr>
        <w:t>ves asking participants</w:t>
      </w:r>
      <w:r w:rsidR="007D4B06" w:rsidRPr="00440783">
        <w:rPr>
          <w:rFonts w:ascii="Arial" w:hAnsi="Arial"/>
          <w:sz w:val="20"/>
        </w:rPr>
        <w:t xml:space="preserve"> to fill out a </w:t>
      </w:r>
      <w:r w:rsidR="007D4B06" w:rsidRPr="00AA53D1">
        <w:rPr>
          <w:rFonts w:ascii="Arial" w:hAnsi="Arial"/>
          <w:i/>
          <w:sz w:val="20"/>
        </w:rPr>
        <w:t>X</w:t>
      </w:r>
      <w:r w:rsidR="00AA53D1">
        <w:rPr>
          <w:rFonts w:ascii="Arial" w:hAnsi="Arial"/>
          <w:sz w:val="20"/>
        </w:rPr>
        <w:t>-</w:t>
      </w:r>
      <w:r w:rsidRPr="00440783">
        <w:rPr>
          <w:rFonts w:ascii="Arial" w:hAnsi="Arial"/>
          <w:sz w:val="20"/>
        </w:rPr>
        <w:t>question survey regarding binge drinking.</w:t>
      </w:r>
      <w:r w:rsidR="00AF5C86">
        <w:rPr>
          <w:rFonts w:ascii="Arial" w:hAnsi="Arial"/>
          <w:sz w:val="20"/>
        </w:rPr>
        <w:t xml:space="preserve"> The</w:t>
      </w:r>
      <w:r w:rsidR="00AA53D1">
        <w:rPr>
          <w:rFonts w:ascii="Arial" w:hAnsi="Arial"/>
          <w:sz w:val="20"/>
        </w:rPr>
        <w:t xml:space="preserve"> question</w:t>
      </w:r>
      <w:r w:rsidR="00AF5C86">
        <w:rPr>
          <w:rFonts w:ascii="Arial" w:hAnsi="Arial"/>
          <w:sz w:val="20"/>
        </w:rPr>
        <w:t>s inquire about your attitude and personal experiences</w:t>
      </w:r>
      <w:r w:rsidR="00AF5C86" w:rsidRPr="00440783">
        <w:rPr>
          <w:rFonts w:ascii="Arial" w:hAnsi="Arial"/>
          <w:sz w:val="20"/>
        </w:rPr>
        <w:t xml:space="preserve"> </w:t>
      </w:r>
      <w:r w:rsidR="00AF5C86">
        <w:rPr>
          <w:rFonts w:ascii="Arial" w:hAnsi="Arial"/>
          <w:sz w:val="20"/>
        </w:rPr>
        <w:t xml:space="preserve">associated with drinking alcohol (including sexual activity), your perception of your friends drinking patterns, your background and demographics. </w:t>
      </w:r>
      <w:r w:rsidRPr="00440783">
        <w:rPr>
          <w:rFonts w:ascii="Arial" w:hAnsi="Arial"/>
          <w:sz w:val="20"/>
        </w:rPr>
        <w:t>The purpose of the survey is to assess attitudes of students regarding binge drinking. The research is part of a class project; we (students in CJ 3346</w:t>
      </w:r>
      <w:r w:rsidR="00440783">
        <w:rPr>
          <w:rFonts w:ascii="Arial" w:hAnsi="Arial"/>
          <w:sz w:val="20"/>
        </w:rPr>
        <w:t xml:space="preserve"> at Texas State University</w:t>
      </w:r>
      <w:r w:rsidRPr="00440783">
        <w:rPr>
          <w:rFonts w:ascii="Arial" w:hAnsi="Arial"/>
          <w:sz w:val="20"/>
        </w:rPr>
        <w:t xml:space="preserve">) are learning how survey research is conducted. My name is _____ and the supervising instructor is Dr. </w:t>
      </w:r>
      <w:r w:rsidR="00B64152" w:rsidRPr="00440783">
        <w:rPr>
          <w:rFonts w:ascii="Arial" w:hAnsi="Arial"/>
          <w:sz w:val="20"/>
        </w:rPr>
        <w:t xml:space="preserve">Donna </w:t>
      </w:r>
      <w:r w:rsidRPr="00440783">
        <w:rPr>
          <w:rFonts w:ascii="Arial" w:hAnsi="Arial"/>
          <w:sz w:val="20"/>
        </w:rPr>
        <w:t xml:space="preserve">Vandiver </w:t>
      </w:r>
      <w:r w:rsidR="00B64152" w:rsidRPr="00440783">
        <w:rPr>
          <w:rFonts w:ascii="Arial" w:hAnsi="Arial"/>
          <w:sz w:val="20"/>
        </w:rPr>
        <w:t>(vandiver@txstate.edu, 512-245-7907).</w:t>
      </w:r>
    </w:p>
    <w:p w:rsidR="00DA639D" w:rsidRDefault="00DA639D" w:rsidP="00DA639D">
      <w:pPr>
        <w:ind w:left="360"/>
        <w:rPr>
          <w:rFonts w:ascii="Arial" w:hAnsi="Arial" w:cs="Arial"/>
          <w:b/>
          <w:sz w:val="20"/>
        </w:rPr>
      </w:pPr>
      <w:r>
        <w:rPr>
          <w:rFonts w:ascii="Arial" w:hAnsi="Arial" w:cs="Arial"/>
          <w:b/>
          <w:sz w:val="20"/>
        </w:rPr>
        <w:t>Below are examples of questions on the survey:</w:t>
      </w:r>
    </w:p>
    <w:p w:rsidR="00DA639D" w:rsidRDefault="00DA639D" w:rsidP="00DA639D">
      <w:pPr>
        <w:spacing w:after="0"/>
        <w:ind w:left="360"/>
        <w:rPr>
          <w:rFonts w:ascii="Arial" w:hAnsi="Arial" w:cs="Arial"/>
          <w:b/>
          <w:sz w:val="20"/>
        </w:rPr>
      </w:pPr>
      <w:r w:rsidRPr="00496238">
        <w:t>Do the majority of the people that you hang out with binge drink?</w:t>
      </w:r>
      <w:r>
        <w:t xml:space="preserve"> (</w:t>
      </w:r>
      <w:proofErr w:type="gramStart"/>
      <w:r>
        <w:t>yes</w:t>
      </w:r>
      <w:proofErr w:type="gramEnd"/>
      <w:r>
        <w:t>/no)</w:t>
      </w:r>
    </w:p>
    <w:p w:rsidR="00DA639D" w:rsidRDefault="00DA639D" w:rsidP="00DA639D">
      <w:pPr>
        <w:spacing w:after="0"/>
        <w:ind w:left="360"/>
      </w:pPr>
      <w:r w:rsidRPr="00496238">
        <w:t>Binge drinking around my peers enhances my self-esteem.</w:t>
      </w:r>
      <w:r>
        <w:t xml:space="preserve"> (</w:t>
      </w:r>
      <w:proofErr w:type="gramStart"/>
      <w:r>
        <w:t>yes</w:t>
      </w:r>
      <w:proofErr w:type="gramEnd"/>
      <w:r>
        <w:t>/no/maybe)</w:t>
      </w:r>
    </w:p>
    <w:p w:rsidR="00B64152" w:rsidRPr="00DA639D" w:rsidRDefault="00B64152" w:rsidP="00DA639D">
      <w:pPr>
        <w:spacing w:after="0"/>
        <w:ind w:left="360"/>
        <w:rPr>
          <w:rFonts w:ascii="Arial" w:hAnsi="Arial" w:cs="Arial"/>
          <w:b/>
          <w:sz w:val="20"/>
        </w:rPr>
      </w:pPr>
    </w:p>
    <w:p w:rsidR="00B213EE" w:rsidRPr="00440783" w:rsidRDefault="00DB015A" w:rsidP="00B213EE">
      <w:pPr>
        <w:ind w:left="360"/>
        <w:rPr>
          <w:rFonts w:ascii="Arial" w:hAnsi="Arial"/>
          <w:sz w:val="20"/>
        </w:rPr>
      </w:pPr>
      <w:r w:rsidRPr="00440783">
        <w:rPr>
          <w:rFonts w:ascii="Arial" w:hAnsi="Arial"/>
          <w:sz w:val="20"/>
        </w:rPr>
        <w:tab/>
      </w:r>
      <w:r w:rsidR="00440783">
        <w:rPr>
          <w:rFonts w:ascii="Arial" w:hAnsi="Arial"/>
          <w:sz w:val="20"/>
        </w:rPr>
        <w:t>We are using a convenience sample. This includes classmates/friends/associates of the students collecting the information or participants may be chosen because students are in an accessible location (i.e., locations throughout campus)</w:t>
      </w:r>
      <w:r w:rsidR="00B213EE" w:rsidRPr="00440783">
        <w:rPr>
          <w:rFonts w:ascii="Arial" w:hAnsi="Arial"/>
          <w:sz w:val="20"/>
        </w:rPr>
        <w:t xml:space="preserve">. You </w:t>
      </w:r>
      <w:r w:rsidR="00B213EE" w:rsidRPr="00440783">
        <w:rPr>
          <w:rFonts w:ascii="Arial" w:hAnsi="Arial"/>
          <w:b/>
          <w:sz w:val="20"/>
        </w:rPr>
        <w:t>must be at least 18 years old to participate</w:t>
      </w:r>
      <w:r w:rsidR="00B213EE" w:rsidRPr="00440783">
        <w:rPr>
          <w:rFonts w:ascii="Arial" w:hAnsi="Arial"/>
          <w:sz w:val="20"/>
        </w:rPr>
        <w:t xml:space="preserve">. Your </w:t>
      </w:r>
      <w:r w:rsidR="00B213EE" w:rsidRPr="00440783">
        <w:rPr>
          <w:rFonts w:ascii="Arial" w:hAnsi="Arial"/>
          <w:b/>
          <w:sz w:val="20"/>
        </w:rPr>
        <w:t>participation is voluntary</w:t>
      </w:r>
      <w:r w:rsidR="00B213EE" w:rsidRPr="00440783">
        <w:rPr>
          <w:rFonts w:ascii="Arial" w:hAnsi="Arial"/>
          <w:sz w:val="20"/>
        </w:rPr>
        <w:t>; there are no consequences if you refuse to take part. You may refuse to answer any question and cease participation at any time; you will not jeopardize your standing at the university by refusing. The survey will take approximately 10 minutes to complete. There risks are minimal are no immediate benefits for the participants. The potential risks associated with participation include, for example, becoming aware that y</w:t>
      </w:r>
      <w:r w:rsidRPr="00440783">
        <w:rPr>
          <w:rFonts w:ascii="Arial" w:hAnsi="Arial"/>
          <w:sz w:val="20"/>
        </w:rPr>
        <w:t xml:space="preserve">ou have a problem with alcohol. </w:t>
      </w:r>
    </w:p>
    <w:p w:rsidR="00B213EE" w:rsidRPr="00974257" w:rsidRDefault="00B213EE" w:rsidP="00B213EE">
      <w:pPr>
        <w:ind w:left="360"/>
        <w:rPr>
          <w:rFonts w:ascii="Arial" w:hAnsi="Arial" w:cs="Arial"/>
          <w:b/>
          <w:sz w:val="20"/>
        </w:rPr>
      </w:pPr>
      <w:r w:rsidRPr="00440783">
        <w:rPr>
          <w:rFonts w:ascii="Arial" w:hAnsi="Arial"/>
          <w:sz w:val="20"/>
        </w:rPr>
        <w:tab/>
      </w:r>
      <w:r w:rsidR="00B64152" w:rsidRPr="00440783">
        <w:rPr>
          <w:rFonts w:ascii="Arial" w:hAnsi="Arial"/>
          <w:sz w:val="20"/>
        </w:rPr>
        <w:t xml:space="preserve">The </w:t>
      </w:r>
      <w:r w:rsidRPr="00440783">
        <w:rPr>
          <w:rFonts w:ascii="Arial" w:hAnsi="Arial"/>
          <w:sz w:val="20"/>
        </w:rPr>
        <w:t xml:space="preserve">survey </w:t>
      </w:r>
      <w:r w:rsidRPr="00440783">
        <w:rPr>
          <w:rFonts w:ascii="Arial" w:hAnsi="Arial"/>
          <w:b/>
          <w:sz w:val="20"/>
        </w:rPr>
        <w:t>is anonymous</w:t>
      </w:r>
      <w:r w:rsidRPr="00440783">
        <w:rPr>
          <w:rFonts w:ascii="Arial" w:hAnsi="Arial"/>
          <w:sz w:val="20"/>
        </w:rPr>
        <w:t xml:space="preserve">; no identifying information is collected or reported in this survey. The data will be maintained on the Instructor’s computer for five years. No summary of the data will be compiled and released to participants; the purpose of the survey is a learning activity. Further questions, concerns, and comments regarding this research should be directed to </w:t>
      </w:r>
      <w:r w:rsidRPr="00440783">
        <w:rPr>
          <w:rFonts w:ascii="Arial" w:hAnsi="Arial" w:cs="Arial"/>
          <w:b/>
          <w:sz w:val="20"/>
        </w:rPr>
        <w:t>Dr. Donna Vandiver at (512) 245-7907. Pertinent questions about the research and research participants’ right, and research-related injuries to participants should be directed to the</w:t>
      </w:r>
      <w:r w:rsidR="00AF5C86">
        <w:rPr>
          <w:rFonts w:ascii="Arial" w:hAnsi="Arial" w:cs="Arial"/>
          <w:b/>
          <w:sz w:val="20"/>
        </w:rPr>
        <w:t xml:space="preserve"> IRB chairperson, Dr. Jon </w:t>
      </w:r>
      <w:proofErr w:type="spellStart"/>
      <w:r w:rsidR="00AF5C86">
        <w:rPr>
          <w:rFonts w:ascii="Arial" w:hAnsi="Arial" w:cs="Arial"/>
          <w:b/>
          <w:sz w:val="20"/>
        </w:rPr>
        <w:t>Lasser</w:t>
      </w:r>
      <w:proofErr w:type="spellEnd"/>
      <w:r w:rsidR="001A257B">
        <w:rPr>
          <w:rFonts w:ascii="Arial" w:hAnsi="Arial" w:cs="Arial"/>
          <w:b/>
          <w:sz w:val="20"/>
        </w:rPr>
        <w:t xml:space="preserve"> (245-3413</w:t>
      </w:r>
      <w:r w:rsidR="00DA639D">
        <w:rPr>
          <w:rFonts w:ascii="Arial" w:hAnsi="Arial" w:cs="Arial"/>
          <w:b/>
          <w:sz w:val="20"/>
        </w:rPr>
        <w:t>)</w:t>
      </w:r>
      <w:r w:rsidRPr="00440783">
        <w:rPr>
          <w:rFonts w:ascii="Arial" w:hAnsi="Arial" w:cs="Arial"/>
          <w:b/>
          <w:sz w:val="20"/>
        </w:rPr>
        <w:t xml:space="preserve">, and the OSP Administrator, Ms. Becky </w:t>
      </w:r>
      <w:proofErr w:type="spellStart"/>
      <w:r w:rsidRPr="00440783">
        <w:rPr>
          <w:rFonts w:ascii="Arial" w:hAnsi="Arial" w:cs="Arial"/>
          <w:b/>
          <w:sz w:val="20"/>
        </w:rPr>
        <w:t>Northcut</w:t>
      </w:r>
      <w:proofErr w:type="spellEnd"/>
      <w:r w:rsidRPr="00440783">
        <w:rPr>
          <w:rFonts w:ascii="Arial" w:hAnsi="Arial" w:cs="Arial"/>
          <w:b/>
          <w:sz w:val="20"/>
        </w:rPr>
        <w:t xml:space="preserve"> (245-2102).</w:t>
      </w:r>
    </w:p>
    <w:p w:rsidR="00B213EE" w:rsidRPr="00974257" w:rsidRDefault="00B213EE" w:rsidP="00B213EE">
      <w:pPr>
        <w:ind w:left="360"/>
        <w:rPr>
          <w:rFonts w:ascii="Arial" w:hAnsi="Arial"/>
          <w:b/>
          <w:sz w:val="20"/>
          <w:szCs w:val="25"/>
        </w:rPr>
      </w:pPr>
      <w:r w:rsidRPr="00974257">
        <w:rPr>
          <w:rFonts w:ascii="Arial" w:hAnsi="Arial"/>
          <w:b/>
          <w:sz w:val="20"/>
          <w:szCs w:val="25"/>
        </w:rPr>
        <w:t>If, after participating in this survey, you believe you may have a problem with drinking or that alcohol is causing negative consequences in your life, you may contact the University Couns</w:t>
      </w:r>
      <w:r w:rsidR="00974257" w:rsidRPr="00974257">
        <w:rPr>
          <w:rFonts w:ascii="Arial" w:hAnsi="Arial"/>
          <w:b/>
          <w:sz w:val="20"/>
          <w:szCs w:val="25"/>
        </w:rPr>
        <w:t xml:space="preserve">eling Center (245-2208). </w:t>
      </w:r>
      <w:r w:rsidRPr="00974257">
        <w:rPr>
          <w:rFonts w:ascii="Arial" w:hAnsi="Arial"/>
          <w:b/>
          <w:sz w:val="20"/>
          <w:szCs w:val="25"/>
        </w:rPr>
        <w:t xml:space="preserve"> Please know that services at the Counseling Center are free to registered students, though there may be a limit to the number of counseling session you can receive. </w:t>
      </w:r>
      <w:r w:rsidR="00974257" w:rsidRPr="00974257">
        <w:rPr>
          <w:rFonts w:ascii="Arial" w:hAnsi="Arial"/>
          <w:b/>
          <w:sz w:val="20"/>
          <w:szCs w:val="25"/>
        </w:rPr>
        <w:t>Another resource for services includes Hays Caldwell Council on Drug and Alcohol Abuse (512-396-7695).</w:t>
      </w:r>
    </w:p>
    <w:p w:rsidR="00B213EE" w:rsidRPr="00440783" w:rsidRDefault="00B213EE" w:rsidP="00B213EE">
      <w:pPr>
        <w:ind w:left="360"/>
        <w:jc w:val="center"/>
        <w:rPr>
          <w:rFonts w:ascii="Arial" w:hAnsi="Arial"/>
          <w:b/>
          <w:color w:val="333333"/>
          <w:sz w:val="20"/>
          <w:szCs w:val="25"/>
        </w:rPr>
      </w:pPr>
    </w:p>
    <w:p w:rsidR="00B213EE" w:rsidRPr="00440783" w:rsidRDefault="00B213EE" w:rsidP="00B213EE">
      <w:pPr>
        <w:ind w:left="360"/>
        <w:jc w:val="center"/>
        <w:rPr>
          <w:rFonts w:ascii="Arial" w:hAnsi="Arial" w:cs="Arial"/>
          <w:b/>
          <w:sz w:val="20"/>
        </w:rPr>
      </w:pPr>
      <w:r w:rsidRPr="00440783">
        <w:rPr>
          <w:rFonts w:ascii="Arial" w:hAnsi="Arial"/>
          <w:b/>
          <w:color w:val="333333"/>
          <w:sz w:val="20"/>
          <w:szCs w:val="25"/>
        </w:rPr>
        <w:t>PLEASE TEAR OFF AND RETAIN A COPY OF THE CONSENT FORM.</w:t>
      </w:r>
    </w:p>
    <w:p w:rsidR="00B64152" w:rsidRPr="00440783" w:rsidRDefault="00B64152">
      <w:pPr>
        <w:rPr>
          <w:rFonts w:ascii="Arial" w:hAnsi="Arial"/>
          <w:sz w:val="20"/>
        </w:rPr>
      </w:pPr>
    </w:p>
    <w:sectPr w:rsidR="00B64152" w:rsidRPr="00440783" w:rsidSect="00B64152">
      <w:pgSz w:w="12240" w:h="15840"/>
      <w:pgMar w:top="1440" w:right="1800" w:bottom="1440" w:left="1800" w:gutter="0"/>
      <w:docGrid w:linePitch="360"/>
      <w:printerSettings r:id="rId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C2D5CCB"/>
    <w:multiLevelType w:val="hybridMultilevel"/>
    <w:tmpl w:val="F4B209C8"/>
    <w:lvl w:ilvl="0" w:tplc="AE2E9C32">
      <w:start w:val="1"/>
      <w:numFmt w:val="decimal"/>
      <w:lvlText w:val="%1."/>
      <w:lvlJc w:val="left"/>
      <w:pPr>
        <w:ind w:left="108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B213EE"/>
    <w:rsid w:val="000E60D7"/>
    <w:rsid w:val="001544B3"/>
    <w:rsid w:val="001A257B"/>
    <w:rsid w:val="002B6D6A"/>
    <w:rsid w:val="002D7030"/>
    <w:rsid w:val="00440783"/>
    <w:rsid w:val="007D4B06"/>
    <w:rsid w:val="00974257"/>
    <w:rsid w:val="00AA53D1"/>
    <w:rsid w:val="00AF5C86"/>
    <w:rsid w:val="00B213EE"/>
    <w:rsid w:val="00B64152"/>
    <w:rsid w:val="00DA639D"/>
    <w:rsid w:val="00DB015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3EE"/>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printerSettings" Target="printerSettings/printerSettings1.bin"/><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315</Words>
  <Characters>1799</Characters>
  <Application>Microsoft Macintosh Word</Application>
  <DocSecurity>0</DocSecurity>
  <Lines>14</Lines>
  <Paragraphs>3</Paragraphs>
  <ScaleCrop>false</ScaleCrop>
  <LinksUpToDate>false</LinksUpToDate>
  <CharactersWithSpaces>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Vandiver</dc:creator>
  <cp:keywords/>
  <cp:lastModifiedBy>Donna Vandiver</cp:lastModifiedBy>
  <cp:revision>6</cp:revision>
  <dcterms:created xsi:type="dcterms:W3CDTF">2009-02-17T17:45:00Z</dcterms:created>
  <dcterms:modified xsi:type="dcterms:W3CDTF">2009-03-27T14:27:00Z</dcterms:modified>
</cp:coreProperties>
</file>