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F0" w:rsidRDefault="00B32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Guide</w:t>
      </w:r>
    </w:p>
    <w:p w:rsidR="001621AA" w:rsidRDefault="001621AA">
      <w:pPr>
        <w:rPr>
          <w:rFonts w:ascii="Times New Roman" w:hAnsi="Times New Roman" w:cs="Times New Roman"/>
          <w:sz w:val="24"/>
          <w:szCs w:val="24"/>
        </w:rPr>
      </w:pPr>
    </w:p>
    <w:p w:rsidR="001621AA" w:rsidRDefault="001621AA" w:rsidP="001621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guideline includes general questions that focus on the effects of globalization on labor,</w:t>
      </w:r>
      <w:r w:rsidR="0001597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972">
        <w:rPr>
          <w:rFonts w:ascii="Times New Roman" w:hAnsi="Times New Roman" w:cs="Times New Roman"/>
          <w:sz w:val="24"/>
          <w:szCs w:val="24"/>
        </w:rPr>
        <w:t>migration</w:t>
      </w:r>
      <w:r>
        <w:rPr>
          <w:rFonts w:ascii="Times New Roman" w:hAnsi="Times New Roman" w:cs="Times New Roman"/>
          <w:sz w:val="24"/>
          <w:szCs w:val="24"/>
        </w:rPr>
        <w:t xml:space="preserve">.  I will interview men and women.  Gender relations will likely focus on women’s roles due to my positionality as a female researcher and direct information from men may be more complex due to cultural norms.  </w:t>
      </w:r>
    </w:p>
    <w:p w:rsidR="00B32E6C" w:rsidRDefault="00B32E6C">
      <w:pPr>
        <w:rPr>
          <w:rFonts w:ascii="Times New Roman" w:hAnsi="Times New Roman" w:cs="Times New Roman"/>
          <w:sz w:val="24"/>
          <w:szCs w:val="24"/>
        </w:rPr>
      </w:pPr>
    </w:p>
    <w:p w:rsidR="00B32E6C" w:rsidRDefault="00B32E6C" w:rsidP="00B32E6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Information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name?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were you born?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live with your family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  <w:r>
        <w:rPr>
          <w:rFonts w:ascii="Times New Roman" w:hAnsi="Times New Roman" w:cs="Times New Roman"/>
          <w:sz w:val="24"/>
          <w:szCs w:val="24"/>
        </w:rPr>
        <w:t>If not, where do you reside?</w:t>
      </w:r>
    </w:p>
    <w:p w:rsidR="00B32E6C" w:rsidRDefault="00B32E6C" w:rsidP="00B32E6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profession?</w:t>
      </w:r>
    </w:p>
    <w:p w:rsidR="00B32E6C" w:rsidRDefault="00B32E6C" w:rsidP="00B32E6C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always been dedicated to this profession?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monthly income?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collaborate financially at home?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ever worked in the tourism industry?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your parents’ profession?</w:t>
      </w:r>
    </w:p>
    <w:p w:rsidR="00B32E6C" w:rsidRDefault="00B32E6C" w:rsidP="00B32E6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Migration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ever worked outside of the community of Naha?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other towns/cities have you worked at?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migrates to major cities in Mexico?</w:t>
      </w:r>
    </w:p>
    <w:p w:rsidR="00B32E6C" w:rsidRDefault="00B32E6C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ever worked in Palenque or San Cristobal?</w:t>
      </w:r>
    </w:p>
    <w:p w:rsidR="007B3B25" w:rsidRDefault="007B3B25" w:rsidP="00B32E6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noticed any benefits to migrating?</w:t>
      </w:r>
    </w:p>
    <w:p w:rsidR="007B3B25" w:rsidRDefault="007B3B25" w:rsidP="007B3B25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they?</w:t>
      </w:r>
    </w:p>
    <w:p w:rsidR="007B3B25" w:rsidRDefault="007B3B25" w:rsidP="007B3B25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income increased?</w:t>
      </w:r>
    </w:p>
    <w:p w:rsidR="007B3B25" w:rsidRDefault="007B3B25" w:rsidP="007B3B25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so, by how much?</w:t>
      </w:r>
      <w:proofErr w:type="gramEnd"/>
    </w:p>
    <w:p w:rsidR="001621AA" w:rsidRDefault="001621AA" w:rsidP="007B3B25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identify material benefits to this increase?</w:t>
      </w:r>
    </w:p>
    <w:p w:rsidR="001621AA" w:rsidRDefault="001621AA" w:rsidP="001621AA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ever migrate to the United States?</w:t>
      </w:r>
    </w:p>
    <w:p w:rsidR="001621AA" w:rsidRDefault="001621AA" w:rsidP="001621AA"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so, why?</w:t>
      </w:r>
      <w:proofErr w:type="gramEnd"/>
    </w:p>
    <w:p w:rsidR="00B32E6C" w:rsidRDefault="00B32E6C" w:rsidP="00B32E6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B32E6C" w:rsidRDefault="001621AA" w:rsidP="001621AA">
      <w:pPr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regarding gender will pertain to behavioral roles that I witness through participant observation.  Because there is so little data on women in the Lacandon, I cannot assess a questionnaire as I have above.  However all questions will deal with the relationship dynamic that takes place between husbands and wives</w:t>
      </w:r>
      <w:r w:rsidR="00015972">
        <w:rPr>
          <w:rFonts w:ascii="Times New Roman" w:hAnsi="Times New Roman" w:cs="Times New Roman"/>
          <w:sz w:val="24"/>
          <w:szCs w:val="24"/>
        </w:rPr>
        <w:t xml:space="preserve"> in a globalizing community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621AA" w:rsidRDefault="001621AA" w:rsidP="001621AA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monetary spending occur?</w:t>
      </w:r>
    </w:p>
    <w:p w:rsidR="001621AA" w:rsidRDefault="001621AA" w:rsidP="001621AA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makes monetary decisions?</w:t>
      </w:r>
    </w:p>
    <w:p w:rsidR="001621AA" w:rsidRDefault="001621AA" w:rsidP="001621AA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role do women play in the income generated and or disbursed in a household?</w:t>
      </w:r>
    </w:p>
    <w:p w:rsidR="001621AA" w:rsidRDefault="001621AA" w:rsidP="001621AA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 women migration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work?</w:t>
      </w:r>
    </w:p>
    <w:p w:rsidR="001621AA" w:rsidRDefault="001621AA" w:rsidP="001621AA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decisions do women face if their husbands are migrant workers?</w:t>
      </w:r>
    </w:p>
    <w:p w:rsidR="001621AA" w:rsidRDefault="001621AA" w:rsidP="001621AA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of financial decisions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their husbands are away?</w:t>
      </w:r>
    </w:p>
    <w:p w:rsidR="002F4FF3" w:rsidRDefault="002F4FF3" w:rsidP="002F4FF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F4FF3" w:rsidRPr="002F4FF3" w:rsidRDefault="002F4FF3" w:rsidP="002F4FF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interview guide will further develop as the data from participant observations is gathered.</w:t>
      </w:r>
    </w:p>
    <w:sectPr w:rsidR="002F4FF3" w:rsidRPr="002F4FF3" w:rsidSect="0057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A6996"/>
    <w:multiLevelType w:val="hybridMultilevel"/>
    <w:tmpl w:val="D75C926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2E6C"/>
    <w:rsid w:val="00015972"/>
    <w:rsid w:val="001621AA"/>
    <w:rsid w:val="002F4FF3"/>
    <w:rsid w:val="004A6F60"/>
    <w:rsid w:val="00570AF0"/>
    <w:rsid w:val="007B3B25"/>
    <w:rsid w:val="008F140B"/>
    <w:rsid w:val="00B3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8" w:right="5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Titi</cp:lastModifiedBy>
  <cp:revision>3</cp:revision>
  <dcterms:created xsi:type="dcterms:W3CDTF">2009-04-30T01:06:00Z</dcterms:created>
  <dcterms:modified xsi:type="dcterms:W3CDTF">2009-04-30T14:12:00Z</dcterms:modified>
</cp:coreProperties>
</file>