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E6D" w:rsidRDefault="00A21E6D">
      <w:r>
        <w:t>Institutional Review Board</w:t>
      </w:r>
    </w:p>
    <w:p w:rsidR="00A21E6D" w:rsidRDefault="00A21E6D">
      <w:r>
        <w:t>Office of Research Compliance</w:t>
      </w:r>
    </w:p>
    <w:p w:rsidR="00A21E6D" w:rsidRDefault="00A21E6D">
      <w:r>
        <w:t>Texas State University</w:t>
      </w:r>
    </w:p>
    <w:p w:rsidR="00A21E6D" w:rsidRDefault="00A21E6D">
      <w:r>
        <w:t>601 University Drive</w:t>
      </w:r>
    </w:p>
    <w:p w:rsidR="00A21E6D" w:rsidRDefault="00A21E6D">
      <w:r>
        <w:t>San Marcos, Texas 78666</w:t>
      </w:r>
    </w:p>
    <w:p w:rsidR="00A21E6D" w:rsidRDefault="00A21E6D"/>
    <w:p w:rsidR="00A21E6D" w:rsidRDefault="00A21E6D"/>
    <w:p w:rsidR="00A21E6D" w:rsidRDefault="00A21E6D">
      <w:r>
        <w:t>Dear Members of the IRB,</w:t>
      </w:r>
    </w:p>
    <w:p w:rsidR="00A21E6D" w:rsidRDefault="00A21E6D"/>
    <w:p w:rsidR="00A21E6D" w:rsidRDefault="00A21E6D">
      <w:r>
        <w:t>Thank you for s</w:t>
      </w:r>
      <w:r w:rsidR="00990460">
        <w:t>o carefully reading our application</w:t>
      </w:r>
      <w:r>
        <w:t xml:space="preserve"> (2010C9402) and giving us feedback. We addressed all the points raised in the 9/3/10 email from the IRB in the following ways:</w:t>
      </w:r>
    </w:p>
    <w:p w:rsidR="00A21E6D" w:rsidRDefault="00A21E6D"/>
    <w:p w:rsidR="00A21E6D" w:rsidRDefault="00A21E6D" w:rsidP="00A21E6D">
      <w:pPr>
        <w:pStyle w:val="ListParagraph"/>
        <w:numPr>
          <w:ilvl w:val="0"/>
          <w:numId w:val="1"/>
        </w:numPr>
      </w:pPr>
      <w:r>
        <w:t xml:space="preserve">We will be protecting the confidentiality of the participants rather than providing anonymity. We changed the </w:t>
      </w:r>
      <w:r w:rsidR="0030465E">
        <w:t xml:space="preserve">wording on the consent forms to </w:t>
      </w:r>
      <w:r>
        <w:t>clarify this for our potential study participants. Thank you for clarifying the difference between confidentiality and anonymity.</w:t>
      </w:r>
    </w:p>
    <w:p w:rsidR="00A21E6D" w:rsidRDefault="00A21E6D" w:rsidP="00A21E6D">
      <w:pPr>
        <w:pStyle w:val="ListParagraph"/>
        <w:numPr>
          <w:ilvl w:val="0"/>
          <w:numId w:val="1"/>
        </w:numPr>
      </w:pPr>
      <w:r>
        <w:t>We have changed the wording on the consent form from,” there are no risks associated with participating in the study” to  “We do not anticipate any increased risks associated with participating in this study.” Both the English and Spanish versions of the consent forms are being submitted.</w:t>
      </w:r>
    </w:p>
    <w:p w:rsidR="00A21E6D" w:rsidRDefault="00A21E6D" w:rsidP="00A21E6D">
      <w:pPr>
        <w:pStyle w:val="ListParagraph"/>
        <w:numPr>
          <w:ilvl w:val="0"/>
          <w:numId w:val="1"/>
        </w:numPr>
      </w:pPr>
      <w:r>
        <w:t>We have completed the process of translating the forms into Spanish or we have located a Spanish version of the forms. All of the Spanish versions are being submitted.</w:t>
      </w:r>
    </w:p>
    <w:p w:rsidR="00A21E6D" w:rsidRDefault="00A21E6D" w:rsidP="00A21E6D"/>
    <w:p w:rsidR="00A21E6D" w:rsidRDefault="00A21E6D" w:rsidP="00A21E6D">
      <w:r>
        <w:t xml:space="preserve">Although not requested by the IRB, we are submitting both the English and Spanish </w:t>
      </w:r>
      <w:r w:rsidR="00401E9E">
        <w:t>forms of a revised</w:t>
      </w:r>
      <w:r>
        <w:t xml:space="preserve"> measure. We split the </w:t>
      </w:r>
      <w:r w:rsidR="00401E9E">
        <w:t xml:space="preserve">demographic </w:t>
      </w:r>
      <w:r>
        <w:t>form in two and now have a</w:t>
      </w:r>
      <w:r w:rsidR="0030465E">
        <w:t>n</w:t>
      </w:r>
      <w:r>
        <w:t xml:space="preserve"> </w:t>
      </w:r>
      <w:r w:rsidR="0030465E">
        <w:t xml:space="preserve">enrollment form and a questionnaire. Both </w:t>
      </w:r>
      <w:r>
        <w:t xml:space="preserve">the Spanish and English forms of the </w:t>
      </w:r>
      <w:r w:rsidR="0030465E">
        <w:t>two forms</w:t>
      </w:r>
      <w:r>
        <w:t xml:space="preserve"> are being submitted.</w:t>
      </w:r>
    </w:p>
    <w:p w:rsidR="00A21E6D" w:rsidRDefault="00A21E6D" w:rsidP="00A21E6D"/>
    <w:p w:rsidR="00A21E6D" w:rsidRDefault="00A21E6D" w:rsidP="00A21E6D">
      <w:r>
        <w:t>Thank you for your kind attention to these forms. We hope to start gathering data on 9/29 and would deeply appreciate it if we could hear back from the IRB prior to that date.</w:t>
      </w:r>
    </w:p>
    <w:p w:rsidR="00A21E6D" w:rsidRDefault="00A21E6D" w:rsidP="00A21E6D"/>
    <w:p w:rsidR="00A21E6D" w:rsidRDefault="00A21E6D" w:rsidP="00A21E6D">
      <w:r>
        <w:t>Sincerely,</w:t>
      </w:r>
    </w:p>
    <w:p w:rsidR="00A21E6D" w:rsidRDefault="00A21E6D" w:rsidP="00A21E6D"/>
    <w:p w:rsidR="00A21E6D" w:rsidRDefault="00A21E6D" w:rsidP="00A21E6D">
      <w:r>
        <w:t>Elizabeth Morgan Russell</w:t>
      </w:r>
    </w:p>
    <w:p w:rsidR="00A21E6D" w:rsidRDefault="00A21E6D"/>
    <w:sectPr w:rsidR="00A21E6D" w:rsidSect="00A21E6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C0907"/>
    <w:multiLevelType w:val="hybridMultilevel"/>
    <w:tmpl w:val="FE384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21E6D"/>
    <w:rsid w:val="0030465E"/>
    <w:rsid w:val="00401E9E"/>
    <w:rsid w:val="00667BCD"/>
    <w:rsid w:val="00990460"/>
    <w:rsid w:val="00A21E6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8FA"/>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F548B3"/>
    <w:rPr>
      <w:rFonts w:ascii="Lucida Grande" w:hAnsi="Lucida Grande"/>
      <w:sz w:val="18"/>
      <w:szCs w:val="18"/>
    </w:rPr>
  </w:style>
  <w:style w:type="paragraph" w:styleId="ListParagraph">
    <w:name w:val="List Paragraph"/>
    <w:basedOn w:val="Normal"/>
    <w:uiPriority w:val="34"/>
    <w:qFormat/>
    <w:rsid w:val="00A21E6D"/>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228</Words>
  <Characters>1304</Characters>
  <Application>Microsoft Macintosh Word</Application>
  <DocSecurity>0</DocSecurity>
  <Lines>10</Lines>
  <Paragraphs>2</Paragraphs>
  <ScaleCrop>false</ScaleCrop>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Morgan Russell</dc:creator>
  <cp:keywords/>
  <cp:lastModifiedBy>Beth Morgan Russell</cp:lastModifiedBy>
  <cp:revision>3</cp:revision>
  <dcterms:created xsi:type="dcterms:W3CDTF">2010-09-20T17:02:00Z</dcterms:created>
  <dcterms:modified xsi:type="dcterms:W3CDTF">2010-09-20T20:28:00Z</dcterms:modified>
</cp:coreProperties>
</file>