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AB" w:rsidRDefault="00F824AB" w:rsidP="00F824AB">
      <w:pPr>
        <w:rPr>
          <w:b/>
          <w:sz w:val="28"/>
          <w:szCs w:val="28"/>
        </w:rPr>
      </w:pPr>
    </w:p>
    <w:p w:rsidR="00F824AB" w:rsidRDefault="00F824AB" w:rsidP="00F824AB"/>
    <w:p w:rsidR="00F824AB" w:rsidRDefault="00F824AB" w:rsidP="00F824AB">
      <w:pPr>
        <w:spacing w:line="480" w:lineRule="auto"/>
      </w:pPr>
      <w:bookmarkStart w:id="0" w:name="OLE_LINK2"/>
      <w:bookmarkStart w:id="1" w:name="OLE_LINK1"/>
      <w:r>
        <w:t xml:space="preserve">The purpose of this research is threefold.  First to develop a practical ideal model of practices that public agencies can use to ensure a diversified workforce.  The second is to assess the extent to which Texas Department of Transportation adheres to this model of attracting and retaining a diversified workforce.  The final purpose is to provide recommendations on improving diversification of the Texas Department of Transportation.  </w:t>
      </w:r>
      <w:bookmarkEnd w:id="0"/>
      <w:bookmarkEnd w:id="1"/>
    </w:p>
    <w:p w:rsidR="004C4430" w:rsidRDefault="004C4430"/>
    <w:sectPr w:rsidR="004C4430" w:rsidSect="004C44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650" w:rsidRDefault="007E6650" w:rsidP="00F824AB">
      <w:r>
        <w:separator/>
      </w:r>
    </w:p>
  </w:endnote>
  <w:endnote w:type="continuationSeparator" w:id="0">
    <w:p w:rsidR="007E6650" w:rsidRDefault="007E6650" w:rsidP="00F82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4AB" w:rsidRDefault="00F824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4AB" w:rsidRDefault="00F824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4AB" w:rsidRDefault="00F824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650" w:rsidRDefault="007E6650" w:rsidP="00F824AB">
      <w:r>
        <w:separator/>
      </w:r>
    </w:p>
  </w:footnote>
  <w:footnote w:type="continuationSeparator" w:id="0">
    <w:p w:rsidR="007E6650" w:rsidRDefault="007E6650" w:rsidP="00F824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4AB" w:rsidRDefault="00F824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4AB" w:rsidRDefault="00F824AB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 w:themeColor="text2"/>
        <w:sz w:val="28"/>
        <w:szCs w:val="28"/>
      </w:rPr>
    </w:pPr>
  </w:p>
  <w:sdt>
    <w:sdtPr>
      <w:alias w:val="Author"/>
      <w:id w:val="77807658"/>
      <w:placeholder>
        <w:docPart w:val="184737800B4C4148A9266382D5AFAAB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824AB" w:rsidRDefault="00F824AB" w:rsidP="00F824AB">
        <w:pPr>
          <w:pStyle w:val="Header"/>
          <w:pBdr>
            <w:bottom w:val="single" w:sz="4" w:space="1" w:color="A5A5A5" w:themeColor="background1" w:themeShade="A5"/>
          </w:pBdr>
          <w:tabs>
            <w:tab w:val="clear" w:pos="4680"/>
            <w:tab w:val="clear" w:pos="9360"/>
            <w:tab w:val="left" w:pos="720"/>
            <w:tab w:val="left" w:pos="1440"/>
            <w:tab w:val="left" w:pos="2160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Vanessa Owens</w:t>
        </w:r>
        <w:r>
          <w:rPr>
            <w:color w:val="808080" w:themeColor="text1" w:themeTint="7F"/>
          </w:rPr>
          <w:tab/>
        </w:r>
        <w:r>
          <w:rPr>
            <w:color w:val="808080" w:themeColor="text1" w:themeTint="7F"/>
          </w:rPr>
          <w:tab/>
        </w:r>
      </w:p>
    </w:sdtContent>
  </w:sdt>
  <w:p w:rsidR="00F824AB" w:rsidRDefault="00F824A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4AB" w:rsidRDefault="00F824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24AB"/>
    <w:rsid w:val="004C4430"/>
    <w:rsid w:val="007E6650"/>
    <w:rsid w:val="00F8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4A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4AB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82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4AB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A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8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4737800B4C4148A9266382D5AFA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8C8AC-9C41-4AFC-B033-3E34D63EEE2F}"/>
      </w:docPartPr>
      <w:docPartBody>
        <w:p w:rsidR="00000000" w:rsidRDefault="00400CB8" w:rsidP="00400CB8">
          <w:pPr>
            <w:pStyle w:val="184737800B4C4148A9266382D5AFAABC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0CB8"/>
    <w:rsid w:val="001076C3"/>
    <w:rsid w:val="0040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B4479B11634C94B6948B4C175222A9">
    <w:name w:val="CBB4479B11634C94B6948B4C175222A9"/>
    <w:rsid w:val="00400CB8"/>
  </w:style>
  <w:style w:type="paragraph" w:customStyle="1" w:styleId="E098E53B64914C608FC66EC2DAF92D0D">
    <w:name w:val="E098E53B64914C608FC66EC2DAF92D0D"/>
    <w:rsid w:val="00400CB8"/>
  </w:style>
  <w:style w:type="paragraph" w:customStyle="1" w:styleId="184737800B4C4148A9266382D5AFAABC">
    <w:name w:val="184737800B4C4148A9266382D5AFAABC"/>
    <w:rsid w:val="00400C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Owens</dc:creator>
  <cp:keywords/>
  <dc:description/>
  <cp:lastModifiedBy>Vanessa Owens</cp:lastModifiedBy>
  <cp:revision>1</cp:revision>
  <dcterms:created xsi:type="dcterms:W3CDTF">2010-01-29T00:26:00Z</dcterms:created>
  <dcterms:modified xsi:type="dcterms:W3CDTF">2010-01-29T00:29:00Z</dcterms:modified>
</cp:coreProperties>
</file>