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C1B" w:rsidRDefault="00D90C1B" w:rsidP="00277580">
      <w:r>
        <w:t xml:space="preserve">         I would first like to thank the IRB for their time and effort in reviewing my study. </w:t>
      </w:r>
      <w:r w:rsidR="00694256">
        <w:t>I, along with supervising professor Dr. Ty Schepis</w:t>
      </w:r>
      <w:r w:rsidR="001626D4">
        <w:t>,</w:t>
      </w:r>
      <w:r w:rsidR="00694256">
        <w:t xml:space="preserve"> feel we have properly addressed the requested changes, </w:t>
      </w:r>
      <w:r>
        <w:t>which I have outlined below</w:t>
      </w:r>
      <w:r w:rsidR="00694256">
        <w:t xml:space="preserve">. </w:t>
      </w:r>
      <w:r>
        <w:t xml:space="preserve">Once again, thank you for your time; I look forward to hearing from the committee. </w:t>
      </w:r>
    </w:p>
    <w:p w:rsidR="00D90C1B" w:rsidRDefault="00D90C1B" w:rsidP="00277580"/>
    <w:p w:rsidR="00D90C1B" w:rsidRDefault="00D90C1B" w:rsidP="00277580">
      <w:r>
        <w:t>Brian Sanders</w:t>
      </w:r>
    </w:p>
    <w:p w:rsidR="00D90C1B" w:rsidRDefault="00D90C1B" w:rsidP="00277580">
      <w:r>
        <w:t xml:space="preserve">Dr. Ty Schepis </w:t>
      </w:r>
    </w:p>
    <w:p w:rsidR="00D90C1B" w:rsidRDefault="00D90C1B" w:rsidP="00277580"/>
    <w:p w:rsidR="00277580" w:rsidRDefault="00277580" w:rsidP="00277580">
      <w:r>
        <w:t>First Reviewer:</w:t>
      </w:r>
    </w:p>
    <w:p w:rsidR="00451AD3" w:rsidRDefault="00277580" w:rsidP="00277580">
      <w:pPr>
        <w:pStyle w:val="ListParagraph"/>
        <w:numPr>
          <w:ilvl w:val="0"/>
          <w:numId w:val="1"/>
        </w:numPr>
      </w:pPr>
      <w:r>
        <w:t xml:space="preserve">The part about posing “no long-term risk” was taken out. </w:t>
      </w:r>
    </w:p>
    <w:p w:rsidR="00277580" w:rsidRDefault="001626D4" w:rsidP="00277580">
      <w:pPr>
        <w:pStyle w:val="ListParagraph"/>
        <w:numPr>
          <w:ilvl w:val="0"/>
          <w:numId w:val="1"/>
        </w:numPr>
      </w:pPr>
      <w:r>
        <w:t>While we understand the concerns of the reviewer, we also need to balance them with the need to adequately assess the constructs of interest.  We are</w:t>
      </w:r>
      <w:r w:rsidR="00277580">
        <w:t xml:space="preserve"> specifically testing for stigma associated with mental health attitudes; therefore, I feel my questions need to be blunt to appropriately address my research question. Stigma is often expressed cruelly and students will often have </w:t>
      </w:r>
      <w:r>
        <w:t>heard</w:t>
      </w:r>
      <w:r w:rsidR="00277580">
        <w:t xml:space="preserve"> mo</w:t>
      </w:r>
      <w:r>
        <w:t>re blunt terms such as “crazy”, “retard” or</w:t>
      </w:r>
      <w:r w:rsidR="00277580">
        <w:t xml:space="preserve"> “</w:t>
      </w:r>
      <w:proofErr w:type="spellStart"/>
      <w:r w:rsidR="00277580">
        <w:t>schizo</w:t>
      </w:r>
      <w:proofErr w:type="spellEnd"/>
      <w:r w:rsidR="00277580">
        <w:t>”</w:t>
      </w:r>
      <w:r>
        <w:t xml:space="preserve"> use to describe mental health symptoms or conditions</w:t>
      </w:r>
      <w:r w:rsidR="00277580">
        <w:t xml:space="preserve">. The PI and supervising professor have discussed this issue at length and the supervising professor has never had and experience with a participant </w:t>
      </w:r>
      <w:r>
        <w:t>endorsing</w:t>
      </w:r>
      <w:r w:rsidR="00277580">
        <w:t xml:space="preserve"> long-term distress from a survey</w:t>
      </w:r>
      <w:r>
        <w:t>, even a number that have addressed sensitive topics (e.g., drug use, sexual behavior and infidelity)</w:t>
      </w:r>
      <w:r w:rsidR="00277580">
        <w:t xml:space="preserve">. </w:t>
      </w:r>
      <w:r w:rsidR="00D90C1B">
        <w:t>The supervising professor has also agreed to be available to debrief participants as needed</w:t>
      </w:r>
      <w:r>
        <w:t xml:space="preserve"> following completion of the survey</w:t>
      </w:r>
      <w:r w:rsidR="00D90C1B">
        <w:t xml:space="preserve">. </w:t>
      </w:r>
    </w:p>
    <w:p w:rsidR="00277580" w:rsidRDefault="00277580" w:rsidP="00277580">
      <w:pPr>
        <w:pStyle w:val="ListParagraph"/>
        <w:numPr>
          <w:ilvl w:val="0"/>
          <w:numId w:val="1"/>
        </w:numPr>
      </w:pPr>
      <w:r>
        <w:t>Information for the counseling center was added</w:t>
      </w:r>
      <w:r w:rsidR="001626D4">
        <w:t xml:space="preserve"> to the consent.</w:t>
      </w:r>
    </w:p>
    <w:p w:rsidR="00277580" w:rsidRDefault="001626D4" w:rsidP="00277580">
      <w:pPr>
        <w:pStyle w:val="ListParagraph"/>
        <w:numPr>
          <w:ilvl w:val="0"/>
          <w:numId w:val="1"/>
        </w:numPr>
      </w:pPr>
      <w:r>
        <w:t>The consent was altered to include a statement that participants could obtain equivalent extra credit through completion of an alternate activity from their professor.</w:t>
      </w:r>
    </w:p>
    <w:p w:rsidR="00277580" w:rsidRDefault="00277580" w:rsidP="00277580">
      <w:pPr>
        <w:pStyle w:val="ListParagraph"/>
      </w:pPr>
    </w:p>
    <w:p w:rsidR="00277580" w:rsidRDefault="00277580" w:rsidP="00277580">
      <w:r>
        <w:t>Second Reviewer:</w:t>
      </w:r>
    </w:p>
    <w:p w:rsidR="00277580" w:rsidRDefault="00277580" w:rsidP="00277580">
      <w:pPr>
        <w:pStyle w:val="ListParagraph"/>
        <w:numPr>
          <w:ilvl w:val="0"/>
          <w:numId w:val="2"/>
        </w:numPr>
      </w:pPr>
      <w:r>
        <w:t>The word “momentary” was taken out. Info</w:t>
      </w:r>
      <w:r w:rsidR="001626D4">
        <w:t>rmation</w:t>
      </w:r>
      <w:r>
        <w:t xml:space="preserve"> on the counseling center has been added. </w:t>
      </w:r>
    </w:p>
    <w:p w:rsidR="00277580" w:rsidRDefault="001626D4" w:rsidP="00277580">
      <w:pPr>
        <w:pStyle w:val="ListParagraph"/>
        <w:numPr>
          <w:ilvl w:val="0"/>
          <w:numId w:val="2"/>
        </w:numPr>
      </w:pPr>
      <w:r>
        <w:t>The s</w:t>
      </w:r>
      <w:r w:rsidR="00277580">
        <w:t xml:space="preserve">entence was worded in the way the reviewer suggested. </w:t>
      </w:r>
    </w:p>
    <w:sectPr w:rsidR="00277580" w:rsidSect="00451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C84D6C"/>
    <w:multiLevelType w:val="hybridMultilevel"/>
    <w:tmpl w:val="8BD6159A"/>
    <w:lvl w:ilvl="0" w:tplc="8D5A5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050844"/>
    <w:multiLevelType w:val="hybridMultilevel"/>
    <w:tmpl w:val="AF18D9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7580"/>
    <w:rsid w:val="001626D4"/>
    <w:rsid w:val="00240C5E"/>
    <w:rsid w:val="00277580"/>
    <w:rsid w:val="00451AD3"/>
    <w:rsid w:val="00694256"/>
    <w:rsid w:val="00B244B1"/>
    <w:rsid w:val="00CD5A1F"/>
    <w:rsid w:val="00D90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5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259</Words>
  <Characters>1478</Characters>
  <Application>Microsoft Office Word</Application>
  <DocSecurity>0</DocSecurity>
  <Lines>12</Lines>
  <Paragraphs>3</Paragraphs>
  <ScaleCrop>false</ScaleCrop>
  <Company>Hewlett-Packard</Company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bs1417</dc:creator>
  <cp:lastModifiedBy>Ty Schepis</cp:lastModifiedBy>
  <cp:revision>2</cp:revision>
  <dcterms:created xsi:type="dcterms:W3CDTF">2010-11-25T01:27:00Z</dcterms:created>
  <dcterms:modified xsi:type="dcterms:W3CDTF">2010-11-25T01:27:00Z</dcterms:modified>
</cp:coreProperties>
</file>