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B60" w:rsidRPr="000474ED" w:rsidRDefault="00FB2B60" w:rsidP="00FB2B60">
      <w:pPr>
        <w:jc w:val="center"/>
        <w:rPr>
          <w:rFonts w:asciiTheme="majorHAnsi" w:hAnsiTheme="majorHAnsi"/>
          <w:szCs w:val="24"/>
          <w:u w:val="single"/>
        </w:rPr>
      </w:pPr>
      <w:r w:rsidRPr="000474ED">
        <w:rPr>
          <w:rFonts w:asciiTheme="majorHAnsi" w:hAnsiTheme="majorHAnsi"/>
          <w:szCs w:val="24"/>
          <w:u w:val="single"/>
        </w:rPr>
        <w:t>IRB SYNOPSIS OR PROPOSAL</w:t>
      </w:r>
    </w:p>
    <w:p w:rsidR="00FB2B60" w:rsidRPr="000474ED" w:rsidRDefault="00FB2B60" w:rsidP="00FB2B60">
      <w:pPr>
        <w:jc w:val="center"/>
        <w:rPr>
          <w:rFonts w:asciiTheme="majorHAnsi" w:hAnsiTheme="majorHAnsi"/>
          <w:szCs w:val="24"/>
          <w:u w:val="single"/>
        </w:rPr>
      </w:pPr>
    </w:p>
    <w:p w:rsidR="00FB2B60" w:rsidRDefault="00FB2B60" w:rsidP="00FB2B60">
      <w:pPr>
        <w:widowControl w:val="0"/>
        <w:jc w:val="center"/>
        <w:rPr>
          <w:rFonts w:asciiTheme="majorHAnsi" w:hAnsiTheme="majorHAnsi"/>
          <w:snapToGrid w:val="0"/>
          <w:szCs w:val="24"/>
          <w:u w:val="single"/>
        </w:rPr>
      </w:pPr>
      <w:r w:rsidRPr="000474ED">
        <w:rPr>
          <w:rFonts w:asciiTheme="majorHAnsi" w:hAnsiTheme="majorHAnsi"/>
          <w:snapToGrid w:val="0"/>
          <w:szCs w:val="24"/>
          <w:u w:val="single"/>
        </w:rPr>
        <w:t>The Association of the Presence of Insomnia and Level of Excessive Daytime Sleepiness in a Veteran Population on a College Campus</w:t>
      </w:r>
    </w:p>
    <w:p w:rsidR="00FB2B60" w:rsidRPr="000474ED" w:rsidRDefault="00FB2B60" w:rsidP="00FB2B60">
      <w:pPr>
        <w:widowControl w:val="0"/>
        <w:jc w:val="center"/>
        <w:rPr>
          <w:rFonts w:asciiTheme="majorHAnsi" w:hAnsiTheme="majorHAnsi"/>
          <w:snapToGrid w:val="0"/>
          <w:szCs w:val="24"/>
          <w:u w:val="single"/>
        </w:rPr>
      </w:pPr>
    </w:p>
    <w:p w:rsidR="00FB2B60" w:rsidRPr="000474ED" w:rsidRDefault="00FB2B60" w:rsidP="00FB2B60">
      <w:pPr>
        <w:pStyle w:val="ListParagraph"/>
        <w:numPr>
          <w:ilvl w:val="0"/>
          <w:numId w:val="5"/>
        </w:numPr>
        <w:rPr>
          <w:rFonts w:asciiTheme="majorHAnsi" w:hAnsiTheme="majorHAnsi"/>
          <w:sz w:val="24"/>
          <w:szCs w:val="24"/>
          <w:u w:val="single"/>
        </w:rPr>
      </w:pPr>
      <w:r w:rsidRPr="000474ED">
        <w:rPr>
          <w:rFonts w:asciiTheme="majorHAnsi" w:hAnsiTheme="majorHAnsi"/>
          <w:sz w:val="24"/>
          <w:szCs w:val="24"/>
        </w:rPr>
        <w:t xml:space="preserve">The source of the potential subjects is students that are enrolled in the spring 2010 semester with a veteran status at Texas State University – San Marcos. </w:t>
      </w:r>
      <w:r w:rsidRPr="000474ED">
        <w:rPr>
          <w:rFonts w:asciiTheme="majorHAnsi" w:hAnsiTheme="majorHAnsi"/>
          <w:snapToGrid w:val="0"/>
          <w:sz w:val="24"/>
          <w:szCs w:val="24"/>
        </w:rPr>
        <w:t xml:space="preserve">Subjects will not be excluded because of ethnicity or gender or state of health.  They will have previously served in the United States Armed Forces and be adults aged eighteen years and older. The population will be approximately 1200 and I hope to have a participation number of 300 or higher. </w:t>
      </w:r>
    </w:p>
    <w:p w:rsidR="00FB2B60" w:rsidRPr="000474ED" w:rsidRDefault="00FB2B60" w:rsidP="00FB2B60">
      <w:pPr>
        <w:pStyle w:val="ListParagraph"/>
        <w:rPr>
          <w:rFonts w:asciiTheme="majorHAnsi" w:hAnsiTheme="majorHAnsi"/>
          <w:sz w:val="24"/>
          <w:szCs w:val="24"/>
          <w:u w:val="single"/>
        </w:rPr>
      </w:pPr>
    </w:p>
    <w:p w:rsidR="00FB2B60" w:rsidRPr="000474ED" w:rsidRDefault="00FB2B60" w:rsidP="00FB2B60">
      <w:pPr>
        <w:pStyle w:val="ListParagraph"/>
        <w:numPr>
          <w:ilvl w:val="0"/>
          <w:numId w:val="5"/>
        </w:numPr>
        <w:rPr>
          <w:rFonts w:asciiTheme="majorHAnsi" w:hAnsiTheme="majorHAnsi" w:cstheme="minorBidi"/>
          <w:sz w:val="24"/>
          <w:szCs w:val="24"/>
          <w:u w:val="single"/>
        </w:rPr>
      </w:pPr>
      <w:r w:rsidRPr="000474ED">
        <w:rPr>
          <w:rFonts w:asciiTheme="majorHAnsi" w:hAnsiTheme="majorHAnsi"/>
          <w:sz w:val="24"/>
          <w:szCs w:val="24"/>
        </w:rPr>
        <w:t xml:space="preserve">With granted permission from the office of Veterans Affairs at Texas State University – San Marcos, an email will be sent out to the enrolled veterans by the office of Veterans Affairs on my behalf. The information contained in the email will describe the study along with an invitation to participate and consent form. Also included will be a link to the survey that participants will be asked to complete.  A written consent form will not be obtained however, before the link, a sentence in all caps and bold will inform the participant that by clicking on the link below they will be giving consent </w:t>
      </w:r>
      <w:r w:rsidRPr="000474ED">
        <w:rPr>
          <w:rFonts w:asciiTheme="majorHAnsi" w:hAnsiTheme="majorHAnsi" w:cs="Courier New"/>
          <w:sz w:val="24"/>
          <w:szCs w:val="24"/>
        </w:rPr>
        <w:t xml:space="preserve">to participate in this survey and agree that they understand the consent form and its contents. </w:t>
      </w:r>
    </w:p>
    <w:p w:rsidR="00FB2B60" w:rsidRPr="000474ED" w:rsidRDefault="00FB2B60" w:rsidP="00FB2B60">
      <w:pPr>
        <w:pStyle w:val="ListParagraph"/>
        <w:rPr>
          <w:rFonts w:asciiTheme="majorHAnsi" w:hAnsiTheme="majorHAnsi"/>
          <w:sz w:val="24"/>
          <w:szCs w:val="24"/>
          <w:u w:val="single"/>
        </w:rPr>
      </w:pPr>
    </w:p>
    <w:p w:rsidR="00FB2B60" w:rsidRPr="000474ED" w:rsidRDefault="00FB2B60" w:rsidP="00FB2B60">
      <w:pPr>
        <w:pStyle w:val="ListParagraph"/>
        <w:numPr>
          <w:ilvl w:val="0"/>
          <w:numId w:val="5"/>
        </w:numPr>
        <w:rPr>
          <w:rFonts w:asciiTheme="majorHAnsi" w:hAnsiTheme="majorHAnsi"/>
          <w:sz w:val="24"/>
          <w:szCs w:val="24"/>
          <w:u w:val="single"/>
        </w:rPr>
      </w:pPr>
      <w:r w:rsidRPr="000474ED">
        <w:rPr>
          <w:rFonts w:asciiTheme="majorHAnsi" w:hAnsiTheme="majorHAnsi"/>
          <w:sz w:val="24"/>
          <w:szCs w:val="24"/>
        </w:rPr>
        <w:t>Once IRB approval has been granted an email will be sent out to all veterans enrolled at Texas State in the spring semester. Those that choose to participate will click on a link and complete a survey that consists of a collaboration of seven demographic questions and two short valid and reliable adopted instruments. The surveys will be collected and be secured through a paid online survey agency (</w:t>
      </w:r>
      <w:proofErr w:type="spellStart"/>
      <w:r w:rsidRPr="000474ED">
        <w:rPr>
          <w:rFonts w:asciiTheme="majorHAnsi" w:hAnsiTheme="majorHAnsi"/>
          <w:sz w:val="24"/>
          <w:szCs w:val="24"/>
        </w:rPr>
        <w:t>SurveyMonkey</w:t>
      </w:r>
      <w:proofErr w:type="spellEnd"/>
      <w:r w:rsidRPr="000474ED">
        <w:rPr>
          <w:rFonts w:asciiTheme="majorHAnsi" w:hAnsiTheme="majorHAnsi"/>
          <w:sz w:val="24"/>
          <w:szCs w:val="24"/>
        </w:rPr>
        <w:t xml:space="preserve">).  </w:t>
      </w:r>
      <w:r w:rsidRPr="000474ED">
        <w:rPr>
          <w:rFonts w:asciiTheme="majorHAnsi" w:hAnsiTheme="majorHAnsi"/>
          <w:snapToGrid w:val="0"/>
          <w:sz w:val="24"/>
          <w:szCs w:val="24"/>
        </w:rPr>
        <w:t>Data from the questionnaire will be taken from their secure location, and transferred to an excel spreadsheet.  Special care will be taken to ensure accurate transfer, and minimization of error. Excel will allow the cleaning and organization of data prior to analysis. Data will be transferred to SPSS for analysis and statistical testing</w:t>
      </w:r>
      <w:r w:rsidRPr="000474ED">
        <w:rPr>
          <w:rFonts w:asciiTheme="majorHAnsi" w:hAnsiTheme="majorHAnsi"/>
          <w:snapToGrid w:val="0"/>
          <w:szCs w:val="24"/>
        </w:rPr>
        <w:t>.</w:t>
      </w:r>
    </w:p>
    <w:p w:rsidR="00FB2B60" w:rsidRPr="000474ED" w:rsidRDefault="00FB2B60" w:rsidP="00FB2B60">
      <w:pPr>
        <w:pStyle w:val="ListParagraph"/>
        <w:rPr>
          <w:rFonts w:asciiTheme="majorHAnsi" w:hAnsiTheme="majorHAnsi"/>
          <w:sz w:val="24"/>
          <w:szCs w:val="24"/>
          <w:u w:val="single"/>
        </w:rPr>
      </w:pPr>
    </w:p>
    <w:p w:rsidR="00FB2B60" w:rsidRPr="000474ED" w:rsidRDefault="00FB2B60" w:rsidP="00FB2B60">
      <w:pPr>
        <w:pStyle w:val="ListParagraph"/>
        <w:numPr>
          <w:ilvl w:val="0"/>
          <w:numId w:val="5"/>
        </w:numPr>
        <w:rPr>
          <w:rFonts w:asciiTheme="majorHAnsi" w:hAnsiTheme="majorHAnsi"/>
          <w:sz w:val="24"/>
          <w:szCs w:val="24"/>
          <w:u w:val="single"/>
        </w:rPr>
      </w:pPr>
      <w:r w:rsidRPr="000474ED">
        <w:rPr>
          <w:rFonts w:asciiTheme="majorHAnsi" w:hAnsiTheme="majorHAnsi"/>
          <w:sz w:val="24"/>
          <w:szCs w:val="24"/>
        </w:rPr>
        <w:t xml:space="preserve">There are no potential risks. </w:t>
      </w:r>
    </w:p>
    <w:p w:rsidR="00FB2B60" w:rsidRPr="000474ED" w:rsidRDefault="00FB2B60" w:rsidP="00FB2B60">
      <w:pPr>
        <w:pStyle w:val="ListParagraph"/>
        <w:rPr>
          <w:rFonts w:asciiTheme="majorHAnsi" w:hAnsiTheme="majorHAnsi"/>
          <w:sz w:val="24"/>
          <w:szCs w:val="24"/>
          <w:u w:val="single"/>
        </w:rPr>
      </w:pPr>
    </w:p>
    <w:p w:rsidR="00FB2B60" w:rsidRPr="000474ED" w:rsidRDefault="00FB2B60" w:rsidP="00FB2B60">
      <w:pPr>
        <w:pStyle w:val="ListParagraph"/>
        <w:numPr>
          <w:ilvl w:val="0"/>
          <w:numId w:val="5"/>
        </w:numPr>
        <w:rPr>
          <w:rFonts w:asciiTheme="majorHAnsi" w:hAnsiTheme="majorHAnsi"/>
          <w:sz w:val="24"/>
          <w:szCs w:val="24"/>
          <w:u w:val="single"/>
        </w:rPr>
      </w:pPr>
      <w:r w:rsidRPr="000474ED">
        <w:rPr>
          <w:rFonts w:asciiTheme="majorHAnsi" w:hAnsiTheme="majorHAnsi"/>
          <w:sz w:val="24"/>
          <w:szCs w:val="24"/>
        </w:rPr>
        <w:t>No names or means of identification will be collected to protect the privacy of the participants. No mental health and medical treatment will be needed for providing responses to the survey.</w:t>
      </w:r>
    </w:p>
    <w:p w:rsidR="00FB2B60" w:rsidRPr="000474ED" w:rsidRDefault="00FB2B60" w:rsidP="00FB2B60">
      <w:pPr>
        <w:pStyle w:val="ListParagraph"/>
        <w:rPr>
          <w:rFonts w:asciiTheme="majorHAnsi" w:hAnsiTheme="majorHAnsi"/>
          <w:sz w:val="24"/>
          <w:szCs w:val="24"/>
          <w:u w:val="single"/>
        </w:rPr>
      </w:pPr>
    </w:p>
    <w:p w:rsidR="00FB2B60" w:rsidRPr="00183AA8" w:rsidRDefault="00FB2B60" w:rsidP="00FB2B60">
      <w:pPr>
        <w:pStyle w:val="ListParagraph"/>
        <w:numPr>
          <w:ilvl w:val="0"/>
          <w:numId w:val="5"/>
        </w:numPr>
        <w:rPr>
          <w:rFonts w:asciiTheme="majorHAnsi" w:hAnsiTheme="majorHAnsi"/>
          <w:sz w:val="24"/>
          <w:szCs w:val="24"/>
          <w:u w:val="single"/>
        </w:rPr>
      </w:pPr>
      <w:r w:rsidRPr="000474ED">
        <w:rPr>
          <w:rFonts w:asciiTheme="majorHAnsi" w:hAnsiTheme="majorHAnsi"/>
          <w:sz w:val="24"/>
          <w:szCs w:val="24"/>
        </w:rPr>
        <w:lastRenderedPageBreak/>
        <w:t xml:space="preserve">There will be no benefits for the participants; however by participating in this study they can help researchers gain a better understanding of the demographics, presence of insomnia, level of excessive daytime sleepiness and associations with this specific population. Results and further investigation can potentially lead to implementation of various strategies in hopes to improve the </w:t>
      </w:r>
      <w:r w:rsidRPr="00183AA8">
        <w:rPr>
          <w:rFonts w:asciiTheme="majorHAnsi" w:hAnsiTheme="majorHAnsi"/>
          <w:sz w:val="24"/>
          <w:szCs w:val="24"/>
        </w:rPr>
        <w:t xml:space="preserve">sleep status of veteran </w:t>
      </w:r>
      <w:r w:rsidR="00E7680E">
        <w:rPr>
          <w:rFonts w:asciiTheme="majorHAnsi" w:hAnsiTheme="majorHAnsi"/>
          <w:sz w:val="24"/>
          <w:szCs w:val="24"/>
        </w:rPr>
        <w:t xml:space="preserve">college </w:t>
      </w:r>
      <w:r w:rsidRPr="00183AA8">
        <w:rPr>
          <w:rFonts w:asciiTheme="majorHAnsi" w:hAnsiTheme="majorHAnsi"/>
          <w:sz w:val="24"/>
          <w:szCs w:val="24"/>
        </w:rPr>
        <w:t>students.</w:t>
      </w:r>
    </w:p>
    <w:p w:rsidR="00FB2B60" w:rsidRPr="00183AA8" w:rsidRDefault="00FB2B60" w:rsidP="00FB2B60">
      <w:pPr>
        <w:pStyle w:val="ListParagraph"/>
        <w:rPr>
          <w:rFonts w:asciiTheme="majorHAnsi" w:hAnsiTheme="majorHAnsi"/>
          <w:sz w:val="24"/>
          <w:szCs w:val="24"/>
        </w:rPr>
      </w:pPr>
    </w:p>
    <w:p w:rsidR="00FB2B60" w:rsidRPr="00183AA8" w:rsidRDefault="00FB2B60" w:rsidP="00FB2B60">
      <w:pPr>
        <w:pStyle w:val="ListParagraph"/>
        <w:numPr>
          <w:ilvl w:val="0"/>
          <w:numId w:val="5"/>
        </w:numPr>
        <w:rPr>
          <w:rFonts w:asciiTheme="majorHAnsi" w:hAnsiTheme="majorHAnsi"/>
          <w:sz w:val="24"/>
          <w:szCs w:val="24"/>
          <w:u w:val="single"/>
        </w:rPr>
      </w:pPr>
      <w:r w:rsidRPr="00183AA8">
        <w:rPr>
          <w:rFonts w:asciiTheme="majorHAnsi" w:hAnsiTheme="majorHAnsi"/>
          <w:sz w:val="24"/>
          <w:szCs w:val="24"/>
        </w:rPr>
        <w:t>There will be no compensation offered or provided to the participants of this study.</w:t>
      </w:r>
    </w:p>
    <w:p w:rsidR="00FB2B60" w:rsidRPr="00183AA8" w:rsidRDefault="00FB2B60" w:rsidP="00FB2B60">
      <w:pPr>
        <w:pStyle w:val="ListParagraph"/>
        <w:rPr>
          <w:rFonts w:asciiTheme="majorHAnsi" w:hAnsiTheme="majorHAnsi"/>
          <w:sz w:val="24"/>
          <w:szCs w:val="24"/>
        </w:rPr>
      </w:pPr>
    </w:p>
    <w:p w:rsidR="00FB2B60" w:rsidRPr="00183AA8" w:rsidRDefault="00FB2B60" w:rsidP="00FB2B60">
      <w:pPr>
        <w:pStyle w:val="ListParagraph"/>
        <w:numPr>
          <w:ilvl w:val="0"/>
          <w:numId w:val="5"/>
        </w:numPr>
        <w:rPr>
          <w:rFonts w:asciiTheme="majorHAnsi" w:hAnsiTheme="majorHAnsi"/>
          <w:sz w:val="24"/>
          <w:szCs w:val="24"/>
          <w:u w:val="single"/>
        </w:rPr>
      </w:pPr>
      <w:r w:rsidRPr="00183AA8">
        <w:rPr>
          <w:rFonts w:asciiTheme="majorHAnsi" w:hAnsiTheme="majorHAnsi"/>
          <w:sz w:val="24"/>
          <w:szCs w:val="24"/>
        </w:rPr>
        <w:t xml:space="preserve">The risks are low and the potential benefits are high. There is currently no literature that </w:t>
      </w:r>
      <w:r w:rsidR="00E7680E">
        <w:rPr>
          <w:rFonts w:asciiTheme="majorHAnsi" w:hAnsiTheme="majorHAnsi"/>
          <w:sz w:val="24"/>
          <w:szCs w:val="24"/>
        </w:rPr>
        <w:t>investigates</w:t>
      </w:r>
      <w:r w:rsidRPr="00183AA8">
        <w:rPr>
          <w:rFonts w:asciiTheme="majorHAnsi" w:hAnsiTheme="majorHAnsi"/>
          <w:sz w:val="24"/>
          <w:szCs w:val="24"/>
        </w:rPr>
        <w:t xml:space="preserve"> the presence of insomnia and level of excessive daytime sleepiness and its associations specifically on veteran </w:t>
      </w:r>
      <w:r w:rsidR="00E7680E">
        <w:rPr>
          <w:rFonts w:asciiTheme="majorHAnsi" w:hAnsiTheme="majorHAnsi"/>
          <w:sz w:val="24"/>
          <w:szCs w:val="24"/>
        </w:rPr>
        <w:t xml:space="preserve">college student </w:t>
      </w:r>
      <w:proofErr w:type="spellStart"/>
      <w:r w:rsidR="00E7680E">
        <w:rPr>
          <w:rFonts w:asciiTheme="majorHAnsi" w:hAnsiTheme="majorHAnsi"/>
          <w:sz w:val="24"/>
          <w:szCs w:val="24"/>
        </w:rPr>
        <w:t>populatio</w:t>
      </w:r>
      <w:proofErr w:type="spellEnd"/>
      <w:r w:rsidRPr="00183AA8">
        <w:rPr>
          <w:rFonts w:asciiTheme="majorHAnsi" w:hAnsiTheme="majorHAnsi"/>
          <w:sz w:val="24"/>
          <w:szCs w:val="24"/>
        </w:rPr>
        <w:t xml:space="preserve">. This study would be a baseline and possible foundation to future research. The potential benefits outweigh the potential risk by far. </w:t>
      </w:r>
    </w:p>
    <w:p w:rsidR="00FB2B60" w:rsidRPr="00183AA8" w:rsidRDefault="00FB2B60" w:rsidP="00FB2B60">
      <w:pPr>
        <w:pStyle w:val="ListParagraph"/>
        <w:rPr>
          <w:rFonts w:asciiTheme="majorHAnsi" w:hAnsiTheme="majorHAnsi"/>
          <w:sz w:val="24"/>
          <w:szCs w:val="24"/>
        </w:rPr>
      </w:pPr>
    </w:p>
    <w:p w:rsidR="00FB2B60" w:rsidRPr="00183AA8" w:rsidRDefault="00FB2B60" w:rsidP="00FB2B60">
      <w:pPr>
        <w:pStyle w:val="ListParagraph"/>
        <w:numPr>
          <w:ilvl w:val="0"/>
          <w:numId w:val="5"/>
        </w:numPr>
        <w:rPr>
          <w:rFonts w:asciiTheme="majorHAnsi" w:hAnsiTheme="majorHAnsi"/>
          <w:sz w:val="24"/>
          <w:szCs w:val="24"/>
          <w:u w:val="single"/>
        </w:rPr>
      </w:pPr>
      <w:r w:rsidRPr="00183AA8">
        <w:rPr>
          <w:rFonts w:asciiTheme="majorHAnsi" w:hAnsiTheme="majorHAnsi"/>
          <w:sz w:val="24"/>
          <w:szCs w:val="24"/>
        </w:rPr>
        <w:t>The Office of Veterans Affairs will be the agency that will be assisting me in this study. I have been granted approval to contact the enrolled veterans.</w:t>
      </w:r>
    </w:p>
    <w:p w:rsidR="00FB2B60" w:rsidRPr="00183AA8" w:rsidRDefault="00FB2B60" w:rsidP="00FB2B60">
      <w:pPr>
        <w:pStyle w:val="ListParagraph"/>
        <w:rPr>
          <w:rFonts w:asciiTheme="majorHAnsi" w:hAnsiTheme="majorHAnsi"/>
          <w:sz w:val="24"/>
          <w:szCs w:val="24"/>
        </w:rPr>
      </w:pPr>
    </w:p>
    <w:p w:rsidR="00FB2B60" w:rsidRPr="00183AA8" w:rsidRDefault="00FB2B60" w:rsidP="00FB2B60">
      <w:pPr>
        <w:pStyle w:val="ListParagraph"/>
        <w:numPr>
          <w:ilvl w:val="0"/>
          <w:numId w:val="5"/>
        </w:numPr>
        <w:rPr>
          <w:rFonts w:asciiTheme="majorHAnsi" w:hAnsiTheme="majorHAnsi"/>
          <w:sz w:val="24"/>
          <w:szCs w:val="24"/>
          <w:u w:val="single"/>
        </w:rPr>
      </w:pPr>
      <w:r w:rsidRPr="00183AA8">
        <w:rPr>
          <w:rFonts w:asciiTheme="majorHAnsi" w:hAnsiTheme="majorHAnsi"/>
          <w:snapToGrid w:val="0"/>
          <w:sz w:val="24"/>
          <w:szCs w:val="24"/>
        </w:rPr>
        <w:t xml:space="preserve">The proposed research directly relates to all courses in the academic module of my MSIS Occupational Education degree. My academic module focuses on sleep and includes eighteen hours of </w:t>
      </w:r>
      <w:proofErr w:type="spellStart"/>
      <w:r w:rsidRPr="00183AA8">
        <w:rPr>
          <w:rFonts w:asciiTheme="majorHAnsi" w:hAnsiTheme="majorHAnsi"/>
          <w:snapToGrid w:val="0"/>
          <w:sz w:val="24"/>
          <w:szCs w:val="24"/>
        </w:rPr>
        <w:t>polysomnography</w:t>
      </w:r>
      <w:proofErr w:type="spellEnd"/>
      <w:r w:rsidRPr="00183AA8">
        <w:rPr>
          <w:rFonts w:asciiTheme="majorHAnsi" w:hAnsiTheme="majorHAnsi"/>
          <w:snapToGrid w:val="0"/>
          <w:sz w:val="24"/>
          <w:szCs w:val="24"/>
        </w:rPr>
        <w:t xml:space="preserve"> studies. Dr. Albert S. Dietz is my supervising faculty.</w:t>
      </w:r>
    </w:p>
    <w:p w:rsidR="00FB2B60" w:rsidRPr="00183AA8" w:rsidRDefault="00FB2B60" w:rsidP="00FB2B60">
      <w:pPr>
        <w:pStyle w:val="ListParagraph"/>
        <w:rPr>
          <w:rFonts w:asciiTheme="majorHAnsi" w:hAnsiTheme="majorHAnsi"/>
          <w:sz w:val="24"/>
          <w:szCs w:val="24"/>
          <w:u w:val="single"/>
        </w:rPr>
      </w:pPr>
    </w:p>
    <w:p w:rsidR="00FB2B60" w:rsidRPr="00183AA8" w:rsidRDefault="00FB2B60" w:rsidP="00FB2B60">
      <w:pPr>
        <w:pStyle w:val="ListParagraph"/>
        <w:numPr>
          <w:ilvl w:val="0"/>
          <w:numId w:val="5"/>
        </w:numPr>
        <w:rPr>
          <w:rFonts w:asciiTheme="majorHAnsi" w:hAnsiTheme="majorHAnsi"/>
          <w:sz w:val="24"/>
          <w:szCs w:val="24"/>
          <w:u w:val="single"/>
        </w:rPr>
      </w:pPr>
      <w:r w:rsidRPr="00183AA8">
        <w:rPr>
          <w:rFonts w:asciiTheme="majorHAnsi" w:hAnsiTheme="majorHAnsi"/>
          <w:sz w:val="24"/>
          <w:szCs w:val="24"/>
        </w:rPr>
        <w:t>Dr. Dietz has approved this study and a copy of the contract will be provided.</w:t>
      </w:r>
    </w:p>
    <w:p w:rsidR="00FB2B60" w:rsidRPr="00183AA8" w:rsidRDefault="00FB2B60" w:rsidP="00FB2B60">
      <w:pPr>
        <w:pStyle w:val="ListParagraph"/>
        <w:rPr>
          <w:rFonts w:asciiTheme="majorHAnsi" w:hAnsiTheme="majorHAnsi"/>
          <w:sz w:val="24"/>
          <w:szCs w:val="24"/>
          <w:u w:val="single"/>
        </w:rPr>
      </w:pPr>
    </w:p>
    <w:p w:rsidR="00FB2B60" w:rsidRPr="00183AA8" w:rsidRDefault="00FB2B60" w:rsidP="00FB2B60">
      <w:pPr>
        <w:pStyle w:val="ListParagraph"/>
        <w:numPr>
          <w:ilvl w:val="0"/>
          <w:numId w:val="5"/>
        </w:numPr>
        <w:rPr>
          <w:rFonts w:asciiTheme="majorHAnsi" w:hAnsiTheme="majorHAnsi"/>
          <w:sz w:val="24"/>
          <w:szCs w:val="24"/>
          <w:u w:val="single"/>
        </w:rPr>
      </w:pPr>
      <w:r w:rsidRPr="00183AA8">
        <w:rPr>
          <w:rFonts w:asciiTheme="majorHAnsi" w:hAnsiTheme="majorHAnsi"/>
          <w:sz w:val="24"/>
          <w:szCs w:val="24"/>
        </w:rPr>
        <w:t xml:space="preserve">The proposed study has not been </w:t>
      </w:r>
      <w:proofErr w:type="gramStart"/>
      <w:r w:rsidRPr="00183AA8">
        <w:rPr>
          <w:rFonts w:asciiTheme="majorHAnsi" w:hAnsiTheme="majorHAnsi"/>
          <w:sz w:val="24"/>
          <w:szCs w:val="24"/>
        </w:rPr>
        <w:t>reviewed/approved</w:t>
      </w:r>
      <w:proofErr w:type="gramEnd"/>
      <w:r w:rsidRPr="00183AA8">
        <w:rPr>
          <w:rFonts w:asciiTheme="majorHAnsi" w:hAnsiTheme="majorHAnsi"/>
          <w:sz w:val="24"/>
          <w:szCs w:val="24"/>
        </w:rPr>
        <w:t xml:space="preserve"> by another IRB.</w:t>
      </w:r>
    </w:p>
    <w:p w:rsidR="00FB2B60" w:rsidRPr="00183AA8" w:rsidRDefault="00FB2B60" w:rsidP="00FB2B60">
      <w:pPr>
        <w:pStyle w:val="ListParagraph"/>
        <w:rPr>
          <w:rFonts w:asciiTheme="majorHAnsi" w:hAnsiTheme="majorHAnsi"/>
          <w:sz w:val="24"/>
          <w:szCs w:val="24"/>
          <w:u w:val="single"/>
        </w:rPr>
      </w:pPr>
    </w:p>
    <w:p w:rsidR="00FB2B60" w:rsidRPr="00183AA8" w:rsidRDefault="00FB2B60" w:rsidP="00FB2B60">
      <w:pPr>
        <w:pStyle w:val="ListParagraph"/>
        <w:numPr>
          <w:ilvl w:val="0"/>
          <w:numId w:val="5"/>
        </w:numPr>
        <w:rPr>
          <w:rFonts w:asciiTheme="majorHAnsi" w:hAnsiTheme="majorHAnsi"/>
          <w:sz w:val="24"/>
          <w:szCs w:val="24"/>
          <w:u w:val="single"/>
        </w:rPr>
      </w:pPr>
      <w:r w:rsidRPr="00183AA8">
        <w:rPr>
          <w:rFonts w:asciiTheme="majorHAnsi" w:hAnsiTheme="majorHAnsi"/>
          <w:sz w:val="24"/>
          <w:szCs w:val="24"/>
        </w:rPr>
        <w:t xml:space="preserve">Individuals that will have access to the results during this study include Dr. Albert Dietz, supervising faculty, Dr. Lynda Harkins, independent evaluator, and myself. After completion of this study, it will be accessible to the public.  </w:t>
      </w: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183AA8">
      <w:pPr>
        <w:widowControl w:val="0"/>
        <w:rPr>
          <w:rFonts w:asciiTheme="majorHAnsi" w:hAnsiTheme="majorHAnsi"/>
          <w:snapToGrid w:val="0"/>
          <w:szCs w:val="24"/>
        </w:rPr>
      </w:pPr>
      <w:r w:rsidRPr="00183AA8">
        <w:rPr>
          <w:rFonts w:asciiTheme="majorHAnsi" w:hAnsiTheme="majorHAnsi"/>
          <w:snapToGrid w:val="0"/>
          <w:szCs w:val="24"/>
        </w:rPr>
        <w:lastRenderedPageBreak/>
        <w:t>Demographic Questions</w:t>
      </w:r>
      <w:r w:rsidR="00183AA8">
        <w:rPr>
          <w:rFonts w:asciiTheme="majorHAnsi" w:hAnsiTheme="majorHAnsi"/>
          <w:snapToGrid w:val="0"/>
          <w:szCs w:val="24"/>
        </w:rPr>
        <w:t xml:space="preserve"> that will be asked:</w:t>
      </w:r>
    </w:p>
    <w:p w:rsidR="00FB2B60" w:rsidRPr="00183AA8" w:rsidRDefault="00FB2B60" w:rsidP="00FB2B60">
      <w:pPr>
        <w:widowControl w:val="0"/>
        <w:jc w:val="center"/>
        <w:rPr>
          <w:rFonts w:asciiTheme="majorHAnsi" w:hAnsiTheme="majorHAnsi"/>
          <w:snapToGrid w:val="0"/>
          <w:szCs w:val="24"/>
        </w:rPr>
      </w:pPr>
    </w:p>
    <w:p w:rsidR="00FB2B60" w:rsidRPr="00183AA8" w:rsidRDefault="00FB2B60" w:rsidP="00FB2B60">
      <w:pPr>
        <w:pStyle w:val="ListParagraph"/>
        <w:widowControl w:val="0"/>
        <w:numPr>
          <w:ilvl w:val="0"/>
          <w:numId w:val="6"/>
        </w:numPr>
        <w:rPr>
          <w:rFonts w:asciiTheme="majorHAnsi" w:hAnsiTheme="majorHAnsi"/>
          <w:snapToGrid w:val="0"/>
          <w:sz w:val="20"/>
          <w:szCs w:val="20"/>
        </w:rPr>
      </w:pPr>
      <w:r w:rsidRPr="00183AA8">
        <w:rPr>
          <w:rFonts w:asciiTheme="majorHAnsi" w:hAnsiTheme="majorHAnsi"/>
          <w:snapToGrid w:val="0"/>
          <w:sz w:val="20"/>
          <w:szCs w:val="20"/>
        </w:rPr>
        <w:t>Gender:</w:t>
      </w:r>
    </w:p>
    <w:p w:rsidR="00FB2B60" w:rsidRPr="00183AA8" w:rsidRDefault="00FB2B60" w:rsidP="00FB2B60">
      <w:pPr>
        <w:pStyle w:val="ListParagraph"/>
        <w:widowControl w:val="0"/>
        <w:rPr>
          <w:rFonts w:asciiTheme="majorHAnsi" w:hAnsiTheme="majorHAnsi"/>
          <w:snapToGrid w:val="0"/>
          <w:sz w:val="20"/>
          <w:szCs w:val="20"/>
        </w:rPr>
      </w:pPr>
    </w:p>
    <w:p w:rsidR="00FB2B60" w:rsidRPr="00183AA8" w:rsidRDefault="00FB2B60" w:rsidP="00FB2B60">
      <w:pPr>
        <w:pStyle w:val="ListParagraph"/>
        <w:widowControl w:val="0"/>
        <w:rPr>
          <w:rFonts w:asciiTheme="majorHAnsi" w:hAnsiTheme="majorHAnsi"/>
          <w:snapToGrid w:val="0"/>
          <w:sz w:val="20"/>
          <w:szCs w:val="20"/>
        </w:rPr>
      </w:pPr>
      <w:r w:rsidRPr="00183AA8">
        <w:rPr>
          <w:rFonts w:asciiTheme="majorHAnsi" w:hAnsiTheme="majorHAnsi"/>
          <w:snapToGrid w:val="0"/>
          <w:sz w:val="20"/>
          <w:szCs w:val="20"/>
        </w:rPr>
        <w:t>Male</w:t>
      </w:r>
    </w:p>
    <w:p w:rsidR="00FB2B60" w:rsidRPr="00183AA8" w:rsidRDefault="00FB2B60" w:rsidP="00FB2B60">
      <w:pPr>
        <w:pStyle w:val="ListParagraph"/>
        <w:widowControl w:val="0"/>
        <w:rPr>
          <w:rFonts w:asciiTheme="majorHAnsi" w:hAnsiTheme="majorHAnsi"/>
          <w:snapToGrid w:val="0"/>
          <w:sz w:val="20"/>
          <w:szCs w:val="20"/>
        </w:rPr>
      </w:pPr>
      <w:r w:rsidRPr="00183AA8">
        <w:rPr>
          <w:rFonts w:asciiTheme="majorHAnsi" w:hAnsiTheme="majorHAnsi"/>
          <w:snapToGrid w:val="0"/>
          <w:sz w:val="20"/>
          <w:szCs w:val="20"/>
        </w:rPr>
        <w:t>Female</w:t>
      </w:r>
    </w:p>
    <w:p w:rsidR="00FB2B60" w:rsidRPr="00183AA8" w:rsidRDefault="00FB2B60" w:rsidP="00FB2B60">
      <w:pPr>
        <w:pStyle w:val="ListParagraph"/>
        <w:widowControl w:val="0"/>
        <w:rPr>
          <w:rFonts w:asciiTheme="majorHAnsi" w:hAnsiTheme="majorHAnsi"/>
          <w:snapToGrid w:val="0"/>
          <w:sz w:val="20"/>
          <w:szCs w:val="20"/>
        </w:rPr>
      </w:pPr>
    </w:p>
    <w:p w:rsidR="00FB2B60" w:rsidRPr="00183AA8" w:rsidRDefault="00FB2B60" w:rsidP="00FB2B60">
      <w:pPr>
        <w:pStyle w:val="ListParagraph"/>
        <w:widowControl w:val="0"/>
        <w:numPr>
          <w:ilvl w:val="0"/>
          <w:numId w:val="6"/>
        </w:numPr>
        <w:rPr>
          <w:rFonts w:asciiTheme="majorHAnsi" w:hAnsiTheme="majorHAnsi"/>
          <w:snapToGrid w:val="0"/>
          <w:sz w:val="20"/>
          <w:szCs w:val="20"/>
        </w:rPr>
      </w:pPr>
      <w:r w:rsidRPr="00183AA8">
        <w:rPr>
          <w:rFonts w:asciiTheme="majorHAnsi" w:hAnsiTheme="majorHAnsi"/>
          <w:snapToGrid w:val="0"/>
          <w:sz w:val="20"/>
          <w:szCs w:val="20"/>
        </w:rPr>
        <w:t>Age:</w:t>
      </w:r>
    </w:p>
    <w:p w:rsidR="00FB2B60" w:rsidRPr="00183AA8" w:rsidRDefault="00FB2B60" w:rsidP="00FB2B60">
      <w:pPr>
        <w:pStyle w:val="ListParagraph"/>
        <w:widowControl w:val="0"/>
        <w:rPr>
          <w:rFonts w:asciiTheme="majorHAnsi" w:hAnsiTheme="majorHAnsi"/>
          <w:snapToGrid w:val="0"/>
          <w:sz w:val="20"/>
          <w:szCs w:val="20"/>
        </w:rPr>
      </w:pP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18-29</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30-39</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40-49</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50-59</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w:t>
      </w:r>
      <w:proofErr w:type="gramStart"/>
      <w:r w:rsidRPr="00183AA8">
        <w:rPr>
          <w:rFonts w:asciiTheme="majorHAnsi" w:hAnsiTheme="majorHAnsi"/>
          <w:snapToGrid w:val="0"/>
          <w:color w:val="000000"/>
          <w:sz w:val="20"/>
          <w:szCs w:val="20"/>
        </w:rPr>
        <w:t>60+ years of age.</w:t>
      </w:r>
      <w:proofErr w:type="gramEnd"/>
    </w:p>
    <w:p w:rsidR="00FB2B60" w:rsidRPr="00183AA8" w:rsidRDefault="00FB2B60" w:rsidP="00FB2B60">
      <w:pPr>
        <w:pStyle w:val="ListParagraph"/>
        <w:widowControl w:val="0"/>
        <w:rPr>
          <w:rFonts w:asciiTheme="majorHAnsi" w:hAnsiTheme="majorHAnsi"/>
          <w:snapToGrid w:val="0"/>
          <w:color w:val="000000"/>
          <w:sz w:val="20"/>
          <w:szCs w:val="20"/>
        </w:rPr>
      </w:pPr>
    </w:p>
    <w:p w:rsidR="00FB2B60" w:rsidRPr="00183AA8" w:rsidRDefault="00FB2B60" w:rsidP="00FB2B60">
      <w:pPr>
        <w:pStyle w:val="ListParagraph"/>
        <w:widowControl w:val="0"/>
        <w:numPr>
          <w:ilvl w:val="0"/>
          <w:numId w:val="6"/>
        </w:numPr>
        <w:rPr>
          <w:rFonts w:asciiTheme="majorHAnsi" w:hAnsiTheme="majorHAnsi"/>
          <w:snapToGrid w:val="0"/>
          <w:sz w:val="20"/>
          <w:szCs w:val="20"/>
        </w:rPr>
      </w:pPr>
      <w:r w:rsidRPr="00183AA8">
        <w:rPr>
          <w:rFonts w:asciiTheme="majorHAnsi" w:hAnsiTheme="majorHAnsi"/>
          <w:snapToGrid w:val="0"/>
          <w:sz w:val="20"/>
          <w:szCs w:val="20"/>
        </w:rPr>
        <w:t>Ethnicity:</w:t>
      </w:r>
    </w:p>
    <w:p w:rsidR="00FB2B60" w:rsidRPr="00183AA8" w:rsidRDefault="00FB2B60" w:rsidP="00FB2B60">
      <w:pPr>
        <w:pStyle w:val="ListParagraph"/>
        <w:widowControl w:val="0"/>
        <w:rPr>
          <w:rFonts w:asciiTheme="majorHAnsi" w:hAnsiTheme="majorHAnsi"/>
          <w:snapToGrid w:val="0"/>
          <w:sz w:val="20"/>
          <w:szCs w:val="20"/>
        </w:rPr>
      </w:pP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White</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Hispanic</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African-American</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Asian</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American Indian</w:t>
      </w:r>
    </w:p>
    <w:p w:rsidR="00FB2B60" w:rsidRPr="00183AA8" w:rsidRDefault="00FB2B60" w:rsidP="00FB2B60">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Other</w:t>
      </w:r>
    </w:p>
    <w:p w:rsidR="00FB2B60" w:rsidRPr="00183AA8" w:rsidRDefault="00FB2B60" w:rsidP="00FB2B60">
      <w:pPr>
        <w:pStyle w:val="ListParagraph"/>
        <w:widowControl w:val="0"/>
        <w:rPr>
          <w:rFonts w:asciiTheme="majorHAnsi" w:hAnsiTheme="majorHAnsi"/>
          <w:snapToGrid w:val="0"/>
          <w:color w:val="000000"/>
          <w:sz w:val="20"/>
          <w:szCs w:val="20"/>
        </w:rPr>
      </w:pPr>
    </w:p>
    <w:p w:rsidR="00FB2B60" w:rsidRPr="00183AA8" w:rsidRDefault="00FB2B60" w:rsidP="00FB2B60">
      <w:pPr>
        <w:pStyle w:val="ListParagraph"/>
        <w:widowControl w:val="0"/>
        <w:numPr>
          <w:ilvl w:val="0"/>
          <w:numId w:val="6"/>
        </w:numPr>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What is the number of years that you have attended college before and after military service? </w:t>
      </w:r>
    </w:p>
    <w:p w:rsidR="00FB2B60" w:rsidRPr="00183AA8" w:rsidRDefault="00FB2B60" w:rsidP="00FB2B60">
      <w:pPr>
        <w:widowControl w:val="0"/>
        <w:ind w:left="720"/>
        <w:rPr>
          <w:rFonts w:asciiTheme="majorHAnsi" w:hAnsiTheme="majorHAnsi"/>
          <w:snapToGrid w:val="0"/>
          <w:color w:val="000000"/>
          <w:sz w:val="20"/>
        </w:rPr>
      </w:pPr>
      <w:r w:rsidRPr="00183AA8">
        <w:rPr>
          <w:rFonts w:asciiTheme="majorHAnsi" w:hAnsiTheme="majorHAnsi"/>
          <w:snapToGrid w:val="0"/>
          <w:color w:val="000000"/>
          <w:sz w:val="20"/>
        </w:rPr>
        <w:t>1-2</w:t>
      </w:r>
    </w:p>
    <w:p w:rsidR="00FB2B60" w:rsidRPr="00183AA8" w:rsidRDefault="00FB2B60" w:rsidP="00FB2B60">
      <w:pPr>
        <w:widowControl w:val="0"/>
        <w:ind w:left="720"/>
        <w:rPr>
          <w:rFonts w:asciiTheme="majorHAnsi" w:hAnsiTheme="majorHAnsi"/>
          <w:snapToGrid w:val="0"/>
          <w:color w:val="000000"/>
          <w:sz w:val="20"/>
        </w:rPr>
      </w:pPr>
      <w:r w:rsidRPr="00183AA8">
        <w:rPr>
          <w:rFonts w:asciiTheme="majorHAnsi" w:hAnsiTheme="majorHAnsi"/>
          <w:snapToGrid w:val="0"/>
          <w:color w:val="000000"/>
          <w:sz w:val="20"/>
        </w:rPr>
        <w:t>3-4</w:t>
      </w:r>
    </w:p>
    <w:p w:rsidR="00FB2B60" w:rsidRPr="00183AA8" w:rsidRDefault="00FB2B60" w:rsidP="00FB2B60">
      <w:pPr>
        <w:widowControl w:val="0"/>
        <w:ind w:left="720"/>
        <w:rPr>
          <w:rFonts w:asciiTheme="majorHAnsi" w:hAnsiTheme="majorHAnsi"/>
          <w:snapToGrid w:val="0"/>
          <w:color w:val="000000"/>
          <w:sz w:val="20"/>
        </w:rPr>
      </w:pPr>
      <w:r w:rsidRPr="00183AA8">
        <w:rPr>
          <w:rFonts w:asciiTheme="majorHAnsi" w:hAnsiTheme="majorHAnsi"/>
          <w:snapToGrid w:val="0"/>
          <w:color w:val="000000"/>
          <w:sz w:val="20"/>
        </w:rPr>
        <w:t>5-6</w:t>
      </w:r>
    </w:p>
    <w:p w:rsidR="00FB2B60" w:rsidRPr="00183AA8" w:rsidRDefault="00FB2B60" w:rsidP="00FB2B60">
      <w:pPr>
        <w:widowControl w:val="0"/>
        <w:ind w:left="720"/>
        <w:rPr>
          <w:rFonts w:asciiTheme="majorHAnsi" w:hAnsiTheme="majorHAnsi"/>
          <w:snapToGrid w:val="0"/>
          <w:color w:val="000000"/>
          <w:sz w:val="20"/>
        </w:rPr>
      </w:pPr>
      <w:r w:rsidRPr="00183AA8">
        <w:rPr>
          <w:rFonts w:asciiTheme="majorHAnsi" w:hAnsiTheme="majorHAnsi"/>
          <w:snapToGrid w:val="0"/>
          <w:color w:val="000000"/>
          <w:sz w:val="20"/>
        </w:rPr>
        <w:t>7+ years</w:t>
      </w:r>
    </w:p>
    <w:p w:rsidR="00183AA8" w:rsidRPr="00183AA8" w:rsidRDefault="00183AA8" w:rsidP="00183AA8">
      <w:pPr>
        <w:widowControl w:val="0"/>
        <w:rPr>
          <w:rFonts w:asciiTheme="majorHAnsi" w:hAnsiTheme="majorHAnsi"/>
          <w:snapToGrid w:val="0"/>
          <w:color w:val="000000"/>
          <w:sz w:val="20"/>
        </w:rPr>
      </w:pPr>
    </w:p>
    <w:p w:rsidR="00183AA8" w:rsidRPr="00183AA8" w:rsidRDefault="00183AA8" w:rsidP="00183AA8">
      <w:pPr>
        <w:pStyle w:val="ListParagraph"/>
        <w:widowControl w:val="0"/>
        <w:numPr>
          <w:ilvl w:val="0"/>
          <w:numId w:val="6"/>
        </w:numPr>
        <w:rPr>
          <w:rFonts w:asciiTheme="majorHAnsi" w:hAnsiTheme="majorHAnsi"/>
          <w:snapToGrid w:val="0"/>
          <w:color w:val="000000"/>
          <w:sz w:val="20"/>
          <w:szCs w:val="20"/>
        </w:rPr>
      </w:pPr>
      <w:r w:rsidRPr="00183AA8">
        <w:rPr>
          <w:rFonts w:asciiTheme="majorHAnsi" w:hAnsiTheme="majorHAnsi"/>
          <w:snapToGrid w:val="0"/>
          <w:color w:val="000000"/>
          <w:sz w:val="20"/>
          <w:szCs w:val="20"/>
        </w:rPr>
        <w:t>Have you had previous combat experience?</w:t>
      </w:r>
    </w:p>
    <w:p w:rsidR="00183AA8" w:rsidRPr="00183AA8" w:rsidRDefault="00183AA8" w:rsidP="00183AA8">
      <w:pPr>
        <w:pStyle w:val="ListParagraph"/>
        <w:widowControl w:val="0"/>
        <w:rPr>
          <w:rFonts w:asciiTheme="majorHAnsi" w:hAnsiTheme="majorHAnsi"/>
          <w:snapToGrid w:val="0"/>
          <w:color w:val="000000"/>
          <w:sz w:val="20"/>
          <w:szCs w:val="20"/>
        </w:rPr>
      </w:pPr>
    </w:p>
    <w:p w:rsidR="00183AA8" w:rsidRPr="00183AA8" w:rsidRDefault="00183AA8" w:rsidP="00183AA8">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Combat Experience</w:t>
      </w:r>
    </w:p>
    <w:p w:rsidR="00183AA8" w:rsidRPr="00183AA8" w:rsidRDefault="00183AA8" w:rsidP="00183AA8">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No combat experience</w:t>
      </w:r>
    </w:p>
    <w:p w:rsidR="00183AA8" w:rsidRPr="00183AA8" w:rsidRDefault="00183AA8" w:rsidP="00183AA8">
      <w:pPr>
        <w:pStyle w:val="ListParagraph"/>
        <w:widowControl w:val="0"/>
        <w:rPr>
          <w:rFonts w:asciiTheme="majorHAnsi" w:hAnsiTheme="majorHAnsi"/>
          <w:snapToGrid w:val="0"/>
          <w:color w:val="000000"/>
          <w:sz w:val="20"/>
          <w:szCs w:val="20"/>
        </w:rPr>
      </w:pPr>
    </w:p>
    <w:p w:rsidR="00183AA8" w:rsidRPr="00183AA8" w:rsidRDefault="00183AA8" w:rsidP="00183AA8">
      <w:pPr>
        <w:pStyle w:val="ListParagraph"/>
        <w:widowControl w:val="0"/>
        <w:numPr>
          <w:ilvl w:val="0"/>
          <w:numId w:val="6"/>
        </w:numPr>
        <w:rPr>
          <w:rFonts w:asciiTheme="majorHAnsi" w:hAnsiTheme="majorHAnsi"/>
          <w:snapToGrid w:val="0"/>
          <w:color w:val="000000"/>
          <w:sz w:val="20"/>
          <w:szCs w:val="20"/>
        </w:rPr>
      </w:pPr>
      <w:r w:rsidRPr="00183AA8">
        <w:rPr>
          <w:rFonts w:asciiTheme="majorHAnsi" w:hAnsiTheme="majorHAnsi"/>
          <w:snapToGrid w:val="0"/>
          <w:color w:val="000000"/>
          <w:sz w:val="20"/>
          <w:szCs w:val="20"/>
        </w:rPr>
        <w:t>What is the</w:t>
      </w:r>
      <w:r w:rsidR="00FB2B60" w:rsidRPr="00183AA8">
        <w:rPr>
          <w:rFonts w:asciiTheme="majorHAnsi" w:hAnsiTheme="majorHAnsi"/>
          <w:snapToGrid w:val="0"/>
          <w:color w:val="000000"/>
          <w:sz w:val="20"/>
          <w:szCs w:val="20"/>
        </w:rPr>
        <w:t xml:space="preserve"> length of time since</w:t>
      </w:r>
      <w:r w:rsidRPr="00183AA8">
        <w:rPr>
          <w:rFonts w:asciiTheme="majorHAnsi" w:hAnsiTheme="majorHAnsi"/>
          <w:snapToGrid w:val="0"/>
          <w:color w:val="000000"/>
          <w:sz w:val="20"/>
          <w:szCs w:val="20"/>
        </w:rPr>
        <w:t xml:space="preserve"> your last deployment or discharge?</w:t>
      </w:r>
    </w:p>
    <w:p w:rsidR="00183AA8" w:rsidRPr="00183AA8" w:rsidRDefault="00183AA8" w:rsidP="00183AA8">
      <w:pPr>
        <w:pStyle w:val="ListParagraph"/>
        <w:widowControl w:val="0"/>
        <w:rPr>
          <w:rFonts w:asciiTheme="majorHAnsi" w:hAnsiTheme="majorHAnsi"/>
          <w:snapToGrid w:val="0"/>
          <w:color w:val="000000"/>
          <w:sz w:val="20"/>
          <w:szCs w:val="20"/>
        </w:rPr>
      </w:pPr>
    </w:p>
    <w:p w:rsidR="00183AA8" w:rsidRPr="00183AA8" w:rsidRDefault="00183AA8" w:rsidP="00183AA8">
      <w:pPr>
        <w:pStyle w:val="ListParagraph"/>
        <w:widowControl w:val="0"/>
        <w:rPr>
          <w:rFonts w:asciiTheme="majorHAnsi" w:hAnsiTheme="majorHAnsi"/>
          <w:snapToGrid w:val="0"/>
          <w:color w:val="000000"/>
          <w:sz w:val="20"/>
          <w:szCs w:val="20"/>
        </w:rPr>
      </w:pPr>
      <w:proofErr w:type="gramStart"/>
      <w:r w:rsidRPr="00183AA8">
        <w:rPr>
          <w:rFonts w:asciiTheme="majorHAnsi" w:hAnsiTheme="majorHAnsi"/>
          <w:snapToGrid w:val="0"/>
          <w:color w:val="000000"/>
          <w:sz w:val="20"/>
          <w:szCs w:val="20"/>
        </w:rPr>
        <w:t>less</w:t>
      </w:r>
      <w:proofErr w:type="gramEnd"/>
      <w:r w:rsidRPr="00183AA8">
        <w:rPr>
          <w:rFonts w:asciiTheme="majorHAnsi" w:hAnsiTheme="majorHAnsi"/>
          <w:snapToGrid w:val="0"/>
          <w:color w:val="000000"/>
          <w:sz w:val="20"/>
          <w:szCs w:val="20"/>
        </w:rPr>
        <w:t xml:space="preserve"> than 1 year</w:t>
      </w:r>
    </w:p>
    <w:p w:rsidR="00183AA8" w:rsidRPr="00183AA8" w:rsidRDefault="00183AA8" w:rsidP="00183AA8">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1-5 years</w:t>
      </w:r>
    </w:p>
    <w:p w:rsidR="00183AA8" w:rsidRPr="00183AA8" w:rsidRDefault="00183AA8" w:rsidP="00183AA8">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6-10 years</w:t>
      </w:r>
    </w:p>
    <w:p w:rsidR="00183AA8" w:rsidRPr="00183AA8" w:rsidRDefault="00183AA8" w:rsidP="00183AA8">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11-20 years</w:t>
      </w:r>
    </w:p>
    <w:p w:rsidR="00183AA8" w:rsidRDefault="00FB2B60" w:rsidP="00183AA8">
      <w:pPr>
        <w:pStyle w:val="ListParagraph"/>
        <w:widowControl w:val="0"/>
        <w:rPr>
          <w:rFonts w:asciiTheme="majorHAnsi" w:hAnsiTheme="majorHAnsi"/>
          <w:snapToGrid w:val="0"/>
          <w:color w:val="000000"/>
          <w:sz w:val="20"/>
          <w:szCs w:val="20"/>
        </w:rPr>
      </w:pPr>
      <w:r w:rsidRPr="00183AA8">
        <w:rPr>
          <w:rFonts w:asciiTheme="majorHAnsi" w:hAnsiTheme="majorHAnsi"/>
          <w:snapToGrid w:val="0"/>
          <w:color w:val="000000"/>
          <w:sz w:val="20"/>
          <w:szCs w:val="20"/>
        </w:rPr>
        <w:t xml:space="preserve"> </w:t>
      </w:r>
      <w:proofErr w:type="gramStart"/>
      <w:r w:rsidRPr="00183AA8">
        <w:rPr>
          <w:rFonts w:asciiTheme="majorHAnsi" w:hAnsiTheme="majorHAnsi"/>
          <w:snapToGrid w:val="0"/>
          <w:color w:val="000000"/>
          <w:sz w:val="20"/>
          <w:szCs w:val="20"/>
        </w:rPr>
        <w:t>21+ years.</w:t>
      </w:r>
      <w:proofErr w:type="gramEnd"/>
      <w:r w:rsidRPr="00183AA8">
        <w:rPr>
          <w:rFonts w:asciiTheme="majorHAnsi" w:hAnsiTheme="majorHAnsi"/>
          <w:snapToGrid w:val="0"/>
          <w:color w:val="000000"/>
          <w:sz w:val="20"/>
          <w:szCs w:val="20"/>
        </w:rPr>
        <w:t xml:space="preserve"> </w:t>
      </w:r>
    </w:p>
    <w:p w:rsidR="00183AA8" w:rsidRPr="00183AA8" w:rsidRDefault="00183AA8" w:rsidP="00183AA8">
      <w:pPr>
        <w:pStyle w:val="ListParagraph"/>
        <w:widowControl w:val="0"/>
        <w:rPr>
          <w:rFonts w:asciiTheme="majorHAnsi" w:hAnsiTheme="majorHAnsi"/>
          <w:snapToGrid w:val="0"/>
          <w:color w:val="000000"/>
          <w:sz w:val="20"/>
          <w:szCs w:val="20"/>
        </w:rPr>
      </w:pPr>
    </w:p>
    <w:p w:rsidR="00183AA8" w:rsidRPr="00183AA8" w:rsidRDefault="00183AA8" w:rsidP="00183AA8">
      <w:pPr>
        <w:pStyle w:val="ListParagraph"/>
        <w:widowControl w:val="0"/>
        <w:numPr>
          <w:ilvl w:val="0"/>
          <w:numId w:val="6"/>
        </w:numPr>
        <w:rPr>
          <w:rFonts w:asciiTheme="majorHAnsi" w:hAnsiTheme="majorHAnsi"/>
          <w:snapToGrid w:val="0"/>
          <w:color w:val="000000"/>
          <w:sz w:val="20"/>
          <w:szCs w:val="20"/>
        </w:rPr>
      </w:pPr>
      <w:r w:rsidRPr="00183AA8">
        <w:rPr>
          <w:rFonts w:asciiTheme="majorHAnsi" w:hAnsiTheme="majorHAnsi"/>
          <w:snapToGrid w:val="0"/>
          <w:color w:val="000000"/>
          <w:sz w:val="20"/>
          <w:szCs w:val="20"/>
        </w:rPr>
        <w:t>Based on your past medical history, have you ever been diagnosed with Post Traumatic Stress Disorder (PTSD) since you’ve been in the United States Armed Forces?</w:t>
      </w:r>
    </w:p>
    <w:p w:rsidR="00183AA8" w:rsidRPr="00183AA8" w:rsidRDefault="00183AA8" w:rsidP="00183AA8">
      <w:pPr>
        <w:widowControl w:val="0"/>
        <w:ind w:left="360"/>
        <w:rPr>
          <w:rFonts w:asciiTheme="majorHAnsi" w:hAnsiTheme="majorHAnsi"/>
          <w:snapToGrid w:val="0"/>
          <w:color w:val="000000"/>
          <w:sz w:val="20"/>
        </w:rPr>
      </w:pPr>
      <w:r w:rsidRPr="00183AA8">
        <w:rPr>
          <w:rFonts w:asciiTheme="majorHAnsi" w:hAnsiTheme="majorHAnsi"/>
          <w:snapToGrid w:val="0"/>
          <w:color w:val="000000"/>
          <w:sz w:val="20"/>
        </w:rPr>
        <w:t xml:space="preserve">       </w:t>
      </w:r>
      <w:r w:rsidR="00E7680E">
        <w:rPr>
          <w:rFonts w:asciiTheme="majorHAnsi" w:hAnsiTheme="majorHAnsi"/>
          <w:snapToGrid w:val="0"/>
          <w:color w:val="000000"/>
          <w:sz w:val="20"/>
        </w:rPr>
        <w:t xml:space="preserve">  </w:t>
      </w:r>
      <w:r w:rsidRPr="00183AA8">
        <w:rPr>
          <w:rFonts w:asciiTheme="majorHAnsi" w:hAnsiTheme="majorHAnsi"/>
          <w:snapToGrid w:val="0"/>
          <w:color w:val="000000"/>
          <w:sz w:val="20"/>
        </w:rPr>
        <w:t>D</w:t>
      </w:r>
      <w:r w:rsidR="00FB2B60" w:rsidRPr="00183AA8">
        <w:rPr>
          <w:rFonts w:asciiTheme="majorHAnsi" w:hAnsiTheme="majorHAnsi"/>
          <w:snapToGrid w:val="0"/>
          <w:color w:val="000000"/>
          <w:sz w:val="20"/>
        </w:rPr>
        <w:t>iagnosis of</w:t>
      </w:r>
      <w:r w:rsidRPr="00183AA8">
        <w:rPr>
          <w:rFonts w:asciiTheme="majorHAnsi" w:hAnsiTheme="majorHAnsi"/>
          <w:snapToGrid w:val="0"/>
          <w:color w:val="000000"/>
          <w:sz w:val="20"/>
        </w:rPr>
        <w:t xml:space="preserve"> PTSD </w:t>
      </w:r>
    </w:p>
    <w:p w:rsidR="00FB2B60" w:rsidRPr="00183AA8" w:rsidRDefault="00183AA8" w:rsidP="00183AA8">
      <w:pPr>
        <w:widowControl w:val="0"/>
        <w:ind w:left="360"/>
        <w:rPr>
          <w:rFonts w:asciiTheme="majorHAnsi" w:hAnsiTheme="majorHAnsi"/>
          <w:snapToGrid w:val="0"/>
          <w:color w:val="000000"/>
          <w:szCs w:val="24"/>
        </w:rPr>
      </w:pPr>
      <w:r w:rsidRPr="00183AA8">
        <w:rPr>
          <w:rFonts w:asciiTheme="majorHAnsi" w:hAnsiTheme="majorHAnsi"/>
          <w:snapToGrid w:val="0"/>
          <w:color w:val="000000"/>
          <w:sz w:val="20"/>
        </w:rPr>
        <w:t xml:space="preserve">      </w:t>
      </w:r>
      <w:r w:rsidR="00E7680E">
        <w:rPr>
          <w:rFonts w:asciiTheme="majorHAnsi" w:hAnsiTheme="majorHAnsi"/>
          <w:snapToGrid w:val="0"/>
          <w:color w:val="000000"/>
          <w:sz w:val="20"/>
        </w:rPr>
        <w:t xml:space="preserve">  </w:t>
      </w:r>
      <w:r w:rsidRPr="00183AA8">
        <w:rPr>
          <w:rFonts w:asciiTheme="majorHAnsi" w:hAnsiTheme="majorHAnsi"/>
          <w:snapToGrid w:val="0"/>
          <w:color w:val="000000"/>
          <w:sz w:val="20"/>
        </w:rPr>
        <w:t xml:space="preserve"> N</w:t>
      </w:r>
      <w:r w:rsidR="00FB2B60" w:rsidRPr="00183AA8">
        <w:rPr>
          <w:rFonts w:asciiTheme="majorHAnsi" w:hAnsiTheme="majorHAnsi"/>
          <w:snapToGrid w:val="0"/>
          <w:color w:val="000000"/>
          <w:sz w:val="20"/>
        </w:rPr>
        <w:t>o diagnosis of PTSD</w:t>
      </w:r>
      <w:r w:rsidR="00FB2B60" w:rsidRPr="00183AA8">
        <w:rPr>
          <w:rFonts w:asciiTheme="majorHAnsi" w:hAnsiTheme="majorHAnsi"/>
          <w:snapToGrid w:val="0"/>
          <w:color w:val="000000"/>
          <w:szCs w:val="24"/>
        </w:rPr>
        <w:t xml:space="preserve"> </w:t>
      </w:r>
      <w:r w:rsidR="00FB2B60" w:rsidRPr="00183AA8">
        <w:rPr>
          <w:rFonts w:asciiTheme="majorHAnsi" w:hAnsiTheme="majorHAnsi"/>
          <w:snapToGrid w:val="0"/>
          <w:szCs w:val="24"/>
        </w:rPr>
        <w:br w:type="page"/>
      </w:r>
    </w:p>
    <w:p w:rsidR="00FB2B60" w:rsidRPr="00FB2B60" w:rsidRDefault="00FB2B60" w:rsidP="00FB2B60">
      <w:pPr>
        <w:widowControl w:val="0"/>
        <w:jc w:val="center"/>
        <w:rPr>
          <w:rFonts w:asciiTheme="majorHAnsi" w:hAnsiTheme="majorHAnsi"/>
          <w:snapToGrid w:val="0"/>
        </w:rPr>
      </w:pPr>
      <w:r w:rsidRPr="00FB2B60">
        <w:rPr>
          <w:rFonts w:asciiTheme="majorHAnsi" w:hAnsiTheme="majorHAnsi"/>
          <w:snapToGrid w:val="0"/>
        </w:rPr>
        <w:lastRenderedPageBreak/>
        <w:t xml:space="preserve">Instruments </w:t>
      </w:r>
    </w:p>
    <w:p w:rsidR="00FB2B60" w:rsidRPr="00FB2B60" w:rsidRDefault="00FB2B60" w:rsidP="00FB2B60">
      <w:pPr>
        <w:autoSpaceDE w:val="0"/>
        <w:autoSpaceDN w:val="0"/>
        <w:adjustRightInd w:val="0"/>
        <w:jc w:val="center"/>
        <w:rPr>
          <w:rFonts w:asciiTheme="majorHAnsi" w:eastAsiaTheme="minorHAnsi" w:hAnsiTheme="majorHAnsi"/>
          <w:b/>
          <w:bCs/>
          <w:sz w:val="28"/>
          <w:szCs w:val="28"/>
        </w:rPr>
      </w:pPr>
    </w:p>
    <w:p w:rsidR="00FB2B60" w:rsidRPr="00FB2B60" w:rsidRDefault="00FB2B60" w:rsidP="00FB2B60">
      <w:pPr>
        <w:autoSpaceDE w:val="0"/>
        <w:autoSpaceDN w:val="0"/>
        <w:adjustRightInd w:val="0"/>
        <w:jc w:val="center"/>
        <w:rPr>
          <w:rFonts w:asciiTheme="majorHAnsi" w:eastAsiaTheme="minorHAnsi" w:hAnsiTheme="majorHAnsi"/>
          <w:b/>
          <w:bCs/>
          <w:sz w:val="28"/>
          <w:szCs w:val="28"/>
        </w:rPr>
      </w:pPr>
      <w:r w:rsidRPr="00FB2B60">
        <w:rPr>
          <w:rFonts w:asciiTheme="majorHAnsi" w:eastAsiaTheme="minorHAnsi" w:hAnsiTheme="majorHAnsi"/>
          <w:b/>
          <w:bCs/>
          <w:sz w:val="28"/>
          <w:szCs w:val="28"/>
        </w:rPr>
        <w:t>Epworth Sleepiness Scale</w:t>
      </w:r>
    </w:p>
    <w:p w:rsidR="00FB2B60" w:rsidRPr="00FB2B60" w:rsidRDefault="00FB2B60" w:rsidP="00FB2B60">
      <w:pPr>
        <w:autoSpaceDE w:val="0"/>
        <w:autoSpaceDN w:val="0"/>
        <w:adjustRightInd w:val="0"/>
        <w:jc w:val="center"/>
        <w:rPr>
          <w:rFonts w:asciiTheme="majorHAnsi" w:eastAsiaTheme="minorHAnsi" w:hAnsiTheme="majorHAnsi"/>
          <w:b/>
          <w:bCs/>
          <w:sz w:val="28"/>
          <w:szCs w:val="28"/>
        </w:rPr>
      </w:pP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sz w:val="22"/>
          <w:szCs w:val="22"/>
        </w:rPr>
        <w:t xml:space="preserve">Your age (Yrs): _______________ </w:t>
      </w:r>
      <w:proofErr w:type="gramStart"/>
      <w:r w:rsidRPr="00FB2B60">
        <w:rPr>
          <w:rFonts w:asciiTheme="majorHAnsi" w:eastAsiaTheme="minorHAnsi" w:hAnsiTheme="majorHAnsi"/>
          <w:sz w:val="22"/>
          <w:szCs w:val="22"/>
        </w:rPr>
        <w:t>Your</w:t>
      </w:r>
      <w:proofErr w:type="gramEnd"/>
      <w:r w:rsidRPr="00FB2B60">
        <w:rPr>
          <w:rFonts w:asciiTheme="majorHAnsi" w:eastAsiaTheme="minorHAnsi" w:hAnsiTheme="majorHAnsi"/>
          <w:sz w:val="22"/>
          <w:szCs w:val="22"/>
        </w:rPr>
        <w:t xml:space="preserve"> sex (Male = M, Female = F): 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sz w:val="22"/>
          <w:szCs w:val="22"/>
        </w:rPr>
        <w:t xml:space="preserve">How likely are you to doze off or fall asleep in the following situations, in contrast to feeling </w:t>
      </w:r>
      <w:proofErr w:type="gramStart"/>
      <w:r w:rsidRPr="00FB2B60">
        <w:rPr>
          <w:rFonts w:asciiTheme="majorHAnsi" w:eastAsiaTheme="minorHAnsi" w:hAnsiTheme="majorHAnsi"/>
          <w:sz w:val="22"/>
          <w:szCs w:val="22"/>
        </w:rPr>
        <w:t>just</w:t>
      </w:r>
      <w:proofErr w:type="gramEnd"/>
    </w:p>
    <w:p w:rsidR="00FB2B60" w:rsidRPr="00FB2B60" w:rsidRDefault="00FB2B60" w:rsidP="00FB2B60">
      <w:pPr>
        <w:autoSpaceDE w:val="0"/>
        <w:autoSpaceDN w:val="0"/>
        <w:adjustRightInd w:val="0"/>
        <w:rPr>
          <w:rFonts w:asciiTheme="majorHAnsi" w:eastAsiaTheme="minorHAnsi" w:hAnsiTheme="majorHAnsi"/>
          <w:sz w:val="22"/>
          <w:szCs w:val="22"/>
        </w:rPr>
      </w:pPr>
      <w:proofErr w:type="gramStart"/>
      <w:r w:rsidRPr="00FB2B60">
        <w:rPr>
          <w:rFonts w:asciiTheme="majorHAnsi" w:eastAsiaTheme="minorHAnsi" w:hAnsiTheme="majorHAnsi"/>
          <w:sz w:val="22"/>
          <w:szCs w:val="22"/>
        </w:rPr>
        <w:t>tired</w:t>
      </w:r>
      <w:proofErr w:type="gramEnd"/>
      <w:r w:rsidRPr="00FB2B60">
        <w:rPr>
          <w:rFonts w:asciiTheme="majorHAnsi" w:eastAsiaTheme="minorHAnsi" w:hAnsiTheme="majorHAnsi"/>
          <w:sz w:val="22"/>
          <w:szCs w:val="22"/>
        </w:rPr>
        <w:t>?</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sz w:val="22"/>
          <w:szCs w:val="22"/>
        </w:rPr>
        <w:t>This refers to your usual way of life in recent times.</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sz w:val="22"/>
          <w:szCs w:val="22"/>
        </w:rPr>
        <w:t>Even if you haven’t done some of these things recently try to work out how they would have affected</w:t>
      </w:r>
    </w:p>
    <w:p w:rsidR="00FB2B60" w:rsidRPr="00FB2B60" w:rsidRDefault="00FB2B60" w:rsidP="00FB2B60">
      <w:pPr>
        <w:autoSpaceDE w:val="0"/>
        <w:autoSpaceDN w:val="0"/>
        <w:adjustRightInd w:val="0"/>
        <w:rPr>
          <w:rFonts w:asciiTheme="majorHAnsi" w:eastAsiaTheme="minorHAnsi" w:hAnsiTheme="majorHAnsi"/>
          <w:sz w:val="22"/>
          <w:szCs w:val="22"/>
        </w:rPr>
      </w:pPr>
      <w:proofErr w:type="gramStart"/>
      <w:r w:rsidRPr="00FB2B60">
        <w:rPr>
          <w:rFonts w:asciiTheme="majorHAnsi" w:eastAsiaTheme="minorHAnsi" w:hAnsiTheme="majorHAnsi"/>
          <w:sz w:val="22"/>
          <w:szCs w:val="22"/>
        </w:rPr>
        <w:t>you</w:t>
      </w:r>
      <w:proofErr w:type="gramEnd"/>
      <w:r w:rsidRPr="00FB2B60">
        <w:rPr>
          <w:rFonts w:asciiTheme="majorHAnsi" w:eastAsiaTheme="minorHAnsi" w:hAnsiTheme="majorHAnsi"/>
          <w:sz w:val="22"/>
          <w:szCs w:val="22"/>
        </w:rPr>
        <w:t>.</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sz w:val="22"/>
          <w:szCs w:val="22"/>
        </w:rPr>
        <w:t xml:space="preserve">Use the following scale to choose the </w:t>
      </w:r>
      <w:r w:rsidRPr="00FB2B60">
        <w:rPr>
          <w:rFonts w:asciiTheme="majorHAnsi" w:eastAsiaTheme="minorHAnsi" w:hAnsiTheme="majorHAnsi"/>
          <w:b/>
          <w:bCs/>
          <w:sz w:val="22"/>
          <w:szCs w:val="22"/>
        </w:rPr>
        <w:t xml:space="preserve">most appropriate number </w:t>
      </w:r>
      <w:r w:rsidRPr="00FB2B60">
        <w:rPr>
          <w:rFonts w:asciiTheme="majorHAnsi" w:eastAsiaTheme="minorHAnsi" w:hAnsiTheme="majorHAnsi"/>
          <w:sz w:val="22"/>
          <w:szCs w:val="22"/>
        </w:rPr>
        <w:t>for each situation:</w:t>
      </w:r>
    </w:p>
    <w:p w:rsidR="00FB2B60" w:rsidRPr="00FB2B60" w:rsidRDefault="00FB2B60" w:rsidP="00FB2B60">
      <w:pPr>
        <w:autoSpaceDE w:val="0"/>
        <w:autoSpaceDN w:val="0"/>
        <w:adjustRightInd w:val="0"/>
        <w:ind w:left="3150"/>
        <w:rPr>
          <w:rFonts w:asciiTheme="majorHAnsi" w:eastAsiaTheme="minorHAnsi" w:hAnsiTheme="majorHAnsi"/>
          <w:sz w:val="22"/>
          <w:szCs w:val="22"/>
        </w:rPr>
      </w:pPr>
    </w:p>
    <w:p w:rsidR="00FB2B60" w:rsidRPr="00FB2B60" w:rsidRDefault="00FB2B60" w:rsidP="00FB2B60">
      <w:pPr>
        <w:autoSpaceDE w:val="0"/>
        <w:autoSpaceDN w:val="0"/>
        <w:adjustRightInd w:val="0"/>
        <w:ind w:left="3150"/>
        <w:rPr>
          <w:rFonts w:asciiTheme="majorHAnsi" w:eastAsiaTheme="minorHAnsi" w:hAnsiTheme="majorHAnsi"/>
          <w:sz w:val="22"/>
          <w:szCs w:val="22"/>
        </w:rPr>
      </w:pPr>
      <w:r w:rsidRPr="00FB2B60">
        <w:rPr>
          <w:rFonts w:asciiTheme="majorHAnsi" w:eastAsiaTheme="minorHAnsi" w:hAnsiTheme="majorHAnsi"/>
          <w:sz w:val="22"/>
          <w:szCs w:val="22"/>
        </w:rPr>
        <w:t xml:space="preserve">0 = would </w:t>
      </w:r>
      <w:r w:rsidRPr="00FB2B60">
        <w:rPr>
          <w:rFonts w:asciiTheme="majorHAnsi" w:eastAsiaTheme="minorHAnsi" w:hAnsiTheme="majorHAnsi"/>
          <w:b/>
          <w:bCs/>
          <w:sz w:val="22"/>
          <w:szCs w:val="22"/>
        </w:rPr>
        <w:t xml:space="preserve">never </w:t>
      </w:r>
      <w:r w:rsidRPr="00FB2B60">
        <w:rPr>
          <w:rFonts w:asciiTheme="majorHAnsi" w:eastAsiaTheme="minorHAnsi" w:hAnsiTheme="majorHAnsi"/>
          <w:sz w:val="22"/>
          <w:szCs w:val="22"/>
        </w:rPr>
        <w:t>doze</w:t>
      </w:r>
    </w:p>
    <w:p w:rsidR="00FB2B60" w:rsidRPr="00FB2B60" w:rsidRDefault="00FB2B60" w:rsidP="00FB2B60">
      <w:pPr>
        <w:autoSpaceDE w:val="0"/>
        <w:autoSpaceDN w:val="0"/>
        <w:adjustRightInd w:val="0"/>
        <w:ind w:left="3150"/>
        <w:rPr>
          <w:rFonts w:asciiTheme="majorHAnsi" w:eastAsiaTheme="minorHAnsi" w:hAnsiTheme="majorHAnsi"/>
          <w:sz w:val="22"/>
          <w:szCs w:val="22"/>
        </w:rPr>
      </w:pPr>
      <w:r w:rsidRPr="00FB2B60">
        <w:rPr>
          <w:rFonts w:asciiTheme="majorHAnsi" w:eastAsiaTheme="minorHAnsi" w:hAnsiTheme="majorHAnsi"/>
          <w:sz w:val="22"/>
          <w:szCs w:val="22"/>
        </w:rPr>
        <w:t xml:space="preserve">1 = </w:t>
      </w:r>
      <w:r w:rsidRPr="00FB2B60">
        <w:rPr>
          <w:rFonts w:asciiTheme="majorHAnsi" w:eastAsiaTheme="minorHAnsi" w:hAnsiTheme="majorHAnsi"/>
          <w:b/>
          <w:bCs/>
          <w:sz w:val="22"/>
          <w:szCs w:val="22"/>
        </w:rPr>
        <w:t xml:space="preserve">slight chance </w:t>
      </w:r>
      <w:r w:rsidRPr="00FB2B60">
        <w:rPr>
          <w:rFonts w:asciiTheme="majorHAnsi" w:eastAsiaTheme="minorHAnsi" w:hAnsiTheme="majorHAnsi"/>
          <w:sz w:val="22"/>
          <w:szCs w:val="22"/>
        </w:rPr>
        <w:t>of dozing</w:t>
      </w:r>
    </w:p>
    <w:p w:rsidR="00FB2B60" w:rsidRPr="00FB2B60" w:rsidRDefault="00FB2B60" w:rsidP="00FB2B60">
      <w:pPr>
        <w:autoSpaceDE w:val="0"/>
        <w:autoSpaceDN w:val="0"/>
        <w:adjustRightInd w:val="0"/>
        <w:ind w:left="3150"/>
        <w:rPr>
          <w:rFonts w:asciiTheme="majorHAnsi" w:eastAsiaTheme="minorHAnsi" w:hAnsiTheme="majorHAnsi"/>
          <w:sz w:val="22"/>
          <w:szCs w:val="22"/>
        </w:rPr>
      </w:pPr>
      <w:r w:rsidRPr="00FB2B60">
        <w:rPr>
          <w:rFonts w:asciiTheme="majorHAnsi" w:eastAsiaTheme="minorHAnsi" w:hAnsiTheme="majorHAnsi"/>
          <w:sz w:val="22"/>
          <w:szCs w:val="22"/>
        </w:rPr>
        <w:t xml:space="preserve">2 = </w:t>
      </w:r>
      <w:r w:rsidRPr="00FB2B60">
        <w:rPr>
          <w:rFonts w:asciiTheme="majorHAnsi" w:eastAsiaTheme="minorHAnsi" w:hAnsiTheme="majorHAnsi"/>
          <w:b/>
          <w:bCs/>
          <w:sz w:val="22"/>
          <w:szCs w:val="22"/>
        </w:rPr>
        <w:t xml:space="preserve">moderate chance </w:t>
      </w:r>
      <w:r w:rsidRPr="00FB2B60">
        <w:rPr>
          <w:rFonts w:asciiTheme="majorHAnsi" w:eastAsiaTheme="minorHAnsi" w:hAnsiTheme="majorHAnsi"/>
          <w:sz w:val="22"/>
          <w:szCs w:val="22"/>
        </w:rPr>
        <w:t>of dozing</w:t>
      </w:r>
    </w:p>
    <w:p w:rsidR="00FB2B60" w:rsidRPr="00FB2B60" w:rsidRDefault="00FB2B60" w:rsidP="00FB2B60">
      <w:pPr>
        <w:autoSpaceDE w:val="0"/>
        <w:autoSpaceDN w:val="0"/>
        <w:adjustRightInd w:val="0"/>
        <w:ind w:left="3150"/>
        <w:rPr>
          <w:rFonts w:asciiTheme="majorHAnsi" w:eastAsiaTheme="minorHAnsi" w:hAnsiTheme="majorHAnsi"/>
          <w:sz w:val="22"/>
          <w:szCs w:val="22"/>
        </w:rPr>
      </w:pPr>
      <w:r w:rsidRPr="00FB2B60">
        <w:rPr>
          <w:rFonts w:asciiTheme="majorHAnsi" w:eastAsiaTheme="minorHAnsi" w:hAnsiTheme="majorHAnsi"/>
          <w:sz w:val="22"/>
          <w:szCs w:val="22"/>
        </w:rPr>
        <w:t xml:space="preserve">3 = </w:t>
      </w:r>
      <w:r w:rsidRPr="00FB2B60">
        <w:rPr>
          <w:rFonts w:asciiTheme="majorHAnsi" w:eastAsiaTheme="minorHAnsi" w:hAnsiTheme="majorHAnsi"/>
          <w:b/>
          <w:bCs/>
          <w:sz w:val="22"/>
          <w:szCs w:val="22"/>
        </w:rPr>
        <w:t xml:space="preserve">high chance </w:t>
      </w:r>
      <w:r w:rsidRPr="00FB2B60">
        <w:rPr>
          <w:rFonts w:asciiTheme="majorHAnsi" w:eastAsiaTheme="minorHAnsi" w:hAnsiTheme="majorHAnsi"/>
          <w:sz w:val="22"/>
          <w:szCs w:val="22"/>
        </w:rPr>
        <w:t>of dozing</w:t>
      </w:r>
    </w:p>
    <w:p w:rsidR="00FB2B60" w:rsidRPr="00FB2B60" w:rsidRDefault="00FB2B60" w:rsidP="00FB2B60">
      <w:pPr>
        <w:autoSpaceDE w:val="0"/>
        <w:autoSpaceDN w:val="0"/>
        <w:adjustRightInd w:val="0"/>
        <w:rPr>
          <w:rFonts w:asciiTheme="majorHAnsi" w:eastAsiaTheme="minorHAnsi" w:hAnsiTheme="majorHAnsi"/>
          <w:b/>
          <w:bCs/>
          <w:i/>
          <w:iCs/>
          <w:sz w:val="22"/>
          <w:szCs w:val="22"/>
        </w:rPr>
      </w:pPr>
    </w:p>
    <w:p w:rsidR="00FB2B60" w:rsidRPr="00FB2B60" w:rsidRDefault="00FB2B60" w:rsidP="00FB2B60">
      <w:pPr>
        <w:autoSpaceDE w:val="0"/>
        <w:autoSpaceDN w:val="0"/>
        <w:adjustRightInd w:val="0"/>
        <w:jc w:val="center"/>
        <w:rPr>
          <w:rFonts w:asciiTheme="majorHAnsi" w:eastAsiaTheme="minorHAnsi" w:hAnsiTheme="majorHAnsi"/>
          <w:b/>
          <w:bCs/>
          <w:i/>
          <w:iCs/>
          <w:sz w:val="22"/>
          <w:szCs w:val="22"/>
        </w:rPr>
      </w:pPr>
      <w:r w:rsidRPr="00FB2B60">
        <w:rPr>
          <w:rFonts w:asciiTheme="majorHAnsi" w:eastAsiaTheme="minorHAnsi" w:hAnsiTheme="majorHAnsi"/>
          <w:b/>
          <w:bCs/>
          <w:i/>
          <w:iCs/>
          <w:sz w:val="22"/>
          <w:szCs w:val="22"/>
        </w:rPr>
        <w:t>It is important that you answer each question as best you can.</w:t>
      </w:r>
    </w:p>
    <w:p w:rsidR="00FB2B60" w:rsidRPr="00FB2B60" w:rsidRDefault="00FB2B60" w:rsidP="00FB2B60">
      <w:pPr>
        <w:autoSpaceDE w:val="0"/>
        <w:autoSpaceDN w:val="0"/>
        <w:adjustRightInd w:val="0"/>
        <w:rPr>
          <w:rFonts w:asciiTheme="majorHAnsi" w:eastAsiaTheme="minorHAnsi" w:hAnsiTheme="majorHAnsi"/>
          <w:b/>
          <w:bCs/>
          <w:sz w:val="22"/>
          <w:szCs w:val="22"/>
        </w:rPr>
      </w:pPr>
    </w:p>
    <w:p w:rsidR="00FB2B60" w:rsidRPr="00FB2B60" w:rsidRDefault="00FB2B60" w:rsidP="00FB2B60">
      <w:pPr>
        <w:autoSpaceDE w:val="0"/>
        <w:autoSpaceDN w:val="0"/>
        <w:adjustRightInd w:val="0"/>
        <w:rPr>
          <w:rFonts w:asciiTheme="majorHAnsi" w:eastAsiaTheme="minorHAnsi" w:hAnsiTheme="majorHAnsi"/>
          <w:b/>
          <w:bCs/>
          <w:sz w:val="22"/>
          <w:szCs w:val="22"/>
        </w:rPr>
      </w:pPr>
      <w:r w:rsidRPr="00FB2B60">
        <w:rPr>
          <w:rFonts w:asciiTheme="majorHAnsi" w:eastAsiaTheme="minorHAnsi" w:hAnsiTheme="majorHAnsi"/>
          <w:b/>
          <w:bCs/>
          <w:sz w:val="22"/>
          <w:szCs w:val="22"/>
        </w:rPr>
        <w:t>Situation                                                                                                                   Chance of Dozing (0-3)</w:t>
      </w: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rect id="_x0000_s1026" style="position:absolute;margin-left:388.5pt;margin-top:10.35pt;width:48pt;height:222.75pt;z-index:251660288" strokeweight="1.5pt"/>
        </w:pic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type id="_x0000_t32" coordsize="21600,21600" o:spt="32" o:oned="t" path="m,l21600,21600e" filled="f">
            <v:path arrowok="t" fillok="f" o:connecttype="none"/>
            <o:lock v:ext="edit" shapetype="t"/>
          </v:shapetype>
          <v:shape id="_x0000_s1027" type="#_x0000_t32" style="position:absolute;margin-left:395.25pt;margin-top:11.3pt;width:30.75pt;height:0;z-index:251661312" o:connectortype="straight"/>
        </w:pict>
      </w:r>
      <w:r w:rsidRPr="00FB2B60">
        <w:rPr>
          <w:rFonts w:asciiTheme="majorHAnsi" w:eastAsiaTheme="minorHAnsi" w:hAnsiTheme="majorHAnsi"/>
          <w:sz w:val="22"/>
          <w:szCs w:val="22"/>
        </w:rPr>
        <w:t>Sitting and reading __</w:t>
      </w:r>
      <w:r w:rsidR="00183AA8">
        <w:rPr>
          <w:rFonts w:asciiTheme="majorHAnsi" w:eastAsiaTheme="minorHAnsi" w:hAnsiTheme="majorHAnsi"/>
          <w:sz w:val="22"/>
          <w:szCs w:val="22"/>
        </w:rPr>
        <w:t>_</w:t>
      </w:r>
      <w:r w:rsidRPr="00FB2B60">
        <w:rPr>
          <w:rFonts w:asciiTheme="majorHAnsi" w:eastAsiaTheme="minorHAnsi" w:hAnsiTheme="majorHAnsi"/>
          <w:sz w:val="22"/>
          <w:szCs w:val="22"/>
        </w:rPr>
        <w:t>_____________________________________________________________</w:t>
      </w:r>
      <w:r w:rsidR="00183AA8">
        <w:rPr>
          <w:rFonts w:asciiTheme="majorHAnsi" w:eastAsiaTheme="minorHAnsi" w:hAnsiTheme="majorHAnsi"/>
          <w:sz w:val="22"/>
          <w:szCs w:val="22"/>
        </w:rPr>
        <w:t>__________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 id="_x0000_s1028" type="#_x0000_t32" style="position:absolute;margin-left:395.25pt;margin-top:11.5pt;width:30.75pt;height:0;z-index:251662336" o:connectortype="straight"/>
        </w:pict>
      </w:r>
      <w:r w:rsidRPr="00FB2B60">
        <w:rPr>
          <w:rFonts w:asciiTheme="majorHAnsi" w:eastAsiaTheme="minorHAnsi" w:hAnsiTheme="majorHAnsi"/>
          <w:sz w:val="22"/>
          <w:szCs w:val="22"/>
        </w:rPr>
        <w:t>Watching TV ___________________________________________________________________</w:t>
      </w:r>
      <w:r w:rsidR="00183AA8">
        <w:rPr>
          <w:rFonts w:asciiTheme="majorHAnsi" w:eastAsiaTheme="minorHAnsi" w:hAnsiTheme="majorHAnsi"/>
          <w:sz w:val="22"/>
          <w:szCs w:val="22"/>
        </w:rPr>
        <w:t>______________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 id="_x0000_s1029" type="#_x0000_t32" style="position:absolute;margin-left:395.25pt;margin-top:10.95pt;width:30.75pt;height:0;z-index:251663360" o:connectortype="straight"/>
        </w:pict>
      </w:r>
      <w:r w:rsidRPr="00FB2B60">
        <w:rPr>
          <w:rFonts w:asciiTheme="majorHAnsi" w:eastAsiaTheme="minorHAnsi" w:hAnsiTheme="majorHAnsi"/>
          <w:sz w:val="22"/>
          <w:szCs w:val="22"/>
        </w:rPr>
        <w:t>Sitting, inactive in a public place (e.g. a theatre or a meeting) _____________________________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 id="_x0000_s1030" type="#_x0000_t32" style="position:absolute;margin-left:395.25pt;margin-top:11.15pt;width:30.75pt;height:0;z-index:251664384" o:connectortype="straight"/>
        </w:pict>
      </w:r>
      <w:r w:rsidRPr="00FB2B60">
        <w:rPr>
          <w:rFonts w:asciiTheme="majorHAnsi" w:eastAsiaTheme="minorHAnsi" w:hAnsiTheme="majorHAnsi"/>
          <w:sz w:val="22"/>
          <w:szCs w:val="22"/>
        </w:rPr>
        <w:t>As a passenger in a car for an hour without a break _____________________________________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 id="_x0000_s1031" type="#_x0000_t32" style="position:absolute;margin-left:395.25pt;margin-top:11.35pt;width:30.75pt;height:0;z-index:251665408" o:connectortype="straight"/>
        </w:pict>
      </w:r>
      <w:r w:rsidRPr="00FB2B60">
        <w:rPr>
          <w:rFonts w:asciiTheme="majorHAnsi" w:eastAsiaTheme="minorHAnsi" w:hAnsiTheme="majorHAnsi"/>
          <w:sz w:val="22"/>
          <w:szCs w:val="22"/>
        </w:rPr>
        <w:t>Lying down to rest in the afternoon when circumstances permit ___________________________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 id="_x0000_s1032" type="#_x0000_t32" style="position:absolute;margin-left:395.25pt;margin-top:10.8pt;width:30.75pt;height:0;z-index:251666432" o:connectortype="straight"/>
        </w:pict>
      </w:r>
      <w:r w:rsidRPr="00FB2B60">
        <w:rPr>
          <w:rFonts w:asciiTheme="majorHAnsi" w:eastAsiaTheme="minorHAnsi" w:hAnsiTheme="majorHAnsi"/>
          <w:sz w:val="22"/>
          <w:szCs w:val="22"/>
        </w:rPr>
        <w:t>Sitting and talking to someone__</w:t>
      </w:r>
      <w:r w:rsidR="00183AA8">
        <w:rPr>
          <w:rFonts w:asciiTheme="majorHAnsi" w:eastAsiaTheme="minorHAnsi" w:hAnsiTheme="majorHAnsi"/>
          <w:sz w:val="22"/>
          <w:szCs w:val="22"/>
        </w:rPr>
        <w:t>_______</w:t>
      </w:r>
      <w:r w:rsidRPr="00FB2B60">
        <w:rPr>
          <w:rFonts w:asciiTheme="majorHAnsi" w:eastAsiaTheme="minorHAnsi" w:hAnsiTheme="majorHAnsi"/>
          <w:sz w:val="22"/>
          <w:szCs w:val="22"/>
        </w:rPr>
        <w:t>____________________________________________________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 id="_x0000_s1033" type="#_x0000_t32" style="position:absolute;margin-left:395.25pt;margin-top:11pt;width:30.75pt;height:0;z-index:251667456" o:connectortype="straight"/>
        </w:pict>
      </w:r>
      <w:r w:rsidRPr="00FB2B60">
        <w:rPr>
          <w:rFonts w:asciiTheme="majorHAnsi" w:eastAsiaTheme="minorHAnsi" w:hAnsiTheme="majorHAnsi"/>
          <w:sz w:val="22"/>
          <w:szCs w:val="22"/>
        </w:rPr>
        <w:t>Sitting quietly after a lunch without alcohol</w:t>
      </w:r>
      <w:r w:rsidR="00183AA8">
        <w:rPr>
          <w:rFonts w:asciiTheme="majorHAnsi" w:eastAsiaTheme="minorHAnsi" w:hAnsiTheme="majorHAnsi"/>
          <w:sz w:val="22"/>
          <w:szCs w:val="22"/>
        </w:rPr>
        <w:t>___</w:t>
      </w:r>
      <w:r w:rsidRPr="00FB2B60">
        <w:rPr>
          <w:rFonts w:asciiTheme="majorHAnsi" w:eastAsiaTheme="minorHAnsi" w:hAnsiTheme="majorHAnsi"/>
          <w:sz w:val="22"/>
          <w:szCs w:val="22"/>
        </w:rPr>
        <w:t xml:space="preserve"> ___________________________________________</w:t>
      </w:r>
    </w:p>
    <w:p w:rsidR="00FB2B60" w:rsidRPr="00FB2B60" w:rsidRDefault="00FB2B60" w:rsidP="00FB2B60">
      <w:pPr>
        <w:autoSpaceDE w:val="0"/>
        <w:autoSpaceDN w:val="0"/>
        <w:adjustRightInd w:val="0"/>
        <w:rPr>
          <w:rFonts w:asciiTheme="majorHAnsi" w:eastAsiaTheme="minorHAnsi" w:hAnsiTheme="majorHAnsi"/>
          <w:sz w:val="22"/>
          <w:szCs w:val="22"/>
        </w:rPr>
      </w:pPr>
    </w:p>
    <w:p w:rsidR="00FB2B60" w:rsidRPr="00FB2B60" w:rsidRDefault="00FB2B60" w:rsidP="00FB2B60">
      <w:pPr>
        <w:autoSpaceDE w:val="0"/>
        <w:autoSpaceDN w:val="0"/>
        <w:adjustRightInd w:val="0"/>
        <w:rPr>
          <w:rFonts w:asciiTheme="majorHAnsi" w:eastAsiaTheme="minorHAnsi" w:hAnsiTheme="majorHAnsi"/>
          <w:sz w:val="22"/>
          <w:szCs w:val="22"/>
        </w:rPr>
      </w:pPr>
      <w:r w:rsidRPr="00FB2B60">
        <w:rPr>
          <w:rFonts w:asciiTheme="majorHAnsi" w:eastAsiaTheme="minorHAnsi" w:hAnsiTheme="majorHAnsi"/>
          <w:noProof/>
          <w:sz w:val="22"/>
          <w:szCs w:val="22"/>
        </w:rPr>
        <w:pict>
          <v:shape id="_x0000_s1034" type="#_x0000_t32" style="position:absolute;margin-left:395.25pt;margin-top:11.2pt;width:30.75pt;height:0;z-index:251668480" o:connectortype="straight"/>
        </w:pict>
      </w:r>
      <w:r w:rsidRPr="00FB2B60">
        <w:rPr>
          <w:rFonts w:asciiTheme="majorHAnsi" w:eastAsiaTheme="minorHAnsi" w:hAnsiTheme="majorHAnsi"/>
          <w:sz w:val="22"/>
          <w:szCs w:val="22"/>
        </w:rPr>
        <w:t>In a car, while stopped for a few minutes in the traffic ___________________________________</w:t>
      </w:r>
    </w:p>
    <w:p w:rsidR="00FB2B60" w:rsidRPr="00FB2B60" w:rsidRDefault="00FB2B60" w:rsidP="00FB2B60">
      <w:pPr>
        <w:autoSpaceDE w:val="0"/>
        <w:autoSpaceDN w:val="0"/>
        <w:adjustRightInd w:val="0"/>
        <w:rPr>
          <w:rFonts w:asciiTheme="majorHAnsi" w:eastAsiaTheme="minorHAnsi" w:hAnsiTheme="majorHAnsi"/>
          <w:b/>
          <w:bCs/>
          <w:i/>
          <w:iCs/>
          <w:sz w:val="22"/>
          <w:szCs w:val="22"/>
        </w:rPr>
      </w:pPr>
    </w:p>
    <w:p w:rsidR="00FB2B60" w:rsidRPr="00FB2B60" w:rsidRDefault="00FB2B60" w:rsidP="00FB2B60">
      <w:pPr>
        <w:autoSpaceDE w:val="0"/>
        <w:autoSpaceDN w:val="0"/>
        <w:adjustRightInd w:val="0"/>
        <w:rPr>
          <w:rFonts w:asciiTheme="majorHAnsi" w:eastAsiaTheme="minorHAnsi" w:hAnsiTheme="majorHAnsi"/>
          <w:b/>
          <w:bCs/>
          <w:i/>
          <w:iCs/>
          <w:sz w:val="22"/>
          <w:szCs w:val="22"/>
        </w:rPr>
      </w:pPr>
    </w:p>
    <w:p w:rsidR="00FB2B60" w:rsidRPr="00FB2B60" w:rsidRDefault="00FB2B60" w:rsidP="00FB2B60">
      <w:pPr>
        <w:autoSpaceDE w:val="0"/>
        <w:autoSpaceDN w:val="0"/>
        <w:adjustRightInd w:val="0"/>
        <w:jc w:val="center"/>
        <w:rPr>
          <w:rFonts w:asciiTheme="majorHAnsi" w:eastAsiaTheme="minorHAnsi" w:hAnsiTheme="majorHAnsi"/>
          <w:b/>
          <w:bCs/>
          <w:i/>
          <w:iCs/>
          <w:sz w:val="22"/>
          <w:szCs w:val="22"/>
        </w:rPr>
      </w:pPr>
      <w:r w:rsidRPr="00FB2B60">
        <w:rPr>
          <w:rFonts w:asciiTheme="majorHAnsi" w:eastAsiaTheme="minorHAnsi" w:hAnsiTheme="majorHAnsi"/>
          <w:b/>
          <w:bCs/>
          <w:i/>
          <w:iCs/>
          <w:sz w:val="22"/>
          <w:szCs w:val="22"/>
        </w:rPr>
        <w:t>THANK YOU FOR YOUR COOPERATION</w:t>
      </w:r>
    </w:p>
    <w:p w:rsidR="00FB2B60" w:rsidRPr="00FB2B60" w:rsidRDefault="00FB2B60" w:rsidP="00FB2B60">
      <w:pPr>
        <w:autoSpaceDE w:val="0"/>
        <w:autoSpaceDN w:val="0"/>
        <w:adjustRightInd w:val="0"/>
        <w:jc w:val="center"/>
        <w:rPr>
          <w:rFonts w:asciiTheme="majorHAnsi" w:eastAsiaTheme="minorHAnsi" w:hAnsiTheme="majorHAnsi"/>
          <w:sz w:val="32"/>
          <w:szCs w:val="32"/>
        </w:rPr>
      </w:pPr>
    </w:p>
    <w:p w:rsidR="00FB2B60" w:rsidRPr="00FB2B60" w:rsidRDefault="00FB2B60" w:rsidP="00FB2B60">
      <w:pPr>
        <w:autoSpaceDE w:val="0"/>
        <w:autoSpaceDN w:val="0"/>
        <w:adjustRightInd w:val="0"/>
        <w:jc w:val="center"/>
        <w:rPr>
          <w:rFonts w:asciiTheme="majorHAnsi" w:eastAsiaTheme="minorHAnsi" w:hAnsiTheme="majorHAnsi"/>
          <w:b/>
          <w:bCs/>
          <w:sz w:val="20"/>
        </w:rPr>
      </w:pPr>
      <w:r w:rsidRPr="00FB2B60">
        <w:rPr>
          <w:rFonts w:asciiTheme="majorHAnsi" w:eastAsiaTheme="minorHAnsi" w:hAnsiTheme="majorHAnsi"/>
          <w:sz w:val="32"/>
          <w:szCs w:val="32"/>
        </w:rPr>
        <w:t xml:space="preserve">© </w:t>
      </w:r>
      <w:r w:rsidRPr="00FB2B60">
        <w:rPr>
          <w:rFonts w:asciiTheme="majorHAnsi" w:eastAsiaTheme="minorHAnsi" w:hAnsiTheme="majorHAnsi"/>
          <w:b/>
          <w:bCs/>
          <w:sz w:val="20"/>
        </w:rPr>
        <w:t>M.W. Johns 1990-97</w:t>
      </w:r>
    </w:p>
    <w:p w:rsidR="00FB2B60" w:rsidRPr="00FB2B60" w:rsidRDefault="00FB2B60" w:rsidP="00FB2B60">
      <w:pPr>
        <w:autoSpaceDE w:val="0"/>
        <w:autoSpaceDN w:val="0"/>
        <w:adjustRightInd w:val="0"/>
        <w:jc w:val="center"/>
        <w:rPr>
          <w:rFonts w:asciiTheme="majorHAnsi" w:hAnsiTheme="majorHAnsi" w:cs="Helvetica-Bold"/>
          <w:b/>
          <w:bCs/>
          <w:szCs w:val="24"/>
          <w:u w:val="single"/>
        </w:rPr>
      </w:pPr>
      <w:r w:rsidRPr="00FB2B60">
        <w:rPr>
          <w:rFonts w:asciiTheme="majorHAnsi" w:hAnsiTheme="majorHAnsi" w:cs="Helvetica-Bold"/>
          <w:b/>
          <w:bCs/>
          <w:szCs w:val="24"/>
          <w:u w:val="single"/>
        </w:rPr>
        <w:lastRenderedPageBreak/>
        <w:t>PITTSBURGH INSOMNIA RATING SCALE</w:t>
      </w:r>
    </w:p>
    <w:p w:rsidR="00FB2B60" w:rsidRPr="00FB2B60" w:rsidRDefault="00FB2B60" w:rsidP="00FB2B60">
      <w:pPr>
        <w:autoSpaceDE w:val="0"/>
        <w:autoSpaceDN w:val="0"/>
        <w:adjustRightInd w:val="0"/>
        <w:jc w:val="center"/>
        <w:rPr>
          <w:rFonts w:asciiTheme="majorHAnsi" w:hAnsiTheme="majorHAnsi" w:cs="Helvetica-Bold"/>
          <w:b/>
          <w:bCs/>
          <w:szCs w:val="24"/>
          <w:u w:val="single"/>
        </w:rPr>
      </w:pPr>
    </w:p>
    <w:p w:rsidR="00FB2B60" w:rsidRPr="00FB2B60" w:rsidRDefault="00FB2B60" w:rsidP="00FB2B60">
      <w:pPr>
        <w:autoSpaceDE w:val="0"/>
        <w:autoSpaceDN w:val="0"/>
        <w:adjustRightInd w:val="0"/>
        <w:jc w:val="center"/>
        <w:rPr>
          <w:rFonts w:asciiTheme="majorHAnsi" w:hAnsiTheme="majorHAnsi" w:cs="Helvetica-Bold"/>
          <w:b/>
          <w:bCs/>
          <w:szCs w:val="24"/>
          <w:u w:val="single"/>
        </w:rPr>
      </w:pPr>
    </w:p>
    <w:p w:rsidR="00FB2B60" w:rsidRPr="00FB2B60" w:rsidRDefault="00FB2B60" w:rsidP="00FB2B60">
      <w:pPr>
        <w:autoSpaceDE w:val="0"/>
        <w:autoSpaceDN w:val="0"/>
        <w:adjustRightInd w:val="0"/>
        <w:rPr>
          <w:rFonts w:asciiTheme="majorHAnsi" w:hAnsiTheme="majorHAnsi" w:cs="Helvetica-Bold"/>
          <w:bCs/>
          <w:i/>
          <w:szCs w:val="24"/>
        </w:rPr>
      </w:pPr>
      <w:r w:rsidRPr="00FB2B60">
        <w:rPr>
          <w:rFonts w:asciiTheme="majorHAnsi" w:hAnsiTheme="majorHAnsi" w:cs="Helvetica-Bold"/>
          <w:bCs/>
          <w:i/>
          <w:szCs w:val="24"/>
        </w:rPr>
        <w:t xml:space="preserve">The following questions ask about your sleep </w:t>
      </w:r>
      <w:r w:rsidRPr="00FB2B60">
        <w:rPr>
          <w:rFonts w:asciiTheme="majorHAnsi" w:hAnsiTheme="majorHAnsi" w:cs="Helvetica-Bold"/>
          <w:b/>
          <w:bCs/>
          <w:i/>
          <w:szCs w:val="24"/>
        </w:rPr>
        <w:t>in the past 7 days and nights</w:t>
      </w:r>
      <w:r w:rsidRPr="00FB2B60">
        <w:rPr>
          <w:rFonts w:asciiTheme="majorHAnsi" w:hAnsiTheme="majorHAnsi" w:cs="Helvetica-Bold"/>
          <w:bCs/>
          <w:i/>
          <w:szCs w:val="24"/>
        </w:rPr>
        <w:t xml:space="preserve">. Please circle the one </w:t>
      </w:r>
      <w:r w:rsidRPr="00FB2B60">
        <w:rPr>
          <w:rFonts w:asciiTheme="majorHAnsi" w:hAnsiTheme="majorHAnsi" w:cs="Helvetica-Bold"/>
          <w:b/>
          <w:bCs/>
          <w:i/>
          <w:szCs w:val="24"/>
          <w:u w:val="single"/>
        </w:rPr>
        <w:t xml:space="preserve">best </w:t>
      </w:r>
      <w:r w:rsidRPr="00FB2B60">
        <w:rPr>
          <w:rFonts w:asciiTheme="majorHAnsi" w:hAnsiTheme="majorHAnsi" w:cs="Helvetica-Bold"/>
          <w:bCs/>
          <w:i/>
          <w:szCs w:val="24"/>
        </w:rPr>
        <w:t>answer for each question.</w:t>
      </w:r>
    </w:p>
    <w:p w:rsidR="00FB2B60" w:rsidRPr="00FB2B60" w:rsidRDefault="00FB2B60" w:rsidP="00FB2B60">
      <w:pPr>
        <w:autoSpaceDE w:val="0"/>
        <w:autoSpaceDN w:val="0"/>
        <w:adjustRightInd w:val="0"/>
        <w:rPr>
          <w:rFonts w:asciiTheme="majorHAnsi" w:hAnsiTheme="majorHAnsi" w:cs="Helvetica-Bold"/>
          <w:bCs/>
          <w:i/>
          <w:szCs w:val="24"/>
        </w:rPr>
      </w:pPr>
    </w:p>
    <w:p w:rsidR="00FB2B60" w:rsidRPr="00FB2B60" w:rsidRDefault="00FB2B60" w:rsidP="00FB2B60">
      <w:pPr>
        <w:autoSpaceDE w:val="0"/>
        <w:autoSpaceDN w:val="0"/>
        <w:adjustRightInd w:val="0"/>
        <w:rPr>
          <w:rFonts w:asciiTheme="majorHAnsi" w:hAnsiTheme="majorHAnsi" w:cs="Helvetica-Bold"/>
          <w:b/>
          <w:bCs/>
          <w:sz w:val="20"/>
        </w:rPr>
      </w:pPr>
      <w:proofErr w:type="gramStart"/>
      <w:r w:rsidRPr="00FB2B60">
        <w:rPr>
          <w:rFonts w:asciiTheme="majorHAnsi" w:hAnsiTheme="majorHAnsi" w:cs="Helvetica-Bold"/>
          <w:b/>
          <w:bCs/>
          <w:sz w:val="20"/>
        </w:rPr>
        <w:t>A.  In</w:t>
      </w:r>
      <w:proofErr w:type="gramEnd"/>
      <w:r w:rsidRPr="00FB2B60">
        <w:rPr>
          <w:rFonts w:asciiTheme="majorHAnsi" w:hAnsiTheme="majorHAnsi" w:cs="Helvetica-Bold"/>
          <w:b/>
          <w:bCs/>
          <w:sz w:val="20"/>
        </w:rPr>
        <w:t xml:space="preserve"> the past week, how much were you      </w:t>
      </w:r>
      <w:r w:rsidR="00183AA8">
        <w:rPr>
          <w:rFonts w:asciiTheme="majorHAnsi" w:hAnsiTheme="majorHAnsi" w:cs="Helvetica-Bold"/>
          <w:b/>
          <w:bCs/>
          <w:sz w:val="20"/>
        </w:rPr>
        <w:t xml:space="preserve">         </w:t>
      </w:r>
      <w:r w:rsidRPr="00FB2B60">
        <w:rPr>
          <w:rFonts w:asciiTheme="majorHAnsi" w:hAnsiTheme="majorHAnsi" w:cs="Helvetica-Bold"/>
          <w:b/>
          <w:bCs/>
          <w:sz w:val="20"/>
        </w:rPr>
        <w:t xml:space="preserve">    Not at all         Slightly       Moderately         Severely</w:t>
      </w:r>
    </w:p>
    <w:p w:rsidR="00FB2B60" w:rsidRPr="00FB2B60" w:rsidRDefault="00FB2B60" w:rsidP="00FB2B60">
      <w:pPr>
        <w:autoSpaceDE w:val="0"/>
        <w:autoSpaceDN w:val="0"/>
        <w:adjustRightInd w:val="0"/>
        <w:rPr>
          <w:rFonts w:asciiTheme="majorHAnsi" w:hAnsiTheme="majorHAnsi" w:cs="Helvetica-Bold"/>
          <w:b/>
          <w:bCs/>
          <w:sz w:val="20"/>
        </w:rPr>
      </w:pPr>
      <w:r w:rsidRPr="00FB2B60">
        <w:rPr>
          <w:rFonts w:asciiTheme="majorHAnsi" w:hAnsiTheme="majorHAnsi" w:cs="Helvetica-Bold"/>
          <w:b/>
          <w:bCs/>
          <w:sz w:val="20"/>
        </w:rPr>
        <w:t xml:space="preserve">     </w:t>
      </w:r>
      <w:proofErr w:type="gramStart"/>
      <w:r w:rsidRPr="00FB2B60">
        <w:rPr>
          <w:rFonts w:asciiTheme="majorHAnsi" w:hAnsiTheme="majorHAnsi" w:cs="Helvetica-Bold"/>
          <w:b/>
          <w:bCs/>
          <w:sz w:val="20"/>
          <w:u w:val="single"/>
        </w:rPr>
        <w:t>bothered</w:t>
      </w:r>
      <w:proofErr w:type="gramEnd"/>
      <w:r w:rsidRPr="00FB2B60">
        <w:rPr>
          <w:rFonts w:asciiTheme="majorHAnsi" w:hAnsiTheme="majorHAnsi" w:cs="Helvetica-Bold"/>
          <w:b/>
          <w:bCs/>
          <w:sz w:val="20"/>
        </w:rPr>
        <w:t xml:space="preserve"> by:         </w:t>
      </w:r>
      <w:r w:rsidRPr="00FB2B60">
        <w:rPr>
          <w:rFonts w:asciiTheme="majorHAnsi" w:hAnsiTheme="majorHAnsi" w:cs="Helvetica-Bold"/>
          <w:b/>
          <w:bCs/>
          <w:sz w:val="20"/>
        </w:rPr>
        <w:tab/>
      </w:r>
      <w:r w:rsidRPr="00FB2B60">
        <w:rPr>
          <w:rFonts w:asciiTheme="majorHAnsi" w:hAnsiTheme="majorHAnsi" w:cs="Helvetica-Bold"/>
          <w:b/>
          <w:bCs/>
          <w:sz w:val="20"/>
        </w:rPr>
        <w:tab/>
        <w:t xml:space="preserve">                       </w:t>
      </w:r>
      <w:r w:rsidR="00183AA8">
        <w:rPr>
          <w:rFonts w:asciiTheme="majorHAnsi" w:hAnsiTheme="majorHAnsi" w:cs="Helvetica-Bold"/>
          <w:b/>
          <w:bCs/>
          <w:sz w:val="20"/>
        </w:rPr>
        <w:t xml:space="preserve"> </w:t>
      </w:r>
      <w:r w:rsidRPr="00FB2B60">
        <w:rPr>
          <w:rFonts w:asciiTheme="majorHAnsi" w:hAnsiTheme="majorHAnsi" w:cs="Helvetica-Bold"/>
          <w:b/>
          <w:bCs/>
          <w:sz w:val="20"/>
        </w:rPr>
        <w:t xml:space="preserve"> </w:t>
      </w:r>
      <w:r w:rsidR="00183AA8">
        <w:rPr>
          <w:rFonts w:asciiTheme="majorHAnsi" w:hAnsiTheme="majorHAnsi" w:cs="Helvetica-Bold"/>
          <w:b/>
          <w:bCs/>
          <w:sz w:val="20"/>
        </w:rPr>
        <w:t xml:space="preserve">        </w:t>
      </w:r>
      <w:r w:rsidRPr="00FB2B60">
        <w:rPr>
          <w:rFonts w:asciiTheme="majorHAnsi" w:hAnsiTheme="majorHAnsi" w:cs="Helvetica-Bold"/>
          <w:b/>
          <w:bCs/>
          <w:sz w:val="20"/>
        </w:rPr>
        <w:t xml:space="preserve">    bothered         </w:t>
      </w:r>
      <w:proofErr w:type="spellStart"/>
      <w:r w:rsidRPr="00FB2B60">
        <w:rPr>
          <w:rFonts w:asciiTheme="majorHAnsi" w:hAnsiTheme="majorHAnsi" w:cs="Helvetica-Bold"/>
          <w:b/>
          <w:bCs/>
          <w:sz w:val="20"/>
        </w:rPr>
        <w:t>bothered</w:t>
      </w:r>
      <w:proofErr w:type="spellEnd"/>
      <w:r w:rsidRPr="00FB2B60">
        <w:rPr>
          <w:rFonts w:asciiTheme="majorHAnsi" w:hAnsiTheme="majorHAnsi" w:cs="Helvetica-Bold"/>
          <w:b/>
          <w:bCs/>
          <w:sz w:val="20"/>
        </w:rPr>
        <w:t xml:space="preserve">      </w:t>
      </w:r>
      <w:proofErr w:type="spellStart"/>
      <w:r w:rsidRPr="00FB2B60">
        <w:rPr>
          <w:rFonts w:asciiTheme="majorHAnsi" w:hAnsiTheme="majorHAnsi" w:cs="Helvetica-Bold"/>
          <w:b/>
          <w:bCs/>
          <w:sz w:val="20"/>
        </w:rPr>
        <w:t>bothered</w:t>
      </w:r>
      <w:proofErr w:type="spellEnd"/>
      <w:r w:rsidRPr="00FB2B60">
        <w:rPr>
          <w:rFonts w:asciiTheme="majorHAnsi" w:hAnsiTheme="majorHAnsi" w:cs="Helvetica-Bold"/>
          <w:b/>
          <w:bCs/>
          <w:sz w:val="20"/>
        </w:rPr>
        <w:t xml:space="preserve">           </w:t>
      </w:r>
      <w:proofErr w:type="spellStart"/>
      <w:r w:rsidRPr="00FB2B60">
        <w:rPr>
          <w:rFonts w:asciiTheme="majorHAnsi" w:hAnsiTheme="majorHAnsi" w:cs="Helvetica-Bold"/>
          <w:b/>
          <w:bCs/>
          <w:sz w:val="20"/>
        </w:rPr>
        <w:t>bothered</w:t>
      </w:r>
      <w:proofErr w:type="spellEnd"/>
    </w:p>
    <w:p w:rsidR="00FB2B60" w:rsidRPr="00FB2B60" w:rsidRDefault="00FB2B60" w:rsidP="00FB2B60">
      <w:pPr>
        <w:autoSpaceDE w:val="0"/>
        <w:autoSpaceDN w:val="0"/>
        <w:adjustRightInd w:val="0"/>
        <w:rPr>
          <w:rFonts w:asciiTheme="majorHAnsi" w:hAnsiTheme="majorHAnsi" w:cs="Helvetica-Bold"/>
          <w:b/>
          <w:bCs/>
          <w:sz w:val="20"/>
        </w:rPr>
      </w:pPr>
    </w:p>
    <w:tbl>
      <w:tblPr>
        <w:tblStyle w:val="TableGrid"/>
        <w:tblW w:w="0" w:type="auto"/>
        <w:tblInd w:w="378" w:type="dxa"/>
        <w:tblLook w:val="04A0"/>
      </w:tblPr>
      <w:tblGrid>
        <w:gridCol w:w="4140"/>
        <w:gridCol w:w="1080"/>
        <w:gridCol w:w="1350"/>
        <w:gridCol w:w="1350"/>
        <w:gridCol w:w="1278"/>
      </w:tblGrid>
      <w:tr w:rsidR="00FB2B60" w:rsidRPr="00FB2B60" w:rsidTr="003E76F3">
        <w:trPr>
          <w:trHeight w:val="503"/>
        </w:trPr>
        <w:tc>
          <w:tcPr>
            <w:tcW w:w="4140" w:type="dxa"/>
          </w:tcPr>
          <w:p w:rsidR="00FB2B60" w:rsidRPr="00FB2B60" w:rsidRDefault="00FB2B60" w:rsidP="003E76F3">
            <w:pPr>
              <w:autoSpaceDE w:val="0"/>
              <w:autoSpaceDN w:val="0"/>
              <w:adjustRightInd w:val="0"/>
              <w:ind w:left="270" w:hanging="270"/>
              <w:rPr>
                <w:rFonts w:asciiTheme="majorHAnsi" w:hAnsiTheme="majorHAnsi" w:cs="Helvetica-Bold"/>
                <w:bCs/>
                <w:sz w:val="20"/>
              </w:rPr>
            </w:pPr>
            <w:r w:rsidRPr="00FB2B60">
              <w:rPr>
                <w:rFonts w:asciiTheme="majorHAnsi" w:hAnsiTheme="majorHAnsi" w:cs="Helvetica-Bold"/>
                <w:bCs/>
                <w:sz w:val="20"/>
              </w:rPr>
              <w:t>1. One or more awakenings after getting into sleep</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rPr>
          <w:trHeight w:val="260"/>
        </w:trPr>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 xml:space="preserve">2. Not getting enough sleep </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3. Sleep that doesn’t fully refresh you</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4. Poor alertness during the daytime</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5. Difficulty keeping your thoughts focused</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3E76F3">
            <w:pPr>
              <w:autoSpaceDE w:val="0"/>
              <w:autoSpaceDN w:val="0"/>
              <w:adjustRightInd w:val="0"/>
              <w:ind w:left="270" w:hanging="270"/>
              <w:rPr>
                <w:rFonts w:asciiTheme="majorHAnsi" w:hAnsiTheme="majorHAnsi" w:cs="Helvetica-Bold"/>
                <w:bCs/>
                <w:sz w:val="20"/>
              </w:rPr>
            </w:pPr>
            <w:r w:rsidRPr="00FB2B60">
              <w:rPr>
                <w:rFonts w:asciiTheme="majorHAnsi" w:hAnsiTheme="majorHAnsi" w:cs="Helvetica-Bold"/>
                <w:bCs/>
                <w:sz w:val="20"/>
              </w:rPr>
              <w:t>6. Others noticing you appeared tired or fatigued</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 xml:space="preserve">7. Too many difficulties to overcome </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8. Bad mood(s) because you had poor sleep</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9. Lack of energy because of poor sleep</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3E76F3">
            <w:pPr>
              <w:autoSpaceDE w:val="0"/>
              <w:autoSpaceDN w:val="0"/>
              <w:adjustRightInd w:val="0"/>
              <w:ind w:left="270" w:hanging="270"/>
              <w:rPr>
                <w:rFonts w:asciiTheme="majorHAnsi" w:hAnsiTheme="majorHAnsi" w:cs="Helvetica-Bold"/>
                <w:bCs/>
                <w:sz w:val="20"/>
              </w:rPr>
            </w:pPr>
            <w:r w:rsidRPr="00FB2B60">
              <w:rPr>
                <w:rFonts w:asciiTheme="majorHAnsi" w:hAnsiTheme="majorHAnsi" w:cs="Helvetica-Bold"/>
                <w:bCs/>
                <w:sz w:val="20"/>
              </w:rPr>
              <w:t>10. Poor sleep that interferes with your relationships</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11. Being unable to sleep</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4140" w:type="dxa"/>
          </w:tcPr>
          <w:p w:rsidR="00FB2B60" w:rsidRPr="00FB2B60" w:rsidRDefault="00FB2B60" w:rsidP="00FB2B60">
            <w:pPr>
              <w:autoSpaceDE w:val="0"/>
              <w:autoSpaceDN w:val="0"/>
              <w:adjustRightInd w:val="0"/>
              <w:ind w:left="0"/>
              <w:rPr>
                <w:rFonts w:asciiTheme="majorHAnsi" w:hAnsiTheme="majorHAnsi" w:cs="Helvetica-Bold"/>
                <w:bCs/>
                <w:sz w:val="20"/>
              </w:rPr>
            </w:pPr>
            <w:r w:rsidRPr="00FB2B60">
              <w:rPr>
                <w:rFonts w:asciiTheme="majorHAnsi" w:hAnsiTheme="majorHAnsi" w:cs="Helvetica-Bold"/>
                <w:bCs/>
                <w:sz w:val="20"/>
              </w:rPr>
              <w:t>12. Being able to do only enough to get by</w:t>
            </w:r>
          </w:p>
        </w:tc>
        <w:tc>
          <w:tcPr>
            <w:tcW w:w="108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135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1278"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bl>
    <w:p w:rsidR="00FB2B60" w:rsidRPr="00FB2B60" w:rsidRDefault="00FB2B60" w:rsidP="00FB2B60">
      <w:pPr>
        <w:autoSpaceDE w:val="0"/>
        <w:autoSpaceDN w:val="0"/>
        <w:adjustRightInd w:val="0"/>
        <w:rPr>
          <w:rFonts w:asciiTheme="majorHAnsi" w:hAnsiTheme="majorHAnsi" w:cs="Helvetica-Bold"/>
          <w:b/>
          <w:bCs/>
          <w:sz w:val="20"/>
        </w:rPr>
      </w:pPr>
    </w:p>
    <w:p w:rsidR="00FB2B60" w:rsidRPr="00FB2B60" w:rsidRDefault="00FB2B60" w:rsidP="00FB2B60">
      <w:pPr>
        <w:autoSpaceDE w:val="0"/>
        <w:autoSpaceDN w:val="0"/>
        <w:adjustRightInd w:val="0"/>
        <w:rPr>
          <w:rFonts w:asciiTheme="majorHAnsi" w:hAnsiTheme="majorHAnsi" w:cs="Helvetica-Bold"/>
          <w:b/>
          <w:bCs/>
          <w:sz w:val="20"/>
        </w:rPr>
      </w:pPr>
      <w:r w:rsidRPr="00FB2B60">
        <w:rPr>
          <w:rFonts w:asciiTheme="majorHAnsi" w:hAnsiTheme="majorHAnsi" w:cs="Helvetica-Bold"/>
          <w:b/>
          <w:bCs/>
          <w:noProof/>
          <w:sz w:val="20"/>
        </w:rPr>
        <w:pict>
          <v:shape id="_x0000_s1035" type="#_x0000_t32" style="position:absolute;margin-left:-6.75pt;margin-top:7.6pt;width:479.25pt;height:.05pt;z-index:251670528" o:connectortype="straight" strokeweight="2.25pt"/>
        </w:pict>
      </w:r>
    </w:p>
    <w:p w:rsidR="00FB2B60" w:rsidRPr="00FB2B60" w:rsidRDefault="00FB2B60" w:rsidP="00FB2B60">
      <w:pPr>
        <w:autoSpaceDE w:val="0"/>
        <w:autoSpaceDN w:val="0"/>
        <w:adjustRightInd w:val="0"/>
        <w:rPr>
          <w:rFonts w:asciiTheme="majorHAnsi" w:hAnsiTheme="majorHAnsi" w:cs="Helvetica-Bold"/>
          <w:b/>
          <w:bCs/>
          <w:sz w:val="20"/>
        </w:rPr>
      </w:pPr>
    </w:p>
    <w:p w:rsidR="00FB2B60" w:rsidRPr="00FB2B60" w:rsidRDefault="00FB2B60" w:rsidP="00FB2B60">
      <w:pPr>
        <w:autoSpaceDE w:val="0"/>
        <w:autoSpaceDN w:val="0"/>
        <w:adjustRightInd w:val="0"/>
        <w:rPr>
          <w:rFonts w:asciiTheme="majorHAnsi" w:hAnsiTheme="majorHAnsi" w:cs="Helvetica-Bold"/>
          <w:b/>
          <w:bCs/>
          <w:sz w:val="20"/>
        </w:rPr>
      </w:pPr>
      <w:r w:rsidRPr="00FB2B60">
        <w:rPr>
          <w:rFonts w:asciiTheme="majorHAnsi" w:hAnsiTheme="majorHAnsi" w:cs="Helvetica-Bold"/>
          <w:b/>
          <w:bCs/>
          <w:sz w:val="20"/>
        </w:rPr>
        <w:t>B.  Please circle the best answer for each question about the past week:</w:t>
      </w:r>
    </w:p>
    <w:p w:rsidR="00FB2B60" w:rsidRPr="00FB2B60" w:rsidRDefault="00FB2B60" w:rsidP="00FB2B60">
      <w:pPr>
        <w:autoSpaceDE w:val="0"/>
        <w:autoSpaceDN w:val="0"/>
        <w:adjustRightInd w:val="0"/>
        <w:rPr>
          <w:rFonts w:asciiTheme="majorHAnsi" w:hAnsiTheme="majorHAnsi" w:cs="Helvetica-Bold"/>
          <w:b/>
          <w:bCs/>
          <w:sz w:val="20"/>
        </w:rPr>
      </w:pPr>
    </w:p>
    <w:p w:rsidR="00FB2B60" w:rsidRPr="00FB2B60" w:rsidRDefault="00FB2B60" w:rsidP="00FB2B60">
      <w:pPr>
        <w:autoSpaceDE w:val="0"/>
        <w:autoSpaceDN w:val="0"/>
        <w:adjustRightInd w:val="0"/>
        <w:rPr>
          <w:rFonts w:asciiTheme="majorHAnsi" w:hAnsiTheme="majorHAnsi" w:cs="Helvetica-Bold"/>
          <w:bCs/>
          <w:sz w:val="20"/>
        </w:rPr>
      </w:pPr>
      <w:r w:rsidRPr="00FB2B60">
        <w:rPr>
          <w:rFonts w:asciiTheme="majorHAnsi" w:hAnsiTheme="majorHAnsi" w:cs="Helvetica-Bold"/>
          <w:b/>
          <w:bCs/>
          <w:sz w:val="20"/>
        </w:rPr>
        <w:t xml:space="preserve">      </w:t>
      </w:r>
      <w:r w:rsidRPr="00FB2B60">
        <w:rPr>
          <w:rFonts w:asciiTheme="majorHAnsi" w:hAnsiTheme="majorHAnsi" w:cs="Helvetica-Bold"/>
          <w:bCs/>
          <w:sz w:val="20"/>
        </w:rPr>
        <w:t xml:space="preserve">13. From the time you tried to go to sleep, how long did it take to fall asleep on </w:t>
      </w:r>
      <w:r w:rsidRPr="00FB2B60">
        <w:rPr>
          <w:rFonts w:asciiTheme="majorHAnsi" w:hAnsiTheme="majorHAnsi" w:cs="Helvetica-Bold"/>
          <w:b/>
          <w:bCs/>
          <w:sz w:val="20"/>
          <w:u w:val="single"/>
        </w:rPr>
        <w:t>most</w:t>
      </w:r>
      <w:r w:rsidRPr="00FB2B60">
        <w:rPr>
          <w:rFonts w:asciiTheme="majorHAnsi" w:hAnsiTheme="majorHAnsi" w:cs="Helvetica-Bold"/>
          <w:bCs/>
          <w:sz w:val="20"/>
        </w:rPr>
        <w:t xml:space="preserve"> nights?</w:t>
      </w:r>
    </w:p>
    <w:p w:rsidR="00FB2B60" w:rsidRPr="00FB2B60" w:rsidRDefault="00FB2B60" w:rsidP="00FB2B60">
      <w:pPr>
        <w:autoSpaceDE w:val="0"/>
        <w:autoSpaceDN w:val="0"/>
        <w:adjustRightInd w:val="0"/>
        <w:rPr>
          <w:rFonts w:asciiTheme="majorHAnsi" w:hAnsiTheme="majorHAnsi" w:cs="Helvetica-Bold"/>
          <w:bCs/>
          <w:sz w:val="20"/>
        </w:rPr>
      </w:pPr>
    </w:p>
    <w:p w:rsidR="00FB2B60" w:rsidRPr="00FB2B60" w:rsidRDefault="00FB2B60" w:rsidP="00FB2B60">
      <w:pPr>
        <w:pStyle w:val="ListParagraph"/>
        <w:numPr>
          <w:ilvl w:val="0"/>
          <w:numId w:val="1"/>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Less than ½ hour</w:t>
      </w:r>
    </w:p>
    <w:p w:rsidR="00FB2B60" w:rsidRPr="00FB2B60" w:rsidRDefault="00FB2B60" w:rsidP="00FB2B60">
      <w:pPr>
        <w:pStyle w:val="ListParagraph"/>
        <w:numPr>
          <w:ilvl w:val="0"/>
          <w:numId w:val="1"/>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Between ½ to 1 hour</w:t>
      </w:r>
    </w:p>
    <w:p w:rsidR="00FB2B60" w:rsidRPr="00FB2B60" w:rsidRDefault="00FB2B60" w:rsidP="00FB2B60">
      <w:pPr>
        <w:pStyle w:val="ListParagraph"/>
        <w:numPr>
          <w:ilvl w:val="0"/>
          <w:numId w:val="1"/>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Between 1 to 3 hours</w:t>
      </w:r>
    </w:p>
    <w:p w:rsidR="00FB2B60" w:rsidRPr="00FB2B60" w:rsidRDefault="00FB2B60" w:rsidP="00FB2B60">
      <w:pPr>
        <w:pStyle w:val="ListParagraph"/>
        <w:numPr>
          <w:ilvl w:val="0"/>
          <w:numId w:val="1"/>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More than 3 hours or I didn’t sleep</w:t>
      </w:r>
    </w:p>
    <w:p w:rsidR="00FB2B60" w:rsidRPr="00FB2B60" w:rsidRDefault="00FB2B60" w:rsidP="00FB2B60">
      <w:pPr>
        <w:autoSpaceDE w:val="0"/>
        <w:autoSpaceDN w:val="0"/>
        <w:adjustRightInd w:val="0"/>
        <w:rPr>
          <w:rFonts w:asciiTheme="majorHAnsi" w:hAnsiTheme="majorHAnsi" w:cs="Helvetica-Bold"/>
          <w:bCs/>
          <w:sz w:val="20"/>
        </w:rPr>
      </w:pPr>
    </w:p>
    <w:p w:rsidR="00FB2B60" w:rsidRPr="00FB2B60" w:rsidRDefault="00FB2B60" w:rsidP="00FB2B60">
      <w:pPr>
        <w:autoSpaceDE w:val="0"/>
        <w:autoSpaceDN w:val="0"/>
        <w:adjustRightInd w:val="0"/>
        <w:rPr>
          <w:rFonts w:asciiTheme="majorHAnsi" w:hAnsiTheme="majorHAnsi" w:cs="Helvetica-Bold"/>
          <w:bCs/>
          <w:sz w:val="20"/>
        </w:rPr>
      </w:pPr>
      <w:r w:rsidRPr="00FB2B60">
        <w:rPr>
          <w:rFonts w:asciiTheme="majorHAnsi" w:hAnsiTheme="majorHAnsi" w:cs="Helvetica-Bold"/>
          <w:bCs/>
          <w:sz w:val="20"/>
        </w:rPr>
        <w:t xml:space="preserve">      14. If you woke up during the night, how long did it take to fall back to sleep on </w:t>
      </w:r>
      <w:r w:rsidRPr="00FB2B60">
        <w:rPr>
          <w:rFonts w:asciiTheme="majorHAnsi" w:hAnsiTheme="majorHAnsi" w:cs="Helvetica-Bold"/>
          <w:b/>
          <w:bCs/>
          <w:sz w:val="20"/>
          <w:u w:val="single"/>
        </w:rPr>
        <w:t xml:space="preserve">most </w:t>
      </w:r>
      <w:r w:rsidRPr="00FB2B60">
        <w:rPr>
          <w:rFonts w:asciiTheme="majorHAnsi" w:hAnsiTheme="majorHAnsi" w:cs="Helvetica-Bold"/>
          <w:bCs/>
          <w:sz w:val="20"/>
        </w:rPr>
        <w:t>nights?</w:t>
      </w:r>
    </w:p>
    <w:p w:rsidR="00FB2B60" w:rsidRPr="00FB2B60" w:rsidRDefault="00FB2B60" w:rsidP="00FB2B60">
      <w:pPr>
        <w:autoSpaceDE w:val="0"/>
        <w:autoSpaceDN w:val="0"/>
        <w:adjustRightInd w:val="0"/>
        <w:rPr>
          <w:rFonts w:asciiTheme="majorHAnsi" w:hAnsiTheme="majorHAnsi" w:cs="Helvetica-Bold"/>
          <w:bCs/>
          <w:sz w:val="20"/>
        </w:rPr>
      </w:pPr>
    </w:p>
    <w:p w:rsidR="00FB2B60" w:rsidRPr="00FB2B60" w:rsidRDefault="00FB2B60" w:rsidP="00FB2B60">
      <w:pPr>
        <w:pStyle w:val="ListParagraph"/>
        <w:numPr>
          <w:ilvl w:val="0"/>
          <w:numId w:val="2"/>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Less than ½ hour or I didn’t wake up</w:t>
      </w:r>
    </w:p>
    <w:p w:rsidR="00FB2B60" w:rsidRPr="00FB2B60" w:rsidRDefault="00FB2B60" w:rsidP="00FB2B60">
      <w:pPr>
        <w:pStyle w:val="ListParagraph"/>
        <w:numPr>
          <w:ilvl w:val="0"/>
          <w:numId w:val="2"/>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Between ½ to 1 hour</w:t>
      </w:r>
    </w:p>
    <w:p w:rsidR="00FB2B60" w:rsidRPr="00FB2B60" w:rsidRDefault="00FB2B60" w:rsidP="00FB2B60">
      <w:pPr>
        <w:pStyle w:val="ListParagraph"/>
        <w:numPr>
          <w:ilvl w:val="0"/>
          <w:numId w:val="2"/>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Between 1 to 3 hours</w:t>
      </w:r>
    </w:p>
    <w:p w:rsidR="00FB2B60" w:rsidRPr="00FB2B60" w:rsidRDefault="00FB2B60" w:rsidP="00FB2B60">
      <w:pPr>
        <w:pStyle w:val="ListParagraph"/>
        <w:numPr>
          <w:ilvl w:val="0"/>
          <w:numId w:val="2"/>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More than 3 hours or I didn’t fall back to sleep</w:t>
      </w:r>
    </w:p>
    <w:p w:rsidR="00FB2B60" w:rsidRPr="00FB2B60" w:rsidRDefault="00FB2B60" w:rsidP="00FB2B60">
      <w:pPr>
        <w:pStyle w:val="ListParagraph"/>
        <w:autoSpaceDE w:val="0"/>
        <w:autoSpaceDN w:val="0"/>
        <w:adjustRightInd w:val="0"/>
        <w:spacing w:after="0" w:line="240" w:lineRule="auto"/>
        <w:ind w:left="1080"/>
        <w:rPr>
          <w:rFonts w:asciiTheme="majorHAnsi" w:hAnsiTheme="majorHAnsi" w:cs="Helvetica-Bold"/>
          <w:bCs/>
          <w:sz w:val="20"/>
          <w:szCs w:val="20"/>
        </w:rPr>
      </w:pPr>
    </w:p>
    <w:p w:rsidR="00FB2B60" w:rsidRPr="00FB2B60" w:rsidRDefault="00FB2B60" w:rsidP="00FB2B60">
      <w:pPr>
        <w:autoSpaceDE w:val="0"/>
        <w:autoSpaceDN w:val="0"/>
        <w:adjustRightInd w:val="0"/>
        <w:rPr>
          <w:rFonts w:asciiTheme="majorHAnsi" w:hAnsiTheme="majorHAnsi" w:cs="Helvetica-Bold"/>
          <w:bCs/>
          <w:sz w:val="20"/>
        </w:rPr>
      </w:pPr>
    </w:p>
    <w:p w:rsidR="00FB2B60" w:rsidRPr="00FB2B60" w:rsidRDefault="00FB2B60" w:rsidP="00FB2B60">
      <w:pPr>
        <w:ind w:left="630" w:hanging="630"/>
        <w:rPr>
          <w:rFonts w:asciiTheme="majorHAnsi" w:hAnsiTheme="majorHAnsi" w:cs="Helvetica-Bold"/>
          <w:bCs/>
          <w:sz w:val="20"/>
        </w:rPr>
      </w:pPr>
      <w:r w:rsidRPr="00FB2B60">
        <w:rPr>
          <w:rFonts w:asciiTheme="majorHAnsi" w:hAnsiTheme="majorHAnsi"/>
        </w:rPr>
        <w:t xml:space="preserve">      </w:t>
      </w:r>
      <w:r w:rsidRPr="00FB2B60">
        <w:rPr>
          <w:rFonts w:asciiTheme="majorHAnsi" w:hAnsiTheme="majorHAnsi" w:cs="Helvetica-Bold"/>
          <w:bCs/>
          <w:sz w:val="20"/>
        </w:rPr>
        <w:t xml:space="preserve">15. Not counting times when you were awake in bed, how many hours of </w:t>
      </w:r>
      <w:r w:rsidRPr="00FB2B60">
        <w:rPr>
          <w:rFonts w:asciiTheme="majorHAnsi" w:hAnsiTheme="majorHAnsi" w:cs="Helvetica-Bold"/>
          <w:b/>
          <w:bCs/>
          <w:sz w:val="20"/>
          <w:u w:val="single"/>
        </w:rPr>
        <w:t xml:space="preserve">actual </w:t>
      </w:r>
      <w:r w:rsidRPr="00FB2B60">
        <w:rPr>
          <w:rFonts w:asciiTheme="majorHAnsi" w:hAnsiTheme="majorHAnsi" w:cs="Helvetica-Bold"/>
          <w:bCs/>
          <w:sz w:val="20"/>
        </w:rPr>
        <w:t xml:space="preserve">sleep did you get   during the </w:t>
      </w:r>
      <w:r w:rsidRPr="00FB2B60">
        <w:rPr>
          <w:rFonts w:asciiTheme="majorHAnsi" w:hAnsiTheme="majorHAnsi" w:cs="Helvetica-Bold"/>
          <w:b/>
          <w:bCs/>
          <w:sz w:val="20"/>
          <w:u w:val="single"/>
        </w:rPr>
        <w:t xml:space="preserve">worst </w:t>
      </w:r>
      <w:r w:rsidRPr="00FB2B60">
        <w:rPr>
          <w:rFonts w:asciiTheme="majorHAnsi" w:hAnsiTheme="majorHAnsi" w:cs="Helvetica-Bold"/>
          <w:bCs/>
          <w:sz w:val="20"/>
        </w:rPr>
        <w:t>night?</w:t>
      </w:r>
    </w:p>
    <w:p w:rsidR="00FB2B60" w:rsidRPr="00FB2B60" w:rsidRDefault="00FB2B60" w:rsidP="00FB2B60">
      <w:pPr>
        <w:pStyle w:val="ListParagraph"/>
        <w:numPr>
          <w:ilvl w:val="0"/>
          <w:numId w:val="3"/>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 xml:space="preserve">More than 7 hours </w:t>
      </w:r>
    </w:p>
    <w:p w:rsidR="00FB2B60" w:rsidRPr="00FB2B60" w:rsidRDefault="00FB2B60" w:rsidP="00FB2B60">
      <w:pPr>
        <w:pStyle w:val="ListParagraph"/>
        <w:numPr>
          <w:ilvl w:val="0"/>
          <w:numId w:val="3"/>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Between 4 to 7 hours</w:t>
      </w:r>
    </w:p>
    <w:p w:rsidR="00FB2B60" w:rsidRPr="00FB2B60" w:rsidRDefault="00FB2B60" w:rsidP="00FB2B60">
      <w:pPr>
        <w:pStyle w:val="ListParagraph"/>
        <w:numPr>
          <w:ilvl w:val="0"/>
          <w:numId w:val="3"/>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Between 2 to 4 hours</w:t>
      </w:r>
    </w:p>
    <w:p w:rsidR="00FB2B60" w:rsidRPr="00FB2B60" w:rsidRDefault="00FB2B60" w:rsidP="00FB2B60">
      <w:pPr>
        <w:pStyle w:val="ListParagraph"/>
        <w:numPr>
          <w:ilvl w:val="0"/>
          <w:numId w:val="3"/>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Less than 2 hours or I didn’t sleep</w:t>
      </w:r>
    </w:p>
    <w:p w:rsidR="00FB2B60" w:rsidRDefault="00FB2B60" w:rsidP="00FB2B60">
      <w:pPr>
        <w:ind w:left="630" w:hanging="630"/>
        <w:rPr>
          <w:rFonts w:asciiTheme="majorHAnsi" w:hAnsiTheme="majorHAnsi" w:cs="Helvetica-Bold"/>
          <w:bCs/>
          <w:sz w:val="20"/>
        </w:rPr>
      </w:pPr>
    </w:p>
    <w:p w:rsidR="00FB2B60" w:rsidRDefault="00FB2B60" w:rsidP="00FB2B60">
      <w:pPr>
        <w:ind w:left="630" w:hanging="630"/>
        <w:rPr>
          <w:rFonts w:asciiTheme="majorHAnsi" w:hAnsiTheme="majorHAnsi" w:cs="Helvetica-Bold"/>
          <w:bCs/>
          <w:sz w:val="20"/>
        </w:rPr>
      </w:pPr>
    </w:p>
    <w:p w:rsidR="00FB2B60" w:rsidRPr="00FB2B60" w:rsidRDefault="00FB2B60" w:rsidP="00FB2B60">
      <w:pPr>
        <w:ind w:left="630" w:hanging="630"/>
        <w:rPr>
          <w:rFonts w:asciiTheme="majorHAnsi" w:hAnsiTheme="majorHAnsi" w:cs="Helvetica-Bold"/>
          <w:bCs/>
          <w:sz w:val="20"/>
        </w:rPr>
      </w:pPr>
    </w:p>
    <w:p w:rsidR="00FB2B60" w:rsidRPr="00FB2B60" w:rsidRDefault="00FB2B60" w:rsidP="00FB2B60">
      <w:pPr>
        <w:ind w:left="630" w:hanging="630"/>
        <w:rPr>
          <w:rFonts w:asciiTheme="majorHAnsi" w:hAnsiTheme="majorHAnsi" w:cs="Helvetica-Bold"/>
          <w:bCs/>
          <w:sz w:val="20"/>
        </w:rPr>
      </w:pPr>
      <w:r w:rsidRPr="00FB2B60">
        <w:rPr>
          <w:rFonts w:asciiTheme="majorHAnsi" w:hAnsiTheme="majorHAnsi" w:cs="Helvetica-Bold"/>
          <w:bCs/>
          <w:sz w:val="20"/>
        </w:rPr>
        <w:lastRenderedPageBreak/>
        <w:t xml:space="preserve">      16. On how many days did you have trouble coping </w:t>
      </w:r>
      <w:r w:rsidRPr="00FB2B60">
        <w:rPr>
          <w:rFonts w:asciiTheme="majorHAnsi" w:hAnsiTheme="majorHAnsi" w:cs="Helvetica-Bold"/>
          <w:b/>
          <w:bCs/>
          <w:sz w:val="20"/>
          <w:u w:val="single"/>
        </w:rPr>
        <w:t>because of poor sleep</w:t>
      </w:r>
      <w:r w:rsidRPr="00FB2B60">
        <w:rPr>
          <w:rFonts w:asciiTheme="majorHAnsi" w:hAnsiTheme="majorHAnsi" w:cs="Helvetica-Bold"/>
          <w:bCs/>
          <w:sz w:val="20"/>
        </w:rPr>
        <w:t>?</w:t>
      </w:r>
    </w:p>
    <w:p w:rsidR="00FB2B60" w:rsidRPr="00FB2B60" w:rsidRDefault="00FB2B60" w:rsidP="00FB2B60">
      <w:pPr>
        <w:pStyle w:val="ListParagraph"/>
        <w:numPr>
          <w:ilvl w:val="0"/>
          <w:numId w:val="4"/>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None or 1 day</w:t>
      </w:r>
    </w:p>
    <w:p w:rsidR="00FB2B60" w:rsidRPr="00FB2B60" w:rsidRDefault="00FB2B60" w:rsidP="00FB2B60">
      <w:pPr>
        <w:pStyle w:val="ListParagraph"/>
        <w:numPr>
          <w:ilvl w:val="0"/>
          <w:numId w:val="4"/>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On 2 or 3 days</w:t>
      </w:r>
    </w:p>
    <w:p w:rsidR="00FB2B60" w:rsidRPr="00FB2B60" w:rsidRDefault="00FB2B60" w:rsidP="00FB2B60">
      <w:pPr>
        <w:pStyle w:val="ListParagraph"/>
        <w:numPr>
          <w:ilvl w:val="0"/>
          <w:numId w:val="4"/>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On 4 or 5 days</w:t>
      </w:r>
    </w:p>
    <w:p w:rsidR="00FB2B60" w:rsidRPr="00FB2B60" w:rsidRDefault="00FB2B60" w:rsidP="00FB2B60">
      <w:pPr>
        <w:pStyle w:val="ListParagraph"/>
        <w:numPr>
          <w:ilvl w:val="0"/>
          <w:numId w:val="4"/>
        </w:numPr>
        <w:autoSpaceDE w:val="0"/>
        <w:autoSpaceDN w:val="0"/>
        <w:adjustRightInd w:val="0"/>
        <w:spacing w:after="0" w:line="240" w:lineRule="auto"/>
        <w:rPr>
          <w:rFonts w:asciiTheme="majorHAnsi" w:hAnsiTheme="majorHAnsi" w:cs="Helvetica-Bold"/>
          <w:bCs/>
          <w:sz w:val="20"/>
          <w:szCs w:val="20"/>
        </w:rPr>
      </w:pPr>
      <w:r w:rsidRPr="00FB2B60">
        <w:rPr>
          <w:rFonts w:asciiTheme="majorHAnsi" w:hAnsiTheme="majorHAnsi" w:cs="Helvetica-Bold"/>
          <w:bCs/>
          <w:sz w:val="20"/>
          <w:szCs w:val="20"/>
        </w:rPr>
        <w:t>On 6 or all days</w:t>
      </w:r>
    </w:p>
    <w:p w:rsidR="00FB2B60" w:rsidRPr="00FB2B60" w:rsidRDefault="00FB2B60" w:rsidP="00FB2B60">
      <w:pPr>
        <w:pStyle w:val="ListParagraph"/>
        <w:autoSpaceDE w:val="0"/>
        <w:autoSpaceDN w:val="0"/>
        <w:adjustRightInd w:val="0"/>
        <w:spacing w:after="0" w:line="240" w:lineRule="auto"/>
        <w:ind w:left="1080"/>
        <w:rPr>
          <w:rFonts w:asciiTheme="majorHAnsi" w:hAnsiTheme="majorHAnsi" w:cs="Helvetica-Bold"/>
          <w:bCs/>
          <w:sz w:val="20"/>
          <w:szCs w:val="20"/>
        </w:rPr>
      </w:pPr>
    </w:p>
    <w:p w:rsidR="00FB2B60" w:rsidRPr="00FB2B60" w:rsidRDefault="00FB2B60" w:rsidP="00FB2B60">
      <w:pPr>
        <w:autoSpaceDE w:val="0"/>
        <w:autoSpaceDN w:val="0"/>
        <w:adjustRightInd w:val="0"/>
        <w:rPr>
          <w:rFonts w:asciiTheme="majorHAnsi" w:hAnsiTheme="majorHAnsi" w:cs="Helvetica-Bold"/>
          <w:b/>
          <w:bCs/>
          <w:sz w:val="20"/>
        </w:rPr>
      </w:pPr>
    </w:p>
    <w:p w:rsidR="00FB2B60" w:rsidRPr="00FB2B60" w:rsidRDefault="00FB2B60" w:rsidP="00FB2B60">
      <w:pPr>
        <w:autoSpaceDE w:val="0"/>
        <w:autoSpaceDN w:val="0"/>
        <w:adjustRightInd w:val="0"/>
        <w:rPr>
          <w:rFonts w:asciiTheme="majorHAnsi" w:hAnsiTheme="majorHAnsi" w:cs="Helvetica-Bold"/>
          <w:b/>
          <w:bCs/>
          <w:sz w:val="20"/>
        </w:rPr>
      </w:pPr>
      <w:r w:rsidRPr="00FB2B60">
        <w:rPr>
          <w:rFonts w:asciiTheme="majorHAnsi" w:hAnsiTheme="majorHAnsi" w:cs="Helvetica-Bold"/>
          <w:bCs/>
          <w:noProof/>
          <w:sz w:val="20"/>
        </w:rPr>
        <w:pict>
          <v:shape id="_x0000_s1036" type="#_x0000_t32" style="position:absolute;margin-left:-1.5pt;margin-top:5.85pt;width:456.75pt;height:.75pt;z-index:251671552" o:connectortype="straight" strokeweight="2.25pt"/>
        </w:pict>
      </w:r>
    </w:p>
    <w:p w:rsidR="00FB2B60" w:rsidRPr="00FB2B60" w:rsidRDefault="00FB2B60" w:rsidP="00FB2B60">
      <w:pPr>
        <w:autoSpaceDE w:val="0"/>
        <w:autoSpaceDN w:val="0"/>
        <w:adjustRightInd w:val="0"/>
        <w:rPr>
          <w:rFonts w:asciiTheme="majorHAnsi" w:hAnsiTheme="majorHAnsi" w:cs="Helvetica-Bold"/>
          <w:b/>
          <w:bCs/>
          <w:sz w:val="20"/>
        </w:rPr>
      </w:pPr>
    </w:p>
    <w:p w:rsidR="00FB2B60" w:rsidRPr="00FB2B60" w:rsidRDefault="00FB2B60" w:rsidP="00FB2B60">
      <w:pPr>
        <w:autoSpaceDE w:val="0"/>
        <w:autoSpaceDN w:val="0"/>
        <w:adjustRightInd w:val="0"/>
        <w:rPr>
          <w:rFonts w:asciiTheme="majorHAnsi" w:hAnsiTheme="majorHAnsi" w:cs="Helvetica-Bold"/>
          <w:b/>
          <w:bCs/>
          <w:sz w:val="20"/>
        </w:rPr>
      </w:pPr>
      <w:proofErr w:type="gramStart"/>
      <w:r w:rsidRPr="00FB2B60">
        <w:rPr>
          <w:rFonts w:asciiTheme="majorHAnsi" w:hAnsiTheme="majorHAnsi" w:cs="Helvetica-Bold"/>
          <w:b/>
          <w:bCs/>
          <w:sz w:val="20"/>
        </w:rPr>
        <w:t>C.  Over</w:t>
      </w:r>
      <w:proofErr w:type="gramEnd"/>
      <w:r w:rsidRPr="00FB2B60">
        <w:rPr>
          <w:rFonts w:asciiTheme="majorHAnsi" w:hAnsiTheme="majorHAnsi" w:cs="Helvetica-Bold"/>
          <w:b/>
          <w:bCs/>
          <w:sz w:val="20"/>
        </w:rPr>
        <w:t xml:space="preserve"> the past week, how would you rate:          </w:t>
      </w:r>
      <w:r>
        <w:rPr>
          <w:rFonts w:asciiTheme="majorHAnsi" w:hAnsiTheme="majorHAnsi" w:cs="Helvetica-Bold"/>
          <w:b/>
          <w:bCs/>
          <w:sz w:val="20"/>
        </w:rPr>
        <w:t xml:space="preserve">                </w:t>
      </w:r>
      <w:r w:rsidRPr="00FB2B60">
        <w:rPr>
          <w:rFonts w:asciiTheme="majorHAnsi" w:hAnsiTheme="majorHAnsi" w:cs="Helvetica-Bold"/>
          <w:b/>
          <w:bCs/>
          <w:sz w:val="20"/>
        </w:rPr>
        <w:t xml:space="preserve">              Excellent        Good       Fair        Poor</w:t>
      </w:r>
    </w:p>
    <w:p w:rsidR="00FB2B60" w:rsidRPr="00FB2B60" w:rsidRDefault="00FB2B60" w:rsidP="00FB2B60">
      <w:pPr>
        <w:autoSpaceDE w:val="0"/>
        <w:autoSpaceDN w:val="0"/>
        <w:adjustRightInd w:val="0"/>
        <w:rPr>
          <w:rFonts w:asciiTheme="majorHAnsi" w:hAnsiTheme="majorHAnsi" w:cs="Helvetica-Bold"/>
          <w:b/>
          <w:bCs/>
          <w:sz w:val="20"/>
        </w:rPr>
      </w:pPr>
    </w:p>
    <w:tbl>
      <w:tblPr>
        <w:tblStyle w:val="TableGrid"/>
        <w:tblW w:w="0" w:type="auto"/>
        <w:tblInd w:w="378" w:type="dxa"/>
        <w:tblLook w:val="04A0"/>
      </w:tblPr>
      <w:tblGrid>
        <w:gridCol w:w="5130"/>
        <w:gridCol w:w="1260"/>
        <w:gridCol w:w="900"/>
        <w:gridCol w:w="900"/>
        <w:gridCol w:w="720"/>
      </w:tblGrid>
      <w:tr w:rsidR="00FB2B60" w:rsidRPr="00FB2B60" w:rsidTr="003E76F3">
        <w:tc>
          <w:tcPr>
            <w:tcW w:w="5130" w:type="dxa"/>
          </w:tcPr>
          <w:p w:rsidR="00FB2B60" w:rsidRPr="00FB2B60" w:rsidRDefault="00FB2B60" w:rsidP="003E76F3">
            <w:pPr>
              <w:autoSpaceDE w:val="0"/>
              <w:autoSpaceDN w:val="0"/>
              <w:adjustRightInd w:val="0"/>
              <w:rPr>
                <w:rFonts w:asciiTheme="majorHAnsi" w:hAnsiTheme="majorHAnsi" w:cs="Helvetica-Bold"/>
                <w:bCs/>
                <w:sz w:val="20"/>
              </w:rPr>
            </w:pPr>
            <w:r w:rsidRPr="00FB2B60">
              <w:rPr>
                <w:rFonts w:asciiTheme="majorHAnsi" w:hAnsiTheme="majorHAnsi" w:cs="Helvetica-Bold"/>
                <w:bCs/>
                <w:sz w:val="20"/>
              </w:rPr>
              <w:t>17. Your sleep quality, compared to most people</w:t>
            </w:r>
          </w:p>
        </w:tc>
        <w:tc>
          <w:tcPr>
            <w:tcW w:w="126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72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5130" w:type="dxa"/>
          </w:tcPr>
          <w:p w:rsidR="00FB2B60" w:rsidRPr="00FB2B60" w:rsidRDefault="00FB2B60" w:rsidP="003E76F3">
            <w:pPr>
              <w:autoSpaceDE w:val="0"/>
              <w:autoSpaceDN w:val="0"/>
              <w:adjustRightInd w:val="0"/>
              <w:rPr>
                <w:rFonts w:asciiTheme="majorHAnsi" w:hAnsiTheme="majorHAnsi" w:cs="Helvetica-Bold"/>
                <w:bCs/>
                <w:sz w:val="20"/>
              </w:rPr>
            </w:pPr>
            <w:r w:rsidRPr="00FB2B60">
              <w:rPr>
                <w:rFonts w:asciiTheme="majorHAnsi" w:hAnsiTheme="majorHAnsi" w:cs="Helvetica-Bold"/>
                <w:bCs/>
                <w:sz w:val="20"/>
              </w:rPr>
              <w:t>18. Your satisfaction with your sleep</w:t>
            </w:r>
          </w:p>
        </w:tc>
        <w:tc>
          <w:tcPr>
            <w:tcW w:w="126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72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5130" w:type="dxa"/>
          </w:tcPr>
          <w:p w:rsidR="00FB2B60" w:rsidRPr="00FB2B60" w:rsidRDefault="00FB2B60" w:rsidP="003E76F3">
            <w:pPr>
              <w:autoSpaceDE w:val="0"/>
              <w:autoSpaceDN w:val="0"/>
              <w:adjustRightInd w:val="0"/>
              <w:rPr>
                <w:rFonts w:asciiTheme="majorHAnsi" w:hAnsiTheme="majorHAnsi" w:cs="Helvetica-Bold"/>
                <w:bCs/>
                <w:sz w:val="20"/>
              </w:rPr>
            </w:pPr>
            <w:r w:rsidRPr="00FB2B60">
              <w:rPr>
                <w:rFonts w:asciiTheme="majorHAnsi" w:hAnsiTheme="majorHAnsi" w:cs="Helvetica-Bold"/>
                <w:bCs/>
                <w:sz w:val="20"/>
              </w:rPr>
              <w:t>19. The regularity of your sleep</w:t>
            </w:r>
          </w:p>
        </w:tc>
        <w:tc>
          <w:tcPr>
            <w:tcW w:w="126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72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r w:rsidR="00FB2B60" w:rsidRPr="00FB2B60" w:rsidTr="003E76F3">
        <w:tc>
          <w:tcPr>
            <w:tcW w:w="5130" w:type="dxa"/>
          </w:tcPr>
          <w:p w:rsidR="00FB2B60" w:rsidRPr="00FB2B60" w:rsidRDefault="00FB2B60" w:rsidP="003E76F3">
            <w:pPr>
              <w:autoSpaceDE w:val="0"/>
              <w:autoSpaceDN w:val="0"/>
              <w:adjustRightInd w:val="0"/>
              <w:rPr>
                <w:rFonts w:asciiTheme="majorHAnsi" w:hAnsiTheme="majorHAnsi" w:cs="Helvetica-Bold"/>
                <w:bCs/>
                <w:sz w:val="20"/>
              </w:rPr>
            </w:pPr>
            <w:r w:rsidRPr="00FB2B60">
              <w:rPr>
                <w:rFonts w:asciiTheme="majorHAnsi" w:hAnsiTheme="majorHAnsi" w:cs="Helvetica-Bold"/>
                <w:bCs/>
                <w:sz w:val="20"/>
              </w:rPr>
              <w:t>20. The soundness of your sleep</w:t>
            </w:r>
          </w:p>
        </w:tc>
        <w:tc>
          <w:tcPr>
            <w:tcW w:w="126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0</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1</w:t>
            </w:r>
          </w:p>
        </w:tc>
        <w:tc>
          <w:tcPr>
            <w:tcW w:w="90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2</w:t>
            </w:r>
          </w:p>
        </w:tc>
        <w:tc>
          <w:tcPr>
            <w:tcW w:w="720" w:type="dxa"/>
          </w:tcPr>
          <w:p w:rsidR="00FB2B60" w:rsidRPr="00FB2B60" w:rsidRDefault="00FB2B60" w:rsidP="003E76F3">
            <w:pPr>
              <w:autoSpaceDE w:val="0"/>
              <w:autoSpaceDN w:val="0"/>
              <w:adjustRightInd w:val="0"/>
              <w:jc w:val="center"/>
              <w:rPr>
                <w:rFonts w:asciiTheme="majorHAnsi" w:hAnsiTheme="majorHAnsi" w:cs="Helvetica-Bold"/>
                <w:bCs/>
                <w:sz w:val="20"/>
              </w:rPr>
            </w:pPr>
            <w:r w:rsidRPr="00FB2B60">
              <w:rPr>
                <w:rFonts w:asciiTheme="majorHAnsi" w:hAnsiTheme="majorHAnsi" w:cs="Helvetica-Bold"/>
                <w:bCs/>
                <w:sz w:val="20"/>
              </w:rPr>
              <w:t>3</w:t>
            </w:r>
          </w:p>
        </w:tc>
      </w:tr>
    </w:tbl>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Default="00FB2B60"/>
    <w:p w:rsidR="00FB2B60" w:rsidRPr="00FB2B60" w:rsidRDefault="00FB2B60" w:rsidP="00FB2B60">
      <w:pPr>
        <w:widowControl w:val="0"/>
        <w:jc w:val="center"/>
        <w:rPr>
          <w:rFonts w:asciiTheme="majorHAnsi" w:hAnsiTheme="majorHAnsi"/>
          <w:snapToGrid w:val="0"/>
        </w:rPr>
      </w:pPr>
      <w:r w:rsidRPr="00FB2B60">
        <w:rPr>
          <w:rFonts w:asciiTheme="majorHAnsi" w:hAnsiTheme="majorHAnsi"/>
          <w:snapToGrid w:val="0"/>
        </w:rPr>
        <w:lastRenderedPageBreak/>
        <w:t>Agency Approval</w:t>
      </w:r>
    </w:p>
    <w:p w:rsidR="00FB2B60" w:rsidRDefault="00FB2B60" w:rsidP="00FB2B60">
      <w:pPr>
        <w:widowControl w:val="0"/>
        <w:rPr>
          <w:snapToGrid w:val="0"/>
        </w:rPr>
      </w:pPr>
    </w:p>
    <w:p w:rsidR="00FB2B60" w:rsidRPr="006E27BE" w:rsidRDefault="00FB2B60" w:rsidP="00FB2B60">
      <w:pPr>
        <w:widowControl w:val="0"/>
        <w:rPr>
          <w:snapToGrid w:val="0"/>
        </w:rPr>
      </w:pPr>
      <w:r>
        <w:rPr>
          <w:noProof/>
        </w:rPr>
        <w:drawing>
          <wp:inline distT="0" distB="0" distL="0" distR="0">
            <wp:extent cx="5911985" cy="37719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r="64583" b="59829"/>
                    <a:stretch>
                      <a:fillRect/>
                    </a:stretch>
                  </pic:blipFill>
                  <pic:spPr bwMode="auto">
                    <a:xfrm>
                      <a:off x="0" y="0"/>
                      <a:ext cx="5911985" cy="3771900"/>
                    </a:xfrm>
                    <a:prstGeom prst="rect">
                      <a:avLst/>
                    </a:prstGeom>
                    <a:noFill/>
                    <a:ln w="9525">
                      <a:noFill/>
                      <a:miter lim="800000"/>
                      <a:headEnd/>
                      <a:tailEnd/>
                    </a:ln>
                  </pic:spPr>
                </pic:pic>
              </a:graphicData>
            </a:graphic>
          </wp:inline>
        </w:drawing>
      </w: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Default="00FB2B60" w:rsidP="00FB2B60">
      <w:pPr>
        <w:widowControl w:val="0"/>
        <w:rPr>
          <w:snapToGrid w:val="0"/>
          <w:color w:val="FF0000"/>
        </w:rPr>
      </w:pPr>
    </w:p>
    <w:p w:rsidR="00FB2B60" w:rsidRPr="009607DB" w:rsidRDefault="00FB2B60" w:rsidP="00FB2B60">
      <w:pPr>
        <w:widowControl w:val="0"/>
        <w:rPr>
          <w:snapToGrid w:val="0"/>
          <w:color w:val="FF0000"/>
        </w:rPr>
      </w:pPr>
    </w:p>
    <w:tbl>
      <w:tblPr>
        <w:tblW w:w="8850" w:type="dxa"/>
        <w:jc w:val="center"/>
        <w:tblCellSpacing w:w="0" w:type="dxa"/>
        <w:tblCellMar>
          <w:left w:w="0" w:type="dxa"/>
          <w:right w:w="0" w:type="dxa"/>
        </w:tblCellMar>
        <w:tblLook w:val="04A0"/>
      </w:tblPr>
      <w:tblGrid>
        <w:gridCol w:w="8850"/>
      </w:tblGrid>
      <w:tr w:rsidR="00FB2B60" w:rsidRPr="009930B8" w:rsidTr="003E76F3">
        <w:trPr>
          <w:tblCellSpacing w:w="0" w:type="dxa"/>
          <w:jc w:val="center"/>
        </w:trPr>
        <w:tc>
          <w:tcPr>
            <w:tcW w:w="0" w:type="auto"/>
            <w:hideMark/>
          </w:tcPr>
          <w:tbl>
            <w:tblPr>
              <w:tblW w:w="8850" w:type="dxa"/>
              <w:tblCellSpacing w:w="15" w:type="dxa"/>
              <w:tblCellMar>
                <w:top w:w="30" w:type="dxa"/>
                <w:left w:w="30" w:type="dxa"/>
                <w:bottom w:w="30" w:type="dxa"/>
                <w:right w:w="30" w:type="dxa"/>
              </w:tblCellMar>
              <w:tblLook w:val="04A0"/>
            </w:tblPr>
            <w:tblGrid>
              <w:gridCol w:w="8850"/>
            </w:tblGrid>
            <w:tr w:rsidR="00FB2B60" w:rsidRPr="009930B8" w:rsidTr="003E76F3">
              <w:trPr>
                <w:trHeight w:val="750"/>
                <w:tblCellSpacing w:w="15" w:type="dxa"/>
              </w:trPr>
              <w:tc>
                <w:tcPr>
                  <w:tcW w:w="0" w:type="auto"/>
                  <w:hideMark/>
                </w:tcPr>
                <w:p w:rsidR="00FB2B60" w:rsidRPr="009930B8" w:rsidRDefault="00FB2B60" w:rsidP="003E76F3">
                  <w:pPr>
                    <w:jc w:val="center"/>
                    <w:rPr>
                      <w:rFonts w:ascii="Arial" w:hAnsi="Arial" w:cs="Arial"/>
                      <w:b/>
                      <w:bCs/>
                      <w:sz w:val="28"/>
                      <w:szCs w:val="28"/>
                    </w:rPr>
                  </w:pPr>
                  <w:r w:rsidRPr="009930B8">
                    <w:rPr>
                      <w:b/>
                      <w:bCs/>
                      <w:sz w:val="32"/>
                      <w:szCs w:val="32"/>
                    </w:rPr>
                    <w:lastRenderedPageBreak/>
                    <w:t>CITI</w:t>
                  </w:r>
                  <w:r w:rsidRPr="009930B8">
                    <w:rPr>
                      <w:rFonts w:ascii="Arial" w:hAnsi="Arial" w:cs="Arial"/>
                      <w:b/>
                      <w:bCs/>
                      <w:sz w:val="28"/>
                      <w:szCs w:val="28"/>
                    </w:rPr>
                    <w:t xml:space="preserve"> </w:t>
                  </w:r>
                  <w:r w:rsidRPr="009930B8">
                    <w:rPr>
                      <w:rFonts w:ascii="Book Antiqua" w:hAnsi="Book Antiqua" w:cs="Arial"/>
                      <w:b/>
                      <w:bCs/>
                      <w:sz w:val="28"/>
                      <w:szCs w:val="28"/>
                    </w:rPr>
                    <w:t xml:space="preserve">Collaborative Institutional Training Initiative </w:t>
                  </w:r>
                </w:p>
              </w:tc>
            </w:tr>
          </w:tbl>
          <w:p w:rsidR="00FB2B60" w:rsidRPr="009930B8" w:rsidRDefault="00FB2B60" w:rsidP="003E76F3">
            <w:pPr>
              <w:rPr>
                <w:rFonts w:ascii="Arial" w:hAnsi="Arial" w:cs="Arial"/>
                <w:szCs w:val="24"/>
              </w:rPr>
            </w:pPr>
          </w:p>
        </w:tc>
      </w:tr>
      <w:tr w:rsidR="00FB2B60" w:rsidRPr="009930B8" w:rsidTr="003E76F3">
        <w:trPr>
          <w:tblCellSpacing w:w="0" w:type="dxa"/>
          <w:jc w:val="center"/>
        </w:trPr>
        <w:tc>
          <w:tcPr>
            <w:tcW w:w="0" w:type="auto"/>
            <w:hideMark/>
          </w:tcPr>
          <w:tbl>
            <w:tblPr>
              <w:tblW w:w="8850" w:type="dxa"/>
              <w:jc w:val="center"/>
              <w:tblCellSpacing w:w="0" w:type="dxa"/>
              <w:tblCellMar>
                <w:left w:w="0" w:type="dxa"/>
                <w:right w:w="0" w:type="dxa"/>
              </w:tblCellMar>
              <w:tblLook w:val="04A0"/>
            </w:tblPr>
            <w:tblGrid>
              <w:gridCol w:w="2364"/>
              <w:gridCol w:w="6486"/>
            </w:tblGrid>
            <w:tr w:rsidR="00FB2B60" w:rsidRPr="009930B8" w:rsidTr="003E76F3">
              <w:trPr>
                <w:tblCellSpacing w:w="0" w:type="dxa"/>
                <w:jc w:val="center"/>
              </w:trPr>
              <w:tc>
                <w:tcPr>
                  <w:tcW w:w="0" w:type="auto"/>
                  <w:gridSpan w:val="2"/>
                  <w:hideMark/>
                </w:tcPr>
                <w:p w:rsidR="00FB2B60" w:rsidRPr="009930B8" w:rsidRDefault="00FB2B60" w:rsidP="003E76F3">
                  <w:pPr>
                    <w:jc w:val="center"/>
                    <w:rPr>
                      <w:rFonts w:ascii="Arial" w:hAnsi="Arial" w:cs="Arial"/>
                      <w:b/>
                      <w:bCs/>
                      <w:szCs w:val="24"/>
                    </w:rPr>
                  </w:pPr>
                  <w:r w:rsidRPr="009930B8">
                    <w:rPr>
                      <w:rFonts w:ascii="Arial" w:hAnsi="Arial" w:cs="Arial"/>
                      <w:b/>
                      <w:bCs/>
                      <w:szCs w:val="24"/>
                    </w:rPr>
                    <w:t>Human Research Curriculum Completion Report</w:t>
                  </w:r>
                </w:p>
              </w:tc>
            </w:tr>
            <w:tr w:rsidR="00FB2B60" w:rsidRPr="009930B8" w:rsidTr="003E76F3">
              <w:trPr>
                <w:tblCellSpacing w:w="0" w:type="dxa"/>
                <w:jc w:val="center"/>
              </w:trPr>
              <w:tc>
                <w:tcPr>
                  <w:tcW w:w="0" w:type="auto"/>
                  <w:gridSpan w:val="2"/>
                  <w:hideMark/>
                </w:tcPr>
                <w:p w:rsidR="00FB2B60" w:rsidRPr="009930B8" w:rsidRDefault="00FB2B60" w:rsidP="003E76F3">
                  <w:pPr>
                    <w:jc w:val="center"/>
                    <w:rPr>
                      <w:rFonts w:ascii="Arial" w:hAnsi="Arial" w:cs="Arial"/>
                      <w:b/>
                      <w:bCs/>
                      <w:szCs w:val="24"/>
                    </w:rPr>
                  </w:pPr>
                  <w:r w:rsidRPr="009930B8">
                    <w:rPr>
                      <w:rFonts w:ascii="Arial" w:hAnsi="Arial" w:cs="Arial"/>
                      <w:b/>
                      <w:bCs/>
                      <w:szCs w:val="24"/>
                    </w:rPr>
                    <w:t xml:space="preserve">Printed on 12/4/2009 </w:t>
                  </w:r>
                </w:p>
              </w:tc>
            </w:tr>
            <w:tr w:rsidR="00FB2B60" w:rsidRPr="009930B8" w:rsidTr="003E76F3">
              <w:trPr>
                <w:tblCellSpacing w:w="0" w:type="dxa"/>
                <w:jc w:val="center"/>
              </w:trPr>
              <w:tc>
                <w:tcPr>
                  <w:tcW w:w="0" w:type="auto"/>
                  <w:gridSpan w:val="2"/>
                  <w:hideMark/>
                </w:tcPr>
                <w:p w:rsidR="00FB2B60" w:rsidRPr="009930B8" w:rsidRDefault="00FB2B60" w:rsidP="003E76F3">
                  <w:pPr>
                    <w:rPr>
                      <w:rFonts w:ascii="Arial" w:hAnsi="Arial" w:cs="Arial"/>
                      <w:szCs w:val="24"/>
                    </w:rPr>
                  </w:pPr>
                </w:p>
              </w:tc>
            </w:tr>
            <w:tr w:rsidR="00FB2B60" w:rsidRPr="009930B8" w:rsidTr="003E76F3">
              <w:trPr>
                <w:tblCellSpacing w:w="0" w:type="dxa"/>
                <w:jc w:val="center"/>
              </w:trPr>
              <w:tc>
                <w:tcPr>
                  <w:tcW w:w="0" w:type="auto"/>
                  <w:gridSpan w:val="2"/>
                  <w:hideMark/>
                </w:tcPr>
                <w:p w:rsidR="00FB2B60" w:rsidRPr="009930B8" w:rsidRDefault="00FB2B60" w:rsidP="003E76F3">
                  <w:pPr>
                    <w:rPr>
                      <w:rFonts w:ascii="Arial" w:hAnsi="Arial" w:cs="Arial"/>
                      <w:szCs w:val="24"/>
                    </w:rPr>
                  </w:pPr>
                  <w:r w:rsidRPr="009930B8">
                    <w:rPr>
                      <w:rFonts w:ascii="Arial" w:hAnsi="Arial" w:cs="Arial"/>
                      <w:b/>
                      <w:bCs/>
                      <w:szCs w:val="24"/>
                    </w:rPr>
                    <w:t>Learner:</w:t>
                  </w:r>
                  <w:r w:rsidRPr="009930B8">
                    <w:rPr>
                      <w:rFonts w:ascii="Arial" w:hAnsi="Arial" w:cs="Arial"/>
                      <w:szCs w:val="24"/>
                    </w:rPr>
                    <w:t xml:space="preserve"> Amanda Martinez (username: am1316)</w:t>
                  </w:r>
                </w:p>
              </w:tc>
            </w:tr>
            <w:tr w:rsidR="00FB2B60" w:rsidRPr="009930B8" w:rsidTr="003E76F3">
              <w:trPr>
                <w:tblCellSpacing w:w="0" w:type="dxa"/>
                <w:jc w:val="center"/>
              </w:trPr>
              <w:tc>
                <w:tcPr>
                  <w:tcW w:w="0" w:type="auto"/>
                  <w:gridSpan w:val="2"/>
                  <w:vAlign w:val="bottom"/>
                  <w:hideMark/>
                </w:tcPr>
                <w:p w:rsidR="00FB2B60" w:rsidRPr="009930B8" w:rsidRDefault="00FB2B60" w:rsidP="003E76F3">
                  <w:pPr>
                    <w:rPr>
                      <w:rFonts w:ascii="Arial" w:hAnsi="Arial" w:cs="Arial"/>
                      <w:szCs w:val="24"/>
                    </w:rPr>
                  </w:pPr>
                  <w:r w:rsidRPr="009930B8">
                    <w:rPr>
                      <w:rFonts w:ascii="Arial" w:hAnsi="Arial" w:cs="Arial"/>
                      <w:b/>
                      <w:bCs/>
                      <w:szCs w:val="24"/>
                    </w:rPr>
                    <w:t>Institution:</w:t>
                  </w:r>
                  <w:r w:rsidRPr="009930B8">
                    <w:rPr>
                      <w:rFonts w:ascii="Arial" w:hAnsi="Arial" w:cs="Arial"/>
                      <w:szCs w:val="24"/>
                    </w:rPr>
                    <w:t xml:space="preserve"> Texas State University - San Marcos</w:t>
                  </w:r>
                </w:p>
              </w:tc>
            </w:tr>
            <w:tr w:rsidR="00FB2B60" w:rsidRPr="009930B8" w:rsidTr="003E76F3">
              <w:trPr>
                <w:tblCellSpacing w:w="0" w:type="dxa"/>
                <w:jc w:val="center"/>
              </w:trPr>
              <w:tc>
                <w:tcPr>
                  <w:tcW w:w="2250" w:type="dxa"/>
                  <w:noWrap/>
                  <w:tcMar>
                    <w:top w:w="0" w:type="dxa"/>
                    <w:left w:w="0" w:type="dxa"/>
                    <w:bottom w:w="0" w:type="dxa"/>
                    <w:right w:w="30" w:type="dxa"/>
                  </w:tcMar>
                  <w:hideMark/>
                </w:tcPr>
                <w:p w:rsidR="00FB2B60" w:rsidRPr="009930B8" w:rsidRDefault="00FB2B60" w:rsidP="003E76F3">
                  <w:pPr>
                    <w:rPr>
                      <w:rFonts w:ascii="Arial" w:hAnsi="Arial" w:cs="Arial"/>
                      <w:szCs w:val="24"/>
                    </w:rPr>
                  </w:pPr>
                  <w:r w:rsidRPr="009930B8">
                    <w:rPr>
                      <w:rFonts w:ascii="Arial" w:hAnsi="Arial" w:cs="Arial"/>
                      <w:b/>
                      <w:bCs/>
                      <w:szCs w:val="24"/>
                    </w:rPr>
                    <w:t>Contact Information</w:t>
                  </w:r>
                  <w:r w:rsidRPr="009930B8">
                    <w:rPr>
                      <w:rFonts w:ascii="Arial" w:hAnsi="Arial" w:cs="Arial"/>
                      <w:szCs w:val="24"/>
                    </w:rPr>
                    <w:t xml:space="preserve"> </w:t>
                  </w:r>
                </w:p>
              </w:tc>
              <w:tc>
                <w:tcPr>
                  <w:tcW w:w="0" w:type="auto"/>
                  <w:hideMark/>
                </w:tcPr>
                <w:p w:rsidR="00FB2B60" w:rsidRPr="009930B8" w:rsidRDefault="00FB2B60" w:rsidP="003E76F3">
                  <w:pPr>
                    <w:rPr>
                      <w:rFonts w:ascii="Arial" w:hAnsi="Arial" w:cs="Arial"/>
                      <w:szCs w:val="24"/>
                    </w:rPr>
                  </w:pPr>
                  <w:r w:rsidRPr="009930B8">
                    <w:rPr>
                      <w:rFonts w:ascii="Arial" w:hAnsi="Arial" w:cs="Arial"/>
                      <w:color w:val="000000"/>
                      <w:szCs w:val="24"/>
                    </w:rPr>
                    <w:t xml:space="preserve">Email: </w:t>
                  </w:r>
                  <w:r w:rsidRPr="009930B8">
                    <w:rPr>
                      <w:rFonts w:ascii="Arial" w:hAnsi="Arial" w:cs="Arial"/>
                      <w:szCs w:val="24"/>
                    </w:rPr>
                    <w:t>am1316@txstate.edu</w:t>
                  </w:r>
                </w:p>
              </w:tc>
            </w:tr>
          </w:tbl>
          <w:p w:rsidR="00FB2B60" w:rsidRPr="009930B8" w:rsidRDefault="00FB2B60" w:rsidP="003E76F3">
            <w:pPr>
              <w:rPr>
                <w:rFonts w:ascii="Arial" w:hAnsi="Arial" w:cs="Arial"/>
                <w:vanish/>
                <w:szCs w:val="24"/>
              </w:rPr>
            </w:pPr>
          </w:p>
          <w:tbl>
            <w:tblPr>
              <w:tblW w:w="8850" w:type="dxa"/>
              <w:jc w:val="center"/>
              <w:tblCellSpacing w:w="0" w:type="dxa"/>
              <w:tblCellMar>
                <w:left w:w="0" w:type="dxa"/>
                <w:right w:w="0" w:type="dxa"/>
              </w:tblCellMar>
              <w:tblLook w:val="04A0"/>
            </w:tblPr>
            <w:tblGrid>
              <w:gridCol w:w="150"/>
              <w:gridCol w:w="8700"/>
            </w:tblGrid>
            <w:tr w:rsidR="00FB2B60" w:rsidRPr="009930B8" w:rsidTr="003E76F3">
              <w:trPr>
                <w:tblCellSpacing w:w="0" w:type="dxa"/>
                <w:jc w:val="center"/>
              </w:trPr>
              <w:tc>
                <w:tcPr>
                  <w:tcW w:w="150" w:type="dxa"/>
                  <w:hideMark/>
                </w:tcPr>
                <w:p w:rsidR="00FB2B60" w:rsidRPr="009930B8" w:rsidRDefault="00FB2B60" w:rsidP="003E76F3">
                  <w:pPr>
                    <w:rPr>
                      <w:rFonts w:ascii="Arial" w:hAnsi="Arial" w:cs="Arial"/>
                      <w:szCs w:val="24"/>
                    </w:rPr>
                  </w:pPr>
                </w:p>
              </w:tc>
              <w:tc>
                <w:tcPr>
                  <w:tcW w:w="0" w:type="auto"/>
                  <w:hideMark/>
                </w:tcPr>
                <w:p w:rsidR="00FB2B60" w:rsidRPr="00FB2B60" w:rsidRDefault="00FB2B60" w:rsidP="003E76F3">
                  <w:pPr>
                    <w:rPr>
                      <w:rFonts w:ascii="Arial" w:hAnsi="Arial" w:cs="Arial"/>
                      <w:sz w:val="16"/>
                      <w:szCs w:val="16"/>
                    </w:rPr>
                  </w:pPr>
                  <w:r w:rsidRPr="009930B8">
                    <w:rPr>
                      <w:rFonts w:ascii="Arial" w:hAnsi="Arial" w:cs="Arial"/>
                      <w:b/>
                      <w:bCs/>
                      <w:color w:val="000000"/>
                      <w:szCs w:val="24"/>
                    </w:rPr>
                    <w:t xml:space="preserve">Social and Behavioral Research: </w:t>
                  </w:r>
                  <w:r w:rsidRPr="009930B8">
                    <w:rPr>
                      <w:rFonts w:ascii="Arial" w:hAnsi="Arial" w:cs="Arial"/>
                      <w:szCs w:val="24"/>
                    </w:rPr>
                    <w:br/>
                  </w:r>
                  <w:r w:rsidRPr="009930B8">
                    <w:rPr>
                      <w:rFonts w:ascii="Arial" w:hAnsi="Arial" w:cs="Arial"/>
                      <w:szCs w:val="24"/>
                    </w:rPr>
                    <w:br/>
                  </w:r>
                  <w:r w:rsidRPr="00FB2B60">
                    <w:rPr>
                      <w:rFonts w:ascii="Arial" w:hAnsi="Arial" w:cs="Arial"/>
                      <w:b/>
                      <w:bCs/>
                      <w:color w:val="000000"/>
                      <w:sz w:val="16"/>
                      <w:szCs w:val="16"/>
                    </w:rPr>
                    <w:t>Stage 1. Basic Course Passed on 12/04/09</w:t>
                  </w:r>
                  <w:r w:rsidRPr="00FB2B60">
                    <w:rPr>
                      <w:rFonts w:ascii="Arial" w:hAnsi="Arial" w:cs="Arial"/>
                      <w:sz w:val="16"/>
                      <w:szCs w:val="16"/>
                    </w:rPr>
                    <w:t xml:space="preserve"> (Ref # 3815795) </w:t>
                  </w:r>
                </w:p>
                <w:tbl>
                  <w:tblPr>
                    <w:tblW w:w="0" w:type="auto"/>
                    <w:tblCellSpacing w:w="15" w:type="dxa"/>
                    <w:tblBorders>
                      <w:top w:val="single" w:sz="6" w:space="0" w:color="660000"/>
                      <w:left w:val="single" w:sz="6" w:space="0" w:color="660000"/>
                      <w:bottom w:val="single" w:sz="6" w:space="0" w:color="660000"/>
                      <w:right w:val="single" w:sz="6" w:space="0" w:color="660000"/>
                    </w:tblBorders>
                    <w:tblCellMar>
                      <w:top w:w="15" w:type="dxa"/>
                      <w:left w:w="15" w:type="dxa"/>
                      <w:bottom w:w="15" w:type="dxa"/>
                      <w:right w:w="15" w:type="dxa"/>
                    </w:tblCellMar>
                    <w:tblLook w:val="04A0"/>
                  </w:tblPr>
                  <w:tblGrid>
                    <w:gridCol w:w="4659"/>
                    <w:gridCol w:w="1523"/>
                    <w:gridCol w:w="1147"/>
                  </w:tblGrid>
                  <w:tr w:rsidR="00FB2B60" w:rsidRPr="00FB2B60" w:rsidTr="00FB2B60">
                    <w:trPr>
                      <w:gridAfter w:val="1"/>
                      <w:wAfter w:w="1072" w:type="dxa"/>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FB2B60" w:rsidRPr="00FB2B60" w:rsidRDefault="00FB2B60" w:rsidP="003E76F3">
                        <w:pPr>
                          <w:spacing w:after="150"/>
                          <w:rPr>
                            <w:rFonts w:ascii="Arial" w:hAnsi="Arial" w:cs="Arial"/>
                            <w:b/>
                            <w:bCs/>
                            <w:sz w:val="16"/>
                            <w:szCs w:val="16"/>
                          </w:rPr>
                        </w:pPr>
                        <w:r w:rsidRPr="00FB2B60">
                          <w:rPr>
                            <w:rFonts w:ascii="Arial" w:hAnsi="Arial" w:cs="Arial"/>
                            <w:b/>
                            <w:bCs/>
                            <w:sz w:val="16"/>
                            <w:szCs w:val="16"/>
                          </w:rPr>
                          <w:t>Required Modules</w:t>
                        </w:r>
                      </w:p>
                    </w:tc>
                    <w:tc>
                      <w:tcPr>
                        <w:tcW w:w="1493" w:type="dxa"/>
                        <w:tcBorders>
                          <w:top w:val="outset" w:sz="6" w:space="0" w:color="auto"/>
                          <w:left w:val="outset" w:sz="6" w:space="0" w:color="auto"/>
                          <w:bottom w:val="outset" w:sz="6" w:space="0" w:color="auto"/>
                          <w:right w:val="outset" w:sz="6" w:space="0" w:color="auto"/>
                        </w:tcBorders>
                        <w:vAlign w:val="bottom"/>
                        <w:hideMark/>
                      </w:tcPr>
                      <w:p w:rsidR="00FB2B60" w:rsidRPr="00FB2B60" w:rsidRDefault="00FB2B60" w:rsidP="003E76F3">
                        <w:pPr>
                          <w:spacing w:after="150"/>
                          <w:jc w:val="center"/>
                          <w:rPr>
                            <w:rFonts w:ascii="Arial" w:hAnsi="Arial" w:cs="Arial"/>
                            <w:b/>
                            <w:bCs/>
                            <w:sz w:val="16"/>
                            <w:szCs w:val="16"/>
                          </w:rPr>
                        </w:pPr>
                        <w:r w:rsidRPr="00FB2B60">
                          <w:rPr>
                            <w:rFonts w:ascii="Arial" w:hAnsi="Arial" w:cs="Arial"/>
                            <w:b/>
                            <w:bCs/>
                            <w:sz w:val="16"/>
                            <w:szCs w:val="16"/>
                          </w:rPr>
                          <w:t>Date Completed</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Introduction</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no quiz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History and Ethical Principles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4/4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Defining Research with Human Subjects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5/5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The Regulations and The Social and Behavioral Sciences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5/5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Assessing Risk in Social and Behavioral Sciences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5/5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Informed Consent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4/4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Privacy and Confidentiality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3/3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Research with Prisoners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4/4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Research with Children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4/4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Research in Public Elementary and Secondary Schools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4/4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International Research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3/3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Internet Research – SBR</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5/5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Workers as Research Subjects-A Vulnerable Population</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4/4 (100%)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Conflicts of Interest in Research Involving Human Subjects</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12/04/09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0/2 (0%) </w:t>
                        </w:r>
                      </w:p>
                    </w:tc>
                  </w:tr>
                  <w:tr w:rsidR="00FB2B60" w:rsidRPr="00FB2B60" w:rsidTr="00FB2B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rPr>
                            <w:rFonts w:ascii="Arial" w:hAnsi="Arial" w:cs="Arial"/>
                            <w:sz w:val="16"/>
                            <w:szCs w:val="16"/>
                          </w:rPr>
                        </w:pPr>
                        <w:r w:rsidRPr="00FB2B60">
                          <w:rPr>
                            <w:rFonts w:ascii="Arial" w:hAnsi="Arial" w:cs="Arial"/>
                            <w:sz w:val="16"/>
                            <w:szCs w:val="16"/>
                          </w:rPr>
                          <w:t>Texas State University - San Marcos</w:t>
                        </w:r>
                      </w:p>
                    </w:tc>
                    <w:tc>
                      <w:tcPr>
                        <w:tcW w:w="1493" w:type="dxa"/>
                        <w:tcBorders>
                          <w:top w:val="outset" w:sz="6" w:space="0" w:color="auto"/>
                          <w:left w:val="outset" w:sz="6" w:space="0" w:color="auto"/>
                          <w:bottom w:val="outset" w:sz="6" w:space="0" w:color="auto"/>
                          <w:right w:val="outset" w:sz="6" w:space="0" w:color="auto"/>
                        </w:tcBorders>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02/06/07 </w:t>
                        </w:r>
                      </w:p>
                    </w:tc>
                    <w:tc>
                      <w:tcPr>
                        <w:tcW w:w="1072" w:type="dxa"/>
                        <w:tcBorders>
                          <w:top w:val="outset" w:sz="6" w:space="0" w:color="auto"/>
                          <w:left w:val="outset" w:sz="6" w:space="0" w:color="auto"/>
                          <w:bottom w:val="outset" w:sz="6" w:space="0" w:color="auto"/>
                          <w:right w:val="outset" w:sz="6" w:space="0" w:color="auto"/>
                        </w:tcBorders>
                        <w:noWrap/>
                        <w:hideMark/>
                      </w:tcPr>
                      <w:p w:rsidR="00FB2B60" w:rsidRPr="00FB2B60" w:rsidRDefault="00FB2B60" w:rsidP="003E76F3">
                        <w:pPr>
                          <w:spacing w:after="150"/>
                          <w:jc w:val="center"/>
                          <w:rPr>
                            <w:rFonts w:ascii="Arial" w:hAnsi="Arial" w:cs="Arial"/>
                            <w:color w:val="000000"/>
                            <w:sz w:val="16"/>
                            <w:szCs w:val="16"/>
                          </w:rPr>
                        </w:pPr>
                        <w:r w:rsidRPr="00FB2B60">
                          <w:rPr>
                            <w:rFonts w:ascii="Arial" w:hAnsi="Arial" w:cs="Arial"/>
                            <w:color w:val="000000"/>
                            <w:sz w:val="16"/>
                            <w:szCs w:val="16"/>
                          </w:rPr>
                          <w:t xml:space="preserve">no quiz </w:t>
                        </w:r>
                      </w:p>
                    </w:tc>
                  </w:tr>
                </w:tbl>
                <w:p w:rsidR="00FB2B60" w:rsidRPr="009930B8" w:rsidRDefault="00FB2B60" w:rsidP="003E76F3">
                  <w:pPr>
                    <w:spacing w:before="100" w:beforeAutospacing="1" w:after="100" w:afterAutospacing="1"/>
                    <w:rPr>
                      <w:rFonts w:ascii="Arial" w:hAnsi="Arial" w:cs="Arial"/>
                      <w:b/>
                      <w:bCs/>
                      <w:szCs w:val="24"/>
                    </w:rPr>
                  </w:pPr>
                  <w:r w:rsidRPr="009930B8">
                    <w:rPr>
                      <w:rFonts w:ascii="Arial" w:hAnsi="Arial" w:cs="Arial"/>
                      <w:b/>
                      <w:bCs/>
                      <w:szCs w:val="24"/>
                    </w:rPr>
                    <w:t xml:space="preserve">For this Completion Report to be valid, the learner listed above must be affiliated with a CITI participating institution. Falsified information and unauthorized use of the CITI course site is unethical, and may be considered scientific misconduct by your institution. </w:t>
                  </w:r>
                </w:p>
                <w:p w:rsidR="00FB2B60" w:rsidRPr="009930B8" w:rsidRDefault="00FB2B60" w:rsidP="003E76F3">
                  <w:pPr>
                    <w:spacing w:before="100" w:beforeAutospacing="1" w:after="100" w:afterAutospacing="1"/>
                    <w:rPr>
                      <w:rFonts w:ascii="Arial" w:hAnsi="Arial" w:cs="Arial"/>
                      <w:szCs w:val="24"/>
                    </w:rPr>
                  </w:pPr>
                  <w:r w:rsidRPr="009930B8">
                    <w:rPr>
                      <w:rFonts w:ascii="Arial" w:hAnsi="Arial" w:cs="Arial"/>
                      <w:szCs w:val="24"/>
                    </w:rPr>
                    <w:t xml:space="preserve">Paul </w:t>
                  </w:r>
                  <w:proofErr w:type="spellStart"/>
                  <w:r w:rsidRPr="009930B8">
                    <w:rPr>
                      <w:rFonts w:ascii="Arial" w:hAnsi="Arial" w:cs="Arial"/>
                      <w:szCs w:val="24"/>
                    </w:rPr>
                    <w:t>Braunschweiger</w:t>
                  </w:r>
                  <w:proofErr w:type="spellEnd"/>
                  <w:r w:rsidRPr="009930B8">
                    <w:rPr>
                      <w:rFonts w:ascii="Arial" w:hAnsi="Arial" w:cs="Arial"/>
                      <w:szCs w:val="24"/>
                    </w:rPr>
                    <w:t xml:space="preserve"> Ph.D.</w:t>
                  </w:r>
                  <w:r w:rsidRPr="009930B8">
                    <w:rPr>
                      <w:rFonts w:ascii="Arial" w:hAnsi="Arial" w:cs="Arial"/>
                      <w:szCs w:val="24"/>
                    </w:rPr>
                    <w:br/>
                    <w:t>Professor, University of Miami</w:t>
                  </w:r>
                  <w:r w:rsidRPr="009930B8">
                    <w:rPr>
                      <w:rFonts w:ascii="Arial" w:hAnsi="Arial" w:cs="Arial"/>
                      <w:szCs w:val="24"/>
                    </w:rPr>
                    <w:br/>
                    <w:t>Director Office of Research Education</w:t>
                  </w:r>
                  <w:r w:rsidRPr="009930B8">
                    <w:rPr>
                      <w:rFonts w:ascii="Arial" w:hAnsi="Arial" w:cs="Arial"/>
                      <w:szCs w:val="24"/>
                    </w:rPr>
                    <w:br/>
                    <w:t>CITI Course Coordinator</w:t>
                  </w:r>
                </w:p>
              </w:tc>
            </w:tr>
          </w:tbl>
          <w:p w:rsidR="00FB2B60" w:rsidRPr="009930B8" w:rsidRDefault="00FB2B60" w:rsidP="003E76F3">
            <w:pPr>
              <w:rPr>
                <w:rFonts w:ascii="Arial" w:hAnsi="Arial" w:cs="Arial"/>
                <w:szCs w:val="24"/>
              </w:rPr>
            </w:pPr>
          </w:p>
        </w:tc>
      </w:tr>
    </w:tbl>
    <w:p w:rsidR="00FB2B60" w:rsidRPr="009607DB" w:rsidRDefault="00FB2B60" w:rsidP="00FB2B60">
      <w:pPr>
        <w:widowControl w:val="0"/>
        <w:rPr>
          <w:snapToGrid w:val="0"/>
          <w:color w:val="FF0000"/>
        </w:rPr>
        <w:sectPr w:rsidR="00FB2B60" w:rsidRPr="009607DB" w:rsidSect="00444956">
          <w:pgSz w:w="12240" w:h="15840" w:code="1"/>
          <w:pgMar w:top="1440" w:right="1440" w:bottom="1440" w:left="1440" w:header="720" w:footer="432" w:gutter="0"/>
          <w:cols w:space="720"/>
          <w:noEndnote/>
          <w:docGrid w:linePitch="326"/>
        </w:sectPr>
      </w:pPr>
    </w:p>
    <w:p w:rsidR="003C0AFE" w:rsidRPr="003C0AFE" w:rsidRDefault="003C0AFE" w:rsidP="003C0AFE">
      <w:pPr>
        <w:jc w:val="center"/>
        <w:rPr>
          <w:rFonts w:asciiTheme="majorHAnsi" w:hAnsiTheme="majorHAnsi" w:cs="Courier New"/>
          <w:szCs w:val="24"/>
        </w:rPr>
      </w:pPr>
      <w:r>
        <w:rPr>
          <w:rFonts w:asciiTheme="majorHAnsi" w:hAnsiTheme="majorHAnsi" w:cs="Courier New"/>
          <w:szCs w:val="24"/>
        </w:rPr>
        <w:lastRenderedPageBreak/>
        <w:t>Recruiting Document that will be sent via e-mail</w:t>
      </w:r>
    </w:p>
    <w:p w:rsidR="003C0AFE" w:rsidRDefault="003C0AFE" w:rsidP="00183AA8">
      <w:pPr>
        <w:rPr>
          <w:rFonts w:asciiTheme="majorHAnsi" w:hAnsiTheme="majorHAnsi" w:cs="Courier New"/>
          <w:sz w:val="22"/>
          <w:szCs w:val="22"/>
        </w:rPr>
      </w:pPr>
    </w:p>
    <w:p w:rsidR="00183AA8" w:rsidRPr="00183AA8" w:rsidRDefault="00183AA8" w:rsidP="00183AA8">
      <w:pPr>
        <w:rPr>
          <w:rFonts w:asciiTheme="majorHAnsi" w:hAnsiTheme="majorHAnsi"/>
          <w:szCs w:val="24"/>
        </w:rPr>
      </w:pPr>
      <w:r w:rsidRPr="00183AA8">
        <w:rPr>
          <w:rFonts w:asciiTheme="majorHAnsi" w:hAnsiTheme="majorHAnsi" w:cs="Courier New"/>
          <w:sz w:val="22"/>
          <w:szCs w:val="22"/>
        </w:rPr>
        <w:t>Dear potential partic</w:t>
      </w:r>
      <w:r>
        <w:rPr>
          <w:rFonts w:asciiTheme="majorHAnsi" w:hAnsiTheme="majorHAnsi" w:cs="Courier New"/>
          <w:sz w:val="22"/>
          <w:szCs w:val="22"/>
        </w:rPr>
        <w:t>ipant,</w:t>
      </w:r>
      <w:r>
        <w:rPr>
          <w:rFonts w:asciiTheme="majorHAnsi" w:hAnsiTheme="majorHAnsi" w:cs="Courier New"/>
          <w:sz w:val="22"/>
          <w:szCs w:val="22"/>
        </w:rPr>
        <w:br/>
        <w:t> </w:t>
      </w:r>
      <w:r>
        <w:rPr>
          <w:rFonts w:asciiTheme="majorHAnsi" w:hAnsiTheme="majorHAnsi" w:cs="Courier New"/>
          <w:sz w:val="22"/>
          <w:szCs w:val="22"/>
        </w:rPr>
        <w:br/>
        <w:t xml:space="preserve">You have been </w:t>
      </w:r>
      <w:r w:rsidRPr="00183AA8">
        <w:rPr>
          <w:rFonts w:asciiTheme="majorHAnsi" w:hAnsiTheme="majorHAnsi" w:cs="Courier New"/>
          <w:sz w:val="22"/>
          <w:szCs w:val="22"/>
        </w:rPr>
        <w:t xml:space="preserve">selected as a participant to take this survey for a graduate research project that will study </w:t>
      </w:r>
      <w:r>
        <w:rPr>
          <w:rFonts w:asciiTheme="majorHAnsi" w:hAnsiTheme="majorHAnsi" w:cs="Arial"/>
          <w:b/>
          <w:bCs/>
          <w:sz w:val="22"/>
          <w:szCs w:val="22"/>
        </w:rPr>
        <w:t xml:space="preserve">The Association of the Presence of Insomnia and Level of Excessive Daytime Sleepiness in a Veteran Population on  a College Campus </w:t>
      </w:r>
      <w:r w:rsidR="003C0AFE">
        <w:rPr>
          <w:rFonts w:asciiTheme="majorHAnsi" w:hAnsiTheme="majorHAnsi" w:cs="Courier New"/>
          <w:sz w:val="22"/>
          <w:szCs w:val="22"/>
        </w:rPr>
        <w:t>.</w:t>
      </w:r>
      <w:r w:rsidRPr="00183AA8">
        <w:rPr>
          <w:rFonts w:asciiTheme="majorHAnsi" w:hAnsiTheme="majorHAnsi" w:cs="Courier New"/>
          <w:sz w:val="22"/>
          <w:szCs w:val="22"/>
        </w:rPr>
        <w:br/>
        <w:t> </w:t>
      </w:r>
      <w:r w:rsidRPr="00183AA8">
        <w:rPr>
          <w:rFonts w:asciiTheme="majorHAnsi" w:hAnsiTheme="majorHAnsi" w:cs="Courier New"/>
          <w:sz w:val="22"/>
          <w:szCs w:val="22"/>
        </w:rPr>
        <w:br/>
      </w:r>
      <w:r w:rsidR="003C0AFE">
        <w:rPr>
          <w:rFonts w:asciiTheme="majorHAnsi" w:hAnsiTheme="majorHAnsi" w:cs="Arial"/>
          <w:b/>
          <w:bCs/>
          <w:sz w:val="22"/>
          <w:szCs w:val="22"/>
        </w:rPr>
        <w:t>IRB Approval # ________________________</w:t>
      </w:r>
    </w:p>
    <w:p w:rsidR="00183AA8" w:rsidRPr="00183AA8" w:rsidRDefault="00183AA8" w:rsidP="00183AA8">
      <w:pPr>
        <w:spacing w:before="100" w:beforeAutospacing="1" w:after="100" w:afterAutospacing="1"/>
        <w:jc w:val="center"/>
        <w:rPr>
          <w:rFonts w:asciiTheme="majorHAnsi" w:hAnsiTheme="majorHAnsi"/>
          <w:szCs w:val="24"/>
        </w:rPr>
      </w:pPr>
      <w:r w:rsidRPr="00183AA8">
        <w:rPr>
          <w:rFonts w:asciiTheme="majorHAnsi" w:hAnsiTheme="majorHAnsi"/>
          <w:b/>
          <w:bCs/>
          <w:sz w:val="28"/>
          <w:szCs w:val="28"/>
        </w:rPr>
        <w:t xml:space="preserve">Consent Form </w:t>
      </w:r>
    </w:p>
    <w:p w:rsidR="003C0AFE" w:rsidRDefault="00183AA8" w:rsidP="00183AA8">
      <w:pPr>
        <w:spacing w:before="100" w:beforeAutospacing="1" w:after="100" w:afterAutospacing="1"/>
        <w:rPr>
          <w:rFonts w:asciiTheme="majorHAnsi" w:hAnsiTheme="majorHAnsi" w:cs="Courier New"/>
          <w:sz w:val="22"/>
          <w:szCs w:val="22"/>
        </w:rPr>
      </w:pPr>
      <w:r w:rsidRPr="00183AA8">
        <w:rPr>
          <w:rFonts w:asciiTheme="majorHAnsi" w:hAnsiTheme="majorHAnsi" w:cs="Arial"/>
          <w:sz w:val="18"/>
          <w:szCs w:val="18"/>
        </w:rPr>
        <w:t>M</w:t>
      </w:r>
      <w:r w:rsidR="003C0AFE">
        <w:rPr>
          <w:rFonts w:asciiTheme="majorHAnsi" w:hAnsiTheme="majorHAnsi" w:cs="Arial"/>
          <w:sz w:val="18"/>
          <w:szCs w:val="18"/>
        </w:rPr>
        <w:t>y name is Amanda Martinez</w:t>
      </w:r>
      <w:r w:rsidRPr="00183AA8">
        <w:rPr>
          <w:rFonts w:asciiTheme="majorHAnsi" w:hAnsiTheme="majorHAnsi" w:cs="Arial"/>
          <w:sz w:val="18"/>
          <w:szCs w:val="18"/>
        </w:rPr>
        <w:t xml:space="preserve"> and I am a graduate student at Texas State University working toward a</w:t>
      </w:r>
      <w:r w:rsidR="003C0AFE">
        <w:rPr>
          <w:rFonts w:asciiTheme="majorHAnsi" w:hAnsiTheme="majorHAnsi" w:cs="Arial"/>
          <w:sz w:val="18"/>
          <w:szCs w:val="18"/>
        </w:rPr>
        <w:t xml:space="preserve"> master’s</w:t>
      </w:r>
      <w:r w:rsidRPr="00183AA8">
        <w:rPr>
          <w:rFonts w:asciiTheme="majorHAnsi" w:hAnsiTheme="majorHAnsi" w:cs="Arial"/>
          <w:sz w:val="18"/>
          <w:szCs w:val="18"/>
        </w:rPr>
        <w:t xml:space="preserve"> degree in Interdisciplinary Studies, Department of Occupational Education, </w:t>
      </w:r>
      <w:proofErr w:type="gramStart"/>
      <w:r w:rsidRPr="00183AA8">
        <w:rPr>
          <w:rFonts w:asciiTheme="majorHAnsi" w:hAnsiTheme="majorHAnsi" w:cs="Arial"/>
          <w:sz w:val="18"/>
          <w:szCs w:val="18"/>
        </w:rPr>
        <w:t>College</w:t>
      </w:r>
      <w:proofErr w:type="gramEnd"/>
      <w:r w:rsidRPr="00183AA8">
        <w:rPr>
          <w:rFonts w:asciiTheme="majorHAnsi" w:hAnsiTheme="majorHAnsi" w:cs="Arial"/>
          <w:sz w:val="18"/>
          <w:szCs w:val="18"/>
        </w:rPr>
        <w:t xml:space="preserve"> of Applied Arts.  This study will provide</w:t>
      </w:r>
      <w:r w:rsidR="003C0AFE">
        <w:rPr>
          <w:rFonts w:asciiTheme="majorHAnsi" w:hAnsiTheme="majorHAnsi" w:cs="Arial"/>
          <w:sz w:val="18"/>
          <w:szCs w:val="18"/>
        </w:rPr>
        <w:t xml:space="preserve"> data to determine the presence of insomnia and the level of excessive daytime sleepiness on college students with a veteran status as well as provide demographics</w:t>
      </w:r>
      <w:r w:rsidRPr="00183AA8">
        <w:rPr>
          <w:rFonts w:asciiTheme="majorHAnsi" w:hAnsiTheme="majorHAnsi" w:cs="Arial"/>
          <w:sz w:val="18"/>
          <w:szCs w:val="18"/>
        </w:rPr>
        <w:t xml:space="preserve">. The survey </w:t>
      </w:r>
      <w:r w:rsidR="003C0AFE">
        <w:rPr>
          <w:rFonts w:asciiTheme="majorHAnsi" w:hAnsiTheme="majorHAnsi" w:cs="Arial"/>
          <w:sz w:val="18"/>
          <w:szCs w:val="18"/>
        </w:rPr>
        <w:t>will consist of approximately 35</w:t>
      </w:r>
      <w:r w:rsidRPr="00183AA8">
        <w:rPr>
          <w:rFonts w:asciiTheme="majorHAnsi" w:hAnsiTheme="majorHAnsi" w:cs="Arial"/>
          <w:sz w:val="18"/>
          <w:szCs w:val="18"/>
        </w:rPr>
        <w:t xml:space="preserve"> questions and should take no more than 15 minutes to complete. </w:t>
      </w:r>
      <w:r w:rsidRPr="00183AA8">
        <w:rPr>
          <w:rFonts w:asciiTheme="majorHAnsi" w:hAnsiTheme="majorHAnsi" w:cs="Arial"/>
          <w:sz w:val="18"/>
          <w:szCs w:val="18"/>
        </w:rPr>
        <w:br/>
      </w:r>
      <w:r w:rsidRPr="00183AA8">
        <w:rPr>
          <w:rFonts w:asciiTheme="majorHAnsi" w:hAnsiTheme="majorHAnsi" w:cs="Courier New"/>
          <w:sz w:val="22"/>
          <w:szCs w:val="22"/>
        </w:rPr>
        <w:br/>
      </w:r>
      <w:r w:rsidRPr="00183AA8">
        <w:rPr>
          <w:rFonts w:asciiTheme="majorHAnsi" w:hAnsiTheme="majorHAnsi" w:cs="Arial"/>
          <w:sz w:val="18"/>
          <w:szCs w:val="18"/>
        </w:rPr>
        <w:t xml:space="preserve">All collected data will be kept </w:t>
      </w:r>
      <w:r w:rsidRPr="00183AA8">
        <w:rPr>
          <w:rFonts w:asciiTheme="majorHAnsi" w:hAnsiTheme="majorHAnsi" w:cs="Arial"/>
          <w:sz w:val="18"/>
          <w:szCs w:val="18"/>
          <w:u w:val="single"/>
        </w:rPr>
        <w:t>confidential</w:t>
      </w:r>
      <w:r w:rsidRPr="00183AA8">
        <w:rPr>
          <w:rFonts w:asciiTheme="majorHAnsi" w:hAnsiTheme="majorHAnsi" w:cs="Arial"/>
          <w:sz w:val="18"/>
          <w:szCs w:val="18"/>
        </w:rPr>
        <w:t xml:space="preserve"> and no identifying information will be collected or reported from this survey. No summary of data will be compiled and released to participants. Your participation is </w:t>
      </w:r>
      <w:r w:rsidRPr="00183AA8">
        <w:rPr>
          <w:rFonts w:asciiTheme="majorHAnsi" w:hAnsiTheme="majorHAnsi" w:cs="Arial"/>
          <w:sz w:val="18"/>
          <w:szCs w:val="18"/>
          <w:u w:val="single"/>
        </w:rPr>
        <w:t>voluntary</w:t>
      </w:r>
      <w:r w:rsidRPr="00183AA8">
        <w:rPr>
          <w:rFonts w:asciiTheme="majorHAnsi" w:hAnsiTheme="majorHAnsi" w:cs="Arial"/>
          <w:sz w:val="18"/>
          <w:szCs w:val="18"/>
        </w:rPr>
        <w:t xml:space="preserve"> and your decision to participate will not affect your future relations with Texas State University. If you decide to participate, you are free to discontinue participation at any time during the assessment. Any questions, concerns or comments regarding this study should be directed to the supervising instructor, </w:t>
      </w:r>
      <w:r w:rsidRPr="00183AA8">
        <w:rPr>
          <w:rFonts w:asciiTheme="majorHAnsi" w:hAnsiTheme="majorHAnsi" w:cs="Arial"/>
          <w:b/>
          <w:bCs/>
          <w:sz w:val="18"/>
          <w:szCs w:val="18"/>
        </w:rPr>
        <w:t>Dr. A. Steven Dietz at 512-245-2115.</w:t>
      </w:r>
      <w:r w:rsidRPr="00183AA8">
        <w:rPr>
          <w:rFonts w:asciiTheme="majorHAnsi" w:hAnsiTheme="majorHAnsi" w:cs="Arial"/>
          <w:b/>
          <w:bCs/>
          <w:sz w:val="18"/>
          <w:szCs w:val="18"/>
        </w:rPr>
        <w:br/>
      </w:r>
      <w:r w:rsidRPr="00183AA8">
        <w:rPr>
          <w:rFonts w:asciiTheme="majorHAnsi" w:hAnsiTheme="majorHAnsi" w:cs="Courier New"/>
          <w:sz w:val="22"/>
          <w:szCs w:val="22"/>
        </w:rPr>
        <w:br/>
        <w:t>To take the survey now, click on the link below</w:t>
      </w:r>
      <w:r w:rsidRPr="00183AA8">
        <w:rPr>
          <w:rFonts w:asciiTheme="majorHAnsi" w:hAnsiTheme="majorHAnsi" w:cs="Arial"/>
          <w:b/>
          <w:bCs/>
          <w:sz w:val="18"/>
          <w:szCs w:val="18"/>
        </w:rPr>
        <w:br/>
      </w:r>
      <w:r w:rsidRPr="00183AA8">
        <w:rPr>
          <w:rFonts w:asciiTheme="majorHAnsi" w:hAnsiTheme="majorHAnsi" w:cs="Courier New"/>
          <w:sz w:val="22"/>
          <w:szCs w:val="22"/>
        </w:rPr>
        <w:br/>
      </w:r>
      <w:r w:rsidR="003C0AFE">
        <w:rPr>
          <w:rFonts w:asciiTheme="majorHAnsi" w:hAnsiTheme="majorHAnsi" w:cs="Courier New"/>
          <w:sz w:val="22"/>
          <w:szCs w:val="22"/>
        </w:rPr>
        <w:t>**BY</w:t>
      </w:r>
      <w:r w:rsidRPr="00183AA8">
        <w:rPr>
          <w:rFonts w:asciiTheme="majorHAnsi" w:hAnsiTheme="majorHAnsi" w:cs="Courier New"/>
          <w:sz w:val="22"/>
          <w:szCs w:val="22"/>
        </w:rPr>
        <w:t xml:space="preserve"> </w:t>
      </w:r>
      <w:r w:rsidR="003C0AFE">
        <w:rPr>
          <w:rFonts w:asciiTheme="majorHAnsi" w:hAnsiTheme="majorHAnsi" w:cs="Courier New"/>
          <w:sz w:val="22"/>
          <w:szCs w:val="22"/>
        </w:rPr>
        <w:t>CLICKING ON THE LINK BELOW, YOU ARE GIVING CONSENT TO PARTICIPATE IN THIS SURVEY AND AGREE THAT YOU UNDERSTAND THE CONSENT FORM AND ITS CONTENTS.**</w:t>
      </w:r>
      <w:r w:rsidR="003C0AFE" w:rsidRPr="00183AA8">
        <w:rPr>
          <w:rFonts w:asciiTheme="majorHAnsi" w:hAnsiTheme="majorHAnsi" w:cs="Courier New"/>
          <w:sz w:val="22"/>
          <w:szCs w:val="22"/>
        </w:rPr>
        <w:t xml:space="preserve"> </w:t>
      </w:r>
      <w:r w:rsidRPr="00183AA8">
        <w:rPr>
          <w:rFonts w:asciiTheme="majorHAnsi" w:hAnsiTheme="majorHAnsi" w:cs="Courier New"/>
          <w:sz w:val="22"/>
          <w:szCs w:val="22"/>
        </w:rPr>
        <w:br/>
      </w:r>
      <w:r w:rsidRPr="00183AA8">
        <w:rPr>
          <w:rFonts w:asciiTheme="majorHAnsi" w:hAnsiTheme="majorHAnsi" w:cs="Courier New"/>
          <w:sz w:val="22"/>
          <w:szCs w:val="22"/>
        </w:rPr>
        <w:br/>
      </w:r>
      <w:hyperlink r:id="rId6" w:tgtFrame="_blank" w:history="1">
        <w:r w:rsidRPr="00183AA8">
          <w:rPr>
            <w:rFonts w:asciiTheme="majorHAnsi" w:hAnsiTheme="majorHAnsi" w:cs="Arial"/>
            <w:sz w:val="18"/>
            <w:u w:val="single"/>
          </w:rPr>
          <w:t>https://</w:t>
        </w:r>
      </w:hyperlink>
      <w:r w:rsidR="003C0AFE" w:rsidRPr="00183AA8">
        <w:rPr>
          <w:rFonts w:asciiTheme="majorHAnsi" w:hAnsiTheme="majorHAnsi" w:cs="Arial"/>
          <w:sz w:val="18"/>
          <w:szCs w:val="18"/>
        </w:rPr>
        <w:t xml:space="preserve"> </w:t>
      </w:r>
      <w:r w:rsidRPr="00183AA8">
        <w:rPr>
          <w:rFonts w:asciiTheme="majorHAnsi" w:hAnsiTheme="majorHAnsi" w:cs="Arial"/>
          <w:sz w:val="18"/>
          <w:szCs w:val="18"/>
        </w:rPr>
        <w:br/>
      </w:r>
      <w:r w:rsidRPr="00183AA8">
        <w:rPr>
          <w:rFonts w:asciiTheme="majorHAnsi" w:hAnsiTheme="majorHAnsi" w:cs="Courier New"/>
          <w:sz w:val="22"/>
          <w:szCs w:val="22"/>
        </w:rPr>
        <w:br/>
        <w:t> Thank you,</w:t>
      </w:r>
      <w:r w:rsidRPr="00183AA8">
        <w:rPr>
          <w:rFonts w:asciiTheme="majorHAnsi" w:hAnsiTheme="majorHAnsi" w:cs="Courier New"/>
          <w:sz w:val="22"/>
          <w:szCs w:val="22"/>
        </w:rPr>
        <w:br/>
      </w:r>
    </w:p>
    <w:p w:rsidR="00183AA8" w:rsidRPr="00183AA8" w:rsidRDefault="00183AA8" w:rsidP="00183AA8">
      <w:pPr>
        <w:spacing w:before="100" w:beforeAutospacing="1" w:after="100" w:afterAutospacing="1"/>
        <w:rPr>
          <w:rFonts w:asciiTheme="majorHAnsi" w:hAnsiTheme="majorHAnsi" w:cs="Courier New"/>
          <w:sz w:val="22"/>
          <w:szCs w:val="22"/>
        </w:rPr>
      </w:pPr>
      <w:r w:rsidRPr="00183AA8">
        <w:rPr>
          <w:rFonts w:asciiTheme="majorHAnsi" w:hAnsiTheme="majorHAnsi" w:cs="Courier New"/>
          <w:sz w:val="22"/>
          <w:szCs w:val="22"/>
        </w:rPr>
        <w:br/>
      </w:r>
      <w:r w:rsidR="003C0AFE">
        <w:rPr>
          <w:rFonts w:asciiTheme="majorHAnsi" w:hAnsiTheme="majorHAnsi" w:cs="Courier New"/>
          <w:sz w:val="22"/>
          <w:szCs w:val="22"/>
        </w:rPr>
        <w:t>Amanda Martinez, BSRC, RRT-SDS</w:t>
      </w:r>
      <w:r w:rsidRPr="00183AA8">
        <w:rPr>
          <w:rFonts w:asciiTheme="majorHAnsi" w:hAnsiTheme="majorHAnsi" w:cs="Courier New"/>
          <w:sz w:val="22"/>
          <w:szCs w:val="22"/>
        </w:rPr>
        <w:br/>
      </w:r>
      <w:r w:rsidRPr="00183AA8">
        <w:rPr>
          <w:rFonts w:asciiTheme="majorHAnsi" w:hAnsiTheme="majorHAnsi" w:cs="Courier New"/>
          <w:sz w:val="22"/>
          <w:szCs w:val="22"/>
        </w:rPr>
        <w:br/>
      </w:r>
    </w:p>
    <w:p w:rsidR="00FB2B60" w:rsidRDefault="00FB2B60"/>
    <w:sectPr w:rsidR="00FB2B60" w:rsidSect="006D0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304F2"/>
    <w:multiLevelType w:val="hybridMultilevel"/>
    <w:tmpl w:val="51C2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810DC"/>
    <w:multiLevelType w:val="hybridMultilevel"/>
    <w:tmpl w:val="42122C74"/>
    <w:lvl w:ilvl="0" w:tplc="DD26B7F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C76223"/>
    <w:multiLevelType w:val="hybridMultilevel"/>
    <w:tmpl w:val="42122C74"/>
    <w:lvl w:ilvl="0" w:tplc="DD26B7F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E20D49"/>
    <w:multiLevelType w:val="hybridMultilevel"/>
    <w:tmpl w:val="F5B4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C5DDB"/>
    <w:multiLevelType w:val="hybridMultilevel"/>
    <w:tmpl w:val="78D4E0C0"/>
    <w:lvl w:ilvl="0" w:tplc="BBAE90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794E29"/>
    <w:multiLevelType w:val="hybridMultilevel"/>
    <w:tmpl w:val="42122C74"/>
    <w:lvl w:ilvl="0" w:tplc="DD26B7F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FB2B60"/>
    <w:rsid w:val="00183AA8"/>
    <w:rsid w:val="003C0AFE"/>
    <w:rsid w:val="004F1F0E"/>
    <w:rsid w:val="006D007C"/>
    <w:rsid w:val="00E7680E"/>
    <w:rsid w:val="00FB2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3"/>
        <o:r id="V:Rule2" type="connector" idref="#_x0000_s1027"/>
        <o:r id="V:Rule3" type="connector" idref="#_x0000_s1028"/>
        <o:r id="V:Rule4" type="connector" idref="#_x0000_s1032"/>
        <o:r id="V:Rule5" type="connector" idref="#_x0000_s1030"/>
        <o:r id="V:Rule6" type="connector" idref="#_x0000_s1034"/>
        <o:r id="V:Rule7" type="connector" idref="#_x0000_s1029"/>
        <o:r id="V:Rule8" type="connector" idref="#_x0000_s1031"/>
        <o:r id="V:Rule9" type="connector" idref="#_x0000_s1036"/>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6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B60"/>
    <w:pPr>
      <w:spacing w:after="0" w:line="240" w:lineRule="auto"/>
      <w:ind w:left="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B2B60"/>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FB2B60"/>
    <w:rPr>
      <w:rFonts w:ascii="Tahoma" w:hAnsi="Tahoma" w:cs="Tahoma"/>
      <w:sz w:val="16"/>
      <w:szCs w:val="16"/>
    </w:rPr>
  </w:style>
  <w:style w:type="character" w:customStyle="1" w:styleId="BalloonTextChar">
    <w:name w:val="Balloon Text Char"/>
    <w:basedOn w:val="DefaultParagraphFont"/>
    <w:link w:val="BalloonText"/>
    <w:uiPriority w:val="99"/>
    <w:semiHidden/>
    <w:rsid w:val="00FB2B60"/>
    <w:rPr>
      <w:rFonts w:ascii="Tahoma" w:eastAsia="Times New Roman" w:hAnsi="Tahoma" w:cs="Tahoma"/>
      <w:sz w:val="16"/>
      <w:szCs w:val="16"/>
    </w:rPr>
  </w:style>
  <w:style w:type="paragraph" w:styleId="NormalWeb">
    <w:name w:val="Normal (Web)"/>
    <w:basedOn w:val="Normal"/>
    <w:uiPriority w:val="99"/>
    <w:semiHidden/>
    <w:unhideWhenUsed/>
    <w:rsid w:val="00183AA8"/>
    <w:pPr>
      <w:spacing w:before="100" w:beforeAutospacing="1" w:after="100" w:afterAutospacing="1"/>
    </w:pPr>
    <w:rPr>
      <w:szCs w:val="24"/>
    </w:rPr>
  </w:style>
  <w:style w:type="character" w:styleId="Hyperlink">
    <w:name w:val="Hyperlink"/>
    <w:basedOn w:val="DefaultParagraphFont"/>
    <w:uiPriority w:val="99"/>
    <w:semiHidden/>
    <w:unhideWhenUsed/>
    <w:rsid w:val="00183AA8"/>
    <w:rPr>
      <w:color w:val="0000FF"/>
      <w:u w:val="single"/>
    </w:rPr>
  </w:style>
</w:styles>
</file>

<file path=word/webSettings.xml><?xml version="1.0" encoding="utf-8"?>
<w:webSettings xmlns:r="http://schemas.openxmlformats.org/officeDocument/2006/relationships" xmlns:w="http://schemas.openxmlformats.org/wordprocessingml/2006/main">
  <w:divs>
    <w:div w:id="18816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ergy.txstate.edu/owa/redir.aspx?C=52eb52ec9d5e479fa4366115bc585e14&amp;URL=https%3a%2f%2ftracs.txstate.edu%2fportal%2flog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2</cp:revision>
  <dcterms:created xsi:type="dcterms:W3CDTF">2010-03-02T00:46:00Z</dcterms:created>
  <dcterms:modified xsi:type="dcterms:W3CDTF">2010-03-02T00:46:00Z</dcterms:modified>
</cp:coreProperties>
</file>