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2B7" w:rsidRDefault="003901DC" w:rsidP="003901DC">
      <w:pPr>
        <w:jc w:val="center"/>
        <w:rPr>
          <w:rFonts w:ascii="Times New Roman" w:hAnsi="Times New Roman" w:cs="Times New Roman"/>
          <w:sz w:val="24"/>
          <w:szCs w:val="24"/>
        </w:rPr>
      </w:pPr>
      <w:r>
        <w:rPr>
          <w:rFonts w:ascii="Times New Roman" w:hAnsi="Times New Roman" w:cs="Times New Roman"/>
          <w:sz w:val="24"/>
          <w:szCs w:val="24"/>
        </w:rPr>
        <w:t>Debriefing Form</w:t>
      </w:r>
    </w:p>
    <w:p w:rsidR="003901DC" w:rsidRPr="003901DC" w:rsidRDefault="003901DC" w:rsidP="003901DC">
      <w:pPr>
        <w:pStyle w:val="NoSpacing"/>
        <w:rPr>
          <w:rFonts w:ascii="Times New Roman" w:hAnsi="Times New Roman" w:cs="Times New Roman"/>
          <w:sz w:val="24"/>
          <w:szCs w:val="24"/>
        </w:rPr>
      </w:pPr>
      <w:r>
        <w:rPr>
          <w:rFonts w:ascii="Times New Roman" w:hAnsi="Times New Roman" w:cs="Times New Roman"/>
          <w:sz w:val="24"/>
          <w:szCs w:val="24"/>
        </w:rPr>
        <w:t>The study you have just participated in is designed to determine how factors such as religious orientation</w:t>
      </w:r>
      <w:r w:rsidR="001C37EC">
        <w:rPr>
          <w:rFonts w:ascii="Times New Roman" w:hAnsi="Times New Roman" w:cs="Times New Roman"/>
          <w:sz w:val="24"/>
          <w:szCs w:val="24"/>
        </w:rPr>
        <w:t>,</w:t>
      </w:r>
      <w:r>
        <w:rPr>
          <w:rFonts w:ascii="Times New Roman" w:hAnsi="Times New Roman" w:cs="Times New Roman"/>
          <w:sz w:val="24"/>
          <w:szCs w:val="24"/>
        </w:rPr>
        <w:t xml:space="preserve"> or the way one views themselves in comparison with other members belonging to the same religion, </w:t>
      </w:r>
      <w:r w:rsidR="001C37EC">
        <w:rPr>
          <w:rFonts w:ascii="Times New Roman" w:hAnsi="Times New Roman" w:cs="Times New Roman"/>
          <w:sz w:val="24"/>
          <w:szCs w:val="24"/>
        </w:rPr>
        <w:t>religiosity,</w:t>
      </w:r>
      <w:r>
        <w:rPr>
          <w:rFonts w:ascii="Times New Roman" w:hAnsi="Times New Roman" w:cs="Times New Roman"/>
          <w:sz w:val="24"/>
          <w:szCs w:val="24"/>
        </w:rPr>
        <w:t xml:space="preserve"> or the importance one places on religious doctrine while making decisions in their daily lives, the big five personality traits of openness, conscientiousness, extraversion, agreeableness, and neuroticism, and finally normative beliefs</w:t>
      </w:r>
      <w:r w:rsidR="001C37EC">
        <w:rPr>
          <w:rFonts w:ascii="Times New Roman" w:hAnsi="Times New Roman" w:cs="Times New Roman"/>
          <w:sz w:val="24"/>
          <w:szCs w:val="24"/>
        </w:rPr>
        <w:t>,</w:t>
      </w:r>
      <w:r>
        <w:rPr>
          <w:rFonts w:ascii="Times New Roman" w:hAnsi="Times New Roman" w:cs="Times New Roman"/>
          <w:sz w:val="24"/>
          <w:szCs w:val="24"/>
        </w:rPr>
        <w:t xml:space="preserve"> effect drinking behaviors</w:t>
      </w:r>
      <w:r w:rsidR="001C37EC">
        <w:rPr>
          <w:rFonts w:ascii="Times New Roman" w:hAnsi="Times New Roman" w:cs="Times New Roman"/>
          <w:sz w:val="24"/>
          <w:szCs w:val="24"/>
        </w:rPr>
        <w:t xml:space="preserve"> among college students</w:t>
      </w:r>
      <w:r>
        <w:rPr>
          <w:rFonts w:ascii="Times New Roman" w:hAnsi="Times New Roman" w:cs="Times New Roman"/>
          <w:sz w:val="24"/>
          <w:szCs w:val="24"/>
        </w:rPr>
        <w:t xml:space="preserve">.  While research is still ongoing, past results have shown that certain factors play a larger part than others.  </w:t>
      </w:r>
      <w:r w:rsidR="001C37EC">
        <w:rPr>
          <w:rFonts w:ascii="Times New Roman" w:hAnsi="Times New Roman" w:cs="Times New Roman"/>
          <w:sz w:val="24"/>
          <w:szCs w:val="24"/>
        </w:rPr>
        <w:t>In particular</w:t>
      </w:r>
      <w:r>
        <w:rPr>
          <w:rFonts w:ascii="Times New Roman" w:hAnsi="Times New Roman" w:cs="Times New Roman"/>
          <w:sz w:val="24"/>
          <w:szCs w:val="24"/>
        </w:rPr>
        <w:t xml:space="preserve">, personal normative beliefs, or </w:t>
      </w:r>
      <w:r w:rsidR="001C37EC">
        <w:rPr>
          <w:rFonts w:ascii="Times New Roman" w:hAnsi="Times New Roman" w:cs="Times New Roman"/>
          <w:sz w:val="24"/>
          <w:szCs w:val="24"/>
        </w:rPr>
        <w:t>one’s</w:t>
      </w:r>
      <w:r>
        <w:rPr>
          <w:rFonts w:ascii="Times New Roman" w:hAnsi="Times New Roman" w:cs="Times New Roman"/>
          <w:sz w:val="24"/>
          <w:szCs w:val="24"/>
        </w:rPr>
        <w:t xml:space="preserve"> own views on a subject, tend to play a larger role than do the opinions of others when it comes to making a choice between using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w:t>
      </w:r>
      <w:r w:rsidR="001C37EC">
        <w:rPr>
          <w:rFonts w:ascii="Times New Roman" w:hAnsi="Times New Roman" w:cs="Times New Roman"/>
          <w:sz w:val="24"/>
          <w:szCs w:val="24"/>
        </w:rPr>
        <w:t>abstaining from alcohol</w:t>
      </w:r>
      <w:r>
        <w:rPr>
          <w:rFonts w:ascii="Times New Roman" w:hAnsi="Times New Roman" w:cs="Times New Roman"/>
          <w:sz w:val="24"/>
          <w:szCs w:val="24"/>
        </w:rPr>
        <w:t xml:space="preserve">.  Additionally, people scoring high on </w:t>
      </w:r>
      <w:r w:rsidR="001C37EC">
        <w:rPr>
          <w:rFonts w:ascii="Times New Roman" w:hAnsi="Times New Roman" w:cs="Times New Roman"/>
          <w:sz w:val="24"/>
          <w:szCs w:val="24"/>
        </w:rPr>
        <w:t>neuroticism</w:t>
      </w:r>
      <w:r>
        <w:rPr>
          <w:rFonts w:ascii="Times New Roman" w:hAnsi="Times New Roman" w:cs="Times New Roman"/>
          <w:sz w:val="24"/>
          <w:szCs w:val="24"/>
        </w:rPr>
        <w:t xml:space="preserve"> and extraversion have been shown to drink alcohol at a higher rate than others</w:t>
      </w:r>
      <w:r w:rsidR="001C37EC">
        <w:rPr>
          <w:rFonts w:ascii="Times New Roman" w:hAnsi="Times New Roman" w:cs="Times New Roman"/>
          <w:sz w:val="24"/>
          <w:szCs w:val="24"/>
        </w:rPr>
        <w:t xml:space="preserve">.  Theories suggest that this results from their desire to appear more sociable, and also the fact that these people tend to have relatively poor coping skills.  Finally, past studies have produced mixed results in regard to the role of religion on drinking behavior.  However, people belonging to a religious congregation with negative views on alcohol consumption tend to drink less than do others.  The results of this study will be available to you upon request following completion of data collection and write-up.  Please contact Jim </w:t>
      </w:r>
      <w:proofErr w:type="spellStart"/>
      <w:r w:rsidR="001C37EC">
        <w:rPr>
          <w:rFonts w:ascii="Times New Roman" w:hAnsi="Times New Roman" w:cs="Times New Roman"/>
          <w:sz w:val="24"/>
          <w:szCs w:val="24"/>
        </w:rPr>
        <w:t>Sliwinski</w:t>
      </w:r>
      <w:proofErr w:type="spellEnd"/>
      <w:r w:rsidR="001C37EC">
        <w:rPr>
          <w:rFonts w:ascii="Times New Roman" w:hAnsi="Times New Roman" w:cs="Times New Roman"/>
          <w:sz w:val="24"/>
          <w:szCs w:val="24"/>
        </w:rPr>
        <w:t xml:space="preserve"> at </w:t>
      </w:r>
      <w:hyperlink r:id="rId4" w:history="1">
        <w:r w:rsidR="001C37EC" w:rsidRPr="00B825CB">
          <w:rPr>
            <w:rStyle w:val="Hyperlink"/>
            <w:rFonts w:ascii="Times New Roman" w:hAnsi="Times New Roman" w:cs="Times New Roman"/>
            <w:sz w:val="24"/>
            <w:szCs w:val="24"/>
          </w:rPr>
          <w:t>jsliwin03@gmail.com</w:t>
        </w:r>
      </w:hyperlink>
      <w:r w:rsidR="001C37EC">
        <w:rPr>
          <w:rFonts w:ascii="Times New Roman" w:hAnsi="Times New Roman" w:cs="Times New Roman"/>
          <w:sz w:val="24"/>
          <w:szCs w:val="24"/>
        </w:rPr>
        <w:t>, or (330) 845-3812, if you have any questions.  Thank you for your participation.</w:t>
      </w:r>
    </w:p>
    <w:sectPr w:rsidR="003901DC" w:rsidRPr="003901DC" w:rsidSect="001342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01DC"/>
    <w:rsid w:val="001342B7"/>
    <w:rsid w:val="001C37EC"/>
    <w:rsid w:val="003901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2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01DC"/>
    <w:pPr>
      <w:spacing w:after="0" w:line="240" w:lineRule="auto"/>
    </w:pPr>
  </w:style>
  <w:style w:type="character" w:styleId="Hyperlink">
    <w:name w:val="Hyperlink"/>
    <w:basedOn w:val="DefaultParagraphFont"/>
    <w:uiPriority w:val="99"/>
    <w:unhideWhenUsed/>
    <w:rsid w:val="001C37E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sliwin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1</cp:revision>
  <dcterms:created xsi:type="dcterms:W3CDTF">2011-02-27T17:30:00Z</dcterms:created>
  <dcterms:modified xsi:type="dcterms:W3CDTF">2011-02-27T17:50:00Z</dcterms:modified>
</cp:coreProperties>
</file>