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20F" w:rsidRPr="009C0F23" w:rsidRDefault="009C0F23" w:rsidP="009C0F2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C0F23">
        <w:rPr>
          <w:rFonts w:ascii="Times New Roman" w:hAnsi="Times New Roman" w:cs="Times New Roman"/>
          <w:sz w:val="24"/>
          <w:szCs w:val="24"/>
          <w:u w:val="single"/>
        </w:rPr>
        <w:t>Proposed Questions for Interviews</w:t>
      </w:r>
    </w:p>
    <w:p w:rsidR="009C0F23" w:rsidRPr="009C0F23" w:rsidRDefault="009C0F23" w:rsidP="009C0F23">
      <w:pPr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sz w:val="24"/>
          <w:szCs w:val="24"/>
        </w:rPr>
        <w:t xml:space="preserve">What is the form of alternative agriculture being discussed? </w:t>
      </w:r>
      <w:bookmarkStart w:id="0" w:name="_GoBack"/>
      <w:bookmarkEnd w:id="0"/>
    </w:p>
    <w:p w:rsidR="009C0F23" w:rsidRPr="009C0F23" w:rsidRDefault="009C0F23" w:rsidP="009C0F23">
      <w:pPr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sz w:val="24"/>
          <w:szCs w:val="24"/>
        </w:rPr>
        <w:t xml:space="preserve">How long has the practitioner been engaged in this practice? </w:t>
      </w:r>
    </w:p>
    <w:p w:rsidR="009C0F23" w:rsidRPr="009C0F23" w:rsidRDefault="009C0F23" w:rsidP="009C0F23">
      <w:pPr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sz w:val="24"/>
          <w:szCs w:val="24"/>
        </w:rPr>
        <w:t xml:space="preserve">Can they explain the process from beginning to end, being as detailed about the steps as possible? </w:t>
      </w:r>
    </w:p>
    <w:p w:rsidR="009C0F23" w:rsidRPr="009C0F23" w:rsidRDefault="009C0F23" w:rsidP="009C0F23">
      <w:pPr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sz w:val="24"/>
          <w:szCs w:val="24"/>
        </w:rPr>
        <w:t xml:space="preserve">What are some of the factors that motivate such an alternative choice? (Please discuss as many potentially motivating factors as possible). </w:t>
      </w:r>
    </w:p>
    <w:p w:rsidR="009C0F23" w:rsidRPr="009C0F23" w:rsidRDefault="009C0F23" w:rsidP="009C0F23">
      <w:pPr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sz w:val="24"/>
          <w:szCs w:val="24"/>
        </w:rPr>
        <w:t xml:space="preserve">Have they practiced “popular”/”mainline” agriculture (in relation to the practice being discussed)? </w:t>
      </w:r>
    </w:p>
    <w:p w:rsidR="009C0F23" w:rsidRPr="009C0F23" w:rsidRDefault="009C0F23" w:rsidP="009C0F23">
      <w:pPr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sz w:val="24"/>
          <w:szCs w:val="24"/>
        </w:rPr>
        <w:t xml:space="preserve">If so, how would they compare the two, both in amount of investment and return in time/resources, as well as any emotional condition of response (such as satisfaction or defeat)? </w:t>
      </w:r>
    </w:p>
    <w:p w:rsidR="009C0F23" w:rsidRPr="009C0F23" w:rsidRDefault="009C0F23" w:rsidP="009C0F23">
      <w:pPr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sz w:val="24"/>
          <w:szCs w:val="24"/>
        </w:rPr>
        <w:t xml:space="preserve">Do they have any opinions on “popular”/”mainline” agricultural practices or any of the externalities they may generate? </w:t>
      </w:r>
    </w:p>
    <w:p w:rsidR="009C0F23" w:rsidRPr="009C0F23" w:rsidRDefault="009C0F23" w:rsidP="009C0F23">
      <w:pPr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sz w:val="24"/>
          <w:szCs w:val="24"/>
        </w:rPr>
        <w:t xml:space="preserve">Do they have any success or failure stories surrounding any form of agricultural practice, “popular” or “alternative”? </w:t>
      </w:r>
    </w:p>
    <w:p w:rsidR="009C0F23" w:rsidRPr="009C0F23" w:rsidRDefault="009C0F23" w:rsidP="009C0F23">
      <w:pPr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sz w:val="24"/>
          <w:szCs w:val="24"/>
        </w:rPr>
        <w:t xml:space="preserve">If there is a product resulting from the agricultural practice: Is there a community/market for the product? If so, how geographically separated is the producer from the consumer? </w:t>
      </w:r>
    </w:p>
    <w:p w:rsidR="009C0F23" w:rsidRPr="009C0F23" w:rsidRDefault="009C0F23" w:rsidP="009C0F23">
      <w:pPr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sz w:val="24"/>
          <w:szCs w:val="24"/>
        </w:rPr>
        <w:t>Do they feel like you receive a fair price/return for the product?</w:t>
      </w:r>
    </w:p>
    <w:p w:rsidR="009C0F23" w:rsidRPr="009C0F23" w:rsidRDefault="009C0F23">
      <w:pPr>
        <w:rPr>
          <w:rFonts w:ascii="Times New Roman" w:hAnsi="Times New Roman" w:cs="Times New Roman"/>
          <w:sz w:val="24"/>
          <w:szCs w:val="24"/>
        </w:rPr>
      </w:pPr>
    </w:p>
    <w:sectPr w:rsidR="009C0F23" w:rsidRPr="009C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23"/>
    <w:rsid w:val="009C0F23"/>
    <w:rsid w:val="00DB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1</cp:revision>
  <dcterms:created xsi:type="dcterms:W3CDTF">2011-01-27T17:52:00Z</dcterms:created>
  <dcterms:modified xsi:type="dcterms:W3CDTF">2011-01-27T17:54:00Z</dcterms:modified>
</cp:coreProperties>
</file>