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4F70" w:rsidRPr="00835E95" w:rsidRDefault="00835E95" w:rsidP="00835E95">
      <w:pPr>
        <w:jc w:val="center"/>
        <w:rPr>
          <w:sz w:val="24"/>
          <w:szCs w:val="24"/>
        </w:rPr>
      </w:pPr>
      <w:r w:rsidRPr="00835E95">
        <w:rPr>
          <w:b/>
          <w:sz w:val="24"/>
          <w:szCs w:val="24"/>
          <w:u w:val="single"/>
        </w:rPr>
        <w:t>IRB Synopsis of Proposal</w:t>
      </w:r>
    </w:p>
    <w:p w:rsidR="00835E95" w:rsidRDefault="00835E95" w:rsidP="00835E95">
      <w:pPr>
        <w:jc w:val="center"/>
        <w:rPr>
          <w:sz w:val="24"/>
          <w:szCs w:val="24"/>
        </w:rPr>
      </w:pPr>
      <w:r>
        <w:rPr>
          <w:sz w:val="24"/>
          <w:szCs w:val="24"/>
          <w:u w:val="single"/>
        </w:rPr>
        <w:t>Gold Book Study</w:t>
      </w:r>
    </w:p>
    <w:p w:rsidR="00835E95" w:rsidRDefault="00835E95" w:rsidP="00835E95">
      <w:pPr>
        <w:pStyle w:val="ListParagraph"/>
        <w:numPr>
          <w:ilvl w:val="0"/>
          <w:numId w:val="2"/>
        </w:numPr>
        <w:rPr>
          <w:sz w:val="24"/>
          <w:szCs w:val="24"/>
        </w:rPr>
      </w:pPr>
      <w:r>
        <w:rPr>
          <w:sz w:val="24"/>
          <w:szCs w:val="24"/>
        </w:rPr>
        <w:t>Subjects for the study should be undergraduate students at Texas State University-San Marcos. The sample should be representative of the student population, as the undergraduate student population is the universe we are studying.</w:t>
      </w:r>
    </w:p>
    <w:p w:rsidR="00835E95" w:rsidRDefault="00835E95" w:rsidP="00835E95">
      <w:pPr>
        <w:pStyle w:val="ListParagraph"/>
        <w:numPr>
          <w:ilvl w:val="0"/>
          <w:numId w:val="2"/>
        </w:numPr>
        <w:rPr>
          <w:sz w:val="24"/>
          <w:szCs w:val="24"/>
        </w:rPr>
      </w:pPr>
      <w:r>
        <w:rPr>
          <w:sz w:val="24"/>
          <w:szCs w:val="24"/>
        </w:rPr>
        <w:t xml:space="preserve">Subjects will receive an e-mail survey about </w:t>
      </w:r>
      <w:r>
        <w:rPr>
          <w:sz w:val="24"/>
          <w:szCs w:val="24"/>
          <w:u w:val="single"/>
        </w:rPr>
        <w:t>The Gold Book</w:t>
      </w:r>
      <w:r>
        <w:rPr>
          <w:sz w:val="24"/>
          <w:szCs w:val="24"/>
        </w:rPr>
        <w:t>, a new Alumni Association project. Alternatively, some students will be needed to participate in one of four focus groups consisting of approximately 10-15 undergraduate students.</w:t>
      </w:r>
    </w:p>
    <w:p w:rsidR="00835E95" w:rsidRDefault="00835E95" w:rsidP="00835E95">
      <w:pPr>
        <w:pStyle w:val="ListParagraph"/>
        <w:numPr>
          <w:ilvl w:val="0"/>
          <w:numId w:val="2"/>
        </w:numPr>
        <w:rPr>
          <w:sz w:val="24"/>
          <w:szCs w:val="24"/>
        </w:rPr>
      </w:pPr>
      <w:r>
        <w:rPr>
          <w:sz w:val="24"/>
          <w:szCs w:val="24"/>
        </w:rPr>
        <w:t>We will be conducting both a survey and a series of focus groups. The survey should be delivered through the University’s e-mail system</w:t>
      </w:r>
      <w:r w:rsidR="00573A58">
        <w:rPr>
          <w:sz w:val="24"/>
          <w:szCs w:val="24"/>
        </w:rPr>
        <w:t>. The focus group will be conducted on campus with a student moderator. A copy of both the focus group questions and the survey are attached.</w:t>
      </w:r>
    </w:p>
    <w:p w:rsidR="00573A58" w:rsidRDefault="00573A58" w:rsidP="00835E95">
      <w:pPr>
        <w:pStyle w:val="ListParagraph"/>
        <w:numPr>
          <w:ilvl w:val="0"/>
          <w:numId w:val="2"/>
        </w:numPr>
        <w:rPr>
          <w:sz w:val="24"/>
          <w:szCs w:val="24"/>
        </w:rPr>
      </w:pPr>
      <w:r>
        <w:rPr>
          <w:sz w:val="24"/>
          <w:szCs w:val="24"/>
        </w:rPr>
        <w:t xml:space="preserve">In terms of our focus group, we determined that having an adult or authoritative figure as a moderator might limit truthful, candid responses of participants. To counter this problem, we have decided to use a student moderator. Given the nature of the topic, we do not perceive much danger of physical, social, psychological or legal risks. </w:t>
      </w:r>
    </w:p>
    <w:p w:rsidR="00573A58" w:rsidRDefault="00A538D4" w:rsidP="00835E95">
      <w:pPr>
        <w:pStyle w:val="ListParagraph"/>
        <w:numPr>
          <w:ilvl w:val="0"/>
          <w:numId w:val="2"/>
        </w:numPr>
        <w:rPr>
          <w:sz w:val="24"/>
          <w:szCs w:val="24"/>
        </w:rPr>
      </w:pPr>
      <w:r>
        <w:rPr>
          <w:sz w:val="24"/>
          <w:szCs w:val="24"/>
        </w:rPr>
        <w:t xml:space="preserve">We will use a student moderator to minimize risk of candid responses. The survey and focus group results will be reported </w:t>
      </w:r>
      <w:r w:rsidR="009B5EC1">
        <w:rPr>
          <w:sz w:val="24"/>
          <w:szCs w:val="24"/>
        </w:rPr>
        <w:t>anonymously</w:t>
      </w:r>
      <w:r>
        <w:rPr>
          <w:sz w:val="24"/>
          <w:szCs w:val="24"/>
        </w:rPr>
        <w:t xml:space="preserve">, which should prevent any </w:t>
      </w:r>
      <w:r w:rsidR="009B5EC1">
        <w:rPr>
          <w:sz w:val="24"/>
          <w:szCs w:val="24"/>
        </w:rPr>
        <w:t>physical, social, psychological or legal risks.</w:t>
      </w:r>
    </w:p>
    <w:p w:rsidR="009B5EC1" w:rsidRDefault="00A72133" w:rsidP="00835E95">
      <w:pPr>
        <w:pStyle w:val="ListParagraph"/>
        <w:numPr>
          <w:ilvl w:val="0"/>
          <w:numId w:val="2"/>
        </w:numPr>
        <w:rPr>
          <w:sz w:val="24"/>
          <w:szCs w:val="24"/>
        </w:rPr>
      </w:pPr>
      <w:r>
        <w:rPr>
          <w:sz w:val="24"/>
          <w:szCs w:val="24"/>
        </w:rPr>
        <w:t xml:space="preserve">Subjects may be able to participate in the </w:t>
      </w:r>
      <w:r>
        <w:rPr>
          <w:sz w:val="24"/>
          <w:szCs w:val="24"/>
          <w:u w:val="single"/>
        </w:rPr>
        <w:t>Gold Book</w:t>
      </w:r>
      <w:r>
        <w:rPr>
          <w:sz w:val="24"/>
          <w:szCs w:val="24"/>
        </w:rPr>
        <w:t xml:space="preserve"> project once completed and work toward earning different prizes through the book, possibly including a free class ring. Additionally, students will have the experience of knowing that their opinion helped develop a new pride and traditions initiative for their university. The study will benefit future Texas State University-San Marcos students in that they will have a lasting reminder of their experiences at Texas State and the prides and traditions of their undergraduate university. Additionally, participation in the book allows students to work toward prizes, possibly including earning a free class ring, which benefits students who might not feel they can afford a class ring.</w:t>
      </w:r>
    </w:p>
    <w:p w:rsidR="00A72133" w:rsidRDefault="00E14D0F" w:rsidP="00835E95">
      <w:pPr>
        <w:pStyle w:val="ListParagraph"/>
        <w:numPr>
          <w:ilvl w:val="0"/>
          <w:numId w:val="2"/>
        </w:numPr>
        <w:rPr>
          <w:sz w:val="24"/>
          <w:szCs w:val="24"/>
        </w:rPr>
      </w:pPr>
      <w:r>
        <w:rPr>
          <w:sz w:val="24"/>
          <w:szCs w:val="24"/>
        </w:rPr>
        <w:t>Compensation will not be provided to students who opt to complete the survey.</w:t>
      </w:r>
      <w:r w:rsidR="00FA3B7F">
        <w:rPr>
          <w:sz w:val="24"/>
          <w:szCs w:val="24"/>
        </w:rPr>
        <w:t xml:space="preserve"> Compensation for focus group participants will be provided in the form of free food.</w:t>
      </w:r>
    </w:p>
    <w:p w:rsidR="00E14D0F" w:rsidRDefault="00E14D0F" w:rsidP="00835E95">
      <w:pPr>
        <w:pStyle w:val="ListParagraph"/>
        <w:numPr>
          <w:ilvl w:val="0"/>
          <w:numId w:val="2"/>
        </w:numPr>
        <w:rPr>
          <w:sz w:val="24"/>
          <w:szCs w:val="24"/>
        </w:rPr>
      </w:pPr>
      <w:r>
        <w:rPr>
          <w:sz w:val="24"/>
          <w:szCs w:val="24"/>
        </w:rPr>
        <w:t>There really shouldn’t be any risks. The only risk is that our subjects’ time might be wasted if the project does not take off or get implemented for whatever reason, but even then, the Alumni Association and university as a whole will have a better idea of what students would want out of a pride and traditions book for Texas State and how to best communicate with students for future communication initiatives or endeavors.</w:t>
      </w:r>
    </w:p>
    <w:p w:rsidR="00E14D0F" w:rsidRDefault="00FA3B7F" w:rsidP="00835E95">
      <w:pPr>
        <w:pStyle w:val="ListParagraph"/>
        <w:numPr>
          <w:ilvl w:val="0"/>
          <w:numId w:val="2"/>
        </w:numPr>
        <w:rPr>
          <w:sz w:val="24"/>
          <w:szCs w:val="24"/>
        </w:rPr>
      </w:pPr>
      <w:r>
        <w:rPr>
          <w:sz w:val="24"/>
          <w:szCs w:val="24"/>
        </w:rPr>
        <w:lastRenderedPageBreak/>
        <w:t>The specific site that will be used to conduct the focus groups is the Alumni House at the corner of University and LBJ Drives. Approval has been obtained, as the Alumni Association is conducting the research.</w:t>
      </w:r>
    </w:p>
    <w:p w:rsidR="00FA3B7F" w:rsidRDefault="00FA3B7F" w:rsidP="00835E95">
      <w:pPr>
        <w:pStyle w:val="ListParagraph"/>
        <w:numPr>
          <w:ilvl w:val="0"/>
          <w:numId w:val="2"/>
        </w:numPr>
        <w:rPr>
          <w:sz w:val="24"/>
          <w:szCs w:val="24"/>
        </w:rPr>
      </w:pPr>
      <w:r>
        <w:rPr>
          <w:sz w:val="24"/>
          <w:szCs w:val="24"/>
        </w:rPr>
        <w:t xml:space="preserve">Jennifer Scharlach, Mass Communications Master’s Program under Dr. </w:t>
      </w:r>
      <w:proofErr w:type="spellStart"/>
      <w:r>
        <w:rPr>
          <w:sz w:val="24"/>
          <w:szCs w:val="24"/>
        </w:rPr>
        <w:t>Sandhya</w:t>
      </w:r>
      <w:proofErr w:type="spellEnd"/>
      <w:r>
        <w:rPr>
          <w:sz w:val="24"/>
          <w:szCs w:val="24"/>
        </w:rPr>
        <w:t xml:space="preserve"> </w:t>
      </w:r>
      <w:proofErr w:type="spellStart"/>
      <w:r>
        <w:rPr>
          <w:sz w:val="24"/>
          <w:szCs w:val="24"/>
        </w:rPr>
        <w:t>Rao</w:t>
      </w:r>
      <w:proofErr w:type="spellEnd"/>
      <w:r>
        <w:rPr>
          <w:sz w:val="24"/>
          <w:szCs w:val="24"/>
        </w:rPr>
        <w:t>.</w:t>
      </w:r>
    </w:p>
    <w:p w:rsidR="00211467" w:rsidRDefault="00211467" w:rsidP="00835E95">
      <w:pPr>
        <w:pStyle w:val="ListParagraph"/>
        <w:numPr>
          <w:ilvl w:val="0"/>
          <w:numId w:val="2"/>
        </w:numPr>
        <w:rPr>
          <w:sz w:val="24"/>
          <w:szCs w:val="24"/>
        </w:rPr>
      </w:pPr>
      <w:r>
        <w:rPr>
          <w:sz w:val="24"/>
          <w:szCs w:val="24"/>
        </w:rPr>
        <w:t>Included</w:t>
      </w:r>
    </w:p>
    <w:tbl>
      <w:tblPr>
        <w:tblStyle w:val="TableGrid"/>
        <w:tblW w:w="0" w:type="auto"/>
        <w:tblInd w:w="720" w:type="dxa"/>
        <w:tblLook w:val="04A0"/>
      </w:tblPr>
      <w:tblGrid>
        <w:gridCol w:w="8856"/>
      </w:tblGrid>
      <w:tr w:rsidR="007140E8" w:rsidTr="007140E8">
        <w:tc>
          <w:tcPr>
            <w:tcW w:w="9576" w:type="dxa"/>
          </w:tcPr>
          <w:p w:rsidR="007140E8" w:rsidRPr="00BA4654" w:rsidRDefault="007140E8" w:rsidP="007140E8">
            <w:pPr>
              <w:pStyle w:val="PlainText"/>
              <w:rPr>
                <w:rFonts w:ascii="Courier New" w:hAnsi="Courier New" w:cs="Courier New"/>
              </w:rPr>
            </w:pPr>
            <w:r w:rsidRPr="00BA4654">
              <w:rPr>
                <w:rFonts w:ascii="Courier New" w:hAnsi="Courier New" w:cs="Courier New"/>
              </w:rPr>
              <w:t>From:</w:t>
            </w:r>
            <w:r w:rsidRPr="00BA4654">
              <w:rPr>
                <w:rFonts w:ascii="Courier New" w:hAnsi="Courier New" w:cs="Courier New"/>
              </w:rPr>
              <w:tab/>
            </w:r>
            <w:proofErr w:type="spellStart"/>
            <w:r w:rsidRPr="00BA4654">
              <w:rPr>
                <w:rFonts w:ascii="Courier New" w:hAnsi="Courier New" w:cs="Courier New"/>
              </w:rPr>
              <w:t>Rao</w:t>
            </w:r>
            <w:proofErr w:type="spellEnd"/>
            <w:r w:rsidRPr="00BA4654">
              <w:rPr>
                <w:rFonts w:ascii="Courier New" w:hAnsi="Courier New" w:cs="Courier New"/>
              </w:rPr>
              <w:t xml:space="preserve">, </w:t>
            </w:r>
            <w:proofErr w:type="spellStart"/>
            <w:r w:rsidRPr="00BA4654">
              <w:rPr>
                <w:rFonts w:ascii="Courier New" w:hAnsi="Courier New" w:cs="Courier New"/>
              </w:rPr>
              <w:t>Sandhya</w:t>
            </w:r>
            <w:proofErr w:type="spellEnd"/>
          </w:p>
          <w:p w:rsidR="007140E8" w:rsidRPr="00BA4654" w:rsidRDefault="007140E8" w:rsidP="007140E8">
            <w:pPr>
              <w:pStyle w:val="PlainText"/>
              <w:rPr>
                <w:rFonts w:ascii="Courier New" w:hAnsi="Courier New" w:cs="Courier New"/>
              </w:rPr>
            </w:pPr>
            <w:r w:rsidRPr="00BA4654">
              <w:rPr>
                <w:rFonts w:ascii="Courier New" w:hAnsi="Courier New" w:cs="Courier New"/>
              </w:rPr>
              <w:t>Sent:</w:t>
            </w:r>
            <w:r w:rsidRPr="00BA4654">
              <w:rPr>
                <w:rFonts w:ascii="Courier New" w:hAnsi="Courier New" w:cs="Courier New"/>
              </w:rPr>
              <w:tab/>
              <w:t>Thursday, February 24, 2011 5:15 PM</w:t>
            </w:r>
          </w:p>
          <w:p w:rsidR="007140E8" w:rsidRPr="00BA4654" w:rsidRDefault="007140E8" w:rsidP="007140E8">
            <w:pPr>
              <w:pStyle w:val="PlainText"/>
              <w:rPr>
                <w:rFonts w:ascii="Courier New" w:hAnsi="Courier New" w:cs="Courier New"/>
              </w:rPr>
            </w:pPr>
            <w:r w:rsidRPr="00BA4654">
              <w:rPr>
                <w:rFonts w:ascii="Courier New" w:hAnsi="Courier New" w:cs="Courier New"/>
              </w:rPr>
              <w:t>To:</w:t>
            </w:r>
            <w:r w:rsidRPr="00BA4654">
              <w:rPr>
                <w:rFonts w:ascii="Courier New" w:hAnsi="Courier New" w:cs="Courier New"/>
              </w:rPr>
              <w:tab/>
              <w:t>Scharlach, Jennifer M</w:t>
            </w:r>
          </w:p>
          <w:p w:rsidR="007140E8" w:rsidRPr="00BA4654" w:rsidRDefault="007140E8" w:rsidP="007140E8">
            <w:pPr>
              <w:pStyle w:val="PlainText"/>
              <w:rPr>
                <w:rFonts w:ascii="Courier New" w:hAnsi="Courier New" w:cs="Courier New"/>
              </w:rPr>
            </w:pPr>
            <w:r w:rsidRPr="00BA4654">
              <w:rPr>
                <w:rFonts w:ascii="Courier New" w:hAnsi="Courier New" w:cs="Courier New"/>
              </w:rPr>
              <w:t>Subject:</w:t>
            </w:r>
            <w:r w:rsidRPr="00BA4654">
              <w:rPr>
                <w:rFonts w:ascii="Courier New" w:hAnsi="Courier New" w:cs="Courier New"/>
              </w:rPr>
              <w:tab/>
              <w:t>RE: IRB - application</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To the IRB Committee:</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 xml:space="preserve">Jennifer Scharlach is a graduate student in the master's of mass communication </w:t>
            </w:r>
          </w:p>
          <w:p w:rsidR="007140E8" w:rsidRPr="00BA4654" w:rsidRDefault="007140E8" w:rsidP="007140E8">
            <w:pPr>
              <w:pStyle w:val="PlainText"/>
              <w:rPr>
                <w:rFonts w:ascii="Courier New" w:hAnsi="Courier New" w:cs="Courier New"/>
              </w:rPr>
            </w:pPr>
            <w:proofErr w:type="gramStart"/>
            <w:r w:rsidRPr="00BA4654">
              <w:rPr>
                <w:rFonts w:ascii="Courier New" w:hAnsi="Courier New" w:cs="Courier New"/>
              </w:rPr>
              <w:t>program</w:t>
            </w:r>
            <w:proofErr w:type="gramEnd"/>
            <w:r w:rsidRPr="00BA4654">
              <w:rPr>
                <w:rFonts w:ascii="Courier New" w:hAnsi="Courier New" w:cs="Courier New"/>
              </w:rPr>
              <w:t xml:space="preserve">. She is registered with me for MC5307 which is a Project course. Her </w:t>
            </w:r>
          </w:p>
          <w:p w:rsidR="007140E8" w:rsidRPr="00BA4654" w:rsidRDefault="007140E8" w:rsidP="007140E8">
            <w:pPr>
              <w:pStyle w:val="PlainText"/>
              <w:rPr>
                <w:rFonts w:ascii="Courier New" w:hAnsi="Courier New" w:cs="Courier New"/>
              </w:rPr>
            </w:pPr>
            <w:r w:rsidRPr="00BA4654">
              <w:rPr>
                <w:rFonts w:ascii="Courier New" w:hAnsi="Courier New" w:cs="Courier New"/>
              </w:rPr>
              <w:t xml:space="preserve">project about the PR campaign for the Gold Book involves conducting student </w:t>
            </w:r>
          </w:p>
          <w:p w:rsidR="007140E8" w:rsidRPr="00BA4654" w:rsidRDefault="007140E8" w:rsidP="007140E8">
            <w:pPr>
              <w:pStyle w:val="PlainText"/>
              <w:rPr>
                <w:rFonts w:ascii="Courier New" w:hAnsi="Courier New" w:cs="Courier New"/>
              </w:rPr>
            </w:pPr>
            <w:proofErr w:type="gramStart"/>
            <w:r w:rsidRPr="00BA4654">
              <w:rPr>
                <w:rFonts w:ascii="Courier New" w:hAnsi="Courier New" w:cs="Courier New"/>
              </w:rPr>
              <w:t>focus</w:t>
            </w:r>
            <w:proofErr w:type="gramEnd"/>
            <w:r w:rsidRPr="00BA4654">
              <w:rPr>
                <w:rFonts w:ascii="Courier New" w:hAnsi="Courier New" w:cs="Courier New"/>
              </w:rPr>
              <w:t xml:space="preserve"> groups on campus. The questions will pertain to the proposed Gold Book </w:t>
            </w:r>
          </w:p>
          <w:p w:rsidR="007140E8" w:rsidRPr="00BA4654" w:rsidRDefault="007140E8" w:rsidP="007140E8">
            <w:pPr>
              <w:pStyle w:val="PlainText"/>
              <w:rPr>
                <w:rFonts w:ascii="Courier New" w:hAnsi="Courier New" w:cs="Courier New"/>
              </w:rPr>
            </w:pPr>
            <w:proofErr w:type="gramStart"/>
            <w:r w:rsidRPr="00BA4654">
              <w:rPr>
                <w:rFonts w:ascii="Courier New" w:hAnsi="Courier New" w:cs="Courier New"/>
              </w:rPr>
              <w:t>that</w:t>
            </w:r>
            <w:proofErr w:type="gramEnd"/>
            <w:r w:rsidRPr="00BA4654">
              <w:rPr>
                <w:rFonts w:ascii="Courier New" w:hAnsi="Courier New" w:cs="Courier New"/>
              </w:rPr>
              <w:t xml:space="preserve"> involve campus activities. I request you to allow Jennifer to carry out </w:t>
            </w:r>
          </w:p>
          <w:p w:rsidR="007140E8" w:rsidRPr="00BA4654" w:rsidRDefault="007140E8" w:rsidP="007140E8">
            <w:pPr>
              <w:pStyle w:val="PlainText"/>
              <w:rPr>
                <w:rFonts w:ascii="Courier New" w:hAnsi="Courier New" w:cs="Courier New"/>
              </w:rPr>
            </w:pPr>
            <w:proofErr w:type="gramStart"/>
            <w:r w:rsidRPr="00BA4654">
              <w:rPr>
                <w:rFonts w:ascii="Courier New" w:hAnsi="Courier New" w:cs="Courier New"/>
              </w:rPr>
              <w:t>the</w:t>
            </w:r>
            <w:proofErr w:type="gramEnd"/>
            <w:r w:rsidRPr="00BA4654">
              <w:rPr>
                <w:rFonts w:ascii="Courier New" w:hAnsi="Courier New" w:cs="Courier New"/>
              </w:rPr>
              <w:t xml:space="preserve"> focus groups. She will attach the questionnaire for your review.</w:t>
            </w:r>
          </w:p>
          <w:p w:rsidR="007140E8" w:rsidRPr="00BA4654" w:rsidRDefault="007140E8" w:rsidP="007140E8">
            <w:pPr>
              <w:pStyle w:val="PlainText"/>
              <w:rPr>
                <w:rFonts w:ascii="Courier New" w:hAnsi="Courier New" w:cs="Courier New"/>
              </w:rPr>
            </w:pPr>
            <w:r w:rsidRPr="00BA4654">
              <w:rPr>
                <w:rFonts w:ascii="Courier New" w:hAnsi="Courier New" w:cs="Courier New"/>
              </w:rPr>
              <w:t>Thanks,</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 xml:space="preserve">Sandy </w:t>
            </w:r>
            <w:proofErr w:type="spellStart"/>
            <w:r w:rsidRPr="00BA4654">
              <w:rPr>
                <w:rFonts w:ascii="Courier New" w:hAnsi="Courier New" w:cs="Courier New"/>
              </w:rPr>
              <w:t>Rao</w:t>
            </w:r>
            <w:proofErr w:type="spellEnd"/>
            <w:r w:rsidRPr="00BA4654">
              <w:rPr>
                <w:rFonts w:ascii="Courier New" w:hAnsi="Courier New" w:cs="Courier New"/>
              </w:rPr>
              <w:t>, Ph.D.</w:t>
            </w:r>
          </w:p>
          <w:p w:rsidR="007140E8" w:rsidRPr="00BA4654" w:rsidRDefault="007140E8" w:rsidP="007140E8">
            <w:pPr>
              <w:pStyle w:val="PlainText"/>
              <w:rPr>
                <w:rFonts w:ascii="Courier New" w:hAnsi="Courier New" w:cs="Courier New"/>
              </w:rPr>
            </w:pPr>
            <w:r w:rsidRPr="00BA4654">
              <w:rPr>
                <w:rFonts w:ascii="Courier New" w:hAnsi="Courier New" w:cs="Courier New"/>
              </w:rPr>
              <w:t>Associate Director for Graduate Studies</w:t>
            </w:r>
          </w:p>
          <w:p w:rsidR="007140E8" w:rsidRPr="00BA4654" w:rsidRDefault="007140E8" w:rsidP="007140E8">
            <w:pPr>
              <w:pStyle w:val="PlainText"/>
              <w:rPr>
                <w:rFonts w:ascii="Courier New" w:hAnsi="Courier New" w:cs="Courier New"/>
              </w:rPr>
            </w:pPr>
            <w:r w:rsidRPr="00BA4654">
              <w:rPr>
                <w:rFonts w:ascii="Courier New" w:hAnsi="Courier New" w:cs="Courier New"/>
              </w:rPr>
              <w:t>School of Journalism and Mass Communication</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________________________________________</w:t>
            </w:r>
          </w:p>
          <w:p w:rsidR="007140E8" w:rsidRPr="00BA4654" w:rsidRDefault="007140E8" w:rsidP="007140E8">
            <w:pPr>
              <w:pStyle w:val="PlainText"/>
              <w:rPr>
                <w:rFonts w:ascii="Courier New" w:hAnsi="Courier New" w:cs="Courier New"/>
              </w:rPr>
            </w:pPr>
            <w:r w:rsidRPr="00BA4654">
              <w:rPr>
                <w:rFonts w:ascii="Courier New" w:hAnsi="Courier New" w:cs="Courier New"/>
              </w:rPr>
              <w:t>From: Scharlach, Jennifer M</w:t>
            </w:r>
          </w:p>
          <w:p w:rsidR="007140E8" w:rsidRPr="00BA4654" w:rsidRDefault="007140E8" w:rsidP="007140E8">
            <w:pPr>
              <w:pStyle w:val="PlainText"/>
              <w:rPr>
                <w:rFonts w:ascii="Courier New" w:hAnsi="Courier New" w:cs="Courier New"/>
              </w:rPr>
            </w:pPr>
            <w:r w:rsidRPr="00BA4654">
              <w:rPr>
                <w:rFonts w:ascii="Courier New" w:hAnsi="Courier New" w:cs="Courier New"/>
              </w:rPr>
              <w:t>Sent: Thursday, February 24, 2011 2:57 PM</w:t>
            </w:r>
          </w:p>
          <w:p w:rsidR="007140E8" w:rsidRPr="00BA4654" w:rsidRDefault="007140E8" w:rsidP="007140E8">
            <w:pPr>
              <w:pStyle w:val="PlainText"/>
              <w:rPr>
                <w:rFonts w:ascii="Courier New" w:hAnsi="Courier New" w:cs="Courier New"/>
              </w:rPr>
            </w:pPr>
            <w:r w:rsidRPr="00BA4654">
              <w:rPr>
                <w:rFonts w:ascii="Courier New" w:hAnsi="Courier New" w:cs="Courier New"/>
              </w:rPr>
              <w:t xml:space="preserve">To: </w:t>
            </w:r>
            <w:proofErr w:type="spellStart"/>
            <w:r w:rsidRPr="00BA4654">
              <w:rPr>
                <w:rFonts w:ascii="Courier New" w:hAnsi="Courier New" w:cs="Courier New"/>
              </w:rPr>
              <w:t>Rao</w:t>
            </w:r>
            <w:proofErr w:type="spellEnd"/>
            <w:r w:rsidRPr="00BA4654">
              <w:rPr>
                <w:rFonts w:ascii="Courier New" w:hAnsi="Courier New" w:cs="Courier New"/>
              </w:rPr>
              <w:t xml:space="preserve">, </w:t>
            </w:r>
            <w:proofErr w:type="spellStart"/>
            <w:r w:rsidRPr="00BA4654">
              <w:rPr>
                <w:rFonts w:ascii="Courier New" w:hAnsi="Courier New" w:cs="Courier New"/>
              </w:rPr>
              <w:t>Sandhya</w:t>
            </w:r>
            <w:proofErr w:type="spellEnd"/>
          </w:p>
          <w:p w:rsidR="007140E8" w:rsidRPr="00BA4654" w:rsidRDefault="007140E8" w:rsidP="007140E8">
            <w:pPr>
              <w:pStyle w:val="PlainText"/>
              <w:rPr>
                <w:rFonts w:ascii="Courier New" w:hAnsi="Courier New" w:cs="Courier New"/>
              </w:rPr>
            </w:pPr>
            <w:r w:rsidRPr="00BA4654">
              <w:rPr>
                <w:rFonts w:ascii="Courier New" w:hAnsi="Courier New" w:cs="Courier New"/>
              </w:rPr>
              <w:t>Subject: IRB - application</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 xml:space="preserve">Dr. </w:t>
            </w:r>
            <w:proofErr w:type="spellStart"/>
            <w:r w:rsidRPr="00BA4654">
              <w:rPr>
                <w:rFonts w:ascii="Courier New" w:hAnsi="Courier New" w:cs="Courier New"/>
              </w:rPr>
              <w:t>Rao</w:t>
            </w:r>
            <w:proofErr w:type="spellEnd"/>
            <w:r w:rsidRPr="00BA4654">
              <w:rPr>
                <w:rFonts w:ascii="Courier New" w:hAnsi="Courier New" w:cs="Courier New"/>
              </w:rPr>
              <w:t>:</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 xml:space="preserve">I need to complete </w:t>
            </w:r>
            <w:proofErr w:type="gramStart"/>
            <w:r w:rsidRPr="00BA4654">
              <w:rPr>
                <w:rFonts w:ascii="Courier New" w:hAnsi="Courier New" w:cs="Courier New"/>
              </w:rPr>
              <w:t>a</w:t>
            </w:r>
            <w:proofErr w:type="gramEnd"/>
            <w:r w:rsidRPr="00BA4654">
              <w:rPr>
                <w:rFonts w:ascii="Courier New" w:hAnsi="Courier New" w:cs="Courier New"/>
              </w:rPr>
              <w:t xml:space="preserve"> application to do Focus groups on campus.  Can you </w:t>
            </w:r>
          </w:p>
          <w:p w:rsidR="007140E8" w:rsidRPr="00BA4654" w:rsidRDefault="007140E8" w:rsidP="007140E8">
            <w:pPr>
              <w:pStyle w:val="PlainText"/>
              <w:rPr>
                <w:rFonts w:ascii="Courier New" w:hAnsi="Courier New" w:cs="Courier New"/>
              </w:rPr>
            </w:pPr>
            <w:r w:rsidRPr="00BA4654">
              <w:rPr>
                <w:rFonts w:ascii="Courier New" w:hAnsi="Courier New" w:cs="Courier New"/>
              </w:rPr>
              <w:t xml:space="preserve">provide me with an Email or letter stating that I am working with you for a </w:t>
            </w:r>
          </w:p>
          <w:p w:rsidR="007140E8" w:rsidRPr="00BA4654" w:rsidRDefault="007140E8" w:rsidP="007140E8">
            <w:pPr>
              <w:pStyle w:val="PlainText"/>
              <w:rPr>
                <w:rFonts w:ascii="Courier New" w:hAnsi="Courier New" w:cs="Courier New"/>
              </w:rPr>
            </w:pPr>
            <w:r w:rsidRPr="00BA4654">
              <w:rPr>
                <w:rFonts w:ascii="Courier New" w:hAnsi="Courier New" w:cs="Courier New"/>
              </w:rPr>
              <w:t>Student Project about the PR Campaign for Gold Book?</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Let me know.</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Thanks</w:t>
            </w:r>
          </w:p>
          <w:p w:rsidR="007140E8" w:rsidRPr="00BA4654" w:rsidRDefault="007140E8" w:rsidP="007140E8">
            <w:pPr>
              <w:pStyle w:val="PlainText"/>
              <w:rPr>
                <w:rFonts w:ascii="Courier New" w:hAnsi="Courier New" w:cs="Courier New"/>
              </w:rPr>
            </w:pPr>
            <w:r w:rsidRPr="00BA4654">
              <w:rPr>
                <w:rFonts w:ascii="Courier New" w:hAnsi="Courier New" w:cs="Courier New"/>
              </w:rPr>
              <w:t>Jennifer</w:t>
            </w:r>
          </w:p>
          <w:p w:rsidR="007140E8" w:rsidRPr="00BA4654" w:rsidRDefault="007140E8" w:rsidP="007140E8">
            <w:pPr>
              <w:pStyle w:val="PlainText"/>
              <w:rPr>
                <w:rFonts w:ascii="Courier New" w:hAnsi="Courier New" w:cs="Courier New"/>
              </w:rPr>
            </w:pPr>
          </w:p>
          <w:p w:rsidR="007140E8" w:rsidRPr="00BA4654" w:rsidRDefault="007140E8" w:rsidP="007140E8">
            <w:pPr>
              <w:pStyle w:val="PlainText"/>
              <w:rPr>
                <w:rFonts w:ascii="Courier New" w:hAnsi="Courier New" w:cs="Courier New"/>
              </w:rPr>
            </w:pPr>
            <w:r w:rsidRPr="00BA4654">
              <w:rPr>
                <w:rFonts w:ascii="Courier New" w:hAnsi="Courier New" w:cs="Courier New"/>
              </w:rPr>
              <w:t>Jennifer Scharlach</w:t>
            </w:r>
          </w:p>
          <w:p w:rsidR="007140E8" w:rsidRPr="00BA4654" w:rsidRDefault="007140E8" w:rsidP="007140E8">
            <w:pPr>
              <w:pStyle w:val="PlainText"/>
              <w:rPr>
                <w:rFonts w:ascii="Courier New" w:hAnsi="Courier New" w:cs="Courier New"/>
              </w:rPr>
            </w:pPr>
            <w:r w:rsidRPr="00BA4654">
              <w:rPr>
                <w:rFonts w:ascii="Courier New" w:hAnsi="Courier New" w:cs="Courier New"/>
              </w:rPr>
              <w:t>Marketing and Promotions Coordinator</w:t>
            </w:r>
          </w:p>
          <w:p w:rsidR="007140E8" w:rsidRPr="00BA4654" w:rsidRDefault="007140E8" w:rsidP="007140E8">
            <w:pPr>
              <w:pStyle w:val="PlainText"/>
              <w:rPr>
                <w:rFonts w:ascii="Courier New" w:hAnsi="Courier New" w:cs="Courier New"/>
              </w:rPr>
            </w:pPr>
            <w:r w:rsidRPr="00BA4654">
              <w:rPr>
                <w:rFonts w:ascii="Courier New" w:hAnsi="Courier New" w:cs="Courier New"/>
              </w:rPr>
              <w:t>Student Alumni Chapter Advisor</w:t>
            </w:r>
          </w:p>
          <w:p w:rsidR="007140E8" w:rsidRPr="00BA4654" w:rsidRDefault="007140E8" w:rsidP="007140E8">
            <w:pPr>
              <w:pStyle w:val="PlainText"/>
              <w:rPr>
                <w:rFonts w:ascii="Courier New" w:hAnsi="Courier New" w:cs="Courier New"/>
              </w:rPr>
            </w:pPr>
            <w:r w:rsidRPr="00BA4654">
              <w:rPr>
                <w:rFonts w:ascii="Courier New" w:hAnsi="Courier New" w:cs="Courier New"/>
              </w:rPr>
              <w:t>[cid:image001.jpg@01CBD433.2A522C00]&lt;http://www.txstatealumni.org/&gt;</w:t>
            </w:r>
          </w:p>
          <w:p w:rsidR="007140E8" w:rsidRPr="00BA4654" w:rsidRDefault="007140E8" w:rsidP="007140E8">
            <w:pPr>
              <w:pStyle w:val="PlainText"/>
              <w:rPr>
                <w:rFonts w:ascii="Courier New" w:hAnsi="Courier New" w:cs="Courier New"/>
              </w:rPr>
            </w:pPr>
            <w:r w:rsidRPr="00BA4654">
              <w:rPr>
                <w:rFonts w:ascii="Courier New" w:hAnsi="Courier New" w:cs="Courier New"/>
              </w:rPr>
              <w:t>512.245.2371 or 888.798.2586</w:t>
            </w:r>
          </w:p>
          <w:p w:rsidR="007140E8" w:rsidRPr="00BA4654" w:rsidRDefault="007140E8" w:rsidP="007140E8">
            <w:pPr>
              <w:pStyle w:val="PlainText"/>
              <w:rPr>
                <w:rFonts w:ascii="Courier New" w:hAnsi="Courier New" w:cs="Courier New"/>
              </w:rPr>
            </w:pPr>
            <w:r w:rsidRPr="00BA4654">
              <w:rPr>
                <w:rFonts w:ascii="Courier New" w:hAnsi="Courier New" w:cs="Courier New"/>
              </w:rPr>
              <w:t>alumni@TxStateAlumni.org&lt;mailto:alumni@TxStateAlumni.org&gt;</w:t>
            </w:r>
          </w:p>
          <w:p w:rsidR="007140E8" w:rsidRPr="00BA4654" w:rsidRDefault="007140E8" w:rsidP="007140E8">
            <w:pPr>
              <w:pStyle w:val="PlainText"/>
              <w:rPr>
                <w:rFonts w:ascii="Courier New" w:hAnsi="Courier New" w:cs="Courier New"/>
              </w:rPr>
            </w:pPr>
            <w:r w:rsidRPr="00BA4654">
              <w:rPr>
                <w:rFonts w:ascii="Courier New" w:hAnsi="Courier New" w:cs="Courier New"/>
              </w:rPr>
              <w:t>www.TxStateAlumni.org&lt;http://www.txstatealumni.org/&gt;</w:t>
            </w:r>
          </w:p>
          <w:p w:rsidR="007140E8" w:rsidRDefault="007140E8" w:rsidP="007140E8">
            <w:pPr>
              <w:pStyle w:val="PlainText"/>
              <w:rPr>
                <w:rFonts w:ascii="Courier New" w:hAnsi="Courier New" w:cs="Courier New"/>
              </w:rPr>
            </w:pPr>
          </w:p>
          <w:p w:rsidR="007140E8" w:rsidRDefault="007140E8" w:rsidP="007140E8">
            <w:pPr>
              <w:pStyle w:val="ListParagraph"/>
              <w:ind w:left="0"/>
              <w:rPr>
                <w:sz w:val="24"/>
                <w:szCs w:val="24"/>
              </w:rPr>
            </w:pPr>
          </w:p>
        </w:tc>
      </w:tr>
    </w:tbl>
    <w:p w:rsidR="007140E8" w:rsidRDefault="007140E8" w:rsidP="007140E8">
      <w:pPr>
        <w:pStyle w:val="ListParagraph"/>
        <w:rPr>
          <w:sz w:val="24"/>
          <w:szCs w:val="24"/>
        </w:rPr>
      </w:pPr>
    </w:p>
    <w:p w:rsidR="00211467" w:rsidRDefault="00211467" w:rsidP="00835E95">
      <w:pPr>
        <w:pStyle w:val="ListParagraph"/>
        <w:numPr>
          <w:ilvl w:val="0"/>
          <w:numId w:val="2"/>
        </w:numPr>
        <w:rPr>
          <w:sz w:val="24"/>
          <w:szCs w:val="24"/>
        </w:rPr>
      </w:pPr>
      <w:r>
        <w:rPr>
          <w:sz w:val="24"/>
          <w:szCs w:val="24"/>
        </w:rPr>
        <w:t>Not applicable</w:t>
      </w:r>
    </w:p>
    <w:p w:rsidR="00211467" w:rsidRDefault="00211467" w:rsidP="00835E95">
      <w:pPr>
        <w:pStyle w:val="ListParagraph"/>
        <w:numPr>
          <w:ilvl w:val="0"/>
          <w:numId w:val="2"/>
        </w:numPr>
        <w:rPr>
          <w:sz w:val="24"/>
          <w:szCs w:val="24"/>
        </w:rPr>
      </w:pPr>
      <w:r>
        <w:rPr>
          <w:sz w:val="24"/>
          <w:szCs w:val="24"/>
        </w:rPr>
        <w:t xml:space="preserve"> Alumni Association Board, Alumni Relations Staff, Texas State Pride &amp; Traditions Committee</w:t>
      </w:r>
    </w:p>
    <w:p w:rsidR="007140E8" w:rsidRDefault="007140E8" w:rsidP="007140E8">
      <w:pPr>
        <w:rPr>
          <w:sz w:val="24"/>
          <w:szCs w:val="24"/>
        </w:rPr>
      </w:pPr>
    </w:p>
    <w:p w:rsidR="007140E8" w:rsidRPr="007140E8" w:rsidRDefault="007140E8" w:rsidP="007140E8">
      <w:pPr>
        <w:rPr>
          <w:sz w:val="24"/>
          <w:szCs w:val="24"/>
        </w:rPr>
      </w:pPr>
    </w:p>
    <w:sectPr w:rsidR="007140E8" w:rsidRPr="007140E8" w:rsidSect="00C44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039A3"/>
    <w:multiLevelType w:val="hybridMultilevel"/>
    <w:tmpl w:val="6DB06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EB3E3C"/>
    <w:multiLevelType w:val="hybridMultilevel"/>
    <w:tmpl w:val="B8703C8C"/>
    <w:lvl w:ilvl="0" w:tplc="E8D4CC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35E95"/>
    <w:rsid w:val="001B10A8"/>
    <w:rsid w:val="00211467"/>
    <w:rsid w:val="00573A58"/>
    <w:rsid w:val="007140E8"/>
    <w:rsid w:val="00835E95"/>
    <w:rsid w:val="009B5EC1"/>
    <w:rsid w:val="00A538D4"/>
    <w:rsid w:val="00A72133"/>
    <w:rsid w:val="00C44F70"/>
    <w:rsid w:val="00DA77BB"/>
    <w:rsid w:val="00E14D0F"/>
    <w:rsid w:val="00FA3B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E95"/>
    <w:pPr>
      <w:ind w:left="720"/>
      <w:contextualSpacing/>
    </w:pPr>
  </w:style>
  <w:style w:type="table" w:styleId="TableGrid">
    <w:name w:val="Table Grid"/>
    <w:basedOn w:val="TableNormal"/>
    <w:uiPriority w:val="59"/>
    <w:rsid w:val="007140E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lainText">
    <w:name w:val="Plain Text"/>
    <w:basedOn w:val="Normal"/>
    <w:link w:val="PlainTextChar"/>
    <w:uiPriority w:val="99"/>
    <w:unhideWhenUsed/>
    <w:rsid w:val="007140E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140E8"/>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4536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cw1337</dc:creator>
  <cp:keywords/>
  <dc:description/>
  <cp:lastModifiedBy>Jennifer Scharlach</cp:lastModifiedBy>
  <cp:revision>5</cp:revision>
  <dcterms:created xsi:type="dcterms:W3CDTF">2011-02-10T20:31:00Z</dcterms:created>
  <dcterms:modified xsi:type="dcterms:W3CDTF">2011-03-03T20:49:00Z</dcterms:modified>
</cp:coreProperties>
</file>