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 Streamlit, API integration, Data Management using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sz w:val="24"/>
          <w:szCs w:val="24"/>
          <w:rtl w:val="0"/>
        </w:rPr>
        <w:t xml:space="preserve">Option to store the data in a MYSQL or PostgreSQL.</w:t>
      </w:r>
    </w:p>
    <w:p w:rsidR="00000000" w:rsidDel="00000000" w:rsidP="00000000" w:rsidRDefault="00000000" w:rsidRPr="00000000" w14:paraId="0000000D">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Set up a Streamlit app: </w:t>
      </w:r>
      <w:r w:rsidDel="00000000" w:rsidR="00000000" w:rsidRPr="00000000">
        <w:rPr>
          <w:sz w:val="24"/>
          <w:szCs w:val="24"/>
          <w:rtl w:val="0"/>
        </w:rPr>
        <w:t xml:space="preserve">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 to the YouTube API: </w:t>
      </w:r>
      <w:r w:rsidDel="00000000" w:rsidR="00000000" w:rsidRPr="00000000">
        <w:rPr>
          <w:sz w:val="24"/>
          <w:szCs w:val="24"/>
          <w:rtl w:val="0"/>
        </w:rPr>
        <w:t xml:space="preserve">You'll need to use the YouTube API to retrieve channel and video data. You can use the Google API client library for Python to make requests to the API.</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Store and Clean data : </w:t>
      </w:r>
      <w:r w:rsidDel="00000000" w:rsidR="00000000" w:rsidRPr="00000000">
        <w:rPr>
          <w:sz w:val="24"/>
          <w:szCs w:val="24"/>
          <w:rtl w:val="0"/>
        </w:rPr>
        <w:t xml:space="preserve">Once you retrieve the data from the YouTube API, store it in a suitable format for temporary storage before migrating to the data warehouse. You can use pandas DataFrames or other in-memory data structures.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Migrate data to a SQL data warehouse: </w:t>
      </w:r>
      <w:r w:rsidDel="00000000" w:rsidR="00000000" w:rsidRPr="00000000">
        <w:rPr>
          <w:sz w:val="24"/>
          <w:szCs w:val="24"/>
          <w:rtl w:val="0"/>
        </w:rPr>
        <w:t xml:space="preserve">After you've collected data for multiple channels, you can migrate it to a SQL data warehouse. You can use a SQL database such as MySQL or PostgreSQL for this.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4">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the data SQL as a warehouse, querying the data warehouse with SQL, and displaying the data in the Streamlit app.</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API:</w:t>
      </w:r>
    </w:p>
    <w:p w:rsidR="00000000" w:rsidDel="00000000" w:rsidP="00000000" w:rsidRDefault="00000000" w:rsidRPr="00000000" w14:paraId="0000001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18">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0">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240" w:line="360" w:lineRule="auto"/>
              <w:rPr>
                <w:sz w:val="20"/>
                <w:szCs w:val="20"/>
              </w:rPr>
            </w:pPr>
            <w:hyperlink r:id="rId13">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360" w:lineRule="auto"/>
              <w:rPr>
                <w:b w:val="1"/>
                <w:sz w:val="20"/>
                <w:szCs w:val="20"/>
              </w:rPr>
            </w:pPr>
            <w:hyperlink r:id="rId14">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D">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E">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F">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0">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1">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2">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3">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4">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5">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7">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8">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SQL database, and enables users to search for channel details and join tables to view data in the Streamlit app.</w:t>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2">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evelopers.google.com/youtube/v3/getting-started"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ython.org/dev/peps/pep-0008/" TargetMode="External"/><Relationship Id="rId14" Type="http://schemas.openxmlformats.org/officeDocument/2006/relationships/hyperlink" Target="https://colab.research.google.com/drive/10PKu9YvhoPyIeWEjIAVuoJrVb3-snU8I?usp=sharing#scrollTo=SKOwdi9QdbJ9"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