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F2269" w14:textId="77777777" w:rsidR="005826F1" w:rsidRDefault="005826F1" w:rsidP="00AD7A2D">
      <w:pPr>
        <w:ind w:left="720" w:hanging="360"/>
      </w:pPr>
    </w:p>
    <w:p w14:paraId="580276C2" w14:textId="0A2238F8" w:rsidR="005826F1" w:rsidRDefault="005826F1" w:rsidP="005826F1">
      <w:pPr>
        <w:pStyle w:val="ListParagraph"/>
        <w:rPr>
          <w:lang w:val="en-US"/>
        </w:rPr>
      </w:pPr>
      <w:r>
        <w:rPr>
          <w:lang w:val="en-US"/>
        </w:rPr>
        <w:t>Assignment 1</w:t>
      </w:r>
    </w:p>
    <w:p w14:paraId="09036B6B" w14:textId="27B7FA1A" w:rsidR="00732FB9" w:rsidRDefault="00AD7A2D" w:rsidP="00AD7A2D">
      <w:pPr>
        <w:pStyle w:val="ListParagraph"/>
        <w:numPr>
          <w:ilvl w:val="0"/>
          <w:numId w:val="1"/>
        </w:numPr>
        <w:rPr>
          <w:lang w:val="en-US"/>
        </w:rPr>
      </w:pPr>
      <w:r w:rsidRPr="00AD7A2D">
        <w:rPr>
          <w:lang w:val="en-US"/>
        </w:rPr>
        <w:t>True or False</w:t>
      </w:r>
      <w:r>
        <w:rPr>
          <w:lang w:val="en-US"/>
        </w:rPr>
        <w:t>. If false write the correct statement.</w:t>
      </w:r>
    </w:p>
    <w:p w14:paraId="23020ABA" w14:textId="7B07B4E1" w:rsidR="00AD7A2D" w:rsidRDefault="00AD7A2D" w:rsidP="00AD7A2D">
      <w:pPr>
        <w:rPr>
          <w:lang w:val="en-US"/>
        </w:rPr>
      </w:pPr>
      <w:r>
        <w:rPr>
          <w:lang w:val="en-US"/>
        </w:rPr>
        <w:t>GANs are composed of two models that compete against each other in order to produce a good distribution over latent space.</w:t>
      </w:r>
    </w:p>
    <w:p w14:paraId="7E46C9AD" w14:textId="77777777" w:rsidR="00AD7A2D" w:rsidRDefault="00AD7A2D" w:rsidP="00AD7A2D">
      <w:pPr>
        <w:rPr>
          <w:lang w:val="en-US"/>
        </w:rPr>
      </w:pPr>
    </w:p>
    <w:p w14:paraId="1C31C74D" w14:textId="648F0134" w:rsidR="00AD7A2D" w:rsidRDefault="00AD7A2D" w:rsidP="00AD7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role of generator?</w:t>
      </w:r>
    </w:p>
    <w:p w14:paraId="4952D11D" w14:textId="689B88F8" w:rsidR="00AD7A2D" w:rsidRDefault="00AD7A2D" w:rsidP="00AD7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sort the images by color.</w:t>
      </w:r>
    </w:p>
    <w:p w14:paraId="5889C805" w14:textId="19FF07B7" w:rsidR="00AD7A2D" w:rsidRDefault="00AD7A2D" w:rsidP="00AD7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piece together real images to make a fake.</w:t>
      </w:r>
    </w:p>
    <w:p w14:paraId="58840224" w14:textId="76FB9DAF" w:rsidR="00AD7A2D" w:rsidRDefault="00AD7A2D" w:rsidP="00AD7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create realistic looking fake images.</w:t>
      </w:r>
    </w:p>
    <w:p w14:paraId="1D0CB5F8" w14:textId="6A33A477" w:rsidR="00AD7A2D" w:rsidRDefault="00AD7A2D" w:rsidP="00AD7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find real image in pile of fake.</w:t>
      </w:r>
    </w:p>
    <w:p w14:paraId="67CAF647" w14:textId="52E97340" w:rsidR="00AD7A2D" w:rsidRDefault="00AD7A2D" w:rsidP="00AD7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primary goal of the discriminator in probabilistic sense?</w:t>
      </w:r>
    </w:p>
    <w:p w14:paraId="03A3CF66" w14:textId="0102C3E4" w:rsidR="00AD7A2D" w:rsidRDefault="00AD7A2D" w:rsidP="00AD7A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Capture the probability of class y:P(y)</w:t>
      </w:r>
    </w:p>
    <w:p w14:paraId="408EB605" w14:textId="2C3DBD47" w:rsidR="00AD7A2D" w:rsidRDefault="00AD7A2D" w:rsidP="00AD7A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Capture the conditional probability p(y/x)</w:t>
      </w:r>
    </w:p>
    <w:p w14:paraId="416F1B58" w14:textId="3714E80D" w:rsidR="00AD7A2D" w:rsidRDefault="00AD7A2D" w:rsidP="00AD7A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Capture the probability of the features x P(x).</w:t>
      </w:r>
    </w:p>
    <w:p w14:paraId="678B34D8" w14:textId="42B1F4E7" w:rsidR="00AD7A2D" w:rsidRDefault="00AD7A2D" w:rsidP="00AD7A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Capture the probability of x and y: p(x </w:t>
      </w:r>
      <w:r>
        <w:rPr>
          <w:rFonts w:cstheme="minorHAnsi"/>
          <w:lang w:val="en-US"/>
        </w:rPr>
        <w:t>∩</w:t>
      </w:r>
      <w:r>
        <w:rPr>
          <w:lang w:val="en-US"/>
        </w:rPr>
        <w:t>y)</w:t>
      </w:r>
    </w:p>
    <w:p w14:paraId="51A9B640" w14:textId="6E2A5438" w:rsidR="00AD7A2D" w:rsidRDefault="00AD7A2D" w:rsidP="00AD7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primary goal of the generator in probabilistic sense?</w:t>
      </w:r>
    </w:p>
    <w:p w14:paraId="0852C7F4" w14:textId="222147DA" w:rsidR="00AD7A2D" w:rsidRDefault="00AD7A2D" w:rsidP="00AD7A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Capture the probability of x and y: p(x </w:t>
      </w:r>
      <w:r>
        <w:rPr>
          <w:rFonts w:cstheme="minorHAnsi"/>
          <w:lang w:val="en-US"/>
        </w:rPr>
        <w:t>∩</w:t>
      </w:r>
      <w:r>
        <w:rPr>
          <w:lang w:val="en-US"/>
        </w:rPr>
        <w:t>y)</w:t>
      </w:r>
    </w:p>
    <w:p w14:paraId="1057A3AC" w14:textId="60243A8F" w:rsidR="00AD7A2D" w:rsidRDefault="00AD7A2D" w:rsidP="00AD7A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 the features x conditioned on classy : P(x/y)</w:t>
      </w:r>
    </w:p>
    <w:p w14:paraId="10E1EFBC" w14:textId="1220ADD7" w:rsidR="00AD7A2D" w:rsidRDefault="00AD7A2D" w:rsidP="00AD7A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 the union of x and y : P(xUy)</w:t>
      </w:r>
    </w:p>
    <w:p w14:paraId="169738B2" w14:textId="41D53F70" w:rsidR="00AD7A2D" w:rsidRDefault="00AD7A2D" w:rsidP="00AD7A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Capture the probability of class y : P(y)</w:t>
      </w:r>
    </w:p>
    <w:p w14:paraId="7BABC02B" w14:textId="5061AFCE" w:rsidR="00AD7A2D" w:rsidRDefault="00AD7A2D" w:rsidP="00AD7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discriminator learn over time?</w:t>
      </w:r>
    </w:p>
    <w:p w14:paraId="032E8343" w14:textId="3A22E88B" w:rsidR="00AD7A2D" w:rsidRDefault="00AD7A2D" w:rsidP="00AD7A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Comparing the images to the ones on the internet.</w:t>
      </w:r>
    </w:p>
    <w:p w14:paraId="78477982" w14:textId="0B8C0BC0" w:rsidR="00AD7A2D" w:rsidRDefault="00AD7A2D" w:rsidP="00AD7A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Getting feedback on if its classification was correct.</w:t>
      </w:r>
    </w:p>
    <w:p w14:paraId="4D37F05B" w14:textId="1E84CCB5" w:rsidR="00AD7A2D" w:rsidRDefault="00AD7A2D" w:rsidP="00AD7A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Receiving user input.</w:t>
      </w:r>
    </w:p>
    <w:p w14:paraId="177D3393" w14:textId="006D5913" w:rsidR="00AD7A2D" w:rsidRDefault="00AD7A2D" w:rsidP="00AD7A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feedback from the generator.</w:t>
      </w:r>
    </w:p>
    <w:p w14:paraId="3555A0B5" w14:textId="61736C84" w:rsidR="00AD7A2D" w:rsidRDefault="00AD7A2D" w:rsidP="00AD7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generator learn over time?</w:t>
      </w:r>
    </w:p>
    <w:p w14:paraId="4F493DCB" w14:textId="717534CC" w:rsidR="00AD7A2D" w:rsidRDefault="00AD7A2D" w:rsidP="00AD7A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Generating more diverse images.</w:t>
      </w:r>
    </w:p>
    <w:p w14:paraId="581CE2BD" w14:textId="2D4338F1" w:rsidR="00AD7A2D" w:rsidRDefault="00AD7A2D" w:rsidP="00AD7A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Receiving user feedback.</w:t>
      </w:r>
    </w:p>
    <w:p w14:paraId="2E789180" w14:textId="21B76FD0" w:rsidR="00AD7A2D" w:rsidRDefault="00AD7A2D" w:rsidP="00AD7A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feedback from the discriminator.</w:t>
      </w:r>
    </w:p>
    <w:p w14:paraId="36F719F1" w14:textId="774EC645" w:rsidR="00AD7A2D" w:rsidRDefault="00AD7A2D" w:rsidP="00AD7A2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Comparing the fake to a real image.</w:t>
      </w:r>
    </w:p>
    <w:p w14:paraId="75026229" w14:textId="59F9DD16" w:rsidR="00AD7A2D" w:rsidRDefault="00AD7A2D" w:rsidP="00AD7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two filters for edge detection. Give the matrix for horizontal and vertical edge detection.</w:t>
      </w:r>
    </w:p>
    <w:p w14:paraId="55305AF0" w14:textId="1D174723" w:rsidR="00AD7A2D" w:rsidRDefault="00AD7A2D" w:rsidP="00AD7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the value of padding for </w:t>
      </w:r>
    </w:p>
    <w:p w14:paraId="1AE90A75" w14:textId="065069F7" w:rsidR="00AD7A2D" w:rsidRDefault="00AD7A2D" w:rsidP="00AD7A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 convolutions</w:t>
      </w:r>
    </w:p>
    <w:p w14:paraId="04DF06FC" w14:textId="2A281AE2" w:rsidR="00AD7A2D" w:rsidRDefault="00AD7A2D" w:rsidP="00AD7A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convolutions</w:t>
      </w:r>
    </w:p>
    <w:p w14:paraId="01DA1891" w14:textId="4E0936F1" w:rsidR="00AD7A2D" w:rsidRDefault="00AD7A2D" w:rsidP="00AD7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the size of output for </w:t>
      </w:r>
    </w:p>
    <w:p w14:paraId="1FBC8B91" w14:textId="21C365F7" w:rsidR="00AD7A2D" w:rsidRDefault="00AD7A2D" w:rsidP="00AD7A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 convolution</w:t>
      </w:r>
    </w:p>
    <w:p w14:paraId="7E7451F6" w14:textId="7FB66788" w:rsidR="00AD7A2D" w:rsidRDefault="00AD7A2D" w:rsidP="00AD7A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convolution</w:t>
      </w:r>
    </w:p>
    <w:p w14:paraId="30BED2F2" w14:textId="668BBB7E" w:rsidR="00AD7A2D" w:rsidRDefault="00AD7A2D" w:rsidP="00AD7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the formula of output if </w:t>
      </w:r>
    </w:p>
    <w:p w14:paraId="5D829716" w14:textId="2DB657EC" w:rsidR="00AD7A2D" w:rsidRDefault="00AD7A2D" w:rsidP="00AD7A2D">
      <w:pPr>
        <w:pStyle w:val="ListParagraph"/>
        <w:rPr>
          <w:lang w:val="en-US"/>
        </w:rPr>
      </w:pPr>
      <w:r>
        <w:rPr>
          <w:lang w:val="en-US"/>
        </w:rPr>
        <w:t>n = input image size</w:t>
      </w:r>
    </w:p>
    <w:p w14:paraId="0D2DDA7C" w14:textId="267BC071" w:rsidR="00AD7A2D" w:rsidRDefault="00AD7A2D" w:rsidP="00AD7A2D">
      <w:pPr>
        <w:pStyle w:val="ListParagraph"/>
        <w:rPr>
          <w:lang w:val="en-US"/>
        </w:rPr>
      </w:pPr>
      <w:r>
        <w:rPr>
          <w:lang w:val="en-US"/>
        </w:rPr>
        <w:t>p = padding</w:t>
      </w:r>
    </w:p>
    <w:p w14:paraId="2FFCF9A7" w14:textId="39CAF069" w:rsidR="00AD7A2D" w:rsidRDefault="00AD7A2D" w:rsidP="00AD7A2D">
      <w:pPr>
        <w:pStyle w:val="ListParagraph"/>
        <w:rPr>
          <w:lang w:val="en-US"/>
        </w:rPr>
      </w:pPr>
      <w:r>
        <w:rPr>
          <w:lang w:val="en-US"/>
        </w:rPr>
        <w:t>f = filter size</w:t>
      </w:r>
    </w:p>
    <w:p w14:paraId="7653050D" w14:textId="5DACD481" w:rsidR="00AD7A2D" w:rsidRDefault="00AD7A2D" w:rsidP="00AD7A2D">
      <w:pPr>
        <w:pStyle w:val="ListParagraph"/>
        <w:rPr>
          <w:lang w:val="en-US"/>
        </w:rPr>
      </w:pPr>
      <w:r>
        <w:rPr>
          <w:lang w:val="en-US"/>
        </w:rPr>
        <w:t>s = stride length</w:t>
      </w:r>
    </w:p>
    <w:p w14:paraId="0F41A54A" w14:textId="77777777" w:rsidR="00AD7A2D" w:rsidRDefault="00AD7A2D" w:rsidP="00AD7A2D">
      <w:pPr>
        <w:pStyle w:val="ListParagraph"/>
        <w:rPr>
          <w:lang w:val="en-US"/>
        </w:rPr>
      </w:pPr>
    </w:p>
    <w:p w14:paraId="066A11DB" w14:textId="6D7FA101" w:rsidR="00AD7A2D" w:rsidRDefault="00AD7A2D" w:rsidP="00AD7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following</w:t>
      </w:r>
    </w:p>
    <w:p w14:paraId="34C521AB" w14:textId="4B864399" w:rsidR="00AD7A2D" w:rsidRDefault="00AD7A2D" w:rsidP="00AD7A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Tokenization</w:t>
      </w:r>
    </w:p>
    <w:p w14:paraId="2D7F9E51" w14:textId="72A0E97A" w:rsidR="00AD7A2D" w:rsidRDefault="00AD7A2D" w:rsidP="00AD7A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End-of-sentence &lt;EOS&gt; and</w:t>
      </w:r>
    </w:p>
    <w:p w14:paraId="3D1424CE" w14:textId="03D70121" w:rsidR="00AD7A2D" w:rsidRDefault="00AD7A2D" w:rsidP="00AD7A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Unknown words &lt;UNK&gt;</w:t>
      </w:r>
    </w:p>
    <w:p w14:paraId="0C842D10" w14:textId="35499D58" w:rsidR="00AD7A2D" w:rsidRDefault="00AD7A2D" w:rsidP="00AD7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input given to generator for image generation? How does a generator produce different output at every run?</w:t>
      </w:r>
    </w:p>
    <w:p w14:paraId="1FF7CB8D" w14:textId="52B2403B" w:rsidR="00AD7A2D" w:rsidRDefault="00AD7A2D" w:rsidP="00AD7A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catastrophic forgetting? What is the main cause?</w:t>
      </w:r>
    </w:p>
    <w:p w14:paraId="1B56E703" w14:textId="7264C6E6" w:rsidR="00AD7A2D" w:rsidRDefault="00AD7A2D">
      <w:pPr>
        <w:rPr>
          <w:lang w:val="en-US"/>
        </w:rPr>
      </w:pPr>
      <w:r>
        <w:rPr>
          <w:lang w:val="en-US"/>
        </w:rPr>
        <w:br w:type="page"/>
      </w:r>
    </w:p>
    <w:p w14:paraId="63A2CF71" w14:textId="57A7149C" w:rsidR="005826F1" w:rsidRDefault="005826F1" w:rsidP="005826F1">
      <w:pPr>
        <w:pStyle w:val="ListParagraph"/>
        <w:rPr>
          <w:lang w:val="en-US"/>
        </w:rPr>
      </w:pPr>
      <w:r>
        <w:rPr>
          <w:lang w:val="en-US"/>
        </w:rPr>
        <w:t>Assignment-2</w:t>
      </w:r>
    </w:p>
    <w:p w14:paraId="609C2FE4" w14:textId="5DF0380A" w:rsidR="00AD7A2D" w:rsidRDefault="00AD7A2D" w:rsidP="00AD7A2D">
      <w:pPr>
        <w:pStyle w:val="ListParagraph"/>
        <w:numPr>
          <w:ilvl w:val="0"/>
          <w:numId w:val="8"/>
        </w:numPr>
        <w:rPr>
          <w:lang w:val="en-US"/>
        </w:rPr>
      </w:pPr>
      <w:r w:rsidRPr="00AD7A2D">
        <w:rPr>
          <w:lang w:val="en-US"/>
        </w:rPr>
        <w:t>what is one hot vector and where it is used?</w:t>
      </w:r>
    </w:p>
    <w:p w14:paraId="52758D0E" w14:textId="77777777" w:rsidR="00AD7A2D" w:rsidRDefault="00AD7A2D" w:rsidP="00AD7A2D">
      <w:pPr>
        <w:pStyle w:val="ListParagraph"/>
        <w:numPr>
          <w:ilvl w:val="0"/>
          <w:numId w:val="8"/>
        </w:numPr>
        <w:rPr>
          <w:lang w:val="en-US"/>
        </w:rPr>
      </w:pPr>
      <w:r w:rsidRPr="00AD7A2D">
        <w:rPr>
          <w:lang w:val="en-US"/>
        </w:rPr>
        <w:t>Give a point wise action for building RNN for language modelling.</w:t>
      </w:r>
    </w:p>
    <w:p w14:paraId="549FDC23" w14:textId="77777777" w:rsidR="00AD7A2D" w:rsidRDefault="00AD7A2D" w:rsidP="00AD7A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Give the difference between GRU and LSTM.</w:t>
      </w:r>
    </w:p>
    <w:p w14:paraId="5E433C94" w14:textId="77777777" w:rsidR="00AD7A2D" w:rsidRDefault="00AD7A2D" w:rsidP="00AD7A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bidirectional RNN (BRNN).</w:t>
      </w:r>
    </w:p>
    <w:p w14:paraId="797E5475" w14:textId="10C37907" w:rsidR="00AD7A2D" w:rsidRDefault="00AD7A2D" w:rsidP="00AD7A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are the different usage of GANs?</w:t>
      </w:r>
    </w:p>
    <w:p w14:paraId="36D353DA" w14:textId="1441F7A2" w:rsidR="00AD7A2D" w:rsidRDefault="00AD7A2D" w:rsidP="00AD7A2D">
      <w:pPr>
        <w:pStyle w:val="ListParagraph"/>
        <w:numPr>
          <w:ilvl w:val="0"/>
          <w:numId w:val="8"/>
        </w:numPr>
        <w:rPr>
          <w:lang w:val="en-US"/>
        </w:rPr>
      </w:pPr>
      <w:r w:rsidRPr="00AD7A2D">
        <w:rPr>
          <w:lang w:val="en-US"/>
        </w:rPr>
        <w:t xml:space="preserve"> </w:t>
      </w:r>
      <w:r>
        <w:rPr>
          <w:lang w:val="en-US"/>
        </w:rPr>
        <w:t>Describe BCE cost function.</w:t>
      </w:r>
    </w:p>
    <w:p w14:paraId="585739DC" w14:textId="3D101CA1" w:rsidR="00AD7A2D" w:rsidRDefault="00AD7A2D" w:rsidP="00AD7A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are the challenges of generative models?</w:t>
      </w:r>
    </w:p>
    <w:p w14:paraId="2D134BEA" w14:textId="67F1A6F3" w:rsidR="00AD7A2D" w:rsidRDefault="00AD7A2D" w:rsidP="00AD7A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Define different types of transformers. Give examples of each.</w:t>
      </w:r>
    </w:p>
    <w:p w14:paraId="2D2F99DA" w14:textId="18EA7892" w:rsidR="00AD7A2D" w:rsidRDefault="00AD7A2D" w:rsidP="00AD7A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different types of prompt engineering with examples.</w:t>
      </w:r>
    </w:p>
    <w:p w14:paraId="4D162194" w14:textId="6D71CD63" w:rsidR="00AD7A2D" w:rsidRDefault="00AD7A2D" w:rsidP="00AD7A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generative AI project lifecycle.</w:t>
      </w:r>
    </w:p>
    <w:p w14:paraId="7A31472D" w14:textId="18FCD020" w:rsidR="00AD7A2D" w:rsidRDefault="00AD7A2D" w:rsidP="00AD7A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training process of GPT-3</w:t>
      </w:r>
    </w:p>
    <w:p w14:paraId="009104E0" w14:textId="26C20695" w:rsidR="00AD7A2D" w:rsidRDefault="00AD7A2D" w:rsidP="00AD7A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A) Define the terms</w:t>
      </w:r>
    </w:p>
    <w:p w14:paraId="52B1B5B3" w14:textId="4DAB2439" w:rsidR="00AD7A2D" w:rsidRDefault="00AD7A2D" w:rsidP="00AD7A2D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Tautology</w:t>
      </w:r>
    </w:p>
    <w:p w14:paraId="51954ECE" w14:textId="539B394E" w:rsidR="00AD7A2D" w:rsidRDefault="00AD7A2D" w:rsidP="00AD7A2D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Contradiction</w:t>
      </w:r>
    </w:p>
    <w:p w14:paraId="5C8B31BA" w14:textId="763F2ECB" w:rsidR="00AD7A2D" w:rsidRDefault="00AD7A2D" w:rsidP="00AD7A2D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Contingency</w:t>
      </w:r>
    </w:p>
    <w:p w14:paraId="385950D2" w14:textId="3E849207" w:rsidR="00AD7A2D" w:rsidRDefault="00AD7A2D" w:rsidP="00AD7A2D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Satisfiability.</w:t>
      </w:r>
    </w:p>
    <w:p w14:paraId="60249431" w14:textId="2D4DA7BA" w:rsidR="00AD7A2D" w:rsidRDefault="00AD7A2D" w:rsidP="00AD7A2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Give a tabular representation categorization tautology, contradiction and contingency as</w:t>
      </w:r>
    </w:p>
    <w:p w14:paraId="007EE5E7" w14:textId="4FB97085" w:rsidR="00AD7A2D" w:rsidRDefault="00AD7A2D" w:rsidP="00AD7A2D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True/False</w:t>
      </w:r>
    </w:p>
    <w:p w14:paraId="64E2FD78" w14:textId="3F9B12AA" w:rsidR="00AD7A2D" w:rsidRDefault="00AD7A2D" w:rsidP="00AD7A2D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Satisfiable/unsatisfiable</w:t>
      </w:r>
    </w:p>
    <w:p w14:paraId="6F3E2EEC" w14:textId="6FCE1D19" w:rsidR="00AD7A2D" w:rsidRDefault="00AD7A2D" w:rsidP="00AD7A2D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Valid/invalid</w:t>
      </w:r>
    </w:p>
    <w:p w14:paraId="0463033B" w14:textId="52444F94" w:rsidR="00AD7A2D" w:rsidRDefault="00AD7A2D" w:rsidP="00AD7A2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Determine whether the following statement is tautology, contradiction, or contingency.</w:t>
      </w:r>
    </w:p>
    <w:p w14:paraId="40A98806" w14:textId="4CAB0D04" w:rsidR="00AD7A2D" w:rsidRDefault="00AD7A2D" w:rsidP="00AD7A2D">
      <w:pPr>
        <w:pStyle w:val="ListParagraph"/>
        <w:ind w:left="1440"/>
        <w:rPr>
          <w:lang w:val="en-US"/>
        </w:rPr>
      </w:pPr>
      <w:r>
        <w:rPr>
          <w:lang w:val="en-US"/>
        </w:rPr>
        <w:t>PVQ ----&gt; QVR</w:t>
      </w:r>
    </w:p>
    <w:p w14:paraId="1A01C14B" w14:textId="77777777" w:rsidR="00AD7A2D" w:rsidRDefault="00AD7A2D" w:rsidP="00AD7A2D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99"/>
        <w:gridCol w:w="1207"/>
        <w:gridCol w:w="969"/>
        <w:gridCol w:w="1276"/>
        <w:gridCol w:w="1275"/>
        <w:gridCol w:w="1650"/>
      </w:tblGrid>
      <w:tr w:rsidR="00AD7A2D" w14:paraId="55411CCD" w14:textId="77777777" w:rsidTr="00AD7A2D">
        <w:tc>
          <w:tcPr>
            <w:tcW w:w="1199" w:type="dxa"/>
          </w:tcPr>
          <w:p w14:paraId="7E386721" w14:textId="7CB3E321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07" w:type="dxa"/>
          </w:tcPr>
          <w:p w14:paraId="54D9680E" w14:textId="1C1D52CA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969" w:type="dxa"/>
          </w:tcPr>
          <w:p w14:paraId="3379BFB9" w14:textId="2BFDD525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76" w:type="dxa"/>
          </w:tcPr>
          <w:p w14:paraId="60BCDF7E" w14:textId="4162C6D9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(PVQ)</w:t>
            </w:r>
          </w:p>
        </w:tc>
        <w:tc>
          <w:tcPr>
            <w:tcW w:w="1275" w:type="dxa"/>
          </w:tcPr>
          <w:p w14:paraId="48D6C2F5" w14:textId="081D904A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(QVR)</w:t>
            </w:r>
          </w:p>
        </w:tc>
        <w:tc>
          <w:tcPr>
            <w:tcW w:w="1650" w:type="dxa"/>
          </w:tcPr>
          <w:p w14:paraId="72021734" w14:textId="4B2EF51D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(PVQ)</w:t>
            </w:r>
            <w:r w:rsidRPr="00AD7A2D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(QVR)</w:t>
            </w:r>
          </w:p>
        </w:tc>
      </w:tr>
      <w:tr w:rsidR="00AD7A2D" w14:paraId="7686B310" w14:textId="77777777" w:rsidTr="00AD7A2D">
        <w:tc>
          <w:tcPr>
            <w:tcW w:w="1199" w:type="dxa"/>
          </w:tcPr>
          <w:p w14:paraId="3DFAC881" w14:textId="50A98962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07" w:type="dxa"/>
          </w:tcPr>
          <w:p w14:paraId="58EAC325" w14:textId="6571B228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69" w:type="dxa"/>
          </w:tcPr>
          <w:p w14:paraId="414D4AD1" w14:textId="38689798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6" w:type="dxa"/>
          </w:tcPr>
          <w:p w14:paraId="4D3C0EBD" w14:textId="3381F1E5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5" w:type="dxa"/>
          </w:tcPr>
          <w:p w14:paraId="140E4832" w14:textId="4BE8B55A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50" w:type="dxa"/>
          </w:tcPr>
          <w:p w14:paraId="02F47059" w14:textId="49F0425B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AD7A2D" w14:paraId="6C5A007D" w14:textId="77777777" w:rsidTr="00AD7A2D">
        <w:tc>
          <w:tcPr>
            <w:tcW w:w="1199" w:type="dxa"/>
          </w:tcPr>
          <w:p w14:paraId="28905784" w14:textId="13086599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07" w:type="dxa"/>
          </w:tcPr>
          <w:p w14:paraId="447A2052" w14:textId="55CCA224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69" w:type="dxa"/>
          </w:tcPr>
          <w:p w14:paraId="1C36BA90" w14:textId="1F8C8474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76" w:type="dxa"/>
          </w:tcPr>
          <w:p w14:paraId="7A9FF8CE" w14:textId="1B29AE11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5" w:type="dxa"/>
          </w:tcPr>
          <w:p w14:paraId="6618F683" w14:textId="3982204E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50" w:type="dxa"/>
          </w:tcPr>
          <w:p w14:paraId="66B5ED35" w14:textId="212E690A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AD7A2D" w14:paraId="474E9024" w14:textId="77777777" w:rsidTr="00AD7A2D">
        <w:tc>
          <w:tcPr>
            <w:tcW w:w="1199" w:type="dxa"/>
          </w:tcPr>
          <w:p w14:paraId="53D1AD60" w14:textId="442E4EC3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07" w:type="dxa"/>
          </w:tcPr>
          <w:p w14:paraId="2DF5205B" w14:textId="2675115A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69" w:type="dxa"/>
          </w:tcPr>
          <w:p w14:paraId="2FE70CCA" w14:textId="6CC21A19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6" w:type="dxa"/>
          </w:tcPr>
          <w:p w14:paraId="4DE27108" w14:textId="29078DC8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5" w:type="dxa"/>
          </w:tcPr>
          <w:p w14:paraId="03171CF9" w14:textId="501E10C6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50" w:type="dxa"/>
          </w:tcPr>
          <w:p w14:paraId="28BF2080" w14:textId="0C805F28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AD7A2D" w14:paraId="78F7D689" w14:textId="77777777" w:rsidTr="00AD7A2D">
        <w:tc>
          <w:tcPr>
            <w:tcW w:w="1199" w:type="dxa"/>
          </w:tcPr>
          <w:p w14:paraId="2BFC840E" w14:textId="3F9060D0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07" w:type="dxa"/>
          </w:tcPr>
          <w:p w14:paraId="1162D1CC" w14:textId="74276E1A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69" w:type="dxa"/>
          </w:tcPr>
          <w:p w14:paraId="1717483E" w14:textId="6D70279E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76" w:type="dxa"/>
          </w:tcPr>
          <w:p w14:paraId="733B30C9" w14:textId="0112DE59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5" w:type="dxa"/>
          </w:tcPr>
          <w:p w14:paraId="40CB8D0D" w14:textId="2C765DDD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50" w:type="dxa"/>
          </w:tcPr>
          <w:p w14:paraId="5BEEF347" w14:textId="33CF2FB0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AD7A2D" w14:paraId="5E6C7885" w14:textId="77777777" w:rsidTr="00AD7A2D">
        <w:tc>
          <w:tcPr>
            <w:tcW w:w="1199" w:type="dxa"/>
          </w:tcPr>
          <w:p w14:paraId="56EE4D9D" w14:textId="20DEDA77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07" w:type="dxa"/>
          </w:tcPr>
          <w:p w14:paraId="0F246604" w14:textId="27B7D56E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69" w:type="dxa"/>
          </w:tcPr>
          <w:p w14:paraId="026A631A" w14:textId="02ACC007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6" w:type="dxa"/>
          </w:tcPr>
          <w:p w14:paraId="46688009" w14:textId="69DEE127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5" w:type="dxa"/>
          </w:tcPr>
          <w:p w14:paraId="3204BDD4" w14:textId="53FBAA45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50" w:type="dxa"/>
          </w:tcPr>
          <w:p w14:paraId="7AF32F5A" w14:textId="2E654895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AD7A2D" w14:paraId="56BE23AB" w14:textId="77777777" w:rsidTr="00AD7A2D">
        <w:tc>
          <w:tcPr>
            <w:tcW w:w="1199" w:type="dxa"/>
          </w:tcPr>
          <w:p w14:paraId="025864A8" w14:textId="206FC4F9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07" w:type="dxa"/>
          </w:tcPr>
          <w:p w14:paraId="141A2872" w14:textId="5283ABB6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69" w:type="dxa"/>
          </w:tcPr>
          <w:p w14:paraId="4A8E65B9" w14:textId="384F881D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76" w:type="dxa"/>
          </w:tcPr>
          <w:p w14:paraId="53E13F8D" w14:textId="267071DB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5" w:type="dxa"/>
          </w:tcPr>
          <w:p w14:paraId="034FD9CB" w14:textId="78C001BD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50" w:type="dxa"/>
          </w:tcPr>
          <w:p w14:paraId="296304DC" w14:textId="7E9E4734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AD7A2D" w14:paraId="7C992ACE" w14:textId="77777777" w:rsidTr="00AD7A2D">
        <w:tc>
          <w:tcPr>
            <w:tcW w:w="1199" w:type="dxa"/>
          </w:tcPr>
          <w:p w14:paraId="576B4D5B" w14:textId="7AE451B4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07" w:type="dxa"/>
          </w:tcPr>
          <w:p w14:paraId="4A838E06" w14:textId="205F3B49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69" w:type="dxa"/>
          </w:tcPr>
          <w:p w14:paraId="33EC6096" w14:textId="5E258386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6" w:type="dxa"/>
          </w:tcPr>
          <w:p w14:paraId="0E421D42" w14:textId="42CCAC7C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75" w:type="dxa"/>
          </w:tcPr>
          <w:p w14:paraId="19691A63" w14:textId="790FA658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50" w:type="dxa"/>
          </w:tcPr>
          <w:p w14:paraId="7025FE49" w14:textId="191E963F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AD7A2D" w14:paraId="2A1DF173" w14:textId="77777777" w:rsidTr="00AD7A2D">
        <w:tc>
          <w:tcPr>
            <w:tcW w:w="1199" w:type="dxa"/>
          </w:tcPr>
          <w:p w14:paraId="1EAC1E57" w14:textId="59C49414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07" w:type="dxa"/>
          </w:tcPr>
          <w:p w14:paraId="4C14BFB4" w14:textId="00723504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69" w:type="dxa"/>
          </w:tcPr>
          <w:p w14:paraId="530B3CE6" w14:textId="603384FE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76" w:type="dxa"/>
          </w:tcPr>
          <w:p w14:paraId="712C1B98" w14:textId="4101E74A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75" w:type="dxa"/>
          </w:tcPr>
          <w:p w14:paraId="442B8078" w14:textId="686D7361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50" w:type="dxa"/>
          </w:tcPr>
          <w:p w14:paraId="53EC44F3" w14:textId="4576A835" w:rsidR="00AD7A2D" w:rsidRDefault="00AD7A2D" w:rsidP="00AD7A2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14:paraId="39A27DFD" w14:textId="77777777" w:rsidR="00AD7A2D" w:rsidRPr="00AD7A2D" w:rsidRDefault="00AD7A2D" w:rsidP="00AD7A2D">
      <w:pPr>
        <w:pStyle w:val="ListParagraph"/>
        <w:ind w:left="1440"/>
        <w:rPr>
          <w:lang w:val="en-US"/>
        </w:rPr>
      </w:pPr>
    </w:p>
    <w:sectPr w:rsidR="00AD7A2D" w:rsidRPr="00AD7A2D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8DAFA" w14:textId="77777777" w:rsidR="00AD7A2D" w:rsidRDefault="00AD7A2D" w:rsidP="00AD7A2D">
      <w:pPr>
        <w:spacing w:after="0" w:line="240" w:lineRule="auto"/>
      </w:pPr>
      <w:r>
        <w:separator/>
      </w:r>
    </w:p>
  </w:endnote>
  <w:endnote w:type="continuationSeparator" w:id="0">
    <w:p w14:paraId="76BD54DD" w14:textId="77777777" w:rsidR="00AD7A2D" w:rsidRDefault="00AD7A2D" w:rsidP="00AD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FE169" w14:textId="60FDB1BF" w:rsidR="00AD7A2D" w:rsidRDefault="00AD7A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98D6B5" wp14:editId="3FC2CF7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3772737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F1716" w14:textId="26D56303" w:rsidR="00AD7A2D" w:rsidRPr="00AD7A2D" w:rsidRDefault="00AD7A2D" w:rsidP="00AD7A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D7A2D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8D6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E6F1716" w14:textId="26D56303" w:rsidR="00AD7A2D" w:rsidRPr="00AD7A2D" w:rsidRDefault="00AD7A2D" w:rsidP="00AD7A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D7A2D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CD87E" w14:textId="36F08F0D" w:rsidR="00AD7A2D" w:rsidRDefault="00AD7A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ACA6D6" wp14:editId="6C328486">
              <wp:simplePos x="914400" y="1007430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28393308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61681" w14:textId="321A037E" w:rsidR="00AD7A2D" w:rsidRPr="00AD7A2D" w:rsidRDefault="00AD7A2D" w:rsidP="00AD7A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D7A2D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CA6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B861681" w14:textId="321A037E" w:rsidR="00AD7A2D" w:rsidRPr="00AD7A2D" w:rsidRDefault="00AD7A2D" w:rsidP="00AD7A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D7A2D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FFE92" w14:textId="726DE558" w:rsidR="00AD7A2D" w:rsidRDefault="00AD7A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04599A" wp14:editId="5A9E4B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7112062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E590A1" w14:textId="26EA69A6" w:rsidR="00AD7A2D" w:rsidRPr="00AD7A2D" w:rsidRDefault="00AD7A2D" w:rsidP="00AD7A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D7A2D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0459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9E590A1" w14:textId="26EA69A6" w:rsidR="00AD7A2D" w:rsidRPr="00AD7A2D" w:rsidRDefault="00AD7A2D" w:rsidP="00AD7A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D7A2D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08E56" w14:textId="77777777" w:rsidR="00AD7A2D" w:rsidRDefault="00AD7A2D" w:rsidP="00AD7A2D">
      <w:pPr>
        <w:spacing w:after="0" w:line="240" w:lineRule="auto"/>
      </w:pPr>
      <w:r>
        <w:separator/>
      </w:r>
    </w:p>
  </w:footnote>
  <w:footnote w:type="continuationSeparator" w:id="0">
    <w:p w14:paraId="50D48B24" w14:textId="77777777" w:rsidR="00AD7A2D" w:rsidRDefault="00AD7A2D" w:rsidP="00AD7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73F0A"/>
    <w:multiLevelType w:val="hybridMultilevel"/>
    <w:tmpl w:val="5CA6CC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4354C"/>
    <w:multiLevelType w:val="hybridMultilevel"/>
    <w:tmpl w:val="C8863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72C5E"/>
    <w:multiLevelType w:val="hybridMultilevel"/>
    <w:tmpl w:val="800835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CA164E"/>
    <w:multiLevelType w:val="hybridMultilevel"/>
    <w:tmpl w:val="CD76E3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070EC8"/>
    <w:multiLevelType w:val="hybridMultilevel"/>
    <w:tmpl w:val="FA82F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95F24"/>
    <w:multiLevelType w:val="hybridMultilevel"/>
    <w:tmpl w:val="7FEAB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494055"/>
    <w:multiLevelType w:val="hybridMultilevel"/>
    <w:tmpl w:val="8070C1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EA6F9A"/>
    <w:multiLevelType w:val="hybridMultilevel"/>
    <w:tmpl w:val="FA82FA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323135">
    <w:abstractNumId w:val="4"/>
  </w:num>
  <w:num w:numId="2" w16cid:durableId="576089056">
    <w:abstractNumId w:val="3"/>
  </w:num>
  <w:num w:numId="3" w16cid:durableId="789010943">
    <w:abstractNumId w:val="5"/>
  </w:num>
  <w:num w:numId="4" w16cid:durableId="1707871298">
    <w:abstractNumId w:val="6"/>
  </w:num>
  <w:num w:numId="5" w16cid:durableId="17899488">
    <w:abstractNumId w:val="0"/>
  </w:num>
  <w:num w:numId="6" w16cid:durableId="297224367">
    <w:abstractNumId w:val="2"/>
  </w:num>
  <w:num w:numId="7" w16cid:durableId="620649892">
    <w:abstractNumId w:val="1"/>
  </w:num>
  <w:num w:numId="8" w16cid:durableId="672605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2D"/>
    <w:rsid w:val="00276574"/>
    <w:rsid w:val="005826F1"/>
    <w:rsid w:val="00732FB9"/>
    <w:rsid w:val="00AD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B006"/>
  <w15:chartTrackingRefBased/>
  <w15:docId w15:val="{C80F5F84-1A78-4F5E-8095-D2575989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A2D"/>
    <w:pPr>
      <w:ind w:left="720"/>
      <w:contextualSpacing/>
    </w:pPr>
  </w:style>
  <w:style w:type="table" w:styleId="TableGrid">
    <w:name w:val="Table Grid"/>
    <w:basedOn w:val="TableNormal"/>
    <w:uiPriority w:val="39"/>
    <w:rsid w:val="00AD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D7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2375</Characters>
  <Application>Microsoft Office Word</Application>
  <DocSecurity>4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Prakash</dc:creator>
  <cp:keywords/>
  <dc:description/>
  <cp:lastModifiedBy>Shaivi Verma</cp:lastModifiedBy>
  <cp:revision>2</cp:revision>
  <dcterms:created xsi:type="dcterms:W3CDTF">2024-11-22T05:54:00Z</dcterms:created>
  <dcterms:modified xsi:type="dcterms:W3CDTF">2024-11-22T05:54:00Z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220a9bf3,e2b6e8d,2574855c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23507802-f8e4-4e38-829c-ac8ea9b241e4_Enabled">
    <vt:lpwstr>true</vt:lpwstr>
  </property>
  <property fmtid="{D5CDD505-2E9C-101B-9397-08002B2CF9AE}" pid="6" name="MSIP_Label_23507802-f8e4-4e38-829c-ac8ea9b241e4_SetDate">
    <vt:lpwstr>2024-11-20T12:59:41Z</vt:lpwstr>
  </property>
  <property fmtid="{D5CDD505-2E9C-101B-9397-08002B2CF9AE}" pid="7" name="MSIP_Label_23507802-f8e4-4e38-829c-ac8ea9b241e4_Method">
    <vt:lpwstr>Privileged</vt:lpwstr>
  </property>
  <property fmtid="{D5CDD505-2E9C-101B-9397-08002B2CF9AE}" pid="8" name="MSIP_Label_23507802-f8e4-4e38-829c-ac8ea9b241e4_Name">
    <vt:lpwstr>Public v2</vt:lpwstr>
  </property>
  <property fmtid="{D5CDD505-2E9C-101B-9397-08002B2CF9AE}" pid="9" name="MSIP_Label_23507802-f8e4-4e38-829c-ac8ea9b241e4_SiteId">
    <vt:lpwstr>6e51e1ad-c54b-4b39-b598-0ffe9ae68fef</vt:lpwstr>
  </property>
  <property fmtid="{D5CDD505-2E9C-101B-9397-08002B2CF9AE}" pid="10" name="MSIP_Label_23507802-f8e4-4e38-829c-ac8ea9b241e4_ActionId">
    <vt:lpwstr>a8b73bf7-ca1a-46db-b1bd-ca79a84cf3f2</vt:lpwstr>
  </property>
  <property fmtid="{D5CDD505-2E9C-101B-9397-08002B2CF9AE}" pid="11" name="MSIP_Label_23507802-f8e4-4e38-829c-ac8ea9b241e4_ContentBits">
    <vt:lpwstr>2</vt:lpwstr>
  </property>
</Properties>
</file>