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0C87ADEC" w:rsidR="001B5308" w:rsidRPr="0014486D" w:rsidRDefault="000C6BCE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Cooking journey</w:t>
      </w:r>
    </w:p>
    <w:p w14:paraId="7349CACB" w14:textId="6FF1580D" w:rsidR="000C6BCE" w:rsidRDefault="00974800" w:rsidP="00974800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78844695" wp14:editId="14512936">
            <wp:extent cx="2286000" cy="1863356"/>
            <wp:effectExtent l="0" t="0" r="0" b="0"/>
            <wp:docPr id="9" name="Picture 9" descr="Chef Cooking Clip Art - Clipart Transparent Chef Png,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 Cooking Clip Art - Clipart Transparent Chef Png,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996" b="95150" l="10000" r="89419">
                                  <a14:foregroundMark x1="30233" y1="25250" x2="50349" y2="16120"/>
                                  <a14:foregroundMark x1="23023" y1="16690" x2="50349" y2="8987"/>
                                  <a14:foregroundMark x1="31860" y1="66191" x2="38488" y2="73181"/>
                                  <a14:foregroundMark x1="42209" y1="86305" x2="53488" y2="74608"/>
                                  <a14:foregroundMark x1="52907" y1="71755" x2="54651" y2="67903"/>
                                  <a14:foregroundMark x1="58372" y1="84451" x2="53488" y2="82026"/>
                                  <a14:foregroundMark x1="40814" y1="84879" x2="41744" y2="76748"/>
                                  <a14:foregroundMark x1="72791" y1="67190" x2="78488" y2="43224"/>
                                  <a14:foregroundMark x1="79302" y1="77746" x2="74186" y2="72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55" cy="18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010D38D4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</w:t>
      </w:r>
      <w:r w:rsidR="000C6BCE">
        <w:rPr>
          <w:i/>
          <w:noProof/>
        </w:rPr>
        <w:t>l the products from your basket</w:t>
      </w:r>
      <w:r>
        <w:rPr>
          <w:i/>
          <w:noProof/>
        </w:rPr>
        <w:t xml:space="preserve"> in </w:t>
      </w:r>
      <w:r w:rsidRPr="000C6BCE">
        <w:rPr>
          <w:i/>
          <w:noProof/>
        </w:rPr>
        <w:t xml:space="preserve">the </w:t>
      </w:r>
      <w:r w:rsidR="000C6BCE" w:rsidRPr="000C6BCE">
        <w:rPr>
          <w:i/>
          <w:noProof/>
        </w:rPr>
        <w:t>pastry shop</w:t>
      </w:r>
      <w:r w:rsidR="000C6BCE">
        <w:rPr>
          <w:noProof/>
        </w:rPr>
        <w:t xml:space="preserve"> </w:t>
      </w:r>
      <w:r>
        <w:rPr>
          <w:i/>
          <w:noProof/>
        </w:rPr>
        <w:t>in order to collect your price.</w:t>
      </w:r>
    </w:p>
    <w:p w14:paraId="61489451" w14:textId="65F444CC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0C6BCE">
        <w:rPr>
          <w:rFonts w:ascii="Consolas" w:hAnsi="Consolas"/>
          <w:b/>
          <w:noProof/>
        </w:rPr>
        <w:t>P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2096FA66" w:rsidR="001B5308" w:rsidRPr="0014486D" w:rsidRDefault="001B5308" w:rsidP="000C6BCE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 xml:space="preserve">rent your own </w:t>
      </w:r>
      <w:r w:rsidR="000C6BCE">
        <w:rPr>
          <w:noProof/>
        </w:rPr>
        <w:t>P</w:t>
      </w:r>
      <w:r w:rsidR="000C6BCE" w:rsidRPr="000C6BCE">
        <w:rPr>
          <w:noProof/>
        </w:rPr>
        <w:t>astry shop</w:t>
      </w:r>
      <w:r w:rsidR="000C6BCE">
        <w:rPr>
          <w:noProof/>
        </w:rPr>
        <w:t>.</w:t>
      </w:r>
    </w:p>
    <w:p w14:paraId="0FF87157" w14:textId="2E26F151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 xml:space="preserve">you are out of the </w:t>
      </w:r>
      <w:r w:rsidR="000C6BCE" w:rsidRPr="000C6BCE">
        <w:rPr>
          <w:b/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b/>
          <w:noProof/>
        </w:rPr>
        <w:t xml:space="preserve">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08F8423B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="000C6BCE">
        <w:rPr>
          <w:rFonts w:ascii="Consolas" w:hAnsi="Consolas"/>
          <w:b/>
          <w:noProof/>
          <w:lang w:eastAsia="ja-JP"/>
        </w:rPr>
        <w:t>Bad new</w:t>
      </w:r>
      <w:r w:rsidR="00496225">
        <w:rPr>
          <w:rFonts w:ascii="Consolas" w:hAnsi="Consolas"/>
          <w:b/>
          <w:noProof/>
          <w:lang w:eastAsia="ja-JP"/>
        </w:rPr>
        <w:t>s</w:t>
      </w:r>
      <w:r w:rsidR="000C6BCE">
        <w:rPr>
          <w:rFonts w:ascii="Consolas" w:hAnsi="Consolas"/>
          <w:b/>
          <w:noProof/>
          <w:lang w:eastAsia="ja-JP"/>
        </w:rPr>
        <w:t>! Y</w:t>
      </w:r>
      <w:r>
        <w:rPr>
          <w:rFonts w:ascii="Consolas" w:hAnsi="Consolas"/>
          <w:b/>
          <w:noProof/>
          <w:lang w:eastAsia="ja-JP"/>
        </w:rPr>
        <w:t xml:space="preserve">ou are out of the </w:t>
      </w:r>
      <w:r w:rsidR="000C6BCE">
        <w:rPr>
          <w:rFonts w:ascii="Consolas" w:hAnsi="Consolas"/>
          <w:b/>
          <w:noProof/>
          <w:lang w:eastAsia="ja-JP"/>
        </w:rPr>
        <w:t>pastry shop</w:t>
      </w:r>
      <w:r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06D4C3D9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41683F75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0C6BCE">
        <w:rPr>
          <w:rFonts w:ascii="Consolas" w:eastAsia="MS Mincho" w:hAnsi="Consolas"/>
          <w:b/>
          <w:noProof/>
          <w:lang w:eastAsia="ja-JP"/>
        </w:rPr>
        <w:t>P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5D0045C7"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</w:t>
      </w:r>
      <w:r w:rsidR="00974800">
        <w:rPr>
          <w:rFonts w:eastAsia="MS Mincho"/>
          <w:noProof/>
          <w:lang w:eastAsia="ja-JP"/>
        </w:rPr>
        <w:t>pastry shop</w:t>
      </w:r>
      <w:r>
        <w:rPr>
          <w:rFonts w:eastAsia="MS Mincho"/>
          <w:noProof/>
          <w:lang w:eastAsia="ja-JP"/>
        </w:rPr>
        <w:t xml:space="preserve">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05D5FD8C" w:rsidR="001B5308" w:rsidRPr="0014486D" w:rsidRDefault="000C6BCE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SP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08BA448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="000C6BCE">
              <w:rPr>
                <w:rFonts w:ascii="Consolas" w:hAnsi="Consolas" w:cs="Consolas"/>
                <w:noProof/>
              </w:rPr>
              <w:t>P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1AC592C2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</w:t>
            </w:r>
            <w:r w:rsidR="000C6BCE">
              <w:rPr>
                <w:rFonts w:ascii="Consolas" w:hAnsi="Consolas" w:cs="Consolas"/>
                <w:noProof/>
              </w:rPr>
              <w:t xml:space="preserve"> news, you are out of the pastry shop</w:t>
            </w:r>
            <w:r w:rsidRPr="00767FDF">
              <w:rPr>
                <w:rFonts w:ascii="Consolas" w:hAnsi="Consolas" w:cs="Consolas"/>
                <w:noProof/>
              </w:rPr>
              <w:t>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31F05AA1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 w:rsidR="000C6BCE">
              <w:rPr>
                <w:rFonts w:ascii="Consolas" w:hAnsi="Consolas" w:cs="Consolas"/>
                <w:noProof/>
              </w:rPr>
              <w:t xml:space="preserve">pastry shop </w:t>
            </w:r>
            <w:r w:rsidRPr="0014486D">
              <w:rPr>
                <w:rFonts w:ascii="Consolas" w:hAnsi="Consolas" w:cs="Consolas"/>
                <w:noProof/>
              </w:rPr>
              <w:t>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0903F44E" w:rsidR="001B5308" w:rsidRPr="0014486D" w:rsidRDefault="001B5308" w:rsidP="000C6B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 w:rsidR="000C6BCE">
              <w:rPr>
                <w:rFonts w:ascii="Consolas" w:hAnsi="Consolas" w:cs="Consolas"/>
                <w:noProof/>
              </w:rPr>
              <w:t>pastry shop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46BCAAA2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 w:rsidR="00974800">
              <w:rPr>
                <w:rFonts w:ascii="Consolas" w:hAnsi="Consolas" w:cs="Consolas"/>
                <w:noProof/>
              </w:rPr>
              <w:t>pastry shop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53603C0F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 w:rsidR="00974800">
              <w:rPr>
                <w:rFonts w:ascii="Consolas" w:hAnsi="Consolas" w:cs="Consolas"/>
                <w:noProof/>
              </w:rPr>
              <w:t>pastry shop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5D35" w14:textId="77777777" w:rsidR="00D63FDD" w:rsidRDefault="00D63FDD" w:rsidP="008068A2">
      <w:pPr>
        <w:spacing w:after="0" w:line="240" w:lineRule="auto"/>
      </w:pPr>
      <w:r>
        <w:separator/>
      </w:r>
    </w:p>
  </w:endnote>
  <w:endnote w:type="continuationSeparator" w:id="0">
    <w:p w14:paraId="62237F85" w14:textId="77777777" w:rsidR="00D63FDD" w:rsidRDefault="00D63F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2A5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32A5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111C" w14:textId="77777777" w:rsidR="00D63FDD" w:rsidRDefault="00D63FDD" w:rsidP="008068A2">
      <w:pPr>
        <w:spacing w:after="0" w:line="240" w:lineRule="auto"/>
      </w:pPr>
      <w:r>
        <w:separator/>
      </w:r>
    </w:p>
  </w:footnote>
  <w:footnote w:type="continuationSeparator" w:id="0">
    <w:p w14:paraId="04CC1BF7" w14:textId="77777777" w:rsidR="00D63FDD" w:rsidRDefault="00D63F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C6BCE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FDD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C672C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1A11-13A9-4940-8637-CB50ADFD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Todor Krastev</cp:lastModifiedBy>
  <cp:revision>4</cp:revision>
  <cp:lastPrinted>2021-07-01T08:24:00Z</cp:lastPrinted>
  <dcterms:created xsi:type="dcterms:W3CDTF">2021-01-25T14:33:00Z</dcterms:created>
  <dcterms:modified xsi:type="dcterms:W3CDTF">2021-07-01T08:24:00Z</dcterms:modified>
  <cp:category>computer programming;programming;software development;software engineering</cp:category>
</cp:coreProperties>
</file>