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345A" w14:textId="7777777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>
        <w:rPr>
          <w:lang w:val="bg-BG"/>
        </w:rPr>
        <w:t xml:space="preserve"> – 22.08.2021</w:t>
      </w:r>
    </w:p>
    <w:p w14:paraId="7F9E4326" w14:textId="77777777" w:rsidR="00DF1854" w:rsidRPr="00663B34" w:rsidRDefault="00785306" w:rsidP="00DF185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design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a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station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Antarctica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navigate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of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polar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explorers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station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has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researchers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with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different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professional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specialties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their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ability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survive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cold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varies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depending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their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basic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needs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,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such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need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for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a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variety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of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food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heat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task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send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them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collect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proofErr w:type="spellEnd"/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different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expeditions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77777777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14:paraId="2C14CE84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77777777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7CA203A6" w14:textId="35C8E2BD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</w:p>
    <w:p w14:paraId="6E73054B" w14:textId="77777777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proofErr w:type="spellStart"/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proofErr w:type="spellEnd"/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>
        <w:rPr>
          <w:b/>
        </w:rPr>
        <w:t>Explorer</w:t>
      </w:r>
      <w:r w:rsidR="00DF1854" w:rsidRPr="00C85AE4">
        <w:rPr>
          <w:b/>
        </w:rPr>
        <w:t xml:space="preserve"> name cannot be null or empty."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C512FC">
        <w:rPr>
          <w:b/>
        </w:rPr>
        <w:t>IllegalArgumentException</w:t>
      </w:r>
      <w:proofErr w:type="spellEnd"/>
      <w:r w:rsidRPr="00C512FC">
        <w:rPr>
          <w:bCs/>
        </w:rPr>
        <w:t xml:space="preserve"> 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38475F">
        <w:rPr>
          <w:rFonts w:cstheme="minorHAnsi"/>
          <w:b/>
          <w:bCs/>
        </w:rPr>
        <w:t xml:space="preserve">Cannot create </w:t>
      </w:r>
      <w:r w:rsidR="00F747F5" w:rsidRPr="0038475F">
        <w:rPr>
          <w:rFonts w:cstheme="minorHAnsi"/>
          <w:b/>
          <w:bCs/>
        </w:rPr>
        <w:t>Explorer</w:t>
      </w:r>
      <w:r w:rsidR="00DF1854" w:rsidRPr="0038475F">
        <w:rPr>
          <w:rFonts w:cstheme="minorHAnsi"/>
          <w:b/>
          <w:bCs/>
        </w:rPr>
        <w:t xml:space="preserve"> with</w:t>
      </w:r>
      <w:r w:rsidR="00F747F5" w:rsidRPr="0038475F">
        <w:rPr>
          <w:rFonts w:cstheme="minorHAnsi"/>
          <w:b/>
          <w:bCs/>
        </w:rPr>
        <w:t xml:space="preserve"> negative energy</w:t>
      </w:r>
      <w:r w:rsidR="0038475F">
        <w:rPr>
          <w:rFonts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9C5ED4">
        <w:rPr>
          <w:rStyle w:val="CodeChar"/>
          <w:rFonts w:cstheme="minorHAnsi"/>
        </w:rPr>
        <w:t xml:space="preserve">A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>
        <w:rPr>
          <w:rStyle w:val="CodeChar"/>
          <w:rFonts w:cstheme="minorHAnsi"/>
        </w:rPr>
        <w:t>field</w:t>
      </w:r>
      <w:r w:rsidR="0075495A" w:rsidRPr="009C5ED4">
        <w:rPr>
          <w:rStyle w:val="CodeChar"/>
          <w:rFonts w:cstheme="minorHAnsi"/>
        </w:rPr>
        <w:t xml:space="preserve">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697F74DC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B23AF">
        <w:rPr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in a different way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09A6131D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zero, if the energy value goes below zero</w:t>
      </w:r>
      <w:r w:rsidR="00341CC3">
        <w:t>.</w:t>
      </w:r>
    </w:p>
    <w:p w14:paraId="265556CD" w14:textId="611C6E4E" w:rsidR="00ED47FE" w:rsidRDefault="00ED47F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canSearch()</w:t>
      </w:r>
    </w:p>
    <w:p w14:paraId="356F4EFE" w14:textId="3A91F46D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energy 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77777777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B20D150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the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"Invalid name!"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proofErr w:type="spellStart"/>
      <w:r w:rsidRPr="004C516A">
        <w:rPr>
          <w:rFonts w:ascii="Consolas" w:hAnsi="Consolas"/>
          <w:lang w:val="bg-BG"/>
        </w:rPr>
        <w:t>void</w:t>
      </w:r>
      <w:proofErr w:type="spellEnd"/>
      <w:r w:rsidRPr="004C516A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</w:rPr>
        <w:t>e</w:t>
      </w:r>
      <w:proofErr w:type="spellStart"/>
      <w:r w:rsidRPr="004C516A">
        <w:rPr>
          <w:rFonts w:ascii="Consolas" w:hAnsi="Consolas"/>
          <w:lang w:val="bg-BG"/>
        </w:rPr>
        <w:t>xplore</w:t>
      </w:r>
      <w:proofErr w:type="spellEnd"/>
      <w:r w:rsidRPr="004C516A">
        <w:rPr>
          <w:rFonts w:ascii="Consolas" w:hAnsi="Consolas"/>
          <w:lang w:val="bg-BG"/>
        </w:rPr>
        <w:t>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</w:t>
      </w:r>
      <w:proofErr w:type="spellStart"/>
      <w:r w:rsidRPr="004C516A">
        <w:rPr>
          <w:rFonts w:ascii="Consolas" w:hAnsi="Consolas"/>
          <w:lang w:val="bg-BG"/>
        </w:rPr>
        <w:t>Collection</w:t>
      </w:r>
      <w:proofErr w:type="spellEnd"/>
      <w:r w:rsidRPr="004C516A">
        <w:rPr>
          <w:rFonts w:ascii="Consolas" w:hAnsi="Consolas"/>
          <w:lang w:val="bg-BG"/>
        </w:rPr>
        <w:t>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lastRenderedPageBreak/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Explorer</w:t>
      </w:r>
      <w:r w:rsidR="00713317">
        <w:rPr>
          <w:b/>
        </w:rPr>
        <w:t xml:space="preserve"> type doesn't </w:t>
      </w:r>
      <w:proofErr w:type="gramStart"/>
      <w:r w:rsidR="00713317">
        <w:rPr>
          <w:b/>
        </w:rPr>
        <w:t>exists</w:t>
      </w:r>
      <w:proofErr w:type="gramEnd"/>
      <w:r w:rsidR="00713317">
        <w:rPr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Added</w:t>
      </w:r>
      <w:r w:rsidRPr="00506711">
        <w:rPr>
          <w:b/>
        </w:rPr>
        <w:t xml:space="preserve"> </w:t>
      </w:r>
      <w:r w:rsidR="00EF4C70">
        <w:rPr>
          <w:b/>
        </w:rPr>
        <w:t>{t</w:t>
      </w:r>
      <w:r>
        <w:rPr>
          <w:b/>
        </w:rPr>
        <w:t>ype}</w:t>
      </w:r>
      <w:r w:rsidRPr="00506711">
        <w:rPr>
          <w:b/>
        </w:rPr>
        <w:t xml:space="preserve">: </w:t>
      </w:r>
      <w:r w:rsidR="00EF4C70">
        <w:rPr>
          <w:b/>
        </w:rPr>
        <w:t>{</w:t>
      </w:r>
      <w:proofErr w:type="spellStart"/>
      <w:r w:rsidR="00EF4C70">
        <w:rPr>
          <w:b/>
        </w:rPr>
        <w:t>explorerN</w:t>
      </w:r>
      <w:r>
        <w:rPr>
          <w:b/>
        </w:rPr>
        <w:t>ame</w:t>
      </w:r>
      <w:proofErr w:type="spellEnd"/>
      <w:r>
        <w:rPr>
          <w:b/>
        </w:rPr>
        <w:t>}</w:t>
      </w:r>
      <w:r w:rsidR="00EF4C70">
        <w:rPr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>
        <w:rPr>
          <w:b/>
        </w:rPr>
        <w:t>Added</w:t>
      </w:r>
      <w:r w:rsidRPr="00822B75">
        <w:rPr>
          <w:b/>
        </w:rPr>
        <w:t xml:space="preserve"> </w:t>
      </w:r>
      <w:r w:rsidR="002D5B5B">
        <w:rPr>
          <w:b/>
        </w:rPr>
        <w:t>s</w:t>
      </w:r>
      <w:r w:rsidR="00EF4C70">
        <w:rPr>
          <w:b/>
        </w:rPr>
        <w:t>tate</w:t>
      </w:r>
      <w:r w:rsidRPr="00822B75">
        <w:rPr>
          <w:b/>
        </w:rPr>
        <w:t xml:space="preserve">: </w:t>
      </w:r>
      <w:r w:rsidR="00EF4C70">
        <w:rPr>
          <w:b/>
        </w:rPr>
        <w:t>{</w:t>
      </w:r>
      <w:proofErr w:type="spellStart"/>
      <w:r w:rsidR="00EF4C70">
        <w:rPr>
          <w:b/>
        </w:rPr>
        <w:t>stateN</w:t>
      </w:r>
      <w:r>
        <w:rPr>
          <w:b/>
        </w:rPr>
        <w:t>ame</w:t>
      </w:r>
      <w:proofErr w:type="spellEnd"/>
      <w:r>
        <w:rPr>
          <w:b/>
        </w:rPr>
        <w:t>}</w:t>
      </w:r>
      <w:r w:rsidR="00EF4C70">
        <w:rPr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>
        <w:rPr>
          <w:b/>
        </w:rPr>
        <w:t>Explorer</w:t>
      </w:r>
      <w:r w:rsidRPr="00254AE2">
        <w:rPr>
          <w:b/>
        </w:rPr>
        <w:t xml:space="preserve"> </w:t>
      </w:r>
      <w:r w:rsidR="00EF4C70">
        <w:rPr>
          <w:b/>
        </w:rPr>
        <w:t>{</w:t>
      </w:r>
      <w:proofErr w:type="spellStart"/>
      <w:r w:rsidR="00EF4C70">
        <w:rPr>
          <w:b/>
        </w:rPr>
        <w:t>explorer</w:t>
      </w:r>
      <w:r>
        <w:rPr>
          <w:b/>
        </w:rPr>
        <w:t>Name</w:t>
      </w:r>
      <w:proofErr w:type="spellEnd"/>
      <w:r>
        <w:rPr>
          <w:b/>
        </w:rPr>
        <w:t>}</w:t>
      </w:r>
      <w:r w:rsidR="00713317">
        <w:rPr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4473E8">
        <w:rPr>
          <w:b/>
        </w:rPr>
        <w:t>Explorer</w:t>
      </w:r>
      <w:r w:rsidRPr="004473E8">
        <w:rPr>
          <w:b/>
        </w:rPr>
        <w:t xml:space="preserve"> </w:t>
      </w:r>
      <w:r w:rsidR="00EF4C70" w:rsidRPr="004473E8">
        <w:rPr>
          <w:b/>
        </w:rPr>
        <w:t>{</w:t>
      </w:r>
      <w:proofErr w:type="spellStart"/>
      <w:r w:rsidR="00EF4C70" w:rsidRPr="004473E8">
        <w:rPr>
          <w:b/>
        </w:rPr>
        <w:t>explorer</w:t>
      </w:r>
      <w:r w:rsidRPr="004473E8">
        <w:rPr>
          <w:b/>
        </w:rPr>
        <w:t>Name</w:t>
      </w:r>
      <w:proofErr w:type="spellEnd"/>
      <w:r w:rsidRPr="004473E8">
        <w:rPr>
          <w:b/>
        </w:rPr>
        <w:t>}</w:t>
      </w:r>
      <w:r w:rsidR="00260494" w:rsidRPr="004473E8">
        <w:rPr>
          <w:b/>
        </w:rPr>
        <w:t xml:space="preserve"> </w:t>
      </w:r>
      <w:r w:rsidR="0064574E" w:rsidRPr="004473E8">
        <w:rPr>
          <w:b/>
        </w:rPr>
        <w:t>has retired</w:t>
      </w:r>
      <w:r w:rsidRPr="004473E8">
        <w:rPr>
          <w:b/>
        </w:rPr>
        <w:t>!"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lastRenderedPageBreak/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414730">
        <w:rPr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"The state {</w:t>
      </w:r>
      <w:proofErr w:type="spellStart"/>
      <w:r>
        <w:rPr>
          <w:b/>
        </w:rPr>
        <w:t>state</w:t>
      </w:r>
      <w:r w:rsidR="00DF1854">
        <w:rPr>
          <w:b/>
        </w:rPr>
        <w:t>Name</w:t>
      </w:r>
      <w:proofErr w:type="spellEnd"/>
      <w:r w:rsidR="00DF1854">
        <w:rPr>
          <w:b/>
        </w:rPr>
        <w:t>}</w:t>
      </w:r>
      <w:r>
        <w:rPr>
          <w:b/>
        </w:rPr>
        <w:t xml:space="preserve"> was explored.</w:t>
      </w:r>
      <w:r w:rsidR="00DF1854" w:rsidRPr="007F3B4F">
        <w:rPr>
          <w:b/>
        </w:rPr>
        <w:t xml:space="preserve"> </w:t>
      </w:r>
      <w:r w:rsidRPr="004473E8">
        <w:rPr>
          <w:b/>
        </w:rPr>
        <w:t>{</w:t>
      </w:r>
      <w:proofErr w:type="spellStart"/>
      <w:r w:rsidR="0091683E" w:rsidRPr="004473E8">
        <w:rPr>
          <w:b/>
        </w:rPr>
        <w:t>retired</w:t>
      </w:r>
      <w:r w:rsidRPr="004473E8">
        <w:rPr>
          <w:b/>
        </w:rPr>
        <w:t>Explorers</w:t>
      </w:r>
      <w:proofErr w:type="spellEnd"/>
      <w:r w:rsidRPr="004473E8">
        <w:rPr>
          <w:b/>
        </w:rPr>
        <w:t xml:space="preserve">} researchers </w:t>
      </w:r>
      <w:r w:rsidR="0091683E" w:rsidRPr="004473E8">
        <w:rPr>
          <w:b/>
        </w:rPr>
        <w:t xml:space="preserve">have retired </w:t>
      </w:r>
      <w:r w:rsidR="008D0B2C" w:rsidRPr="004473E8">
        <w:rPr>
          <w:b/>
        </w:rPr>
        <w:t>on</w:t>
      </w:r>
      <w:r w:rsidR="0091683E" w:rsidRPr="004473E8">
        <w:rPr>
          <w:b/>
        </w:rPr>
        <w:t xml:space="preserve"> this </w:t>
      </w:r>
      <w:r w:rsidRPr="004473E8">
        <w:rPr>
          <w:b/>
        </w:rPr>
        <w:t>mission."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45471F63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on their place.</w:t>
      </w:r>
    </w:p>
    <w:p w14:paraId="0F9E4677" w14:textId="77777777" w:rsidR="00DF1854" w:rsidRPr="0061676D" w:rsidRDefault="00DF1854" w:rsidP="00DF1854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  <w:r w:rsidRPr="0061676D">
        <w:rPr>
          <w:rFonts w:ascii="Consolas" w:hAnsi="Consolas"/>
          <w:b/>
        </w:rPr>
        <w:t>"</w:t>
      </w:r>
    </w:p>
    <w:p w14:paraId="4601F0B6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CB5D4E" w:rsidRPr="0061676D">
        <w:rPr>
          <w:rFonts w:ascii="Consolas" w:hAnsi="Consolas"/>
          <w:b/>
        </w:rPr>
        <w:t>Information for the explorers:"</w:t>
      </w:r>
    </w:p>
    <w:p w14:paraId="537C59C5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"Name: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648CCABB" w14:textId="74F43F52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084A64EB" w14:textId="01F1675F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Suitcase exhibits</w:t>
      </w:r>
      <w:r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{suitcaseExhibits</w:t>
      </w:r>
      <w:r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 xml:space="preserve">, </w:t>
      </w:r>
      <w:r w:rsidR="002D2730" w:rsidRPr="0061676D">
        <w:rPr>
          <w:rFonts w:ascii="Consolas" w:hAnsi="Consolas"/>
          <w:b/>
        </w:rPr>
        <w:t>suitcaseExhibits</w:t>
      </w:r>
      <w:r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proofErr w:type="spellStart"/>
      <w:r w:rsidR="002D2730" w:rsidRPr="0061676D">
        <w:rPr>
          <w:rFonts w:ascii="Consolas" w:hAnsi="Consolas"/>
          <w:b/>
        </w:rPr>
        <w:t>suitcaseExhibits</w:t>
      </w:r>
      <w:proofErr w:type="spellEnd"/>
      <w:r w:rsidR="002D2730" w:rsidRPr="0061676D">
        <w:rPr>
          <w:rFonts w:ascii="Consolas" w:hAnsi="Consolas"/>
          <w:b/>
          <w:vertAlign w:val="subscript"/>
        </w:rPr>
        <w:t xml:space="preserve"> </w:t>
      </w:r>
      <w:r w:rsidRPr="0061676D">
        <w:rPr>
          <w:rFonts w:ascii="Consolas" w:hAnsi="Consolas"/>
          <w:b/>
          <w:vertAlign w:val="subscript"/>
        </w:rPr>
        <w:t>n</w:t>
      </w:r>
      <w:r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25A4A64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0C042391" w14:textId="30965779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 xml:space="preserve">, …,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Name: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 xml:space="preserve">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Lia</w:t>
            </w:r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proofErr w:type="spellStart"/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proofErr w:type="spellStart"/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  <w:proofErr w:type="spellEnd"/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Lia.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David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William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14:paraId="2957E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C3DA" w14:textId="77777777" w:rsidR="008C5D66" w:rsidRDefault="008C5D66">
      <w:pPr>
        <w:spacing w:before="0" w:after="0" w:line="240" w:lineRule="auto"/>
      </w:pPr>
      <w:r>
        <w:separator/>
      </w:r>
    </w:p>
  </w:endnote>
  <w:endnote w:type="continuationSeparator" w:id="0">
    <w:p w14:paraId="3197A499" w14:textId="77777777" w:rsidR="008C5D66" w:rsidRDefault="008C5D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77777777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87D6F"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77777777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E37A" w14:textId="77777777" w:rsidR="008C5D66" w:rsidRDefault="008C5D66">
      <w:pPr>
        <w:spacing w:before="0" w:after="0" w:line="240" w:lineRule="auto"/>
      </w:pPr>
      <w:r>
        <w:separator/>
      </w:r>
    </w:p>
  </w:footnote>
  <w:footnote w:type="continuationSeparator" w:id="0">
    <w:p w14:paraId="52421FCC" w14:textId="77777777" w:rsidR="008C5D66" w:rsidRDefault="008C5D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E4D26"/>
    <w:rsid w:val="00113EA8"/>
    <w:rsid w:val="0011485D"/>
    <w:rsid w:val="001217DA"/>
    <w:rsid w:val="00124AAD"/>
    <w:rsid w:val="00131835"/>
    <w:rsid w:val="001325D8"/>
    <w:rsid w:val="00145368"/>
    <w:rsid w:val="001543D2"/>
    <w:rsid w:val="001615A3"/>
    <w:rsid w:val="00165407"/>
    <w:rsid w:val="00170E1B"/>
    <w:rsid w:val="00172629"/>
    <w:rsid w:val="0018749A"/>
    <w:rsid w:val="00195A14"/>
    <w:rsid w:val="001A12C9"/>
    <w:rsid w:val="001C176C"/>
    <w:rsid w:val="001C7946"/>
    <w:rsid w:val="001D48B0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77E6-4086-401D-A5C7-6BBD83B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Georgi Nikolov</cp:lastModifiedBy>
  <cp:revision>204</cp:revision>
  <dcterms:created xsi:type="dcterms:W3CDTF">2021-08-19T12:49:00Z</dcterms:created>
  <dcterms:modified xsi:type="dcterms:W3CDTF">2021-08-21T17:44:00Z</dcterms:modified>
</cp:coreProperties>
</file>