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91"/>
        <w:gridCol w:w="6209"/>
      </w:tblGrid>
      <w:tr w:rsidR="00F349C3" w:rsidTr="00B47B4B">
        <w:tblPrEx>
          <w:tblCellMar>
            <w:top w:w="0" w:type="dxa"/>
            <w:bottom w:w="0" w:type="dxa"/>
          </w:tblCellMar>
        </w:tblPrEx>
        <w:trPr>
          <w:trHeight w:val="780"/>
        </w:trPr>
        <w:tc>
          <w:tcPr>
            <w:tcW w:w="2191" w:type="dxa"/>
          </w:tcPr>
          <w:p w:rsidR="00F349C3" w:rsidRPr="00951395" w:rsidRDefault="00F349C3">
            <w:pPr>
              <w:pStyle w:val="Spacer"/>
              <w:spacing w:before="360" w:after="120"/>
              <w:ind w:left="0"/>
              <w:rPr>
                <w:rFonts w:ascii="Arial" w:hAnsi="Arial" w:cs="Arial"/>
                <w:sz w:val="20"/>
                <w:szCs w:val="20"/>
              </w:rPr>
            </w:pPr>
            <w:bookmarkStart w:id="0" w:name="_GoBack"/>
            <w:bookmarkEnd w:id="0"/>
            <w:r w:rsidRPr="00951395">
              <w:rPr>
                <w:rFonts w:ascii="Arial" w:hAnsi="Arial" w:cs="Arial"/>
                <w:sz w:val="20"/>
                <w:szCs w:val="20"/>
              </w:rPr>
              <w:t>Document Name:</w:t>
            </w:r>
          </w:p>
        </w:tc>
        <w:tc>
          <w:tcPr>
            <w:tcW w:w="6209" w:type="dxa"/>
          </w:tcPr>
          <w:p w:rsidR="00F349C3" w:rsidRPr="00900348" w:rsidRDefault="00C506BD">
            <w:pPr>
              <w:pStyle w:val="DocName"/>
              <w:spacing w:before="240" w:after="120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Excalibur Launcher</w:t>
            </w:r>
            <w:r w:rsidR="00F349C3" w:rsidRPr="00900348">
              <w:rPr>
                <w:rFonts w:ascii="Arial" w:hAnsi="Arial" w:cs="Arial"/>
                <w:b/>
                <w:bCs/>
              </w:rPr>
              <w:t>- SRS</w:t>
            </w:r>
          </w:p>
        </w:tc>
      </w:tr>
      <w:tr w:rsidR="00F349C3" w:rsidTr="00B47B4B">
        <w:tblPrEx>
          <w:tblCellMar>
            <w:top w:w="0" w:type="dxa"/>
            <w:bottom w:w="0" w:type="dxa"/>
          </w:tblCellMar>
        </w:tblPrEx>
        <w:trPr>
          <w:trHeight w:val="756"/>
        </w:trPr>
        <w:tc>
          <w:tcPr>
            <w:tcW w:w="2191" w:type="dxa"/>
          </w:tcPr>
          <w:p w:rsidR="00F349C3" w:rsidRPr="00951395" w:rsidRDefault="00F349C3">
            <w:pPr>
              <w:pStyle w:val="Spacer"/>
              <w:spacing w:before="360" w:after="120"/>
              <w:ind w:left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209" w:type="dxa"/>
          </w:tcPr>
          <w:p w:rsidR="00F349C3" w:rsidRPr="00900348" w:rsidRDefault="00F349C3">
            <w:pPr>
              <w:spacing w:before="0"/>
              <w:ind w:left="0"/>
              <w:jc w:val="left"/>
              <w:rPr>
                <w:rFonts w:ascii="Arial" w:hAnsi="Arial" w:cs="Arial"/>
                <w:sz w:val="32"/>
                <w:szCs w:val="32"/>
              </w:rPr>
            </w:pPr>
            <w:r w:rsidRPr="00D71447">
              <w:rPr>
                <w:rFonts w:ascii="Arial" w:hAnsi="Arial" w:cs="Arial"/>
                <w:b/>
                <w:bCs/>
                <w:sz w:val="32"/>
                <w:szCs w:val="32"/>
              </w:rPr>
              <w:t>S</w:t>
            </w:r>
            <w:r w:rsidRPr="00900348">
              <w:rPr>
                <w:rFonts w:ascii="Arial" w:hAnsi="Arial" w:cs="Arial"/>
                <w:sz w:val="32"/>
                <w:szCs w:val="32"/>
              </w:rPr>
              <w:t xml:space="preserve">oftware </w:t>
            </w:r>
            <w:r w:rsidRPr="00D71447">
              <w:rPr>
                <w:rFonts w:ascii="Arial" w:hAnsi="Arial" w:cs="Arial"/>
                <w:b/>
                <w:bCs/>
                <w:sz w:val="32"/>
                <w:szCs w:val="32"/>
              </w:rPr>
              <w:t>R</w:t>
            </w:r>
            <w:r w:rsidRPr="00900348">
              <w:rPr>
                <w:rFonts w:ascii="Arial" w:hAnsi="Arial" w:cs="Arial"/>
                <w:sz w:val="32"/>
                <w:szCs w:val="32"/>
              </w:rPr>
              <w:t xml:space="preserve">equirements </w:t>
            </w:r>
            <w:r w:rsidRPr="00D71447">
              <w:rPr>
                <w:rFonts w:ascii="Arial" w:hAnsi="Arial" w:cs="Arial"/>
                <w:b/>
                <w:bCs/>
                <w:sz w:val="32"/>
                <w:szCs w:val="32"/>
              </w:rPr>
              <w:t>S</w:t>
            </w:r>
            <w:r w:rsidRPr="00900348">
              <w:rPr>
                <w:rFonts w:ascii="Arial" w:hAnsi="Arial" w:cs="Arial"/>
                <w:sz w:val="32"/>
                <w:szCs w:val="32"/>
              </w:rPr>
              <w:t>pecification</w:t>
            </w:r>
          </w:p>
        </w:tc>
      </w:tr>
      <w:tr w:rsidR="00F349C3" w:rsidTr="00B47B4B">
        <w:tblPrEx>
          <w:tblCellMar>
            <w:top w:w="0" w:type="dxa"/>
            <w:bottom w:w="0" w:type="dxa"/>
          </w:tblCellMar>
        </w:tblPrEx>
        <w:trPr>
          <w:trHeight w:val="948"/>
        </w:trPr>
        <w:tc>
          <w:tcPr>
            <w:tcW w:w="2191" w:type="dxa"/>
          </w:tcPr>
          <w:p w:rsidR="00F349C3" w:rsidRPr="00E9408E" w:rsidRDefault="00E9408E" w:rsidP="00B10EA7">
            <w:pPr>
              <w:pStyle w:val="Spacer"/>
              <w:spacing w:before="360" w:after="120"/>
              <w:ind w:left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Document File Path in StarTeam:</w:t>
            </w:r>
          </w:p>
        </w:tc>
        <w:tc>
          <w:tcPr>
            <w:tcW w:w="6209" w:type="dxa"/>
            <w:vAlign w:val="bottom"/>
          </w:tcPr>
          <w:p w:rsidR="00F349C3" w:rsidRPr="00E9408E" w:rsidRDefault="00C506BD" w:rsidP="00B10EA7">
            <w:pPr>
              <w:pStyle w:val="DocID"/>
              <w:spacing w:before="240" w:after="120"/>
              <w:jc w:val="left"/>
              <w:rPr>
                <w:rFonts w:ascii="Arial" w:hAnsi="Arial" w:cs="Arial"/>
                <w:sz w:val="20"/>
                <w:szCs w:val="20"/>
              </w:rPr>
            </w:pPr>
            <w:bookmarkStart w:id="1" w:name="DocID"/>
            <w:bookmarkEnd w:id="1"/>
            <w:r w:rsidRPr="00C506BD">
              <w:rPr>
                <w:rFonts w:ascii="Arial" w:hAnsi="Arial" w:cs="Arial"/>
                <w:sz w:val="20"/>
                <w:szCs w:val="20"/>
              </w:rPr>
              <w:t>D:\ExcaliburLauncher\documentation</w:t>
            </w:r>
          </w:p>
        </w:tc>
      </w:tr>
      <w:tr w:rsidR="00F349C3" w:rsidTr="00B47B4B">
        <w:tblPrEx>
          <w:tblCellMar>
            <w:top w:w="0" w:type="dxa"/>
            <w:bottom w:w="0" w:type="dxa"/>
          </w:tblCellMar>
        </w:tblPrEx>
        <w:trPr>
          <w:trHeight w:val="792"/>
        </w:trPr>
        <w:tc>
          <w:tcPr>
            <w:tcW w:w="2191" w:type="dxa"/>
          </w:tcPr>
          <w:p w:rsidR="00F349C3" w:rsidRDefault="00F349C3">
            <w:pPr>
              <w:pStyle w:val="Spacer"/>
              <w:spacing w:before="360" w:after="120"/>
              <w:ind w:left="0"/>
              <w:rPr>
                <w:sz w:val="24"/>
                <w:szCs w:val="24"/>
              </w:rPr>
            </w:pPr>
            <w:r w:rsidRPr="00951395">
              <w:rPr>
                <w:rFonts w:ascii="Arial" w:hAnsi="Arial" w:cs="Arial"/>
                <w:sz w:val="20"/>
                <w:szCs w:val="20"/>
              </w:rPr>
              <w:t>Revision:</w:t>
            </w:r>
          </w:p>
        </w:tc>
        <w:tc>
          <w:tcPr>
            <w:tcW w:w="6209" w:type="dxa"/>
          </w:tcPr>
          <w:p w:rsidR="00F349C3" w:rsidRPr="005D24CF" w:rsidRDefault="004C6FB9">
            <w:pPr>
              <w:pStyle w:val="Revision"/>
              <w:spacing w:before="240" w:after="12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</w:t>
            </w:r>
          </w:p>
        </w:tc>
      </w:tr>
    </w:tbl>
    <w:p w:rsidR="00F349C3" w:rsidRDefault="00F349C3">
      <w:pPr>
        <w:ind w:left="0"/>
        <w:jc w:val="center"/>
      </w:pPr>
    </w:p>
    <w:p w:rsidR="00F349C3" w:rsidRDefault="00F349C3">
      <w:pPr>
        <w:pStyle w:val="TableTitle"/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Revision </w:t>
      </w:r>
      <w:r w:rsidR="00554F5E">
        <w:rPr>
          <w:sz w:val="24"/>
          <w:szCs w:val="24"/>
        </w:rPr>
        <w:t xml:space="preserve">History </w:t>
      </w:r>
      <w:r>
        <w:rPr>
          <w:sz w:val="24"/>
          <w:szCs w:val="24"/>
        </w:rPr>
        <w:t>Control</w:t>
      </w:r>
    </w:p>
    <w:tbl>
      <w:tblPr>
        <w:tblW w:w="8403" w:type="dxa"/>
        <w:tblInd w:w="3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6"/>
        <w:gridCol w:w="3780"/>
        <w:gridCol w:w="1350"/>
        <w:gridCol w:w="1170"/>
        <w:gridCol w:w="1397"/>
      </w:tblGrid>
      <w:tr w:rsidR="004F0410" w:rsidTr="00C506BD">
        <w:tblPrEx>
          <w:tblCellMar>
            <w:top w:w="0" w:type="dxa"/>
            <w:bottom w:w="0" w:type="dxa"/>
          </w:tblCellMar>
        </w:tblPrEx>
        <w:trPr>
          <w:cantSplit/>
          <w:trHeight w:val="419"/>
        </w:trPr>
        <w:tc>
          <w:tcPr>
            <w:tcW w:w="7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0D1589" w:rsidRDefault="000D1589">
            <w:pPr>
              <w:pStyle w:val="TableHead"/>
              <w:jc w:val="center"/>
            </w:pPr>
            <w:r>
              <w:t>Rev.</w:t>
            </w:r>
          </w:p>
        </w:tc>
        <w:tc>
          <w:tcPr>
            <w:tcW w:w="3780" w:type="dxa"/>
            <w:tcBorders>
              <w:top w:val="single" w:sz="12" w:space="0" w:color="auto"/>
              <w:bottom w:val="single" w:sz="12" w:space="0" w:color="auto"/>
            </w:tcBorders>
          </w:tcPr>
          <w:p w:rsidR="00265A11" w:rsidRDefault="000D1589" w:rsidP="00265A11">
            <w:pPr>
              <w:pStyle w:val="TableHead"/>
              <w:jc w:val="center"/>
            </w:pPr>
            <w:r>
              <w:t>Description</w:t>
            </w:r>
            <w:r w:rsidR="00265A11">
              <w:t xml:space="preserve">   </w:t>
            </w:r>
            <w:r w:rsidR="00A034A2">
              <w:t xml:space="preserve">             </w:t>
            </w:r>
            <w:r w:rsidR="00265A11">
              <w:t xml:space="preserve">        (changes, additions)</w:t>
            </w:r>
          </w:p>
        </w:tc>
        <w:tc>
          <w:tcPr>
            <w:tcW w:w="1350" w:type="dxa"/>
            <w:tcBorders>
              <w:top w:val="single" w:sz="12" w:space="0" w:color="auto"/>
              <w:bottom w:val="single" w:sz="12" w:space="0" w:color="auto"/>
            </w:tcBorders>
          </w:tcPr>
          <w:p w:rsidR="000D1589" w:rsidRDefault="000D1589">
            <w:pPr>
              <w:pStyle w:val="TableHead"/>
              <w:jc w:val="center"/>
            </w:pPr>
            <w:r>
              <w:t>Author</w:t>
            </w:r>
          </w:p>
        </w:tc>
        <w:tc>
          <w:tcPr>
            <w:tcW w:w="1170" w:type="dxa"/>
            <w:tcBorders>
              <w:top w:val="single" w:sz="12" w:space="0" w:color="auto"/>
              <w:bottom w:val="single" w:sz="12" w:space="0" w:color="auto"/>
            </w:tcBorders>
          </w:tcPr>
          <w:p w:rsidR="000D1589" w:rsidRDefault="000D1589">
            <w:pPr>
              <w:pStyle w:val="TableHead"/>
              <w:jc w:val="center"/>
            </w:pPr>
            <w:r>
              <w:t>Approved by</w:t>
            </w:r>
          </w:p>
        </w:tc>
        <w:tc>
          <w:tcPr>
            <w:tcW w:w="139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D1589" w:rsidRDefault="000D1589">
            <w:pPr>
              <w:pStyle w:val="TableHead"/>
              <w:jc w:val="center"/>
            </w:pPr>
            <w:r>
              <w:t>Issue Date</w:t>
            </w:r>
          </w:p>
        </w:tc>
      </w:tr>
      <w:tr w:rsidR="004F0410" w:rsidTr="00C506BD">
        <w:tblPrEx>
          <w:tblCellMar>
            <w:top w:w="0" w:type="dxa"/>
            <w:bottom w:w="0" w:type="dxa"/>
          </w:tblCellMar>
        </w:tblPrEx>
        <w:trPr>
          <w:cantSplit/>
          <w:trHeight w:val="406"/>
        </w:trPr>
        <w:tc>
          <w:tcPr>
            <w:tcW w:w="706" w:type="dxa"/>
            <w:tcBorders>
              <w:top w:val="nil"/>
              <w:left w:val="single" w:sz="12" w:space="0" w:color="auto"/>
            </w:tcBorders>
          </w:tcPr>
          <w:p w:rsidR="000D1589" w:rsidRDefault="000D1589">
            <w:pPr>
              <w:pStyle w:val="Tablebody"/>
              <w:jc w:val="center"/>
            </w:pPr>
            <w:r>
              <w:t>A</w:t>
            </w:r>
          </w:p>
        </w:tc>
        <w:tc>
          <w:tcPr>
            <w:tcW w:w="3780" w:type="dxa"/>
            <w:tcBorders>
              <w:top w:val="nil"/>
            </w:tcBorders>
          </w:tcPr>
          <w:p w:rsidR="000D1589" w:rsidRDefault="000D1589">
            <w:pPr>
              <w:pStyle w:val="Tablebody"/>
            </w:pPr>
            <w:r>
              <w:t>Initial version</w:t>
            </w:r>
          </w:p>
        </w:tc>
        <w:tc>
          <w:tcPr>
            <w:tcW w:w="1350" w:type="dxa"/>
            <w:tcBorders>
              <w:top w:val="nil"/>
            </w:tcBorders>
          </w:tcPr>
          <w:p w:rsidR="000D1589" w:rsidRDefault="00C506BD">
            <w:pPr>
              <w:pStyle w:val="Tablebody"/>
            </w:pPr>
            <w:r>
              <w:t>Shia</w:t>
            </w:r>
          </w:p>
        </w:tc>
        <w:tc>
          <w:tcPr>
            <w:tcW w:w="1170" w:type="dxa"/>
            <w:tcBorders>
              <w:top w:val="nil"/>
            </w:tcBorders>
          </w:tcPr>
          <w:p w:rsidR="000D1589" w:rsidRDefault="000D1589">
            <w:pPr>
              <w:pStyle w:val="Tablebody"/>
            </w:pPr>
          </w:p>
        </w:tc>
        <w:tc>
          <w:tcPr>
            <w:tcW w:w="1397" w:type="dxa"/>
            <w:tcBorders>
              <w:top w:val="nil"/>
              <w:right w:val="single" w:sz="12" w:space="0" w:color="auto"/>
            </w:tcBorders>
          </w:tcPr>
          <w:p w:rsidR="000D1589" w:rsidRDefault="00C506BD">
            <w:pPr>
              <w:pStyle w:val="Tablebody"/>
            </w:pPr>
            <w:r>
              <w:t>18/2/17</w:t>
            </w:r>
          </w:p>
        </w:tc>
      </w:tr>
      <w:tr w:rsidR="004F0410" w:rsidTr="00C506BD">
        <w:tblPrEx>
          <w:tblCellMar>
            <w:top w:w="0" w:type="dxa"/>
            <w:bottom w:w="0" w:type="dxa"/>
          </w:tblCellMar>
        </w:tblPrEx>
        <w:trPr>
          <w:cantSplit/>
          <w:trHeight w:val="432"/>
        </w:trPr>
        <w:tc>
          <w:tcPr>
            <w:tcW w:w="706" w:type="dxa"/>
            <w:tcBorders>
              <w:top w:val="nil"/>
              <w:left w:val="single" w:sz="12" w:space="0" w:color="auto"/>
            </w:tcBorders>
          </w:tcPr>
          <w:p w:rsidR="000D1589" w:rsidRDefault="000D1589">
            <w:pPr>
              <w:pStyle w:val="Tablebody"/>
              <w:jc w:val="center"/>
            </w:pPr>
          </w:p>
        </w:tc>
        <w:tc>
          <w:tcPr>
            <w:tcW w:w="3780" w:type="dxa"/>
            <w:tcBorders>
              <w:top w:val="nil"/>
            </w:tcBorders>
          </w:tcPr>
          <w:p w:rsidR="000D1589" w:rsidRDefault="000D1589">
            <w:pPr>
              <w:pStyle w:val="Tablebody"/>
            </w:pPr>
          </w:p>
        </w:tc>
        <w:tc>
          <w:tcPr>
            <w:tcW w:w="1350" w:type="dxa"/>
            <w:tcBorders>
              <w:top w:val="nil"/>
            </w:tcBorders>
          </w:tcPr>
          <w:p w:rsidR="000D1589" w:rsidRDefault="000D1589">
            <w:pPr>
              <w:pStyle w:val="Tablebody"/>
            </w:pPr>
          </w:p>
        </w:tc>
        <w:tc>
          <w:tcPr>
            <w:tcW w:w="1170" w:type="dxa"/>
            <w:tcBorders>
              <w:top w:val="nil"/>
            </w:tcBorders>
          </w:tcPr>
          <w:p w:rsidR="000D1589" w:rsidRDefault="000D1589">
            <w:pPr>
              <w:pStyle w:val="Tablebody"/>
            </w:pPr>
          </w:p>
        </w:tc>
        <w:tc>
          <w:tcPr>
            <w:tcW w:w="1397" w:type="dxa"/>
            <w:tcBorders>
              <w:top w:val="nil"/>
              <w:right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</w:tr>
      <w:tr w:rsidR="004F0410" w:rsidTr="00C506BD">
        <w:tblPrEx>
          <w:tblCellMar>
            <w:top w:w="0" w:type="dxa"/>
            <w:bottom w:w="0" w:type="dxa"/>
          </w:tblCellMar>
        </w:tblPrEx>
        <w:trPr>
          <w:cantSplit/>
          <w:trHeight w:val="419"/>
        </w:trPr>
        <w:tc>
          <w:tcPr>
            <w:tcW w:w="706" w:type="dxa"/>
            <w:tcBorders>
              <w:left w:val="single" w:sz="12" w:space="0" w:color="auto"/>
            </w:tcBorders>
          </w:tcPr>
          <w:p w:rsidR="000D1589" w:rsidRDefault="000D1589">
            <w:pPr>
              <w:pStyle w:val="Tablebody"/>
              <w:jc w:val="center"/>
            </w:pPr>
          </w:p>
        </w:tc>
        <w:tc>
          <w:tcPr>
            <w:tcW w:w="3780" w:type="dxa"/>
          </w:tcPr>
          <w:p w:rsidR="000D1589" w:rsidRDefault="000D1589">
            <w:pPr>
              <w:pStyle w:val="Tablebody"/>
            </w:pPr>
          </w:p>
        </w:tc>
        <w:tc>
          <w:tcPr>
            <w:tcW w:w="1350" w:type="dxa"/>
          </w:tcPr>
          <w:p w:rsidR="000D1589" w:rsidRDefault="000D1589">
            <w:pPr>
              <w:pStyle w:val="Tablebody"/>
            </w:pPr>
          </w:p>
        </w:tc>
        <w:tc>
          <w:tcPr>
            <w:tcW w:w="1170" w:type="dxa"/>
          </w:tcPr>
          <w:p w:rsidR="000D1589" w:rsidRDefault="000D1589">
            <w:pPr>
              <w:pStyle w:val="Tablebody"/>
            </w:pPr>
          </w:p>
        </w:tc>
        <w:tc>
          <w:tcPr>
            <w:tcW w:w="1397" w:type="dxa"/>
            <w:tcBorders>
              <w:right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</w:tr>
      <w:tr w:rsidR="004F0410" w:rsidTr="00C506BD">
        <w:tblPrEx>
          <w:tblCellMar>
            <w:top w:w="0" w:type="dxa"/>
            <w:bottom w:w="0" w:type="dxa"/>
          </w:tblCellMar>
        </w:tblPrEx>
        <w:trPr>
          <w:cantSplit/>
          <w:trHeight w:val="432"/>
        </w:trPr>
        <w:tc>
          <w:tcPr>
            <w:tcW w:w="706" w:type="dxa"/>
            <w:tcBorders>
              <w:left w:val="single" w:sz="12" w:space="0" w:color="auto"/>
            </w:tcBorders>
          </w:tcPr>
          <w:p w:rsidR="000D1589" w:rsidRDefault="000D1589">
            <w:pPr>
              <w:pStyle w:val="Tablebody"/>
              <w:jc w:val="center"/>
            </w:pPr>
          </w:p>
        </w:tc>
        <w:tc>
          <w:tcPr>
            <w:tcW w:w="3780" w:type="dxa"/>
          </w:tcPr>
          <w:p w:rsidR="000D1589" w:rsidRDefault="000D1589">
            <w:pPr>
              <w:pStyle w:val="Tablebody"/>
            </w:pPr>
          </w:p>
        </w:tc>
        <w:tc>
          <w:tcPr>
            <w:tcW w:w="1350" w:type="dxa"/>
          </w:tcPr>
          <w:p w:rsidR="000D1589" w:rsidRDefault="000D1589">
            <w:pPr>
              <w:pStyle w:val="Tablebody"/>
            </w:pPr>
          </w:p>
        </w:tc>
        <w:tc>
          <w:tcPr>
            <w:tcW w:w="1170" w:type="dxa"/>
          </w:tcPr>
          <w:p w:rsidR="000D1589" w:rsidRDefault="000D1589">
            <w:pPr>
              <w:pStyle w:val="Tablebody"/>
            </w:pPr>
          </w:p>
        </w:tc>
        <w:tc>
          <w:tcPr>
            <w:tcW w:w="1397" w:type="dxa"/>
            <w:tcBorders>
              <w:right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</w:tr>
      <w:tr w:rsidR="004F0410" w:rsidTr="00C506BD">
        <w:tblPrEx>
          <w:tblCellMar>
            <w:top w:w="0" w:type="dxa"/>
            <w:bottom w:w="0" w:type="dxa"/>
          </w:tblCellMar>
        </w:tblPrEx>
        <w:trPr>
          <w:cantSplit/>
          <w:trHeight w:val="419"/>
        </w:trPr>
        <w:tc>
          <w:tcPr>
            <w:tcW w:w="706" w:type="dxa"/>
            <w:tcBorders>
              <w:left w:val="single" w:sz="12" w:space="0" w:color="auto"/>
            </w:tcBorders>
          </w:tcPr>
          <w:p w:rsidR="000D1589" w:rsidRDefault="000D1589">
            <w:pPr>
              <w:pStyle w:val="Tablebody"/>
              <w:jc w:val="center"/>
            </w:pPr>
          </w:p>
        </w:tc>
        <w:tc>
          <w:tcPr>
            <w:tcW w:w="3780" w:type="dxa"/>
          </w:tcPr>
          <w:p w:rsidR="000D1589" w:rsidRDefault="000D1589">
            <w:pPr>
              <w:pStyle w:val="Tablebody"/>
            </w:pPr>
          </w:p>
        </w:tc>
        <w:tc>
          <w:tcPr>
            <w:tcW w:w="1350" w:type="dxa"/>
          </w:tcPr>
          <w:p w:rsidR="000D1589" w:rsidRDefault="000D1589">
            <w:pPr>
              <w:pStyle w:val="Tablebody"/>
            </w:pPr>
          </w:p>
        </w:tc>
        <w:tc>
          <w:tcPr>
            <w:tcW w:w="1170" w:type="dxa"/>
          </w:tcPr>
          <w:p w:rsidR="000D1589" w:rsidRDefault="000D1589">
            <w:pPr>
              <w:pStyle w:val="Tablebody"/>
            </w:pPr>
          </w:p>
        </w:tc>
        <w:tc>
          <w:tcPr>
            <w:tcW w:w="1397" w:type="dxa"/>
            <w:tcBorders>
              <w:right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</w:tr>
      <w:tr w:rsidR="004F0410" w:rsidTr="00C506BD">
        <w:tblPrEx>
          <w:tblCellMar>
            <w:top w:w="0" w:type="dxa"/>
            <w:bottom w:w="0" w:type="dxa"/>
          </w:tblCellMar>
        </w:tblPrEx>
        <w:trPr>
          <w:cantSplit/>
          <w:trHeight w:val="432"/>
        </w:trPr>
        <w:tc>
          <w:tcPr>
            <w:tcW w:w="706" w:type="dxa"/>
            <w:tcBorders>
              <w:left w:val="single" w:sz="12" w:space="0" w:color="auto"/>
            </w:tcBorders>
          </w:tcPr>
          <w:p w:rsidR="000D1589" w:rsidRDefault="000D1589">
            <w:pPr>
              <w:pStyle w:val="Tablebody"/>
              <w:jc w:val="center"/>
            </w:pPr>
          </w:p>
        </w:tc>
        <w:tc>
          <w:tcPr>
            <w:tcW w:w="3780" w:type="dxa"/>
          </w:tcPr>
          <w:p w:rsidR="000D1589" w:rsidRDefault="000D1589">
            <w:pPr>
              <w:pStyle w:val="Tablebody"/>
            </w:pPr>
          </w:p>
        </w:tc>
        <w:tc>
          <w:tcPr>
            <w:tcW w:w="1350" w:type="dxa"/>
          </w:tcPr>
          <w:p w:rsidR="000D1589" w:rsidRDefault="000D1589">
            <w:pPr>
              <w:pStyle w:val="Tablebody"/>
            </w:pPr>
          </w:p>
        </w:tc>
        <w:tc>
          <w:tcPr>
            <w:tcW w:w="1170" w:type="dxa"/>
          </w:tcPr>
          <w:p w:rsidR="000D1589" w:rsidRDefault="000D1589">
            <w:pPr>
              <w:pStyle w:val="Tablebody"/>
            </w:pPr>
          </w:p>
        </w:tc>
        <w:tc>
          <w:tcPr>
            <w:tcW w:w="1397" w:type="dxa"/>
            <w:tcBorders>
              <w:right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</w:tr>
      <w:tr w:rsidR="004F0410" w:rsidTr="00C506BD">
        <w:tblPrEx>
          <w:tblCellMar>
            <w:top w:w="0" w:type="dxa"/>
            <w:bottom w:w="0" w:type="dxa"/>
          </w:tblCellMar>
        </w:tblPrEx>
        <w:trPr>
          <w:cantSplit/>
          <w:trHeight w:val="419"/>
        </w:trPr>
        <w:tc>
          <w:tcPr>
            <w:tcW w:w="706" w:type="dxa"/>
            <w:tcBorders>
              <w:left w:val="single" w:sz="12" w:space="0" w:color="auto"/>
            </w:tcBorders>
          </w:tcPr>
          <w:p w:rsidR="000D1589" w:rsidRDefault="000D1589">
            <w:pPr>
              <w:pStyle w:val="Tablebody"/>
              <w:jc w:val="center"/>
            </w:pPr>
          </w:p>
        </w:tc>
        <w:tc>
          <w:tcPr>
            <w:tcW w:w="3780" w:type="dxa"/>
          </w:tcPr>
          <w:p w:rsidR="000D1589" w:rsidRDefault="000D1589">
            <w:pPr>
              <w:pStyle w:val="Tablebody"/>
            </w:pPr>
          </w:p>
        </w:tc>
        <w:tc>
          <w:tcPr>
            <w:tcW w:w="1350" w:type="dxa"/>
          </w:tcPr>
          <w:p w:rsidR="000D1589" w:rsidRDefault="000D1589">
            <w:pPr>
              <w:pStyle w:val="Tablebody"/>
            </w:pPr>
          </w:p>
        </w:tc>
        <w:tc>
          <w:tcPr>
            <w:tcW w:w="1170" w:type="dxa"/>
          </w:tcPr>
          <w:p w:rsidR="000D1589" w:rsidRDefault="000D1589">
            <w:pPr>
              <w:pStyle w:val="Tablebody"/>
            </w:pPr>
          </w:p>
        </w:tc>
        <w:tc>
          <w:tcPr>
            <w:tcW w:w="1397" w:type="dxa"/>
            <w:tcBorders>
              <w:right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</w:tr>
      <w:tr w:rsidR="004F0410" w:rsidTr="00C506BD">
        <w:tblPrEx>
          <w:tblCellMar>
            <w:top w:w="0" w:type="dxa"/>
            <w:bottom w:w="0" w:type="dxa"/>
          </w:tblCellMar>
        </w:tblPrEx>
        <w:trPr>
          <w:cantSplit/>
          <w:trHeight w:val="432"/>
        </w:trPr>
        <w:tc>
          <w:tcPr>
            <w:tcW w:w="706" w:type="dxa"/>
            <w:tcBorders>
              <w:left w:val="single" w:sz="12" w:space="0" w:color="auto"/>
              <w:bottom w:val="single" w:sz="12" w:space="0" w:color="auto"/>
            </w:tcBorders>
          </w:tcPr>
          <w:p w:rsidR="000D1589" w:rsidRDefault="000D1589">
            <w:pPr>
              <w:pStyle w:val="Tablebody"/>
              <w:jc w:val="center"/>
            </w:pPr>
          </w:p>
        </w:tc>
        <w:tc>
          <w:tcPr>
            <w:tcW w:w="3780" w:type="dxa"/>
            <w:tcBorders>
              <w:bottom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  <w:tc>
          <w:tcPr>
            <w:tcW w:w="1350" w:type="dxa"/>
            <w:tcBorders>
              <w:bottom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  <w:tc>
          <w:tcPr>
            <w:tcW w:w="1397" w:type="dxa"/>
            <w:tcBorders>
              <w:bottom w:val="single" w:sz="12" w:space="0" w:color="auto"/>
              <w:right w:val="single" w:sz="12" w:space="0" w:color="auto"/>
            </w:tcBorders>
          </w:tcPr>
          <w:p w:rsidR="000D1589" w:rsidRDefault="000D1589">
            <w:pPr>
              <w:pStyle w:val="Tablebody"/>
            </w:pPr>
          </w:p>
        </w:tc>
      </w:tr>
    </w:tbl>
    <w:p w:rsidR="00F349C3" w:rsidRDefault="00F349C3">
      <w:pPr>
        <w:ind w:left="0"/>
      </w:pPr>
    </w:p>
    <w:p w:rsidR="00F349C3" w:rsidRPr="00F2265F" w:rsidRDefault="00F349C3">
      <w:pPr>
        <w:pStyle w:val="BodyTextIndent"/>
        <w:spacing w:after="180"/>
        <w:ind w:left="504" w:right="101"/>
        <w:jc w:val="center"/>
        <w:rPr>
          <w:rFonts w:ascii="Arial" w:hAnsi="Arial" w:cs="Arial"/>
          <w:b/>
          <w:bCs/>
          <w:sz w:val="28"/>
        </w:rPr>
      </w:pPr>
      <w:r>
        <w:br w:type="page"/>
      </w:r>
      <w:r w:rsidRPr="00F2265F">
        <w:rPr>
          <w:rFonts w:ascii="Arial" w:hAnsi="Arial" w:cs="Arial"/>
          <w:b/>
          <w:bCs/>
          <w:sz w:val="28"/>
        </w:rPr>
        <w:lastRenderedPageBreak/>
        <w:t>Table of Contents</w:t>
      </w:r>
    </w:p>
    <w:p w:rsidR="00AA5978" w:rsidRPr="00F81DA1" w:rsidRDefault="00F349C3">
      <w:pPr>
        <w:pStyle w:val="TOC1"/>
        <w:rPr>
          <w:rFonts w:ascii="Calibri" w:hAnsi="Calibri" w:cs="Arial"/>
          <w:b w:val="0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"1-4" \h \z \t "Appendix1,1" </w:instrText>
      </w:r>
      <w:r>
        <w:fldChar w:fldCharType="separate"/>
      </w:r>
      <w:hyperlink w:anchor="_Toc475456571" w:history="1">
        <w:r w:rsidR="00AA5978" w:rsidRPr="00A21A68">
          <w:rPr>
            <w:rStyle w:val="Hyperlink"/>
            <w:noProof/>
          </w:rPr>
          <w:t>1.</w:t>
        </w:r>
        <w:r w:rsidR="00AA5978" w:rsidRPr="00F81DA1">
          <w:rPr>
            <w:rFonts w:ascii="Calibri" w:hAnsi="Calibri" w:cs="Arial"/>
            <w:b w:val="0"/>
            <w:bCs w:val="0"/>
            <w:noProof/>
            <w:sz w:val="22"/>
            <w:szCs w:val="22"/>
          </w:rPr>
          <w:tab/>
        </w:r>
        <w:r w:rsidR="00AA5978" w:rsidRPr="00A21A68">
          <w:rPr>
            <w:rStyle w:val="Hyperlink"/>
            <w:noProof/>
          </w:rPr>
          <w:t>Introduction</w:t>
        </w:r>
        <w:r w:rsidR="00AA5978">
          <w:rPr>
            <w:noProof/>
            <w:webHidden/>
          </w:rPr>
          <w:tab/>
        </w:r>
        <w:r w:rsidR="00AA5978">
          <w:rPr>
            <w:noProof/>
            <w:webHidden/>
          </w:rPr>
          <w:fldChar w:fldCharType="begin"/>
        </w:r>
        <w:r w:rsidR="00AA5978">
          <w:rPr>
            <w:noProof/>
            <w:webHidden/>
          </w:rPr>
          <w:instrText xml:space="preserve"> PAGEREF _Toc475456571 \h </w:instrText>
        </w:r>
        <w:r w:rsidR="00AA5978">
          <w:rPr>
            <w:noProof/>
            <w:webHidden/>
          </w:rPr>
        </w:r>
        <w:r w:rsidR="00AA5978">
          <w:rPr>
            <w:noProof/>
            <w:webHidden/>
          </w:rPr>
          <w:fldChar w:fldCharType="separate"/>
        </w:r>
        <w:r w:rsidR="00AA5978">
          <w:rPr>
            <w:noProof/>
            <w:webHidden/>
          </w:rPr>
          <w:t>3</w:t>
        </w:r>
        <w:r w:rsidR="00AA5978"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2"/>
        <w:rPr>
          <w:rFonts w:ascii="Calibri" w:hAnsi="Calibri"/>
          <w:bCs w:val="0"/>
          <w:noProof/>
          <w:spacing w:val="0"/>
          <w:kern w:val="0"/>
        </w:rPr>
      </w:pPr>
      <w:hyperlink w:anchor="_Toc475456572" w:history="1">
        <w:r w:rsidRPr="00A21A68">
          <w:rPr>
            <w:rStyle w:val="Hyperlink"/>
            <w:noProof/>
          </w:rPr>
          <w:t>1.1</w:t>
        </w:r>
        <w:r w:rsidRPr="00F81DA1">
          <w:rPr>
            <w:rFonts w:ascii="Calibri" w:hAnsi="Calibri"/>
            <w:bCs w:val="0"/>
            <w:noProof/>
            <w:spacing w:val="0"/>
            <w:kern w:val="0"/>
          </w:rPr>
          <w:tab/>
        </w:r>
        <w:r w:rsidRPr="00A21A68">
          <w:rPr>
            <w:rStyle w:val="Hyperlink"/>
            <w:noProof/>
          </w:rPr>
          <w:t>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2"/>
        <w:rPr>
          <w:rFonts w:ascii="Calibri" w:hAnsi="Calibri"/>
          <w:bCs w:val="0"/>
          <w:noProof/>
          <w:spacing w:val="0"/>
          <w:kern w:val="0"/>
        </w:rPr>
      </w:pPr>
      <w:hyperlink w:anchor="_Toc475456573" w:history="1">
        <w:r w:rsidRPr="00A21A68">
          <w:rPr>
            <w:rStyle w:val="Hyperlink"/>
            <w:noProof/>
          </w:rPr>
          <w:t>1.2</w:t>
        </w:r>
        <w:r w:rsidRPr="00F81DA1">
          <w:rPr>
            <w:rFonts w:ascii="Calibri" w:hAnsi="Calibri"/>
            <w:bCs w:val="0"/>
            <w:noProof/>
            <w:spacing w:val="0"/>
            <w:kern w:val="0"/>
          </w:rPr>
          <w:tab/>
        </w:r>
        <w:r w:rsidRPr="00A21A68">
          <w:rPr>
            <w:rStyle w:val="Hyperlink"/>
            <w:noProof/>
          </w:rPr>
          <w:t>Acronyms and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2"/>
        <w:rPr>
          <w:rFonts w:ascii="Calibri" w:hAnsi="Calibri"/>
          <w:bCs w:val="0"/>
          <w:noProof/>
          <w:spacing w:val="0"/>
          <w:kern w:val="0"/>
        </w:rPr>
      </w:pPr>
      <w:hyperlink w:anchor="_Toc475456574" w:history="1">
        <w:r w:rsidRPr="00A21A68">
          <w:rPr>
            <w:rStyle w:val="Hyperlink"/>
            <w:noProof/>
          </w:rPr>
          <w:t>1.3</w:t>
        </w:r>
        <w:r w:rsidRPr="00F81DA1">
          <w:rPr>
            <w:rFonts w:ascii="Calibri" w:hAnsi="Calibri"/>
            <w:bCs w:val="0"/>
            <w:noProof/>
            <w:spacing w:val="0"/>
            <w:kern w:val="0"/>
          </w:rPr>
          <w:tab/>
        </w:r>
        <w:r w:rsidRPr="00A21A68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1"/>
        <w:rPr>
          <w:rFonts w:ascii="Calibri" w:hAnsi="Calibri" w:cs="Arial"/>
          <w:b w:val="0"/>
          <w:bCs w:val="0"/>
          <w:noProof/>
          <w:sz w:val="22"/>
          <w:szCs w:val="22"/>
        </w:rPr>
      </w:pPr>
      <w:hyperlink w:anchor="_Toc475456575" w:history="1">
        <w:r w:rsidRPr="00A21A68">
          <w:rPr>
            <w:rStyle w:val="Hyperlink"/>
            <w:noProof/>
          </w:rPr>
          <w:t>2.</w:t>
        </w:r>
        <w:r w:rsidRPr="00F81DA1">
          <w:rPr>
            <w:rFonts w:ascii="Calibri" w:hAnsi="Calibri" w:cs="Arial"/>
            <w:b w:val="0"/>
            <w:bCs w:val="0"/>
            <w:noProof/>
            <w:sz w:val="22"/>
            <w:szCs w:val="22"/>
          </w:rPr>
          <w:tab/>
        </w:r>
        <w:r w:rsidRPr="00A21A68">
          <w:rPr>
            <w:rStyle w:val="Hyperlink"/>
            <w:noProof/>
          </w:rPr>
          <w:t>Overall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2"/>
        <w:rPr>
          <w:rFonts w:ascii="Calibri" w:hAnsi="Calibri"/>
          <w:bCs w:val="0"/>
          <w:noProof/>
          <w:spacing w:val="0"/>
          <w:kern w:val="0"/>
        </w:rPr>
      </w:pPr>
      <w:hyperlink w:anchor="_Toc475456576" w:history="1">
        <w:r w:rsidRPr="00A21A68">
          <w:rPr>
            <w:rStyle w:val="Hyperlink"/>
            <w:noProof/>
          </w:rPr>
          <w:t>2.1</w:t>
        </w:r>
        <w:r w:rsidRPr="00F81DA1">
          <w:rPr>
            <w:rFonts w:ascii="Calibri" w:hAnsi="Calibri"/>
            <w:bCs w:val="0"/>
            <w:noProof/>
            <w:spacing w:val="0"/>
            <w:kern w:val="0"/>
          </w:rPr>
          <w:tab/>
        </w:r>
        <w:r w:rsidRPr="00A21A68">
          <w:rPr>
            <w:rStyle w:val="Hyperlink"/>
            <w:noProof/>
          </w:rPr>
          <w:t>Product Perspective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2"/>
        <w:rPr>
          <w:rFonts w:ascii="Calibri" w:hAnsi="Calibri"/>
          <w:bCs w:val="0"/>
          <w:noProof/>
          <w:spacing w:val="0"/>
          <w:kern w:val="0"/>
        </w:rPr>
      </w:pPr>
      <w:hyperlink w:anchor="_Toc475456577" w:history="1">
        <w:r w:rsidRPr="00A21A68">
          <w:rPr>
            <w:rStyle w:val="Hyperlink"/>
            <w:noProof/>
          </w:rPr>
          <w:t>2.2</w:t>
        </w:r>
        <w:r w:rsidRPr="00F81DA1">
          <w:rPr>
            <w:rFonts w:ascii="Calibri" w:hAnsi="Calibri"/>
            <w:bCs w:val="0"/>
            <w:noProof/>
            <w:spacing w:val="0"/>
            <w:kern w:val="0"/>
          </w:rPr>
          <w:tab/>
        </w:r>
        <w:r w:rsidRPr="00A21A68">
          <w:rPr>
            <w:rStyle w:val="Hyperlink"/>
            <w:noProof/>
          </w:rPr>
          <w:t xml:space="preserve">Product </w:t>
        </w:r>
        <w:r w:rsidRPr="00A21A68">
          <w:rPr>
            <w:rStyle w:val="Hyperlink"/>
            <w:noProof/>
          </w:rPr>
          <w:t>A</w:t>
        </w:r>
        <w:r w:rsidRPr="00A21A68">
          <w:rPr>
            <w:rStyle w:val="Hyperlink"/>
            <w:noProof/>
          </w:rPr>
          <w:t>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2"/>
        <w:rPr>
          <w:rFonts w:ascii="Calibri" w:hAnsi="Calibri"/>
          <w:bCs w:val="0"/>
          <w:noProof/>
          <w:spacing w:val="0"/>
          <w:kern w:val="0"/>
        </w:rPr>
      </w:pPr>
      <w:hyperlink w:anchor="_Toc475456578" w:history="1">
        <w:r w:rsidRPr="00A21A68">
          <w:rPr>
            <w:rStyle w:val="Hyperlink"/>
            <w:noProof/>
          </w:rPr>
          <w:t>2.3</w:t>
        </w:r>
        <w:r w:rsidRPr="00F81DA1">
          <w:rPr>
            <w:rFonts w:ascii="Calibri" w:hAnsi="Calibri"/>
            <w:bCs w:val="0"/>
            <w:noProof/>
            <w:spacing w:val="0"/>
            <w:kern w:val="0"/>
          </w:rPr>
          <w:tab/>
        </w:r>
        <w:r w:rsidRPr="00A21A68">
          <w:rPr>
            <w:rStyle w:val="Hyperlink"/>
            <w:noProof/>
          </w:rPr>
          <w:t>Software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1"/>
        <w:rPr>
          <w:rFonts w:ascii="Calibri" w:hAnsi="Calibri" w:cs="Arial"/>
          <w:b w:val="0"/>
          <w:bCs w:val="0"/>
          <w:noProof/>
          <w:sz w:val="22"/>
          <w:szCs w:val="22"/>
        </w:rPr>
      </w:pPr>
      <w:hyperlink w:anchor="_Toc475456579" w:history="1">
        <w:r w:rsidRPr="00A21A68">
          <w:rPr>
            <w:rStyle w:val="Hyperlink"/>
            <w:noProof/>
          </w:rPr>
          <w:t>3.</w:t>
        </w:r>
        <w:r w:rsidRPr="00F81DA1">
          <w:rPr>
            <w:rFonts w:ascii="Calibri" w:hAnsi="Calibri" w:cs="Arial"/>
            <w:b w:val="0"/>
            <w:bCs w:val="0"/>
            <w:noProof/>
            <w:sz w:val="22"/>
            <w:szCs w:val="22"/>
          </w:rPr>
          <w:tab/>
        </w:r>
        <w:r w:rsidRPr="00A21A68">
          <w:rPr>
            <w:rStyle w:val="Hyperlink"/>
            <w:noProof/>
          </w:rPr>
          <w:t>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2"/>
        <w:rPr>
          <w:rFonts w:ascii="Calibri" w:hAnsi="Calibri"/>
          <w:bCs w:val="0"/>
          <w:noProof/>
          <w:spacing w:val="0"/>
          <w:kern w:val="0"/>
        </w:rPr>
      </w:pPr>
      <w:hyperlink w:anchor="_Toc475456580" w:history="1">
        <w:r w:rsidRPr="00A21A68">
          <w:rPr>
            <w:rStyle w:val="Hyperlink"/>
            <w:noProof/>
          </w:rPr>
          <w:t>3.1</w:t>
        </w:r>
        <w:r w:rsidRPr="00F81DA1">
          <w:rPr>
            <w:rFonts w:ascii="Calibri" w:hAnsi="Calibri"/>
            <w:bCs w:val="0"/>
            <w:noProof/>
            <w:spacing w:val="0"/>
            <w:kern w:val="0"/>
          </w:rPr>
          <w:tab/>
        </w:r>
        <w:r w:rsidRPr="00A21A68">
          <w:rPr>
            <w:rStyle w:val="Hyperlink"/>
            <w:noProof/>
          </w:rPr>
          <w:t>[Find Excalibur Devices]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1"/>
        <w:rPr>
          <w:rFonts w:ascii="Calibri" w:hAnsi="Calibri" w:cs="Arial"/>
          <w:b w:val="0"/>
          <w:bCs w:val="0"/>
          <w:noProof/>
          <w:sz w:val="22"/>
          <w:szCs w:val="22"/>
        </w:rPr>
      </w:pPr>
      <w:hyperlink w:anchor="_Toc475456581" w:history="1">
        <w:r w:rsidRPr="00A21A68">
          <w:rPr>
            <w:rStyle w:val="Hyperlink"/>
            <w:noProof/>
          </w:rPr>
          <w:t>4.</w:t>
        </w:r>
        <w:r w:rsidRPr="00F81DA1">
          <w:rPr>
            <w:rFonts w:ascii="Calibri" w:hAnsi="Calibri" w:cs="Arial"/>
            <w:b w:val="0"/>
            <w:bCs w:val="0"/>
            <w:noProof/>
            <w:sz w:val="22"/>
            <w:szCs w:val="22"/>
          </w:rPr>
          <w:tab/>
        </w:r>
        <w:r w:rsidRPr="00A21A68">
          <w:rPr>
            <w:rStyle w:val="Hyperlink"/>
            <w:noProof/>
          </w:rPr>
          <w:t>Interface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2"/>
        <w:rPr>
          <w:rFonts w:ascii="Calibri" w:hAnsi="Calibri"/>
          <w:bCs w:val="0"/>
          <w:noProof/>
          <w:spacing w:val="0"/>
          <w:kern w:val="0"/>
        </w:rPr>
      </w:pPr>
      <w:hyperlink w:anchor="_Toc475456582" w:history="1">
        <w:r w:rsidRPr="00A21A68">
          <w:rPr>
            <w:rStyle w:val="Hyperlink"/>
            <w:noProof/>
          </w:rPr>
          <w:t>4.1</w:t>
        </w:r>
        <w:r w:rsidRPr="00F81DA1">
          <w:rPr>
            <w:rFonts w:ascii="Calibri" w:hAnsi="Calibri"/>
            <w:bCs w:val="0"/>
            <w:noProof/>
            <w:spacing w:val="0"/>
            <w:kern w:val="0"/>
          </w:rPr>
          <w:tab/>
        </w:r>
        <w:r w:rsidRPr="00A21A68">
          <w:rPr>
            <w:rStyle w:val="Hyperlink"/>
            <w:noProof/>
          </w:rPr>
          <w:t>User Interface and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2"/>
        <w:rPr>
          <w:rFonts w:ascii="Calibri" w:hAnsi="Calibri"/>
          <w:bCs w:val="0"/>
          <w:noProof/>
          <w:spacing w:val="0"/>
          <w:kern w:val="0"/>
        </w:rPr>
      </w:pPr>
      <w:hyperlink w:anchor="_Toc475456583" w:history="1">
        <w:r w:rsidRPr="00A21A68">
          <w:rPr>
            <w:rStyle w:val="Hyperlink"/>
            <w:noProof/>
          </w:rPr>
          <w:t>4.2</w:t>
        </w:r>
        <w:r w:rsidRPr="00F81DA1">
          <w:rPr>
            <w:rFonts w:ascii="Calibri" w:hAnsi="Calibri"/>
            <w:bCs w:val="0"/>
            <w:noProof/>
            <w:spacing w:val="0"/>
            <w:kern w:val="0"/>
          </w:rPr>
          <w:tab/>
        </w:r>
        <w:r w:rsidRPr="00A21A68">
          <w:rPr>
            <w:rStyle w:val="Hyperlink"/>
            <w:noProof/>
          </w:rPr>
          <w:t>Hardware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2"/>
        <w:rPr>
          <w:rFonts w:ascii="Calibri" w:hAnsi="Calibri"/>
          <w:bCs w:val="0"/>
          <w:noProof/>
          <w:spacing w:val="0"/>
          <w:kern w:val="0"/>
        </w:rPr>
      </w:pPr>
      <w:hyperlink w:anchor="_Toc475456584" w:history="1">
        <w:r w:rsidRPr="00A21A68">
          <w:rPr>
            <w:rStyle w:val="Hyperlink"/>
            <w:noProof/>
          </w:rPr>
          <w:t>4.3</w:t>
        </w:r>
        <w:r w:rsidRPr="00F81DA1">
          <w:rPr>
            <w:rFonts w:ascii="Calibri" w:hAnsi="Calibri"/>
            <w:bCs w:val="0"/>
            <w:noProof/>
            <w:spacing w:val="0"/>
            <w:kern w:val="0"/>
          </w:rPr>
          <w:tab/>
        </w:r>
        <w:r w:rsidRPr="00A21A68">
          <w:rPr>
            <w:rStyle w:val="Hyperlink"/>
            <w:noProof/>
          </w:rPr>
          <w:t>Software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1"/>
        <w:rPr>
          <w:rFonts w:ascii="Calibri" w:hAnsi="Calibri" w:cs="Arial"/>
          <w:b w:val="0"/>
          <w:bCs w:val="0"/>
          <w:noProof/>
          <w:sz w:val="22"/>
          <w:szCs w:val="22"/>
        </w:rPr>
      </w:pPr>
      <w:hyperlink w:anchor="_Toc475456585" w:history="1">
        <w:r w:rsidRPr="00A21A68">
          <w:rPr>
            <w:rStyle w:val="Hyperlink"/>
            <w:noProof/>
          </w:rPr>
          <w:t>5.</w:t>
        </w:r>
        <w:r w:rsidRPr="00F81DA1">
          <w:rPr>
            <w:rFonts w:ascii="Calibri" w:hAnsi="Calibri" w:cs="Arial"/>
            <w:b w:val="0"/>
            <w:bCs w:val="0"/>
            <w:noProof/>
            <w:sz w:val="22"/>
            <w:szCs w:val="22"/>
          </w:rPr>
          <w:tab/>
        </w:r>
        <w:r w:rsidRPr="00A21A68">
          <w:rPr>
            <w:rStyle w:val="Hyperlink"/>
            <w:noProof/>
          </w:rPr>
          <w:t>Risks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2"/>
        <w:rPr>
          <w:rFonts w:ascii="Calibri" w:hAnsi="Calibri"/>
          <w:bCs w:val="0"/>
          <w:noProof/>
          <w:spacing w:val="0"/>
          <w:kern w:val="0"/>
        </w:rPr>
      </w:pPr>
      <w:hyperlink w:anchor="_Toc475456586" w:history="1">
        <w:r w:rsidRPr="00A21A68">
          <w:rPr>
            <w:rStyle w:val="Hyperlink"/>
            <w:noProof/>
          </w:rPr>
          <w:t>5.1</w:t>
        </w:r>
        <w:r w:rsidRPr="00F81DA1">
          <w:rPr>
            <w:rFonts w:ascii="Calibri" w:hAnsi="Calibri"/>
            <w:bCs w:val="0"/>
            <w:noProof/>
            <w:spacing w:val="0"/>
            <w:kern w:val="0"/>
          </w:rPr>
          <w:tab/>
        </w:r>
        <w:r w:rsidRPr="00A21A68">
          <w:rPr>
            <w:rStyle w:val="Hyperlink"/>
            <w:noProof/>
          </w:rPr>
          <w:t>[</w:t>
        </w:r>
        <w:r w:rsidRPr="00A21A68">
          <w:rPr>
            <w:rStyle w:val="Hyperlink"/>
            <w:noProof/>
            <w:highlight w:val="green"/>
          </w:rPr>
          <w:t>Name_1</w:t>
        </w:r>
        <w:r w:rsidRPr="00A21A68">
          <w:rPr>
            <w:rStyle w:val="Hyperlink"/>
            <w:noProof/>
          </w:rPr>
          <w:t xml:space="preserve"> Risk]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1"/>
        <w:rPr>
          <w:rFonts w:ascii="Calibri" w:hAnsi="Calibri" w:cs="Arial"/>
          <w:b w:val="0"/>
          <w:bCs w:val="0"/>
          <w:noProof/>
          <w:sz w:val="22"/>
          <w:szCs w:val="22"/>
        </w:rPr>
      </w:pPr>
      <w:hyperlink w:anchor="_Toc475456587" w:history="1">
        <w:r w:rsidRPr="00A21A68">
          <w:rPr>
            <w:rStyle w:val="Hyperlink"/>
            <w:noProof/>
          </w:rPr>
          <w:t>6.</w:t>
        </w:r>
        <w:r w:rsidRPr="00F81DA1">
          <w:rPr>
            <w:rFonts w:ascii="Calibri" w:hAnsi="Calibri" w:cs="Arial"/>
            <w:b w:val="0"/>
            <w:bCs w:val="0"/>
            <w:noProof/>
            <w:sz w:val="22"/>
            <w:szCs w:val="22"/>
          </w:rPr>
          <w:tab/>
        </w:r>
        <w:r w:rsidRPr="00A21A68">
          <w:rPr>
            <w:rStyle w:val="Hyperlink"/>
            <w:noProof/>
          </w:rPr>
          <w:t>T.B.D Follow-up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5978" w:rsidRPr="00F81DA1" w:rsidRDefault="00AA5978">
      <w:pPr>
        <w:pStyle w:val="TOC1"/>
        <w:rPr>
          <w:rFonts w:ascii="Calibri" w:hAnsi="Calibri" w:cs="Arial"/>
          <w:b w:val="0"/>
          <w:bCs w:val="0"/>
          <w:noProof/>
          <w:sz w:val="22"/>
          <w:szCs w:val="22"/>
        </w:rPr>
      </w:pPr>
      <w:hyperlink w:anchor="_Toc475456588" w:history="1">
        <w:r w:rsidRPr="00A21A68">
          <w:rPr>
            <w:rStyle w:val="Hyperlink"/>
            <w:rFonts w:cs="Arial"/>
            <w:noProof/>
          </w:rPr>
          <w:t>Appendix A: Detailed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_Toc475456588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349C3" w:rsidRDefault="00F349C3">
      <w:pPr>
        <w:pStyle w:val="BodyTextIndent"/>
      </w:pPr>
      <w:r>
        <w:rPr>
          <w:rFonts w:ascii="Arial" w:hAnsi="Arial"/>
          <w:spacing w:val="0"/>
          <w:sz w:val="24"/>
          <w:szCs w:val="24"/>
        </w:rPr>
        <w:fldChar w:fldCharType="end"/>
      </w:r>
    </w:p>
    <w:p w:rsidR="00F349C3" w:rsidRDefault="00F349C3">
      <w:pPr>
        <w:pStyle w:val="Heading1"/>
      </w:pPr>
      <w:r>
        <w:br w:type="page"/>
      </w:r>
      <w:bookmarkStart w:id="2" w:name="_Toc475456571"/>
      <w:r>
        <w:lastRenderedPageBreak/>
        <w:t>Introduction</w:t>
      </w:r>
      <w:bookmarkEnd w:id="2"/>
    </w:p>
    <w:p w:rsidR="00F349C3" w:rsidRDefault="00F349C3">
      <w:pPr>
        <w:pStyle w:val="Heading2"/>
      </w:pPr>
      <w:bookmarkStart w:id="3" w:name="_Toc475456572"/>
      <w:r>
        <w:t>Scope</w:t>
      </w:r>
      <w:bookmarkEnd w:id="3"/>
    </w:p>
    <w:p w:rsidR="00F72E4E" w:rsidRDefault="00C506BD" w:rsidP="00635EC3">
      <w:pPr>
        <w:pStyle w:val="BodyTextIndent"/>
        <w:ind w:left="504" w:right="0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A9766E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</w:rPr>
        <w:t xml:space="preserve"> shell will provide a single source </w:t>
      </w:r>
      <w:r w:rsidR="00F72E4E">
        <w:rPr>
          <w:rFonts w:ascii="Arial" w:hAnsi="Arial" w:cs="Arial"/>
        </w:rPr>
        <w:t>for running and monitoring the status of installed Excalibur devices and software.</w:t>
      </w:r>
    </w:p>
    <w:p w:rsidR="00C506BD" w:rsidRPr="006C4748" w:rsidRDefault="00A9766E" w:rsidP="00635EC3">
      <w:pPr>
        <w:pStyle w:val="BodyTextIndent"/>
        <w:ind w:left="504" w:right="0"/>
        <w:rPr>
          <w:rFonts w:ascii="Arial" w:hAnsi="Arial" w:cs="Arial"/>
        </w:rPr>
      </w:pPr>
      <w:r w:rsidRPr="00A9766E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</w:rPr>
        <w:t xml:space="preserve"> </w:t>
      </w:r>
      <w:r w:rsidR="00F72E4E">
        <w:rPr>
          <w:rFonts w:ascii="Arial" w:hAnsi="Arial" w:cs="Arial"/>
        </w:rPr>
        <w:t xml:space="preserve">The </w:t>
      </w:r>
      <w:r w:rsidR="00C506BD">
        <w:rPr>
          <w:rFonts w:ascii="Arial" w:hAnsi="Arial" w:cs="Arial"/>
        </w:rPr>
        <w:t>Excalibur hardware and the software tools available for these products.</w:t>
      </w:r>
    </w:p>
    <w:p w:rsidR="00F349C3" w:rsidRDefault="00C34011" w:rsidP="00C34011">
      <w:pPr>
        <w:pStyle w:val="Heading2"/>
      </w:pPr>
      <w:bookmarkStart w:id="4" w:name="OLE_LINK163"/>
      <w:bookmarkStart w:id="5" w:name="OLE_LINK164"/>
      <w:bookmarkStart w:id="6" w:name="_Toc475456573"/>
      <w:r>
        <w:t xml:space="preserve">Acronyms </w:t>
      </w:r>
      <w:bookmarkEnd w:id="4"/>
      <w:bookmarkEnd w:id="5"/>
      <w:r>
        <w:t xml:space="preserve">and </w:t>
      </w:r>
      <w:r w:rsidR="00F349C3">
        <w:t>Definitions</w:t>
      </w:r>
      <w:bookmarkEnd w:id="6"/>
      <w:r w:rsidR="00F349C3">
        <w:t xml:space="preserve"> </w:t>
      </w:r>
    </w:p>
    <w:p w:rsidR="00F349C3" w:rsidRPr="006C4748" w:rsidRDefault="00F349C3" w:rsidP="00C34011">
      <w:pPr>
        <w:pStyle w:val="BodyTextIndent"/>
        <w:spacing w:after="120"/>
        <w:ind w:left="504" w:right="0"/>
        <w:rPr>
          <w:rFonts w:ascii="Arial" w:hAnsi="Arial" w:cs="Arial"/>
        </w:rPr>
      </w:pPr>
    </w:p>
    <w:tbl>
      <w:tblPr>
        <w:tblW w:w="0" w:type="auto"/>
        <w:tblInd w:w="6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6930"/>
      </w:tblGrid>
      <w:tr w:rsidR="00F349C3">
        <w:tblPrEx>
          <w:tblCellMar>
            <w:top w:w="0" w:type="dxa"/>
            <w:bottom w:w="0" w:type="dxa"/>
          </w:tblCellMar>
        </w:tblPrEx>
        <w:tc>
          <w:tcPr>
            <w:tcW w:w="1260" w:type="dxa"/>
          </w:tcPr>
          <w:p w:rsidR="00F349C3" w:rsidRDefault="00CC69F0">
            <w:pPr>
              <w:pStyle w:val="Tablebody"/>
              <w:rPr>
                <w:highlight w:val="cyan"/>
              </w:rPr>
            </w:pPr>
            <w:r w:rsidRPr="00654136">
              <w:t>EL</w:t>
            </w:r>
          </w:p>
        </w:tc>
        <w:tc>
          <w:tcPr>
            <w:tcW w:w="6930" w:type="dxa"/>
          </w:tcPr>
          <w:p w:rsidR="00F349C3" w:rsidRDefault="00CC69F0">
            <w:pPr>
              <w:pStyle w:val="Tablebody"/>
              <w:rPr>
                <w:highlight w:val="cyan"/>
              </w:rPr>
            </w:pPr>
            <w:r>
              <w:t xml:space="preserve">Excalibur Launcher </w:t>
            </w:r>
          </w:p>
        </w:tc>
      </w:tr>
      <w:tr w:rsidR="00F349C3">
        <w:tblPrEx>
          <w:tblCellMar>
            <w:top w:w="0" w:type="dxa"/>
            <w:bottom w:w="0" w:type="dxa"/>
          </w:tblCellMar>
        </w:tblPrEx>
        <w:tc>
          <w:tcPr>
            <w:tcW w:w="1260" w:type="dxa"/>
          </w:tcPr>
          <w:p w:rsidR="00F349C3" w:rsidRDefault="00F349C3">
            <w:pPr>
              <w:pStyle w:val="Tablebody"/>
              <w:rPr>
                <w:highlight w:val="cyan"/>
              </w:rPr>
            </w:pPr>
          </w:p>
        </w:tc>
        <w:tc>
          <w:tcPr>
            <w:tcW w:w="6930" w:type="dxa"/>
          </w:tcPr>
          <w:p w:rsidR="00F349C3" w:rsidRDefault="00F349C3">
            <w:pPr>
              <w:pStyle w:val="Tablebody"/>
              <w:rPr>
                <w:highlight w:val="cyan"/>
              </w:rPr>
            </w:pPr>
          </w:p>
        </w:tc>
      </w:tr>
    </w:tbl>
    <w:p w:rsidR="00F349C3" w:rsidRDefault="00F349C3">
      <w:pPr>
        <w:pStyle w:val="Heading2"/>
      </w:pPr>
      <w:bookmarkStart w:id="7" w:name="_Toc475456574"/>
      <w:r>
        <w:t>References</w:t>
      </w:r>
      <w:bookmarkEnd w:id="7"/>
    </w:p>
    <w:p w:rsidR="00F349C3" w:rsidRPr="006C4748" w:rsidRDefault="00F349C3" w:rsidP="00CB4381">
      <w:pPr>
        <w:pStyle w:val="BodyTextIndent"/>
        <w:spacing w:after="120"/>
        <w:ind w:left="504" w:right="0"/>
        <w:rPr>
          <w:rFonts w:ascii="Arial" w:hAnsi="Arial" w:cs="Arial"/>
          <w:highlight w:val="green"/>
        </w:rPr>
      </w:pPr>
    </w:p>
    <w:tbl>
      <w:tblPr>
        <w:tblW w:w="0" w:type="auto"/>
        <w:tblInd w:w="6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6120"/>
        <w:gridCol w:w="1440"/>
      </w:tblGrid>
      <w:tr w:rsidR="00F349C3">
        <w:tblPrEx>
          <w:tblCellMar>
            <w:top w:w="0" w:type="dxa"/>
            <w:bottom w:w="0" w:type="dxa"/>
          </w:tblCellMar>
        </w:tblPrEx>
        <w:tc>
          <w:tcPr>
            <w:tcW w:w="630" w:type="dxa"/>
            <w:tcBorders>
              <w:top w:val="single" w:sz="12" w:space="0" w:color="auto"/>
              <w:bottom w:val="single" w:sz="12" w:space="0" w:color="auto"/>
            </w:tcBorders>
          </w:tcPr>
          <w:p w:rsidR="00F349C3" w:rsidRDefault="00F349C3">
            <w:pPr>
              <w:pStyle w:val="TableHead"/>
            </w:pPr>
          </w:p>
        </w:tc>
        <w:tc>
          <w:tcPr>
            <w:tcW w:w="6120" w:type="dxa"/>
            <w:tcBorders>
              <w:top w:val="single" w:sz="12" w:space="0" w:color="auto"/>
              <w:bottom w:val="single" w:sz="12" w:space="0" w:color="auto"/>
            </w:tcBorders>
          </w:tcPr>
          <w:p w:rsidR="00F349C3" w:rsidRDefault="00F349C3">
            <w:pPr>
              <w:pStyle w:val="TableHead"/>
            </w:pPr>
            <w:r>
              <w:t>Document Title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12" w:space="0" w:color="auto"/>
            </w:tcBorders>
          </w:tcPr>
          <w:p w:rsidR="00F349C3" w:rsidRDefault="00F349C3">
            <w:pPr>
              <w:pStyle w:val="TableHead"/>
            </w:pPr>
            <w:r>
              <w:t>Revision</w:t>
            </w:r>
          </w:p>
        </w:tc>
      </w:tr>
      <w:tr w:rsidR="00F349C3">
        <w:tblPrEx>
          <w:tblCellMar>
            <w:top w:w="0" w:type="dxa"/>
            <w:bottom w:w="0" w:type="dxa"/>
          </w:tblCellMar>
        </w:tblPrEx>
        <w:tc>
          <w:tcPr>
            <w:tcW w:w="630" w:type="dxa"/>
          </w:tcPr>
          <w:p w:rsidR="00F349C3" w:rsidRDefault="00F349C3">
            <w:pPr>
              <w:pStyle w:val="Tablebody"/>
              <w:numPr>
                <w:ilvl w:val="0"/>
                <w:numId w:val="2"/>
              </w:numPr>
            </w:pPr>
          </w:p>
        </w:tc>
        <w:tc>
          <w:tcPr>
            <w:tcW w:w="6120" w:type="dxa"/>
          </w:tcPr>
          <w:p w:rsidR="00F349C3" w:rsidRPr="002535BC" w:rsidRDefault="00F349C3">
            <w:pPr>
              <w:pStyle w:val="Tablebody"/>
            </w:pPr>
          </w:p>
        </w:tc>
        <w:tc>
          <w:tcPr>
            <w:tcW w:w="1440" w:type="dxa"/>
          </w:tcPr>
          <w:p w:rsidR="00F349C3" w:rsidRDefault="00F349C3">
            <w:pPr>
              <w:pStyle w:val="TOC3"/>
            </w:pPr>
          </w:p>
        </w:tc>
      </w:tr>
    </w:tbl>
    <w:p w:rsidR="00F349C3" w:rsidRDefault="00F349C3">
      <w:pPr>
        <w:pStyle w:val="Heading0"/>
        <w:ind w:right="0" w:firstLine="0"/>
        <w:jc w:val="left"/>
        <w:sectPr w:rsidR="00F349C3" w:rsidSect="00BE5DF4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7" w:h="16842"/>
          <w:pgMar w:top="1440" w:right="1416" w:bottom="1440" w:left="1419" w:header="720" w:footer="720" w:gutter="0"/>
          <w:pgNumType w:start="1"/>
          <w:cols w:space="720"/>
          <w:docGrid w:linePitch="299"/>
        </w:sectPr>
      </w:pPr>
    </w:p>
    <w:p w:rsidR="00F349C3" w:rsidRDefault="00F349C3">
      <w:pPr>
        <w:pStyle w:val="Heading1"/>
      </w:pPr>
      <w:bookmarkStart w:id="15" w:name="_Toc475456575"/>
      <w:r>
        <w:lastRenderedPageBreak/>
        <w:t>Overall Description</w:t>
      </w:r>
      <w:bookmarkEnd w:id="15"/>
    </w:p>
    <w:p w:rsidR="00F349C3" w:rsidRDefault="00F349C3">
      <w:pPr>
        <w:pStyle w:val="Heading2"/>
      </w:pPr>
      <w:bookmarkStart w:id="16" w:name="_Toc475456576"/>
      <w:r>
        <w:t>Product Perspective</w:t>
      </w:r>
      <w:bookmarkEnd w:id="16"/>
    </w:p>
    <w:p w:rsidR="00FA0820" w:rsidRPr="00C26579" w:rsidRDefault="00AF1F52" w:rsidP="001866A8">
      <w:pPr>
        <w:pStyle w:val="BodyTextIndent"/>
        <w:ind w:right="0"/>
        <w:rPr>
          <w:rFonts w:ascii="Arial" w:hAnsi="Arial" w:cs="Arial"/>
        </w:rPr>
      </w:pPr>
      <w:r>
        <w:object w:dxaOrig="4024" w:dyaOrig="46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01pt;height:233.25pt" o:ole="">
            <v:imagedata r:id="rId12" o:title=""/>
          </v:shape>
          <o:OLEObject Type="Embed" ProgID="Visio.Drawing.11" ShapeID="_x0000_i1027" DrawAspect="Content" ObjectID="_1574681543" r:id="rId13"/>
        </w:object>
      </w:r>
    </w:p>
    <w:p w:rsidR="00F349C3" w:rsidRDefault="00F349C3">
      <w:pPr>
        <w:pStyle w:val="Heading2"/>
      </w:pPr>
      <w:bookmarkStart w:id="17" w:name="_Toc475456577"/>
      <w:r>
        <w:lastRenderedPageBreak/>
        <w:t>Product Architecture</w:t>
      </w:r>
      <w:bookmarkEnd w:id="17"/>
    </w:p>
    <w:p w:rsidR="00F349C3" w:rsidRPr="00C26579" w:rsidRDefault="00AF1F52" w:rsidP="00672B5E">
      <w:pPr>
        <w:pStyle w:val="BodyTextIndent"/>
        <w:ind w:right="0"/>
        <w:rPr>
          <w:rFonts w:ascii="Arial" w:hAnsi="Arial" w:cs="Arial"/>
        </w:rPr>
      </w:pPr>
      <w:r>
        <w:object w:dxaOrig="10043" w:dyaOrig="9138">
          <v:shape id="_x0000_i1028" type="#_x0000_t75" style="width:6in;height:393pt" o:ole="">
            <v:imagedata r:id="rId14" o:title=""/>
          </v:shape>
          <o:OLEObject Type="Embed" ProgID="Visio.Drawing.11" ShapeID="_x0000_i1028" DrawAspect="Content" ObjectID="_1574681544" r:id="rId15"/>
        </w:object>
      </w:r>
      <w:r w:rsidR="00701976">
        <w:rPr>
          <w:rFonts w:ascii="Arial" w:hAnsi="Arial" w:cs="Arial"/>
        </w:rPr>
        <w:br/>
      </w:r>
    </w:p>
    <w:p w:rsidR="00F349C3" w:rsidRDefault="00F349C3">
      <w:pPr>
        <w:pStyle w:val="Heading2"/>
      </w:pPr>
      <w:bookmarkStart w:id="18" w:name="_Toc475456578"/>
      <w:r>
        <w:t>Software Functions</w:t>
      </w:r>
      <w:bookmarkEnd w:id="18"/>
    </w:p>
    <w:p w:rsidR="000672FE" w:rsidRDefault="000672FE" w:rsidP="000672FE">
      <w:pPr>
        <w:ind w:left="510"/>
      </w:pPr>
      <w:r>
        <w:t xml:space="preserve">Detect any Excalibur devices on PC by reading the registry </w:t>
      </w:r>
    </w:p>
    <w:p w:rsidR="000672FE" w:rsidRDefault="000672FE" w:rsidP="000672FE">
      <w:pPr>
        <w:ind w:left="510"/>
      </w:pPr>
      <w:r>
        <w:t>Check found devices or installed and working</w:t>
      </w:r>
    </w:p>
    <w:p w:rsidR="000672FE" w:rsidRDefault="009E4DD6" w:rsidP="000672FE">
      <w:pPr>
        <w:ind w:left="510"/>
      </w:pPr>
      <w:r>
        <w:t>Display devices found and status</w:t>
      </w:r>
    </w:p>
    <w:p w:rsidR="00627372" w:rsidRDefault="00627372" w:rsidP="000672FE">
      <w:pPr>
        <w:ind w:left="510"/>
      </w:pPr>
      <w:r>
        <w:br w:type="page"/>
      </w:r>
    </w:p>
    <w:p w:rsidR="00F349C3" w:rsidRDefault="00D9221E" w:rsidP="00D9221E">
      <w:pPr>
        <w:pStyle w:val="Heading1"/>
      </w:pPr>
      <w:bookmarkStart w:id="19" w:name="_Toc475456579"/>
      <w:r>
        <w:t>Functional</w:t>
      </w:r>
      <w:r w:rsidR="00F349C3">
        <w:t xml:space="preserve"> Requirements</w:t>
      </w:r>
      <w:bookmarkEnd w:id="19"/>
    </w:p>
    <w:p w:rsidR="00627372" w:rsidRDefault="00627372" w:rsidP="00627372"/>
    <w:p w:rsidR="00627372" w:rsidRPr="003E7D58" w:rsidRDefault="00627372" w:rsidP="00627372">
      <w:pPr>
        <w:rPr>
          <w:rFonts w:ascii="Arial" w:hAnsi="Arial" w:cs="Arial"/>
          <w:b/>
          <w:bCs/>
          <w:sz w:val="24"/>
          <w:szCs w:val="24"/>
        </w:rPr>
      </w:pPr>
      <w:r w:rsidRPr="003E7D58">
        <w:rPr>
          <w:rFonts w:ascii="Arial" w:hAnsi="Arial" w:cs="Arial"/>
          <w:b/>
          <w:bCs/>
          <w:sz w:val="24"/>
          <w:szCs w:val="24"/>
        </w:rPr>
        <w:t>Excalibur Launcher Use Case Diagram</w:t>
      </w:r>
    </w:p>
    <w:p w:rsidR="008F7364" w:rsidRPr="008F7364" w:rsidRDefault="00614969" w:rsidP="008F7364">
      <w:r w:rsidRPr="007868AB">
        <w:rPr>
          <w:noProof/>
        </w:rPr>
        <w:drawing>
          <wp:inline distT="0" distB="0" distL="0" distR="0">
            <wp:extent cx="5735320" cy="574230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574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9C3" w:rsidRDefault="00A70726" w:rsidP="007911A8">
      <w:pPr>
        <w:pStyle w:val="Heading2"/>
      </w:pPr>
      <w:bookmarkStart w:id="20" w:name="OLE_LINK13"/>
      <w:bookmarkStart w:id="21" w:name="OLE_LINK14"/>
      <w:r w:rsidRPr="007B207C">
        <w:t xml:space="preserve"> </w:t>
      </w:r>
      <w:bookmarkStart w:id="22" w:name="_Toc475456580"/>
      <w:r w:rsidR="00701E22">
        <w:t>Find Excalibur Devices</w:t>
      </w:r>
      <w:bookmarkEnd w:id="22"/>
    </w:p>
    <w:p w:rsidR="002D493E" w:rsidRDefault="002D493E" w:rsidP="0008719C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bookmarkStart w:id="23" w:name="OLE_LINK28"/>
      <w:bookmarkStart w:id="24" w:name="OLE_LINK35"/>
      <w:bookmarkEnd w:id="20"/>
      <w:bookmarkEnd w:id="21"/>
      <w:r w:rsidRPr="00641589">
        <w:rPr>
          <w:rFonts w:ascii="Arial" w:hAnsi="Arial" w:cs="Arial"/>
          <w:b/>
          <w:bCs/>
          <w:sz w:val="24"/>
        </w:rPr>
        <w:t>Goal</w:t>
      </w:r>
    </w:p>
    <w:p w:rsidR="00701E22" w:rsidRPr="00641589" w:rsidRDefault="00701E22" w:rsidP="00701E22">
      <w:pPr>
        <w:pStyle w:val="BodyTextIndent"/>
        <w:ind w:left="870" w:right="0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 xml:space="preserve">Search PC to find Excalibur devices </w:t>
      </w:r>
      <w:r w:rsidR="00050458">
        <w:rPr>
          <w:rFonts w:ascii="Arial" w:hAnsi="Arial" w:cs="Arial"/>
          <w:b/>
          <w:bCs/>
          <w:sz w:val="24"/>
        </w:rPr>
        <w:t xml:space="preserve">and modules </w:t>
      </w:r>
      <w:r>
        <w:rPr>
          <w:rFonts w:ascii="Arial" w:hAnsi="Arial" w:cs="Arial"/>
          <w:b/>
          <w:bCs/>
          <w:sz w:val="24"/>
        </w:rPr>
        <w:t>and display in Launcher</w:t>
      </w:r>
    </w:p>
    <w:p w:rsidR="00F349C3" w:rsidRPr="00B46B62" w:rsidRDefault="00F349C3" w:rsidP="0008719C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b/>
          <w:bCs/>
          <w:sz w:val="24"/>
        </w:rPr>
      </w:pPr>
      <w:r w:rsidRPr="0016027D">
        <w:rPr>
          <w:rFonts w:ascii="Arial" w:hAnsi="Arial" w:cs="Arial"/>
          <w:b/>
          <w:bCs/>
          <w:sz w:val="24"/>
        </w:rPr>
        <w:lastRenderedPageBreak/>
        <w:t>Description</w:t>
      </w:r>
    </w:p>
    <w:p w:rsidR="00B46B62" w:rsidRDefault="00534691" w:rsidP="00B46B62">
      <w:pPr>
        <w:pStyle w:val="BodyTextIndent"/>
        <w:ind w:left="870" w:right="0"/>
        <w:rPr>
          <w:b/>
          <w:bCs/>
          <w:sz w:val="24"/>
          <w:rtl/>
        </w:rPr>
      </w:pPr>
      <w:r>
        <w:rPr>
          <w:b/>
          <w:bCs/>
          <w:sz w:val="24"/>
        </w:rPr>
        <w:t xml:space="preserve">On running </w:t>
      </w:r>
    </w:p>
    <w:p w:rsidR="00875B51" w:rsidRDefault="00875B51" w:rsidP="00875B51">
      <w:pPr>
        <w:pStyle w:val="BodyTextIndent"/>
        <w:spacing w:before="0"/>
        <w:ind w:left="870" w:right="0"/>
        <w:rPr>
          <w:rFonts w:ascii="Arial" w:hAnsi="Arial" w:cs="Arial"/>
        </w:rPr>
      </w:pPr>
      <w:bookmarkStart w:id="25" w:name="OLE_LINK5"/>
      <w:bookmarkStart w:id="26" w:name="OLE_LINK6"/>
      <w:r>
        <w:rPr>
          <w:rFonts w:ascii="Arial" w:hAnsi="Arial" w:cs="Arial"/>
        </w:rPr>
        <w:t xml:space="preserve">When first run the </w:t>
      </w: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</w:rPr>
        <w:t xml:space="preserve"> will search the PC for installed </w:t>
      </w:r>
    </w:p>
    <w:p w:rsidR="00875B51" w:rsidRPr="00875B51" w:rsidRDefault="00875B51" w:rsidP="00294166">
      <w:pPr>
        <w:pStyle w:val="BodyTextIndent"/>
        <w:spacing w:before="0"/>
        <w:ind w:left="870" w:right="0"/>
        <w:rPr>
          <w:rFonts w:ascii="Arial" w:hAnsi="Arial" w:cs="Arial"/>
        </w:rPr>
      </w:pPr>
      <w:r>
        <w:rPr>
          <w:rFonts w:ascii="Arial" w:hAnsi="Arial" w:cs="Arial"/>
        </w:rPr>
        <w:t>Excalibur devices</w:t>
      </w:r>
      <w:r w:rsidR="00A70726">
        <w:rPr>
          <w:rFonts w:ascii="Arial" w:hAnsi="Arial" w:cs="Arial"/>
        </w:rPr>
        <w:t xml:space="preserve"> and modules</w:t>
      </w:r>
      <w:r>
        <w:rPr>
          <w:rFonts w:ascii="Arial" w:hAnsi="Arial" w:cs="Arial"/>
        </w:rPr>
        <w:t xml:space="preserve">. Check they are installed and pass initialization. The status of each </w:t>
      </w:r>
      <w:r w:rsidR="00A70726">
        <w:rPr>
          <w:rFonts w:ascii="Arial" w:hAnsi="Arial" w:cs="Arial"/>
        </w:rPr>
        <w:t>device/</w:t>
      </w:r>
      <w:r>
        <w:rPr>
          <w:rFonts w:ascii="Arial" w:hAnsi="Arial" w:cs="Arial"/>
        </w:rPr>
        <w:t xml:space="preserve">module found will be displayed on the main window of the </w:t>
      </w: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  <w:b/>
          <w:bCs/>
          <w:i/>
          <w:iCs/>
        </w:rPr>
        <w:t>.</w:t>
      </w:r>
    </w:p>
    <w:bookmarkEnd w:id="23"/>
    <w:bookmarkEnd w:id="24"/>
    <w:bookmarkEnd w:id="25"/>
    <w:bookmarkEnd w:id="26"/>
    <w:p w:rsidR="000D3F4B" w:rsidRPr="000D3F4B" w:rsidRDefault="000D3F4B" w:rsidP="000D3F4B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 w:rsidRPr="000D3F4B">
        <w:rPr>
          <w:rFonts w:ascii="Arial" w:hAnsi="Arial" w:cs="Arial"/>
          <w:b/>
          <w:bCs/>
          <w:sz w:val="24"/>
        </w:rPr>
        <w:t>Actors</w:t>
      </w:r>
    </w:p>
    <w:p w:rsidR="00875B51" w:rsidRPr="00875B51" w:rsidRDefault="00875B51" w:rsidP="000D3F4B">
      <w:pPr>
        <w:pStyle w:val="BodyTextIndent"/>
        <w:spacing w:before="0"/>
        <w:ind w:left="870" w:right="0"/>
        <w:rPr>
          <w:rFonts w:ascii="Arial" w:hAnsi="Arial" w:cs="Arial"/>
        </w:rPr>
      </w:pPr>
      <w:r>
        <w:rPr>
          <w:rFonts w:ascii="Arial" w:hAnsi="Arial" w:cs="Arial"/>
        </w:rPr>
        <w:t xml:space="preserve">User, PC with installed Excalibur devices and </w:t>
      </w: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</w:rPr>
        <w:t xml:space="preserve"> software</w:t>
      </w:r>
    </w:p>
    <w:p w:rsidR="00FE4DCF" w:rsidRPr="00B07F1B" w:rsidRDefault="00FE4DCF" w:rsidP="00FE4DCF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 w:rsidRPr="00B07F1B">
        <w:rPr>
          <w:rFonts w:ascii="Arial" w:hAnsi="Arial" w:cs="Arial"/>
          <w:b/>
          <w:bCs/>
          <w:sz w:val="24"/>
        </w:rPr>
        <w:t>Pre-conditions</w:t>
      </w:r>
    </w:p>
    <w:p w:rsidR="00875B51" w:rsidRPr="00B07F1B" w:rsidRDefault="00875B51" w:rsidP="000661D3">
      <w:pPr>
        <w:pStyle w:val="BodyTextIndent"/>
        <w:spacing w:before="0"/>
        <w:ind w:left="870" w:right="0"/>
        <w:rPr>
          <w:rFonts w:ascii="Arial" w:hAnsi="Arial" w:cs="Arial"/>
        </w:rPr>
      </w:pP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  <w:b/>
          <w:bCs/>
          <w:i/>
          <w:iCs/>
        </w:rPr>
        <w:t xml:space="preserve"> </w:t>
      </w:r>
      <w:r w:rsidRPr="00875B51">
        <w:rPr>
          <w:rFonts w:ascii="Arial" w:hAnsi="Arial" w:cs="Arial"/>
        </w:rPr>
        <w:t>started</w:t>
      </w:r>
    </w:p>
    <w:p w:rsidR="00FE4DCF" w:rsidRPr="00B07F1B" w:rsidRDefault="00FE4DCF" w:rsidP="00FE4DCF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Post</w:t>
      </w:r>
      <w:r w:rsidRPr="00B07F1B">
        <w:rPr>
          <w:rFonts w:ascii="Arial" w:hAnsi="Arial" w:cs="Arial"/>
          <w:b/>
          <w:bCs/>
          <w:sz w:val="24"/>
        </w:rPr>
        <w:t>-conditions</w:t>
      </w:r>
    </w:p>
    <w:p w:rsidR="00531413" w:rsidRDefault="00875B51" w:rsidP="00A111D9">
      <w:pPr>
        <w:pStyle w:val="BodyTextIndent"/>
        <w:spacing w:before="0"/>
        <w:ind w:left="870" w:right="0"/>
        <w:rPr>
          <w:rFonts w:ascii="Arial" w:hAnsi="Arial" w:cs="Arial"/>
        </w:rPr>
      </w:pP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  <w:b/>
          <w:bCs/>
          <w:i/>
          <w:iCs/>
        </w:rPr>
        <w:t xml:space="preserve"> </w:t>
      </w:r>
      <w:r>
        <w:rPr>
          <w:rFonts w:ascii="Arial" w:hAnsi="Arial" w:cs="Arial"/>
        </w:rPr>
        <w:t xml:space="preserve">displays </w:t>
      </w:r>
      <w:r w:rsidR="00547F11">
        <w:rPr>
          <w:rFonts w:ascii="Arial" w:hAnsi="Arial" w:cs="Arial"/>
        </w:rPr>
        <w:t>Devices</w:t>
      </w:r>
      <w:r w:rsidR="00A70726">
        <w:rPr>
          <w:rFonts w:ascii="Arial" w:hAnsi="Arial" w:cs="Arial"/>
        </w:rPr>
        <w:t xml:space="preserve">, modules </w:t>
      </w:r>
      <w:r w:rsidR="00547F11">
        <w:rPr>
          <w:rFonts w:ascii="Arial" w:hAnsi="Arial" w:cs="Arial"/>
        </w:rPr>
        <w:t>and status</w:t>
      </w:r>
    </w:p>
    <w:p w:rsidR="00531413" w:rsidRDefault="00531413" w:rsidP="00A111D9">
      <w:pPr>
        <w:pStyle w:val="BodyTextIndent"/>
        <w:spacing w:before="0"/>
        <w:ind w:left="870" w:right="0"/>
        <w:rPr>
          <w:rFonts w:ascii="Arial" w:hAnsi="Arial" w:cs="Arial"/>
        </w:rPr>
      </w:pPr>
    </w:p>
    <w:p w:rsidR="00F349C3" w:rsidRDefault="00F349C3" w:rsidP="0008719C">
      <w:pPr>
        <w:pStyle w:val="BodyTextIndent"/>
        <w:numPr>
          <w:ilvl w:val="0"/>
          <w:numId w:val="17"/>
        </w:numPr>
        <w:tabs>
          <w:tab w:val="clear" w:pos="1224"/>
          <w:tab w:val="num" w:pos="870"/>
        </w:tabs>
        <w:ind w:left="870" w:right="0"/>
        <w:rPr>
          <w:b/>
          <w:bCs/>
          <w:sz w:val="24"/>
        </w:rPr>
      </w:pPr>
      <w:r w:rsidRPr="00A36374">
        <w:rPr>
          <w:rFonts w:ascii="Arial" w:hAnsi="Arial" w:cs="Arial"/>
          <w:b/>
          <w:bCs/>
          <w:sz w:val="24"/>
        </w:rPr>
        <w:t>Processing</w:t>
      </w:r>
    </w:p>
    <w:p w:rsidR="001A3875" w:rsidRPr="00A36374" w:rsidRDefault="001A3875" w:rsidP="0008719C">
      <w:pPr>
        <w:pStyle w:val="BodyTextIndent"/>
        <w:spacing w:before="0"/>
        <w:ind w:left="870" w:right="0"/>
        <w:rPr>
          <w:rFonts w:ascii="Arial" w:hAnsi="Arial" w:cs="Arial"/>
          <w:highlight w:val="green"/>
        </w:rPr>
      </w:pPr>
    </w:p>
    <w:p w:rsidR="001A3875" w:rsidRDefault="001A3875" w:rsidP="0008719C">
      <w:pPr>
        <w:pStyle w:val="BodyTextIndent"/>
        <w:spacing w:before="0"/>
        <w:ind w:left="870" w:right="0"/>
        <w:rPr>
          <w:rFonts w:ascii="Arial" w:hAnsi="Arial" w:cs="Arial"/>
          <w:b/>
          <w:bCs/>
          <w:u w:val="single"/>
        </w:rPr>
      </w:pPr>
      <w:r w:rsidRPr="00A22831">
        <w:rPr>
          <w:rFonts w:ascii="Arial" w:hAnsi="Arial" w:cs="Arial"/>
          <w:b/>
          <w:bCs/>
          <w:u w:val="single"/>
        </w:rPr>
        <w:t>Basic Flow</w:t>
      </w:r>
    </w:p>
    <w:p w:rsidR="00547F11" w:rsidRDefault="00547F11" w:rsidP="0008719C">
      <w:pPr>
        <w:pStyle w:val="BodyTextIndent"/>
        <w:spacing w:before="0"/>
        <w:ind w:left="870" w:right="0"/>
        <w:rPr>
          <w:rFonts w:ascii="Arial" w:hAnsi="Arial" w:cs="Arial"/>
          <w:b/>
          <w:bCs/>
          <w:u w:val="single"/>
        </w:rPr>
      </w:pPr>
    </w:p>
    <w:p w:rsidR="00547F11" w:rsidRPr="00547F11" w:rsidRDefault="00547F11" w:rsidP="00F81DA1">
      <w:pPr>
        <w:pStyle w:val="BodyTextIndent"/>
        <w:numPr>
          <w:ilvl w:val="0"/>
          <w:numId w:val="30"/>
        </w:numPr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The case begins when the </w:t>
      </w:r>
      <w:r w:rsidRPr="00547F11">
        <w:rPr>
          <w:rFonts w:ascii="Arial" w:hAnsi="Arial" w:cs="Arial"/>
          <w:i/>
          <w:iCs/>
        </w:rPr>
        <w:t xml:space="preserve">User starts </w:t>
      </w: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  <w:b/>
          <w:bCs/>
          <w:i/>
          <w:iCs/>
        </w:rPr>
        <w:t xml:space="preserve"> </w:t>
      </w:r>
    </w:p>
    <w:p w:rsidR="00547F11" w:rsidRPr="00547F11" w:rsidRDefault="00547F11" w:rsidP="00F81DA1">
      <w:pPr>
        <w:pStyle w:val="BodyTextIndent"/>
        <w:numPr>
          <w:ilvl w:val="0"/>
          <w:numId w:val="30"/>
        </w:numPr>
        <w:spacing w:before="0"/>
        <w:ind w:right="0"/>
        <w:rPr>
          <w:rFonts w:ascii="Arial" w:hAnsi="Arial" w:cs="Arial"/>
        </w:rPr>
      </w:pPr>
      <w:r w:rsidRPr="00547F11">
        <w:rPr>
          <w:rFonts w:ascii="Arial" w:hAnsi="Arial" w:cs="Arial"/>
        </w:rPr>
        <w:t>On</w:t>
      </w:r>
      <w:r>
        <w:rPr>
          <w:rFonts w:ascii="Arial" w:hAnsi="Arial" w:cs="Arial"/>
          <w:b/>
          <w:bCs/>
          <w:i/>
          <w:iCs/>
        </w:rPr>
        <w:t xml:space="preserve"> </w:t>
      </w:r>
      <w:r w:rsidRPr="00547F11">
        <w:rPr>
          <w:rFonts w:ascii="Arial" w:hAnsi="Arial" w:cs="Arial"/>
        </w:rPr>
        <w:t>startup</w:t>
      </w:r>
      <w:r>
        <w:rPr>
          <w:rFonts w:ascii="Arial" w:hAnsi="Arial" w:cs="Arial"/>
          <w:b/>
          <w:bCs/>
          <w:i/>
          <w:iCs/>
        </w:rPr>
        <w:t xml:space="preserve"> </w:t>
      </w: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  <w:b/>
          <w:bCs/>
          <w:i/>
          <w:iCs/>
        </w:rPr>
        <w:t xml:space="preserve"> </w:t>
      </w:r>
      <w:r w:rsidRPr="00547F11">
        <w:rPr>
          <w:rFonts w:ascii="Arial" w:hAnsi="Arial" w:cs="Arial"/>
        </w:rPr>
        <w:t>automatically</w:t>
      </w:r>
      <w:r>
        <w:rPr>
          <w:rFonts w:ascii="Arial" w:hAnsi="Arial" w:cs="Arial"/>
          <w:b/>
          <w:bCs/>
          <w:i/>
          <w:iCs/>
        </w:rPr>
        <w:t xml:space="preserve"> </w:t>
      </w:r>
      <w:r>
        <w:rPr>
          <w:rFonts w:ascii="Arial" w:hAnsi="Arial" w:cs="Arial"/>
          <w:i/>
          <w:iCs/>
        </w:rPr>
        <w:t>searches for Excalibur devices</w:t>
      </w:r>
      <w:r>
        <w:rPr>
          <w:rFonts w:ascii="Arial" w:hAnsi="Arial" w:cs="Arial"/>
        </w:rPr>
        <w:t xml:space="preserve"> </w:t>
      </w:r>
      <w:r w:rsidR="00A70726">
        <w:rPr>
          <w:rFonts w:ascii="Arial" w:hAnsi="Arial" w:cs="Arial"/>
        </w:rPr>
        <w:t xml:space="preserve">and modules </w:t>
      </w:r>
      <w:r>
        <w:rPr>
          <w:rFonts w:ascii="Arial" w:hAnsi="Arial" w:cs="Arial"/>
        </w:rPr>
        <w:t>similar to Exalt.</w:t>
      </w:r>
    </w:p>
    <w:p w:rsidR="00A70726" w:rsidRDefault="00547F11" w:rsidP="00547F11">
      <w:pPr>
        <w:pStyle w:val="BodyTextIndent"/>
        <w:numPr>
          <w:ilvl w:val="0"/>
          <w:numId w:val="30"/>
        </w:numPr>
        <w:spacing w:before="0"/>
        <w:ind w:right="0"/>
        <w:rPr>
          <w:rFonts w:ascii="Arial" w:hAnsi="Arial" w:cs="Arial"/>
        </w:rPr>
      </w:pP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  <w:b/>
          <w:bCs/>
          <w:i/>
          <w:iCs/>
        </w:rPr>
        <w:t xml:space="preserve"> </w:t>
      </w:r>
      <w:r>
        <w:rPr>
          <w:rFonts w:ascii="Arial" w:hAnsi="Arial" w:cs="Arial"/>
        </w:rPr>
        <w:t>checks the found devices</w:t>
      </w:r>
      <w:r w:rsidR="00A70726">
        <w:rPr>
          <w:rFonts w:ascii="Arial" w:hAnsi="Arial" w:cs="Arial"/>
        </w:rPr>
        <w:t>/modules</w:t>
      </w:r>
    </w:p>
    <w:p w:rsidR="00547F11" w:rsidRDefault="00A70726" w:rsidP="00547F11">
      <w:pPr>
        <w:pStyle w:val="BodyTextIndent"/>
        <w:numPr>
          <w:ilvl w:val="0"/>
          <w:numId w:val="30"/>
        </w:numPr>
        <w:spacing w:before="0"/>
        <w:ind w:right="0"/>
        <w:rPr>
          <w:rFonts w:ascii="Arial" w:hAnsi="Arial" w:cs="Arial"/>
        </w:rPr>
      </w:pPr>
      <w:r w:rsidRPr="00A70726">
        <w:rPr>
          <w:rFonts w:ascii="Arial" w:hAnsi="Arial" w:cs="Arial"/>
          <w:i/>
          <w:iCs/>
        </w:rPr>
        <w:t>Use case ends when</w:t>
      </w:r>
      <w:r>
        <w:rPr>
          <w:rFonts w:ascii="Arial" w:hAnsi="Arial" w:cs="Arial"/>
          <w:b/>
          <w:bCs/>
          <w:i/>
          <w:iCs/>
        </w:rPr>
        <w:t xml:space="preserve"> </w:t>
      </w:r>
      <w:r w:rsidRPr="00875B51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  <w:b/>
          <w:bCs/>
          <w:i/>
          <w:iCs/>
        </w:rPr>
        <w:t xml:space="preserve"> </w:t>
      </w:r>
      <w:r>
        <w:rPr>
          <w:rFonts w:ascii="Arial" w:hAnsi="Arial" w:cs="Arial"/>
        </w:rPr>
        <w:t>displays status of devices/modules</w:t>
      </w:r>
    </w:p>
    <w:p w:rsidR="00547F11" w:rsidRPr="00A22831" w:rsidRDefault="00547F11" w:rsidP="0008719C">
      <w:pPr>
        <w:pStyle w:val="BodyTextIndent"/>
        <w:spacing w:before="0"/>
        <w:ind w:left="870" w:right="0"/>
        <w:rPr>
          <w:rFonts w:ascii="Arial" w:hAnsi="Arial" w:cs="Arial"/>
          <w:b/>
          <w:bCs/>
          <w:u w:val="single"/>
        </w:rPr>
      </w:pPr>
    </w:p>
    <w:p w:rsidR="007526EE" w:rsidRDefault="007526EE">
      <w:pPr>
        <w:pStyle w:val="BodyTextIndent"/>
        <w:spacing w:before="0"/>
        <w:ind w:left="1224" w:right="0"/>
        <w:rPr>
          <w:rFonts w:hint="cs"/>
          <w:rtl/>
        </w:rPr>
      </w:pPr>
      <w:bookmarkStart w:id="27" w:name="OLE_LINK24"/>
      <w:bookmarkStart w:id="28" w:name="OLE_LINK27"/>
    </w:p>
    <w:p w:rsidR="00F349C3" w:rsidRDefault="00F349C3">
      <w:pPr>
        <w:pStyle w:val="Heading1"/>
        <w:pageBreakBefore/>
      </w:pPr>
      <w:bookmarkStart w:id="29" w:name="_Toc475456581"/>
      <w:bookmarkEnd w:id="27"/>
      <w:bookmarkEnd w:id="28"/>
      <w:r>
        <w:lastRenderedPageBreak/>
        <w:t>Interface Requirements</w:t>
      </w:r>
      <w:bookmarkEnd w:id="29"/>
    </w:p>
    <w:p w:rsidR="004F3620" w:rsidRDefault="00F349C3" w:rsidP="004F3620">
      <w:pPr>
        <w:pStyle w:val="Heading2"/>
      </w:pPr>
      <w:bookmarkStart w:id="30" w:name="OLE_LINK22"/>
      <w:bookmarkStart w:id="31" w:name="OLE_LINK23"/>
      <w:bookmarkStart w:id="32" w:name="_Toc475456582"/>
      <w:r>
        <w:t>User Interface</w:t>
      </w:r>
      <w:r w:rsidR="00890366">
        <w:t xml:space="preserve"> and GUI</w:t>
      </w:r>
      <w:bookmarkEnd w:id="32"/>
    </w:p>
    <w:p w:rsidR="004F3620" w:rsidRPr="004F3620" w:rsidRDefault="004F3620" w:rsidP="004F3620">
      <w:pPr>
        <w:rPr>
          <w:b/>
          <w:bCs/>
          <w:sz w:val="28"/>
          <w:szCs w:val="28"/>
        </w:rPr>
      </w:pPr>
      <w:r w:rsidRPr="004F3620">
        <w:rPr>
          <w:b/>
          <w:bCs/>
          <w:sz w:val="28"/>
          <w:szCs w:val="28"/>
        </w:rPr>
        <w:t>TO DO</w:t>
      </w:r>
    </w:p>
    <w:p w:rsidR="00F349C3" w:rsidRDefault="00F349C3">
      <w:pPr>
        <w:pStyle w:val="Heading2"/>
      </w:pPr>
      <w:bookmarkStart w:id="33" w:name="_Toc475456583"/>
      <w:bookmarkEnd w:id="30"/>
      <w:bookmarkEnd w:id="31"/>
      <w:r>
        <w:t>Hardware Interfaces</w:t>
      </w:r>
      <w:bookmarkEnd w:id="33"/>
    </w:p>
    <w:p w:rsidR="00F349C3" w:rsidRPr="00954F6A" w:rsidRDefault="004F3620" w:rsidP="00397697">
      <w:pPr>
        <w:pStyle w:val="BodyTextIndent"/>
        <w:ind w:right="0"/>
        <w:rPr>
          <w:rFonts w:ascii="Arial" w:hAnsi="Arial" w:cs="Arial"/>
        </w:rPr>
      </w:pPr>
      <w:r w:rsidRPr="004F3620">
        <w:rPr>
          <w:rFonts w:ascii="Arial" w:hAnsi="Arial" w:cs="Arial"/>
        </w:rPr>
        <w:t xml:space="preserve">Use </w:t>
      </w:r>
      <w:r>
        <w:rPr>
          <w:rFonts w:ascii="Arial" w:hAnsi="Arial" w:cs="Arial"/>
        </w:rPr>
        <w:t xml:space="preserve">Software tools and drivers to establish connection between installed devices/modules and </w:t>
      </w:r>
      <w:r w:rsidRPr="00A9766E">
        <w:rPr>
          <w:rFonts w:ascii="Arial" w:hAnsi="Arial" w:cs="Arial"/>
          <w:b/>
          <w:bCs/>
          <w:i/>
          <w:iCs/>
        </w:rPr>
        <w:t>Excalibur Launcher</w:t>
      </w:r>
      <w:r>
        <w:rPr>
          <w:rFonts w:ascii="Arial" w:hAnsi="Arial" w:cs="Arial"/>
          <w:b/>
          <w:bCs/>
          <w:i/>
          <w:iCs/>
        </w:rPr>
        <w:t>.</w:t>
      </w:r>
    </w:p>
    <w:p w:rsidR="00F349C3" w:rsidRDefault="00F349C3">
      <w:pPr>
        <w:pStyle w:val="Heading2"/>
      </w:pPr>
      <w:bookmarkStart w:id="34" w:name="_Toc475456584"/>
      <w:r>
        <w:t>Software Interfaces</w:t>
      </w:r>
      <w:bookmarkEnd w:id="34"/>
    </w:p>
    <w:p w:rsidR="00527575" w:rsidRPr="00527575" w:rsidRDefault="00527575" w:rsidP="00527575">
      <w:pPr>
        <w:ind w:left="510"/>
      </w:pPr>
      <w:r>
        <w:t xml:space="preserve">Call Excalibur 4000 card dll to obtain information about installed devices and moudules. </w:t>
      </w:r>
    </w:p>
    <w:p w:rsidR="00F349C3" w:rsidRDefault="00F349C3" w:rsidP="009C0056">
      <w:pPr>
        <w:spacing w:before="0"/>
        <w:ind w:left="0"/>
        <w:jc w:val="left"/>
        <w:rPr>
          <w:rFonts w:ascii="Arial" w:hAnsi="Arial" w:cs="Arial" w:hint="cs"/>
          <w:highlight w:val="green"/>
          <w:rtl/>
        </w:rPr>
      </w:pPr>
      <w:bookmarkStart w:id="35" w:name="OLE_LINK1"/>
      <w:bookmarkStart w:id="36" w:name="OLE_LINK2"/>
    </w:p>
    <w:bookmarkEnd w:id="35"/>
    <w:bookmarkEnd w:id="36"/>
    <w:p w:rsidR="00316AD0" w:rsidRDefault="00316AD0" w:rsidP="00316AD0">
      <w:pPr>
        <w:spacing w:before="0"/>
        <w:ind w:left="432"/>
        <w:jc w:val="left"/>
        <w:rPr>
          <w:rFonts w:ascii="Arial" w:hAnsi="Arial" w:cs="Arial"/>
        </w:rPr>
      </w:pPr>
    </w:p>
    <w:p w:rsidR="00316AD0" w:rsidRPr="00316AD0" w:rsidRDefault="00316AD0" w:rsidP="00316AD0">
      <w:pPr>
        <w:spacing w:before="0"/>
        <w:ind w:left="432"/>
        <w:jc w:val="left"/>
        <w:rPr>
          <w:rFonts w:ascii="Arial" w:hAnsi="Arial" w:cs="Arial" w:hint="cs"/>
          <w:highlight w:val="green"/>
          <w:rtl/>
        </w:rPr>
      </w:pPr>
    </w:p>
    <w:p w:rsidR="00F349C3" w:rsidRDefault="002138E8">
      <w:pPr>
        <w:pStyle w:val="Heading1"/>
        <w:pageBreakBefore/>
      </w:pPr>
      <w:bookmarkStart w:id="37" w:name="_Toc475456585"/>
      <w:r>
        <w:lastRenderedPageBreak/>
        <w:t>Risks</w:t>
      </w:r>
      <w:bookmarkEnd w:id="37"/>
    </w:p>
    <w:p w:rsidR="0091690F" w:rsidRDefault="0091690F" w:rsidP="00867D46">
      <w:pPr>
        <w:keepLines w:val="0"/>
        <w:spacing w:before="0"/>
        <w:ind w:left="792"/>
        <w:jc w:val="left"/>
        <w:rPr>
          <w:rFonts w:ascii="Arial" w:hAnsi="Arial" w:cs="Arial"/>
          <w:highlight w:val="green"/>
        </w:rPr>
      </w:pPr>
    </w:p>
    <w:p w:rsidR="00523DA9" w:rsidRPr="00523DA9" w:rsidRDefault="00523DA9" w:rsidP="00867D46">
      <w:pPr>
        <w:keepLines w:val="0"/>
        <w:spacing w:before="0"/>
        <w:ind w:left="792"/>
        <w:jc w:val="left"/>
        <w:rPr>
          <w:rFonts w:ascii="Arial" w:hAnsi="Arial" w:cs="Arial"/>
        </w:rPr>
      </w:pPr>
      <w:r w:rsidRPr="00523DA9">
        <w:rPr>
          <w:rFonts w:ascii="Arial" w:hAnsi="Arial" w:cs="Arial"/>
        </w:rPr>
        <w:t>n/a</w:t>
      </w:r>
      <w:r>
        <w:rPr>
          <w:rFonts w:ascii="Arial" w:hAnsi="Arial" w:cs="Arial"/>
        </w:rPr>
        <w:t xml:space="preserve"> – no risks as this stage</w:t>
      </w:r>
      <w:r w:rsidR="00780CBF">
        <w:rPr>
          <w:rFonts w:ascii="Arial" w:hAnsi="Arial" w:cs="Arial"/>
        </w:rPr>
        <w:t xml:space="preserve"> </w:t>
      </w:r>
    </w:p>
    <w:p w:rsidR="00D221E3" w:rsidRDefault="00523DA9" w:rsidP="00D221E3">
      <w:pPr>
        <w:pStyle w:val="Heading2"/>
        <w:numPr>
          <w:ilvl w:val="1"/>
          <w:numId w:val="27"/>
        </w:numPr>
      </w:pPr>
      <w:bookmarkStart w:id="38" w:name="_Toc316995741"/>
      <w:bookmarkStart w:id="39" w:name="OLE_LINK20"/>
      <w:bookmarkStart w:id="40" w:name="OLE_LINK21"/>
      <w:r>
        <w:t xml:space="preserve"> </w:t>
      </w:r>
      <w:bookmarkStart w:id="41" w:name="_Toc475456586"/>
      <w:r w:rsidR="00D221E3">
        <w:t>[</w:t>
      </w:r>
      <w:bookmarkStart w:id="42" w:name="OLE_LINK18"/>
      <w:bookmarkStart w:id="43" w:name="OLE_LINK19"/>
      <w:r w:rsidR="00D221E3">
        <w:rPr>
          <w:highlight w:val="green"/>
        </w:rPr>
        <w:t>Name_1</w:t>
      </w:r>
      <w:r w:rsidR="00D221E3" w:rsidRPr="00D221E3">
        <w:t xml:space="preserve"> </w:t>
      </w:r>
      <w:r w:rsidR="00D221E3">
        <w:t>Risk</w:t>
      </w:r>
      <w:bookmarkEnd w:id="42"/>
      <w:bookmarkEnd w:id="43"/>
      <w:r w:rsidR="00D221E3">
        <w:t>]</w:t>
      </w:r>
      <w:bookmarkEnd w:id="38"/>
      <w:bookmarkEnd w:id="41"/>
    </w:p>
    <w:p w:rsidR="00D221E3" w:rsidRDefault="00D221E3" w:rsidP="00D221E3">
      <w:pPr>
        <w:pStyle w:val="BodyTextIndent"/>
        <w:spacing w:before="0"/>
        <w:ind w:right="0"/>
        <w:rPr>
          <w:rFonts w:ascii="Arial" w:hAnsi="Arial" w:cs="Arial"/>
        </w:rPr>
      </w:pPr>
      <w:r>
        <w:rPr>
          <w:rFonts w:ascii="Arial" w:hAnsi="Arial" w:cs="Arial"/>
          <w:highlight w:val="green"/>
        </w:rPr>
        <w:t>Replace the “NAME_1” string with the actual Risk name in the sub section title</w:t>
      </w:r>
      <w:r>
        <w:rPr>
          <w:rFonts w:ascii="Arial" w:hAnsi="Arial" w:cs="Arial"/>
        </w:rPr>
        <w:t>.</w:t>
      </w:r>
    </w:p>
    <w:p w:rsidR="00D221E3" w:rsidRPr="006F632C" w:rsidRDefault="00D221E3" w:rsidP="00D221E3">
      <w:pPr>
        <w:ind w:left="432"/>
        <w:jc w:val="left"/>
        <w:rPr>
          <w:rFonts w:ascii="Arial" w:hAnsi="Arial" w:cs="Arial"/>
          <w:highlight w:val="green"/>
        </w:rPr>
      </w:pPr>
      <w:r w:rsidRPr="00FD2F9B">
        <w:rPr>
          <w:rFonts w:ascii="Arial" w:hAnsi="Arial" w:cs="Arial"/>
          <w:b/>
          <w:bCs/>
        </w:rPr>
        <w:t>Description:</w:t>
      </w:r>
      <w:r w:rsidRPr="006F632C">
        <w:rPr>
          <w:rFonts w:ascii="Arial" w:hAnsi="Arial" w:cs="Arial"/>
          <w:highlight w:val="green"/>
        </w:rPr>
        <w:t xml:space="preserve"> Describe the risk</w:t>
      </w:r>
      <w:r>
        <w:rPr>
          <w:rFonts w:ascii="Arial" w:hAnsi="Arial" w:cs="Arial"/>
          <w:highlight w:val="green"/>
        </w:rPr>
        <w:t>.</w:t>
      </w:r>
    </w:p>
    <w:p w:rsidR="00D221E3" w:rsidRPr="006F632C" w:rsidRDefault="00D221E3" w:rsidP="00D221E3">
      <w:pPr>
        <w:ind w:left="432"/>
        <w:jc w:val="left"/>
        <w:rPr>
          <w:rFonts w:ascii="Arial" w:hAnsi="Arial" w:cs="Arial"/>
          <w:highlight w:val="green"/>
        </w:rPr>
      </w:pPr>
      <w:r w:rsidRPr="006F632C">
        <w:rPr>
          <w:rFonts w:ascii="Arial" w:hAnsi="Arial" w:cs="Arial"/>
          <w:b/>
          <w:bCs/>
        </w:rPr>
        <w:t>Probability:</w:t>
      </w:r>
      <w:r w:rsidRPr="006F632C">
        <w:rPr>
          <w:rFonts w:ascii="Arial" w:hAnsi="Arial" w:cs="Arial"/>
          <w:b/>
          <w:bCs/>
          <w:highlight w:val="green"/>
        </w:rPr>
        <w:t xml:space="preserve"> </w:t>
      </w:r>
      <w:r w:rsidRPr="006F632C">
        <w:rPr>
          <w:rFonts w:ascii="Arial" w:hAnsi="Arial" w:cs="Arial"/>
          <w:highlight w:val="green"/>
        </w:rPr>
        <w:t xml:space="preserve">Rank the probability that the risk will occur. Choose a number </w:t>
      </w:r>
      <w:r>
        <w:rPr>
          <w:rFonts w:ascii="Arial" w:hAnsi="Arial" w:cs="Arial"/>
          <w:highlight w:val="green"/>
        </w:rPr>
        <w:t>from</w:t>
      </w:r>
      <w:r w:rsidRPr="006F632C">
        <w:rPr>
          <w:rFonts w:ascii="Arial" w:hAnsi="Arial" w:cs="Arial"/>
          <w:highlight w:val="green"/>
        </w:rPr>
        <w:t xml:space="preserve"> 1 </w:t>
      </w:r>
      <w:r>
        <w:rPr>
          <w:rFonts w:ascii="Arial" w:hAnsi="Arial" w:cs="Arial"/>
          <w:highlight w:val="green"/>
        </w:rPr>
        <w:t>to</w:t>
      </w:r>
      <w:r w:rsidRPr="006F632C">
        <w:rPr>
          <w:rFonts w:ascii="Arial" w:hAnsi="Arial" w:cs="Arial"/>
          <w:highlight w:val="green"/>
        </w:rPr>
        <w:t xml:space="preserve"> 5</w:t>
      </w:r>
      <w:r>
        <w:rPr>
          <w:rFonts w:ascii="Arial" w:hAnsi="Arial" w:cs="Arial"/>
          <w:highlight w:val="green"/>
        </w:rPr>
        <w:t>, when rank 5 is the greatest probability that it will occur</w:t>
      </w:r>
    </w:p>
    <w:p w:rsidR="00D221E3" w:rsidRDefault="00D221E3" w:rsidP="00D221E3">
      <w:pPr>
        <w:ind w:left="432"/>
        <w:jc w:val="left"/>
        <w:rPr>
          <w:rFonts w:ascii="Arial" w:hAnsi="Arial" w:cs="Arial"/>
          <w:highlight w:val="green"/>
        </w:rPr>
      </w:pPr>
      <w:r w:rsidRPr="006F632C">
        <w:rPr>
          <w:rFonts w:ascii="Arial" w:hAnsi="Arial" w:cs="Arial"/>
          <w:b/>
          <w:bCs/>
        </w:rPr>
        <w:t>Severity:</w:t>
      </w:r>
      <w:r w:rsidRPr="006F632C">
        <w:rPr>
          <w:rFonts w:ascii="Arial" w:hAnsi="Arial" w:cs="Arial"/>
          <w:highlight w:val="green"/>
        </w:rPr>
        <w:t xml:space="preserve"> Rank the severity of the risk </w:t>
      </w:r>
      <w:r>
        <w:rPr>
          <w:rFonts w:ascii="Arial" w:hAnsi="Arial" w:cs="Arial"/>
          <w:highlight w:val="green"/>
        </w:rPr>
        <w:t>in terms of im</w:t>
      </w:r>
      <w:r w:rsidRPr="006F632C">
        <w:rPr>
          <w:rFonts w:ascii="Arial" w:hAnsi="Arial" w:cs="Arial"/>
          <w:highlight w:val="green"/>
        </w:rPr>
        <w:t>pact on the project if the risk occur</w:t>
      </w:r>
      <w:r>
        <w:rPr>
          <w:rFonts w:ascii="Arial" w:hAnsi="Arial" w:cs="Arial"/>
          <w:highlight w:val="green"/>
        </w:rPr>
        <w:t>s</w:t>
      </w:r>
      <w:r w:rsidRPr="006F632C">
        <w:rPr>
          <w:rFonts w:ascii="Arial" w:hAnsi="Arial" w:cs="Arial"/>
          <w:highlight w:val="green"/>
        </w:rPr>
        <w:t xml:space="preserve">. Choose a number </w:t>
      </w:r>
      <w:r>
        <w:rPr>
          <w:rFonts w:ascii="Arial" w:hAnsi="Arial" w:cs="Arial"/>
          <w:highlight w:val="green"/>
        </w:rPr>
        <w:t xml:space="preserve">from </w:t>
      </w:r>
      <w:r w:rsidRPr="006F632C">
        <w:rPr>
          <w:rFonts w:ascii="Arial" w:hAnsi="Arial" w:cs="Arial"/>
          <w:highlight w:val="green"/>
        </w:rPr>
        <w:t xml:space="preserve">1 </w:t>
      </w:r>
      <w:r>
        <w:rPr>
          <w:rFonts w:ascii="Arial" w:hAnsi="Arial" w:cs="Arial"/>
          <w:highlight w:val="green"/>
        </w:rPr>
        <w:t>to</w:t>
      </w:r>
      <w:r w:rsidRPr="006F632C">
        <w:rPr>
          <w:rFonts w:ascii="Arial" w:hAnsi="Arial" w:cs="Arial"/>
          <w:highlight w:val="green"/>
        </w:rPr>
        <w:t xml:space="preserve"> 5.</w:t>
      </w:r>
    </w:p>
    <w:p w:rsidR="00D221E3" w:rsidRDefault="00D221E3" w:rsidP="00D221E3">
      <w:pPr>
        <w:pStyle w:val="BodyTextIndent"/>
        <w:spacing w:before="0"/>
        <w:ind w:left="0" w:right="0"/>
        <w:rPr>
          <w:rFonts w:ascii="Arial" w:hAnsi="Arial" w:cs="Arial"/>
        </w:rPr>
      </w:pPr>
    </w:p>
    <w:p w:rsidR="00D221E3" w:rsidRDefault="00D221E3" w:rsidP="0032541C">
      <w:pPr>
        <w:pStyle w:val="BodyTextIndent"/>
        <w:spacing w:before="0"/>
        <w:ind w:left="0" w:right="0" w:firstLine="432"/>
        <w:rPr>
          <w:rFonts w:ascii="Arial" w:hAnsi="Arial" w:cs="Arial"/>
          <w:highlight w:val="green"/>
        </w:rPr>
      </w:pPr>
      <w:r w:rsidRPr="006F632C">
        <w:rPr>
          <w:rFonts w:ascii="Arial" w:hAnsi="Arial" w:cs="Arial"/>
          <w:b/>
          <w:bCs/>
        </w:rPr>
        <w:t>Mitigation:</w:t>
      </w:r>
      <w:r w:rsidRPr="006F632C">
        <w:rPr>
          <w:rFonts w:ascii="Arial" w:hAnsi="Arial" w:cs="Arial"/>
          <w:highlight w:val="green"/>
        </w:rPr>
        <w:t xml:space="preserve"> </w:t>
      </w:r>
    </w:p>
    <w:p w:rsidR="00D221E3" w:rsidRDefault="00D221E3" w:rsidP="00D221E3">
      <w:pPr>
        <w:pStyle w:val="BodyTextIndent"/>
        <w:spacing w:before="0"/>
        <w:ind w:right="0"/>
        <w:rPr>
          <w:rFonts w:ascii="Arial" w:hAnsi="Arial" w:cs="Arial"/>
          <w:highlight w:val="green"/>
          <w:rtl/>
        </w:rPr>
      </w:pPr>
    </w:p>
    <w:p w:rsidR="00D221E3" w:rsidRDefault="00D221E3" w:rsidP="00D221E3">
      <w:pPr>
        <w:spacing w:before="0"/>
        <w:ind w:left="432"/>
        <w:jc w:val="left"/>
        <w:rPr>
          <w:rFonts w:ascii="Arial" w:hAnsi="Arial" w:cs="Arial"/>
          <w:highlight w:val="green"/>
        </w:rPr>
      </w:pPr>
    </w:p>
    <w:bookmarkEnd w:id="39"/>
    <w:bookmarkEnd w:id="40"/>
    <w:p w:rsidR="00D221E3" w:rsidRPr="006F632C" w:rsidRDefault="00D221E3" w:rsidP="00FD2F9B">
      <w:pPr>
        <w:ind w:left="432"/>
        <w:jc w:val="left"/>
        <w:rPr>
          <w:rFonts w:ascii="Arial" w:hAnsi="Arial" w:cs="Arial"/>
          <w:highlight w:val="green"/>
        </w:rPr>
      </w:pPr>
    </w:p>
    <w:p w:rsidR="00F349C3" w:rsidRDefault="00880B46" w:rsidP="00880B46">
      <w:pPr>
        <w:pStyle w:val="Heading1"/>
        <w:pageBreakBefore/>
      </w:pPr>
      <w:bookmarkStart w:id="44" w:name="OLE_LINK29"/>
      <w:bookmarkStart w:id="45" w:name="OLE_LINK30"/>
      <w:bookmarkStart w:id="46" w:name="_Toc475456587"/>
      <w:r>
        <w:lastRenderedPageBreak/>
        <w:t>T.B.D Follow-up</w:t>
      </w:r>
      <w:bookmarkEnd w:id="46"/>
      <w:r>
        <w:t xml:space="preserve"> </w:t>
      </w:r>
    </w:p>
    <w:p w:rsidR="008D51C9" w:rsidRDefault="008D51C9" w:rsidP="008D51C9">
      <w:pPr>
        <w:spacing w:before="0"/>
        <w:ind w:left="432"/>
        <w:jc w:val="left"/>
        <w:rPr>
          <w:rFonts w:ascii="Arial" w:hAnsi="Arial" w:cs="Arial"/>
          <w:highlight w:val="green"/>
        </w:rPr>
      </w:pPr>
    </w:p>
    <w:p w:rsidR="008D51C9" w:rsidRDefault="008D51C9" w:rsidP="00AD425F">
      <w:pPr>
        <w:spacing w:before="0"/>
        <w:ind w:left="432"/>
        <w:jc w:val="left"/>
        <w:rPr>
          <w:rFonts w:ascii="Arial" w:hAnsi="Arial" w:cs="Arial"/>
          <w:highlight w:val="green"/>
        </w:rPr>
      </w:pPr>
      <w:r>
        <w:rPr>
          <w:rFonts w:ascii="Arial" w:hAnsi="Arial" w:cs="Arial"/>
          <w:highlight w:val="green"/>
        </w:rPr>
        <w:t>Review back the entire document from the beginning</w:t>
      </w:r>
      <w:r w:rsidR="00F7287D">
        <w:rPr>
          <w:rFonts w:ascii="Arial" w:hAnsi="Arial" w:cs="Arial"/>
          <w:highlight w:val="green"/>
        </w:rPr>
        <w:t>. I</w:t>
      </w:r>
      <w:r>
        <w:rPr>
          <w:rFonts w:ascii="Arial" w:hAnsi="Arial" w:cs="Arial"/>
          <w:highlight w:val="green"/>
        </w:rPr>
        <w:t xml:space="preserve">f there </w:t>
      </w:r>
      <w:r w:rsidR="00F7287D">
        <w:rPr>
          <w:rFonts w:ascii="Arial" w:hAnsi="Arial" w:cs="Arial"/>
          <w:highlight w:val="green"/>
        </w:rPr>
        <w:t xml:space="preserve">are </w:t>
      </w:r>
      <w:r>
        <w:rPr>
          <w:rFonts w:ascii="Arial" w:hAnsi="Arial" w:cs="Arial"/>
          <w:highlight w:val="green"/>
        </w:rPr>
        <w:t>any TBD</w:t>
      </w:r>
      <w:r w:rsidR="00F7287D">
        <w:rPr>
          <w:rFonts w:ascii="Arial" w:hAnsi="Arial" w:cs="Arial"/>
          <w:highlight w:val="green"/>
        </w:rPr>
        <w:t>s</w:t>
      </w:r>
      <w:r>
        <w:rPr>
          <w:rFonts w:ascii="Arial" w:hAnsi="Arial" w:cs="Arial"/>
          <w:highlight w:val="green"/>
        </w:rPr>
        <w:t xml:space="preserve"> </w:t>
      </w:r>
      <w:r w:rsidR="00F7287D">
        <w:rPr>
          <w:rFonts w:ascii="Arial" w:hAnsi="Arial" w:cs="Arial"/>
          <w:highlight w:val="green"/>
        </w:rPr>
        <w:t>add them to t</w:t>
      </w:r>
      <w:r>
        <w:rPr>
          <w:rFonts w:ascii="Arial" w:hAnsi="Arial" w:cs="Arial"/>
          <w:highlight w:val="green"/>
        </w:rPr>
        <w:t>he following TBD follow-up table</w:t>
      </w:r>
      <w:r w:rsidR="00F7287D">
        <w:rPr>
          <w:rFonts w:ascii="Arial" w:hAnsi="Arial" w:cs="Arial"/>
          <w:highlight w:val="green"/>
        </w:rPr>
        <w:t xml:space="preserve">, and specify </w:t>
      </w:r>
      <w:r>
        <w:rPr>
          <w:rFonts w:ascii="Arial" w:hAnsi="Arial" w:cs="Arial"/>
          <w:highlight w:val="green"/>
        </w:rPr>
        <w:t>who is responsible to resolve the TBD and when.</w:t>
      </w:r>
    </w:p>
    <w:p w:rsidR="008D51C9" w:rsidRDefault="008D51C9" w:rsidP="008D51C9">
      <w:pPr>
        <w:spacing w:before="0"/>
        <w:ind w:left="432"/>
        <w:jc w:val="left"/>
        <w:rPr>
          <w:rFonts w:ascii="Arial" w:hAnsi="Arial" w:cs="Arial"/>
          <w:highlight w:val="green"/>
        </w:rPr>
      </w:pPr>
    </w:p>
    <w:p w:rsidR="008D51C9" w:rsidRDefault="008D51C9" w:rsidP="008D51C9">
      <w:pPr>
        <w:spacing w:before="0"/>
        <w:ind w:left="0"/>
        <w:jc w:val="left"/>
        <w:rPr>
          <w:rFonts w:ascii="Arial" w:hAnsi="Arial" w:cs="Arial"/>
        </w:rPr>
      </w:pPr>
    </w:p>
    <w:p w:rsidR="008D51C9" w:rsidRDefault="008D51C9" w:rsidP="008D51C9">
      <w:pPr>
        <w:spacing w:before="0"/>
        <w:ind w:left="432"/>
        <w:jc w:val="left"/>
        <w:rPr>
          <w:rFonts w:ascii="Arial" w:hAnsi="Arial" w:cs="Arial"/>
        </w:rPr>
      </w:pPr>
    </w:p>
    <w:tbl>
      <w:tblPr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96"/>
        <w:gridCol w:w="2970"/>
        <w:gridCol w:w="2947"/>
      </w:tblGrid>
      <w:tr w:rsidR="003612FA" w:rsidRPr="002D2329" w:rsidTr="002D2329">
        <w:tc>
          <w:tcPr>
            <w:tcW w:w="3081" w:type="dxa"/>
          </w:tcPr>
          <w:p w:rsidR="008D51C9" w:rsidRPr="002D2329" w:rsidRDefault="008D51C9" w:rsidP="003612FA">
            <w:pPr>
              <w:spacing w:before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2D2329">
              <w:rPr>
                <w:rFonts w:ascii="Arial" w:hAnsi="Arial" w:cs="Arial"/>
                <w:b/>
                <w:bCs/>
              </w:rPr>
              <w:t>TBD</w:t>
            </w:r>
          </w:p>
        </w:tc>
        <w:tc>
          <w:tcPr>
            <w:tcW w:w="3082" w:type="dxa"/>
          </w:tcPr>
          <w:p w:rsidR="008D51C9" w:rsidRPr="002D2329" w:rsidRDefault="008D51C9" w:rsidP="002D2329">
            <w:pPr>
              <w:spacing w:before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2D2329">
              <w:rPr>
                <w:rFonts w:ascii="Arial" w:hAnsi="Arial" w:cs="Arial"/>
                <w:b/>
                <w:bCs/>
              </w:rPr>
              <w:t>Responsibility</w:t>
            </w:r>
          </w:p>
        </w:tc>
        <w:tc>
          <w:tcPr>
            <w:tcW w:w="3082" w:type="dxa"/>
          </w:tcPr>
          <w:p w:rsidR="008D51C9" w:rsidRPr="002D2329" w:rsidRDefault="008D51C9" w:rsidP="002D2329">
            <w:pPr>
              <w:spacing w:before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2D2329">
              <w:rPr>
                <w:rFonts w:ascii="Arial" w:hAnsi="Arial" w:cs="Arial"/>
                <w:b/>
                <w:bCs/>
              </w:rPr>
              <w:t>Due Date</w:t>
            </w:r>
          </w:p>
        </w:tc>
      </w:tr>
      <w:tr w:rsidR="003612FA" w:rsidRPr="002D2329" w:rsidTr="002D2329">
        <w:tc>
          <w:tcPr>
            <w:tcW w:w="3081" w:type="dxa"/>
          </w:tcPr>
          <w:p w:rsidR="008D51C9" w:rsidRPr="002D2329" w:rsidRDefault="003612FA" w:rsidP="003612FA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 xml:space="preserve">The name of the section with a TBD and the issue </w:t>
            </w:r>
            <w:r w:rsidR="008D51C9" w:rsidRPr="002D2329">
              <w:rPr>
                <w:rFonts w:ascii="Arial" w:hAnsi="Arial" w:cs="Arial"/>
                <w:highlight w:val="green"/>
              </w:rPr>
              <w:t>that is TBD</w:t>
            </w:r>
          </w:p>
        </w:tc>
        <w:tc>
          <w:tcPr>
            <w:tcW w:w="3082" w:type="dxa"/>
          </w:tcPr>
          <w:p w:rsidR="008D51C9" w:rsidRPr="002D2329" w:rsidRDefault="008D51C9" w:rsidP="003612FA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  <w:r w:rsidRPr="002D2329">
              <w:rPr>
                <w:rFonts w:ascii="Arial" w:hAnsi="Arial" w:cs="Arial"/>
                <w:highlight w:val="green"/>
              </w:rPr>
              <w:t>Who is responsible to resolve the TBD</w:t>
            </w:r>
          </w:p>
        </w:tc>
        <w:tc>
          <w:tcPr>
            <w:tcW w:w="3082" w:type="dxa"/>
          </w:tcPr>
          <w:p w:rsidR="008D51C9" w:rsidRPr="002D2329" w:rsidRDefault="003612FA" w:rsidP="003612FA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green"/>
              </w:rPr>
              <w:t xml:space="preserve">The </w:t>
            </w:r>
            <w:r w:rsidR="008D51C9" w:rsidRPr="002D2329">
              <w:rPr>
                <w:rFonts w:ascii="Arial" w:hAnsi="Arial" w:cs="Arial"/>
                <w:highlight w:val="green"/>
              </w:rPr>
              <w:t>Date</w:t>
            </w:r>
            <w:r>
              <w:rPr>
                <w:rFonts w:ascii="Arial" w:hAnsi="Arial" w:cs="Arial"/>
                <w:highlight w:val="green"/>
              </w:rPr>
              <w:t>,</w:t>
            </w:r>
            <w:r w:rsidR="008D51C9" w:rsidRPr="002D2329">
              <w:rPr>
                <w:rFonts w:ascii="Arial" w:hAnsi="Arial" w:cs="Arial"/>
                <w:highlight w:val="green"/>
              </w:rPr>
              <w:t xml:space="preserve"> or a phase or stage in the development life cycle</w:t>
            </w:r>
            <w:r>
              <w:rPr>
                <w:rFonts w:ascii="Arial" w:hAnsi="Arial" w:cs="Arial"/>
                <w:highlight w:val="green"/>
              </w:rPr>
              <w:t>,</w:t>
            </w:r>
            <w:r w:rsidR="008D51C9" w:rsidRPr="002D2329">
              <w:rPr>
                <w:rFonts w:ascii="Arial" w:hAnsi="Arial" w:cs="Arial"/>
                <w:highlight w:val="green"/>
              </w:rPr>
              <w:t xml:space="preserve"> whe</w:t>
            </w:r>
            <w:r>
              <w:rPr>
                <w:rFonts w:ascii="Arial" w:hAnsi="Arial" w:cs="Arial"/>
                <w:highlight w:val="green"/>
              </w:rPr>
              <w:t>n</w:t>
            </w:r>
            <w:r w:rsidR="008D51C9" w:rsidRPr="002D2329">
              <w:rPr>
                <w:rFonts w:ascii="Arial" w:hAnsi="Arial" w:cs="Arial"/>
                <w:highlight w:val="green"/>
              </w:rPr>
              <w:t xml:space="preserve"> the TBD will be resolve</w:t>
            </w:r>
            <w:r w:rsidRPr="00757339">
              <w:rPr>
                <w:rFonts w:ascii="Arial" w:hAnsi="Arial" w:cs="Arial"/>
                <w:highlight w:val="green"/>
              </w:rPr>
              <w:t>d</w:t>
            </w:r>
          </w:p>
        </w:tc>
      </w:tr>
      <w:tr w:rsidR="003612FA" w:rsidRPr="002D2329" w:rsidTr="002D2329">
        <w:tc>
          <w:tcPr>
            <w:tcW w:w="3081" w:type="dxa"/>
          </w:tcPr>
          <w:p w:rsidR="008D51C9" w:rsidRPr="002D2329" w:rsidRDefault="008D51C9" w:rsidP="002D2329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  <w:tc>
          <w:tcPr>
            <w:tcW w:w="3082" w:type="dxa"/>
          </w:tcPr>
          <w:p w:rsidR="008D51C9" w:rsidRPr="002D2329" w:rsidRDefault="008D51C9" w:rsidP="002D2329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  <w:tc>
          <w:tcPr>
            <w:tcW w:w="3082" w:type="dxa"/>
          </w:tcPr>
          <w:p w:rsidR="008D51C9" w:rsidRPr="002D2329" w:rsidRDefault="008D51C9" w:rsidP="002D2329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</w:tr>
      <w:tr w:rsidR="003612FA" w:rsidRPr="002D2329" w:rsidTr="002D2329">
        <w:tc>
          <w:tcPr>
            <w:tcW w:w="3081" w:type="dxa"/>
          </w:tcPr>
          <w:p w:rsidR="008D51C9" w:rsidRPr="002D2329" w:rsidRDefault="008D51C9" w:rsidP="002D2329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  <w:tc>
          <w:tcPr>
            <w:tcW w:w="3082" w:type="dxa"/>
          </w:tcPr>
          <w:p w:rsidR="008D51C9" w:rsidRPr="002D2329" w:rsidRDefault="008D51C9" w:rsidP="002D2329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  <w:tc>
          <w:tcPr>
            <w:tcW w:w="3082" w:type="dxa"/>
          </w:tcPr>
          <w:p w:rsidR="008D51C9" w:rsidRPr="002D2329" w:rsidRDefault="008D51C9" w:rsidP="002D2329">
            <w:pPr>
              <w:spacing w:before="0"/>
              <w:ind w:left="0"/>
              <w:jc w:val="left"/>
              <w:rPr>
                <w:rFonts w:ascii="Arial" w:hAnsi="Arial" w:cs="Arial"/>
              </w:rPr>
            </w:pPr>
          </w:p>
        </w:tc>
      </w:tr>
    </w:tbl>
    <w:p w:rsidR="008D51C9" w:rsidRPr="008D51C9" w:rsidRDefault="008D51C9" w:rsidP="008D51C9">
      <w:pPr>
        <w:spacing w:before="0"/>
        <w:ind w:left="432"/>
        <w:jc w:val="left"/>
        <w:rPr>
          <w:rFonts w:ascii="Arial" w:hAnsi="Arial" w:cs="Arial"/>
        </w:rPr>
      </w:pPr>
    </w:p>
    <w:p w:rsidR="006C0BFB" w:rsidRDefault="006C0BFB">
      <w:pPr>
        <w:pStyle w:val="Appendix1"/>
        <w:jc w:val="left"/>
        <w:rPr>
          <w:rFonts w:ascii="Arial" w:hAnsi="Arial" w:cs="Arial"/>
          <w:sz w:val="32"/>
          <w:szCs w:val="32"/>
        </w:rPr>
      </w:pPr>
    </w:p>
    <w:p w:rsidR="00F349C3" w:rsidRPr="006C0BFB" w:rsidRDefault="00F349C3">
      <w:pPr>
        <w:pStyle w:val="Appendix1"/>
        <w:jc w:val="left"/>
        <w:rPr>
          <w:rFonts w:ascii="Arial" w:hAnsi="Arial" w:cs="Arial"/>
          <w:sz w:val="32"/>
          <w:szCs w:val="32"/>
        </w:rPr>
      </w:pPr>
      <w:bookmarkStart w:id="47" w:name="_Toc475456588"/>
      <w:bookmarkEnd w:id="44"/>
      <w:bookmarkEnd w:id="45"/>
      <w:r w:rsidRPr="006C0BFB">
        <w:rPr>
          <w:rFonts w:ascii="Arial" w:hAnsi="Arial" w:cs="Arial"/>
          <w:sz w:val="32"/>
          <w:szCs w:val="32"/>
        </w:rPr>
        <w:t>Appendix A: Detailed Diagrams</w:t>
      </w:r>
      <w:bookmarkEnd w:id="47"/>
    </w:p>
    <w:p w:rsidR="00F349C3" w:rsidRPr="006C0BFB" w:rsidRDefault="00880B46" w:rsidP="006C0BFB">
      <w:pPr>
        <w:spacing w:before="0"/>
        <w:ind w:left="432"/>
        <w:jc w:val="left"/>
        <w:rPr>
          <w:rFonts w:ascii="Arial" w:hAnsi="Arial" w:cs="Arial"/>
          <w:highlight w:val="green"/>
        </w:rPr>
      </w:pPr>
      <w:r w:rsidRPr="006C0BFB">
        <w:rPr>
          <w:rFonts w:ascii="Arial" w:hAnsi="Arial" w:cs="Arial"/>
          <w:highlight w:val="green"/>
        </w:rPr>
        <w:t>If</w:t>
      </w:r>
      <w:r w:rsidR="00F349C3" w:rsidRPr="006C0BFB">
        <w:rPr>
          <w:rFonts w:ascii="Arial" w:hAnsi="Arial" w:cs="Arial"/>
          <w:highlight w:val="green"/>
        </w:rPr>
        <w:t xml:space="preserve"> diagrams </w:t>
      </w:r>
      <w:r w:rsidRPr="006C0BFB">
        <w:rPr>
          <w:rFonts w:ascii="Arial" w:hAnsi="Arial" w:cs="Arial"/>
          <w:highlight w:val="green"/>
        </w:rPr>
        <w:t>produced by a design tool (e.g. Enterprise Architect)</w:t>
      </w:r>
      <w:r w:rsidR="00F349C3" w:rsidRPr="006C0BFB">
        <w:rPr>
          <w:rFonts w:ascii="Arial" w:hAnsi="Arial" w:cs="Arial"/>
          <w:highlight w:val="green"/>
        </w:rPr>
        <w:t xml:space="preserve"> </w:t>
      </w:r>
      <w:r w:rsidRPr="006C0BFB">
        <w:rPr>
          <w:rFonts w:ascii="Arial" w:hAnsi="Arial" w:cs="Arial"/>
          <w:highlight w:val="green"/>
        </w:rPr>
        <w:t xml:space="preserve">are available then insert them here </w:t>
      </w:r>
      <w:r w:rsidR="00F349C3" w:rsidRPr="006C0BFB">
        <w:rPr>
          <w:rFonts w:ascii="Arial" w:hAnsi="Arial" w:cs="Arial"/>
          <w:highlight w:val="green"/>
        </w:rPr>
        <w:t>and a</w:t>
      </w:r>
      <w:r w:rsidRPr="006C0BFB">
        <w:rPr>
          <w:rFonts w:ascii="Arial" w:hAnsi="Arial" w:cs="Arial"/>
          <w:highlight w:val="green"/>
        </w:rPr>
        <w:t>dd</w:t>
      </w:r>
      <w:r w:rsidR="00F349C3" w:rsidRPr="006C0BFB">
        <w:rPr>
          <w:rFonts w:ascii="Arial" w:hAnsi="Arial" w:cs="Arial"/>
          <w:highlight w:val="green"/>
        </w:rPr>
        <w:t xml:space="preserve"> brief explanation</w:t>
      </w:r>
      <w:r w:rsidR="004764A2">
        <w:rPr>
          <w:rFonts w:ascii="Arial" w:hAnsi="Arial" w:cs="Arial"/>
          <w:highlight w:val="green"/>
        </w:rPr>
        <w:t>s</w:t>
      </w:r>
      <w:r w:rsidR="00F349C3" w:rsidRPr="006C0BFB">
        <w:rPr>
          <w:rFonts w:ascii="Arial" w:hAnsi="Arial" w:cs="Arial"/>
          <w:highlight w:val="green"/>
        </w:rPr>
        <w:t xml:space="preserve"> when necessary. These diagrams </w:t>
      </w:r>
      <w:r w:rsidRPr="006C0BFB">
        <w:rPr>
          <w:rFonts w:ascii="Arial" w:hAnsi="Arial" w:cs="Arial"/>
          <w:highlight w:val="green"/>
        </w:rPr>
        <w:t xml:space="preserve">may include Activity and Sequence diagrams of a use case and class diagrams. </w:t>
      </w:r>
      <w:r w:rsidR="00F349C3" w:rsidRPr="006C0BFB">
        <w:rPr>
          <w:rFonts w:ascii="Arial" w:hAnsi="Arial" w:cs="Arial"/>
          <w:highlight w:val="green"/>
        </w:rPr>
        <w:t xml:space="preserve"> </w:t>
      </w:r>
    </w:p>
    <w:p w:rsidR="00F349C3" w:rsidRPr="006C0BFB" w:rsidRDefault="00F349C3" w:rsidP="006C0BFB">
      <w:pPr>
        <w:spacing w:before="0"/>
        <w:ind w:left="432"/>
        <w:jc w:val="left"/>
        <w:rPr>
          <w:rFonts w:ascii="Arial" w:hAnsi="Arial" w:cs="Arial"/>
          <w:highlight w:val="green"/>
        </w:rPr>
      </w:pPr>
    </w:p>
    <w:sectPr w:rsidR="00F349C3" w:rsidRPr="006C0BFB" w:rsidSect="00BE5DF4">
      <w:headerReference w:type="even" r:id="rId17"/>
      <w:headerReference w:type="default" r:id="rId18"/>
      <w:pgSz w:w="11909" w:h="16834" w:code="9"/>
      <w:pgMar w:top="1008" w:right="1886" w:bottom="864" w:left="994" w:header="360" w:footer="8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766A" w:rsidRDefault="001C766A">
      <w:r>
        <w:separator/>
      </w:r>
    </w:p>
  </w:endnote>
  <w:endnote w:type="continuationSeparator" w:id="0">
    <w:p w:rsidR="001C766A" w:rsidRDefault="001C76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Univers">
    <w:altName w:val="Univers"/>
    <w:charset w:val="00"/>
    <w:family w:val="swiss"/>
    <w:pitch w:val="variable"/>
    <w:sig w:usb0="80000287" w:usb1="00000000" w:usb2="00000000" w:usb3="00000000" w:csb0="0000000F" w:csb1="00000000"/>
  </w:font>
  <w:font w:name="MS Serif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ZapfDingbats">
    <w:panose1 w:val="00000000000000000000"/>
    <w:charset w:val="02"/>
    <w:family w:val="decorative"/>
    <w:notTrueType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6EE" w:rsidRDefault="00B256EE" w:rsidP="00731EBB">
    <w:pPr>
      <w:pStyle w:val="Footer"/>
      <w:pBdr>
        <w:top w:val="single" w:sz="4" w:space="6" w:color="auto"/>
        <w:bottom w:val="none" w:sz="0" w:space="0" w:color="auto"/>
      </w:pBdr>
      <w:tabs>
        <w:tab w:val="clear" w:pos="8640"/>
        <w:tab w:val="center" w:pos="6120"/>
        <w:tab w:val="right" w:pos="8730"/>
      </w:tabs>
      <w:rPr>
        <w:rStyle w:val="PageNumber"/>
        <w:rFonts w:ascii="Arial" w:hAnsi="Arial" w:cs="Arial"/>
        <w:sz w:val="16"/>
        <w:szCs w:val="16"/>
      </w:rPr>
    </w:pPr>
    <w:r>
      <w:rPr>
        <w:rFonts w:ascii="Arial" w:hAnsi="Arial" w:cs="Arial"/>
        <w:snapToGrid w:val="0"/>
        <w:sz w:val="16"/>
        <w:szCs w:val="16"/>
        <w:lang w:eastAsia="he-IL"/>
      </w:rPr>
      <w:t>Form 0131</w:t>
    </w:r>
    <w:r>
      <w:rPr>
        <w:rFonts w:ascii="Arial" w:hAnsi="Arial" w:cs="Arial"/>
        <w:snapToGrid w:val="0"/>
        <w:sz w:val="16"/>
        <w:szCs w:val="16"/>
        <w:lang w:eastAsia="he-IL"/>
      </w:rPr>
      <w:tab/>
    </w:r>
    <w:r>
      <w:rPr>
        <w:rFonts w:ascii="Arial" w:hAnsi="Arial" w:cs="Arial"/>
        <w:sz w:val="16"/>
        <w:szCs w:val="16"/>
      </w:rPr>
      <w:tab/>
    </w:r>
    <w:bookmarkStart w:id="10" w:name="OLE_LINK87"/>
    <w:bookmarkStart w:id="11" w:name="OLE_LINK88"/>
    <w:bookmarkStart w:id="12" w:name="OLE_LINK89"/>
    <w:r>
      <w:rPr>
        <w:rFonts w:ascii="Arial" w:hAnsi="Arial" w:cs="Arial"/>
        <w:sz w:val="16"/>
        <w:szCs w:val="16"/>
      </w:rPr>
      <w:t xml:space="preserve">Page </w:t>
    </w:r>
    <w:r>
      <w:rPr>
        <w:rFonts w:ascii="Arial" w:hAnsi="Arial" w:cs="Arial"/>
        <w:sz w:val="16"/>
        <w:szCs w:val="16"/>
      </w:rPr>
      <w:fldChar w:fldCharType="begin"/>
    </w:r>
    <w:r>
      <w:rPr>
        <w:rFonts w:ascii="Arial" w:hAnsi="Arial" w:cs="Arial"/>
        <w:sz w:val="16"/>
        <w:szCs w:val="16"/>
      </w:rPr>
      <w:instrText xml:space="preserve"> PAGE </w:instrText>
    </w:r>
    <w:r>
      <w:rPr>
        <w:rFonts w:ascii="Arial" w:hAnsi="Arial" w:cs="Arial"/>
        <w:sz w:val="16"/>
        <w:szCs w:val="16"/>
      </w:rPr>
      <w:fldChar w:fldCharType="separate"/>
    </w:r>
    <w:r w:rsidR="00614969">
      <w:rPr>
        <w:rFonts w:ascii="Arial" w:hAnsi="Arial" w:cs="Arial"/>
        <w:noProof/>
        <w:sz w:val="16"/>
        <w:szCs w:val="16"/>
      </w:rPr>
      <w:t>1</w:t>
    </w:r>
    <w:r>
      <w:rPr>
        <w:rFonts w:ascii="Arial" w:hAnsi="Arial" w:cs="Arial"/>
        <w:sz w:val="16"/>
        <w:szCs w:val="16"/>
      </w:rPr>
      <w:fldChar w:fldCharType="end"/>
    </w:r>
    <w:r>
      <w:rPr>
        <w:rFonts w:ascii="Arial" w:hAnsi="Arial" w:cs="Arial"/>
        <w:sz w:val="16"/>
        <w:szCs w:val="16"/>
      </w:rPr>
      <w:t xml:space="preserve"> of </w:t>
    </w:r>
    <w:bookmarkStart w:id="13" w:name="OLE_LINK90"/>
    <w:bookmarkStart w:id="14" w:name="OLE_LINK91"/>
    <w:r>
      <w:rPr>
        <w:rFonts w:ascii="Arial" w:hAnsi="Arial" w:cs="Arial"/>
        <w:sz w:val="16"/>
        <w:szCs w:val="16"/>
      </w:rPr>
      <w:fldChar w:fldCharType="begin"/>
    </w:r>
    <w:r>
      <w:rPr>
        <w:rFonts w:ascii="Arial" w:hAnsi="Arial" w:cs="Arial"/>
        <w:sz w:val="16"/>
        <w:szCs w:val="16"/>
      </w:rPr>
      <w:instrText xml:space="preserve"> NUMPAGES </w:instrText>
    </w:r>
    <w:r>
      <w:rPr>
        <w:rFonts w:ascii="Arial" w:hAnsi="Arial" w:cs="Arial"/>
        <w:sz w:val="16"/>
        <w:szCs w:val="16"/>
      </w:rPr>
      <w:fldChar w:fldCharType="separate"/>
    </w:r>
    <w:r w:rsidR="00614969">
      <w:rPr>
        <w:rFonts w:ascii="Arial" w:hAnsi="Arial" w:cs="Arial"/>
        <w:noProof/>
        <w:sz w:val="16"/>
        <w:szCs w:val="16"/>
      </w:rPr>
      <w:t>10</w:t>
    </w:r>
    <w:r>
      <w:rPr>
        <w:rFonts w:ascii="Arial" w:hAnsi="Arial" w:cs="Arial"/>
        <w:sz w:val="16"/>
        <w:szCs w:val="16"/>
      </w:rPr>
      <w:fldChar w:fldCharType="end"/>
    </w:r>
    <w:bookmarkEnd w:id="10"/>
    <w:bookmarkEnd w:id="11"/>
    <w:bookmarkEnd w:id="12"/>
    <w:bookmarkEnd w:id="13"/>
    <w:bookmarkEnd w:id="14"/>
  </w:p>
  <w:p w:rsidR="00B256EE" w:rsidRDefault="00B256EE" w:rsidP="00566039">
    <w:pPr>
      <w:pStyle w:val="Footer"/>
      <w:pBdr>
        <w:top w:val="single" w:sz="4" w:space="6" w:color="auto"/>
        <w:bottom w:val="none" w:sz="0" w:space="0" w:color="auto"/>
      </w:pBdr>
      <w:tabs>
        <w:tab w:val="clear" w:pos="8640"/>
        <w:tab w:val="center" w:pos="6120"/>
        <w:tab w:val="right" w:pos="8730"/>
      </w:tabs>
      <w:spacing w:before="60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 xml:space="preserve">Rev </w:t>
    </w:r>
    <w:r w:rsidR="00566039">
      <w:rPr>
        <w:rFonts w:ascii="Arial" w:hAnsi="Arial" w:cs="Arial"/>
        <w:sz w:val="16"/>
        <w:szCs w:val="16"/>
      </w:rPr>
      <w:t>E</w:t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</w:p>
  <w:p w:rsidR="00B256EE" w:rsidRDefault="004E3189" w:rsidP="004E3189">
    <w:pPr>
      <w:pStyle w:val="Footer"/>
      <w:pBdr>
        <w:top w:val="single" w:sz="4" w:space="6" w:color="auto"/>
        <w:bottom w:val="none" w:sz="0" w:space="0" w:color="auto"/>
      </w:pBdr>
      <w:tabs>
        <w:tab w:val="clear" w:pos="8640"/>
        <w:tab w:val="center" w:pos="6120"/>
        <w:tab w:val="right" w:pos="8730"/>
      </w:tabs>
      <w:spacing w:before="60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11</w:t>
    </w:r>
    <w:r w:rsidR="00B256EE">
      <w:rPr>
        <w:rFonts w:ascii="Arial" w:hAnsi="Arial" w:cs="Arial"/>
        <w:sz w:val="16"/>
        <w:szCs w:val="16"/>
      </w:rPr>
      <w:t xml:space="preserve"> </w:t>
    </w:r>
    <w:r>
      <w:rPr>
        <w:rFonts w:ascii="Arial" w:hAnsi="Arial" w:cs="Arial"/>
        <w:sz w:val="16"/>
        <w:szCs w:val="16"/>
      </w:rPr>
      <w:t>January</w:t>
    </w:r>
    <w:r w:rsidR="00566039">
      <w:rPr>
        <w:rFonts w:ascii="Arial" w:hAnsi="Arial" w:cs="Arial"/>
        <w:sz w:val="16"/>
        <w:szCs w:val="16"/>
      </w:rPr>
      <w:t xml:space="preserve"> 2012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6EE" w:rsidRDefault="00B256EE">
    <w:pPr>
      <w:pStyle w:val="Footer"/>
      <w:pBdr>
        <w:top w:val="single" w:sz="4" w:space="1" w:color="auto"/>
        <w:bottom w:val="none" w:sz="0" w:space="0" w:color="auto"/>
      </w:pBdr>
      <w:rPr>
        <w:b/>
        <w:bCs/>
      </w:rPr>
    </w:pPr>
    <w:r>
      <w:t xml:space="preserve">File Name: </w:t>
    </w:r>
    <w:r>
      <w:rPr>
        <w:snapToGrid w:val="0"/>
        <w:szCs w:val="24"/>
        <w:lang w:eastAsia="he-IL"/>
      </w:rPr>
      <w:t>PMP-4.doc</w:t>
    </w:r>
    <w:r>
      <w:rPr>
        <w:vanish/>
      </w:rPr>
      <w:pgNum/>
    </w:r>
    <w:r>
      <w:tab/>
    </w:r>
    <w:r>
      <w:rPr>
        <w:rFonts w:cs="Times New Roman"/>
        <w:b/>
        <w:bCs/>
      </w:rPr>
      <w:t>M4T Proprietary Information</w:t>
    </w:r>
  </w:p>
  <w:p w:rsidR="00B256EE" w:rsidRDefault="00B256EE">
    <w:pPr>
      <w:pStyle w:val="Footer"/>
      <w:pBdr>
        <w:top w:val="none" w:sz="0" w:space="0" w:color="auto"/>
        <w:bottom w:val="none" w:sz="0" w:space="0" w:color="auto"/>
      </w:pBdr>
      <w:rPr>
        <w:rFonts w:ascii="Times New Roman" w:hAnsi="Times New Roman"/>
        <w:sz w:val="24"/>
      </w:rPr>
    </w:pPr>
    <w:r>
      <w:t xml:space="preserve">Date: 15-JUNE-2003                                        Confidential                     </w:t>
    </w:r>
    <w:r>
      <w:rPr>
        <w:vanish/>
      </w:rPr>
      <w:t xml:space="preserve">  </w:t>
    </w:r>
    <w:r>
      <w:t xml:space="preserve">     page 1 of 12                 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766A" w:rsidRDefault="001C766A">
      <w:r>
        <w:separator/>
      </w:r>
    </w:p>
  </w:footnote>
  <w:footnote w:type="continuationSeparator" w:id="0">
    <w:p w:rsidR="001C766A" w:rsidRDefault="001C76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8" w:name="OLE_LINK113"/>
  <w:bookmarkStart w:id="9" w:name="OLE_LINK114"/>
  <w:p w:rsidR="00B256EE" w:rsidRDefault="00B256EE" w:rsidP="00984DA3">
    <w:pPr>
      <w:pStyle w:val="Header"/>
      <w:pBdr>
        <w:bottom w:val="none" w:sz="0" w:space="0" w:color="auto"/>
      </w:pBdr>
      <w:tabs>
        <w:tab w:val="left" w:pos="4536"/>
      </w:tabs>
      <w:ind w:right="45"/>
    </w:pPr>
    <w:r>
      <w:object w:dxaOrig="4511" w:dyaOrig="11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35pt;height:32.25pt" o:ole="">
          <v:imagedata r:id="rId1" o:title=""/>
        </v:shape>
        <o:OLEObject Type="Embed" ProgID="CorelDRAW.Graphic.9" ShapeID="_x0000_i1025" DrawAspect="Content" ObjectID="_1574681545" r:id="rId2"/>
      </w:object>
    </w:r>
    <w:bookmarkEnd w:id="8"/>
    <w:bookmarkEnd w:id="9"/>
  </w:p>
  <w:p w:rsidR="00B256EE" w:rsidRDefault="00B256EE" w:rsidP="00410D24">
    <w:pPr>
      <w:pStyle w:val="Header"/>
      <w:pBdr>
        <w:bottom w:val="single" w:sz="4" w:space="1" w:color="auto"/>
      </w:pBdr>
      <w:tabs>
        <w:tab w:val="clear" w:pos="8640"/>
        <w:tab w:val="left" w:pos="3261"/>
        <w:tab w:val="center" w:pos="4140"/>
        <w:tab w:val="left" w:pos="5529"/>
        <w:tab w:val="right" w:pos="9072"/>
      </w:tabs>
      <w:rPr>
        <w:rFonts w:ascii="Arial" w:hAnsi="Arial" w:cs="Arial"/>
        <w:b/>
        <w:bCs/>
        <w:sz w:val="22"/>
        <w:szCs w:val="22"/>
      </w:rPr>
    </w:pPr>
    <w:r>
      <w:rPr>
        <w:rFonts w:ascii="Arial" w:hAnsi="Arial" w:cs="Arial"/>
        <w:b/>
        <w:bCs/>
        <w:sz w:val="22"/>
        <w:szCs w:val="22"/>
      </w:rPr>
      <w:tab/>
      <w:t xml:space="preserve">        </w:t>
    </w:r>
    <w:r w:rsidR="00410D24">
      <w:rPr>
        <w:rFonts w:ascii="Arial" w:hAnsi="Arial" w:cs="Arial"/>
        <w:b/>
        <w:bCs/>
        <w:color w:val="FF0000"/>
        <w:spacing w:val="30"/>
      </w:rPr>
      <w:tab/>
    </w:r>
    <w:r>
      <w:rPr>
        <w:rFonts w:ascii="Arial" w:hAnsi="Arial" w:cs="Arial"/>
        <w:b/>
        <w:bCs/>
        <w:sz w:val="22"/>
        <w:szCs w:val="22"/>
      </w:rPr>
      <w:tab/>
    </w:r>
    <w:r>
      <w:rPr>
        <w:rFonts w:ascii="Arial" w:hAnsi="Arial" w:cs="Arial"/>
        <w:b/>
        <w:bCs/>
        <w:sz w:val="22"/>
        <w:szCs w:val="22"/>
      </w:rPr>
      <w:tab/>
    </w:r>
    <w:r>
      <w:rPr>
        <w:rFonts w:ascii="Arial" w:hAnsi="Arial" w:cs="Arial"/>
        <w:b/>
        <w:bCs/>
      </w:rPr>
      <w:fldChar w:fldCharType="begin"/>
    </w:r>
    <w:r>
      <w:rPr>
        <w:rFonts w:ascii="Arial" w:hAnsi="Arial" w:cs="Arial"/>
        <w:b/>
        <w:bCs/>
      </w:rPr>
      <w:instrText xml:space="preserve"> STYLEREF DocName \* MERGEFORMAT </w:instrText>
    </w:r>
    <w:r>
      <w:rPr>
        <w:rFonts w:ascii="Arial" w:hAnsi="Arial" w:cs="Arial"/>
        <w:b/>
        <w:bCs/>
      </w:rPr>
      <w:fldChar w:fldCharType="separate"/>
    </w:r>
    <w:r w:rsidR="00614969" w:rsidRPr="00614969">
      <w:rPr>
        <w:rFonts w:ascii="Arial" w:hAnsi="Arial" w:cs="Arial"/>
        <w:noProof/>
      </w:rPr>
      <w:t>Excalibur Launcher- SRS</w:t>
    </w:r>
    <w:r>
      <w:rPr>
        <w:rFonts w:ascii="Arial" w:hAnsi="Arial" w:cs="Arial"/>
        <w:b/>
        <w:bCs/>
      </w:rPr>
      <w:fldChar w:fldCharType="end"/>
    </w:r>
  </w:p>
  <w:p w:rsidR="00B256EE" w:rsidRDefault="00B256EE">
    <w:pPr>
      <w:pStyle w:val="Header"/>
      <w:pBdr>
        <w:bottom w:val="none" w:sz="0" w:space="0" w:color="auto"/>
      </w:pBdr>
    </w:pPr>
  </w:p>
  <w:p w:rsidR="00B256EE" w:rsidRDefault="00B256EE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6EE" w:rsidRDefault="00B256EE">
    <w:pPr>
      <w:pStyle w:val="Header"/>
      <w:pBdr>
        <w:bottom w:val="none" w:sz="0" w:space="0" w:color="auto"/>
      </w:pBdr>
    </w:pPr>
  </w:p>
  <w:p w:rsidR="00B256EE" w:rsidRDefault="00B256EE">
    <w:pPr>
      <w:pStyle w:val="Header"/>
      <w:pBdr>
        <w:bottom w:val="none" w:sz="0" w:space="0" w:color="auto"/>
      </w:pBdr>
    </w:pPr>
  </w:p>
  <w:p w:rsidR="00B256EE" w:rsidRDefault="00B256EE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6EE" w:rsidRDefault="00B256E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6EE" w:rsidRDefault="00B256EE">
    <w:pPr>
      <w:pStyle w:val="Header"/>
      <w:pBdr>
        <w:bottom w:val="single" w:sz="4" w:space="1" w:color="auto"/>
      </w:pBdr>
      <w:tabs>
        <w:tab w:val="clear" w:pos="8640"/>
        <w:tab w:val="left" w:pos="2835"/>
        <w:tab w:val="center" w:pos="4140"/>
        <w:tab w:val="left" w:pos="4820"/>
        <w:tab w:val="right" w:pos="8931"/>
      </w:tabs>
      <w:ind w:left="4820" w:hanging="4820"/>
    </w:pPr>
    <w:r>
      <w:object w:dxaOrig="4511" w:dyaOrig="11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35pt;height:32.25pt" o:ole="">
          <v:imagedata r:id="rId1" o:title=""/>
        </v:shape>
        <o:OLEObject Type="Embed" ProgID="CorelDRAW.Graphic.9" ShapeID="_x0000_i1026" DrawAspect="Content" ObjectID="_1574681546" r:id="rId2"/>
      </w:object>
    </w:r>
  </w:p>
  <w:p w:rsidR="00B256EE" w:rsidRDefault="00B256EE" w:rsidP="007B73CC">
    <w:pPr>
      <w:pStyle w:val="Header"/>
      <w:pBdr>
        <w:bottom w:val="single" w:sz="4" w:space="1" w:color="auto"/>
      </w:pBdr>
      <w:tabs>
        <w:tab w:val="clear" w:pos="8640"/>
        <w:tab w:val="left" w:pos="2835"/>
        <w:tab w:val="center" w:pos="4140"/>
        <w:tab w:val="left" w:pos="4820"/>
        <w:tab w:val="right" w:pos="8931"/>
      </w:tabs>
      <w:ind w:left="4820" w:hanging="4820"/>
      <w:rPr>
        <w:rFonts w:ascii="Arial" w:hAnsi="Arial" w:cs="Arial"/>
        <w:b/>
        <w:bCs/>
        <w:sz w:val="22"/>
        <w:szCs w:val="22"/>
      </w:rPr>
    </w:pPr>
    <w:r>
      <w:rPr>
        <w:rFonts w:ascii="Arial" w:hAnsi="Arial" w:cs="Arial"/>
        <w:b/>
        <w:bCs/>
        <w:sz w:val="22"/>
        <w:szCs w:val="22"/>
      </w:rPr>
      <w:tab/>
      <w:t xml:space="preserve">       </w:t>
    </w:r>
    <w:r w:rsidR="007B73CC">
      <w:rPr>
        <w:rFonts w:ascii="Arial" w:hAnsi="Arial" w:cs="Arial"/>
        <w:b/>
        <w:bCs/>
        <w:sz w:val="22"/>
        <w:szCs w:val="22"/>
      </w:rPr>
      <w:tab/>
    </w:r>
    <w:r>
      <w:rPr>
        <w:rFonts w:ascii="Arial" w:hAnsi="Arial" w:cs="Arial"/>
        <w:b/>
        <w:bCs/>
        <w:sz w:val="22"/>
        <w:szCs w:val="22"/>
      </w:rPr>
      <w:tab/>
    </w:r>
    <w:r>
      <w:rPr>
        <w:rFonts w:ascii="Arial" w:hAnsi="Arial" w:cs="Arial"/>
        <w:b/>
        <w:bCs/>
        <w:sz w:val="22"/>
        <w:szCs w:val="22"/>
      </w:rPr>
      <w:tab/>
    </w:r>
    <w:r>
      <w:rPr>
        <w:rFonts w:ascii="Arial" w:hAnsi="Arial" w:cs="Arial"/>
        <w:b/>
        <w:bCs/>
      </w:rPr>
      <w:fldChar w:fldCharType="begin"/>
    </w:r>
    <w:r>
      <w:rPr>
        <w:rFonts w:ascii="Arial" w:hAnsi="Arial" w:cs="Arial"/>
        <w:b/>
        <w:bCs/>
      </w:rPr>
      <w:instrText xml:space="preserve"> STYLEREF DocName \* MERGEFORMAT </w:instrText>
    </w:r>
    <w:r>
      <w:rPr>
        <w:rFonts w:ascii="Arial" w:hAnsi="Arial" w:cs="Arial"/>
        <w:b/>
        <w:bCs/>
      </w:rPr>
      <w:fldChar w:fldCharType="separate"/>
    </w:r>
    <w:r w:rsidR="00614969" w:rsidRPr="00614969">
      <w:rPr>
        <w:rFonts w:ascii="Arial" w:hAnsi="Arial" w:cs="Arial"/>
        <w:noProof/>
      </w:rPr>
      <w:t>Excalibur Launcher- SRS</w:t>
    </w:r>
    <w:r>
      <w:rPr>
        <w:rFonts w:ascii="Arial" w:hAnsi="Arial" w:cs="Arial"/>
        <w:b/>
        <w:bCs/>
      </w:rPr>
      <w:fldChar w:fldCharType="end"/>
    </w:r>
  </w:p>
  <w:p w:rsidR="00B256EE" w:rsidRDefault="00B256EE">
    <w:pPr>
      <w:pStyle w:val="Header"/>
      <w:pBdr>
        <w:bottom w:val="none" w:sz="0" w:space="0" w:color="auto"/>
      </w:pBdr>
    </w:pPr>
  </w:p>
  <w:p w:rsidR="00B256EE" w:rsidRDefault="00B256EE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820D5"/>
    <w:multiLevelType w:val="hybridMultilevel"/>
    <w:tmpl w:val="7892119A"/>
    <w:lvl w:ilvl="0" w:tplc="04090001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942"/>
        </w:tabs>
        <w:ind w:left="9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662"/>
        </w:tabs>
        <w:ind w:left="1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382"/>
        </w:tabs>
        <w:ind w:left="2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102"/>
        </w:tabs>
        <w:ind w:left="31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822"/>
        </w:tabs>
        <w:ind w:left="3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542"/>
        </w:tabs>
        <w:ind w:left="4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262"/>
        </w:tabs>
        <w:ind w:left="52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982"/>
        </w:tabs>
        <w:ind w:left="5982" w:hanging="360"/>
      </w:pPr>
      <w:rPr>
        <w:rFonts w:ascii="Wingdings" w:hAnsi="Wingdings" w:hint="default"/>
      </w:rPr>
    </w:lvl>
  </w:abstractNum>
  <w:abstractNum w:abstractNumId="1" w15:restartNumberingAfterBreak="0">
    <w:nsid w:val="0EF16C6F"/>
    <w:multiLevelType w:val="multilevel"/>
    <w:tmpl w:val="1DE67AC4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15994489"/>
    <w:multiLevelType w:val="hybridMultilevel"/>
    <w:tmpl w:val="F43099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B4717B"/>
    <w:multiLevelType w:val="hybridMultilevel"/>
    <w:tmpl w:val="B63480C0"/>
    <w:lvl w:ilvl="0" w:tplc="04090001">
      <w:start w:val="1"/>
      <w:numFmt w:val="bullet"/>
      <w:lvlText w:val=""/>
      <w:lvlJc w:val="left"/>
      <w:pPr>
        <w:tabs>
          <w:tab w:val="num" w:pos="1230"/>
        </w:tabs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70"/>
        </w:tabs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90"/>
        </w:tabs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10"/>
        </w:tabs>
        <w:ind w:left="41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30"/>
        </w:tabs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50"/>
        </w:tabs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70"/>
        </w:tabs>
        <w:ind w:left="62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90"/>
        </w:tabs>
        <w:ind w:left="6990" w:hanging="360"/>
      </w:pPr>
      <w:rPr>
        <w:rFonts w:ascii="Wingdings" w:hAnsi="Wingdings" w:hint="default"/>
      </w:rPr>
    </w:lvl>
  </w:abstractNum>
  <w:abstractNum w:abstractNumId="4" w15:restartNumberingAfterBreak="0">
    <w:nsid w:val="18CE5A98"/>
    <w:multiLevelType w:val="hybridMultilevel"/>
    <w:tmpl w:val="7C32FA78"/>
    <w:lvl w:ilvl="0" w:tplc="040D0001">
      <w:start w:val="1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hAnsi="Symbol" w:hint="default"/>
      </w:rPr>
    </w:lvl>
    <w:lvl w:ilvl="1" w:tplc="040D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hint="default"/>
      </w:rPr>
    </w:lvl>
    <w:lvl w:ilvl="2" w:tplc="040D0005" w:tentative="1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040D0001" w:tentative="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D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hint="default"/>
      </w:rPr>
    </w:lvl>
    <w:lvl w:ilvl="5" w:tplc="040D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D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D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hint="default"/>
      </w:rPr>
    </w:lvl>
    <w:lvl w:ilvl="8" w:tplc="040D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5" w15:restartNumberingAfterBreak="0">
    <w:nsid w:val="25572C42"/>
    <w:multiLevelType w:val="hybridMultilevel"/>
    <w:tmpl w:val="528C54F8"/>
    <w:lvl w:ilvl="0" w:tplc="04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6" w15:restartNumberingAfterBreak="0">
    <w:nsid w:val="25585B58"/>
    <w:multiLevelType w:val="hybridMultilevel"/>
    <w:tmpl w:val="03FE882A"/>
    <w:lvl w:ilvl="0" w:tplc="04090001">
      <w:start w:val="1"/>
      <w:numFmt w:val="bullet"/>
      <w:lvlText w:val=""/>
      <w:lvlJc w:val="left"/>
      <w:pPr>
        <w:tabs>
          <w:tab w:val="num" w:pos="1230"/>
        </w:tabs>
        <w:ind w:left="12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70"/>
        </w:tabs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90"/>
        </w:tabs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10"/>
        </w:tabs>
        <w:ind w:left="41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30"/>
        </w:tabs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50"/>
        </w:tabs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70"/>
        </w:tabs>
        <w:ind w:left="62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90"/>
        </w:tabs>
        <w:ind w:left="6990" w:hanging="360"/>
      </w:pPr>
      <w:rPr>
        <w:rFonts w:ascii="Wingdings" w:hAnsi="Wingdings" w:hint="default"/>
      </w:rPr>
    </w:lvl>
  </w:abstractNum>
  <w:abstractNum w:abstractNumId="7" w15:restartNumberingAfterBreak="0">
    <w:nsid w:val="262E6DC4"/>
    <w:multiLevelType w:val="hybridMultilevel"/>
    <w:tmpl w:val="8D2C64F6"/>
    <w:lvl w:ilvl="0" w:tplc="04090001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15FA74FC">
      <w:start w:val="1"/>
      <w:numFmt w:val="none"/>
      <w:lvlText w:val=""/>
      <w:lvlJc w:val="center"/>
      <w:pPr>
        <w:tabs>
          <w:tab w:val="num" w:pos="942"/>
        </w:tabs>
        <w:ind w:left="942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662"/>
        </w:tabs>
        <w:ind w:left="1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382"/>
        </w:tabs>
        <w:ind w:left="2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102"/>
        </w:tabs>
        <w:ind w:left="31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822"/>
        </w:tabs>
        <w:ind w:left="3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542"/>
        </w:tabs>
        <w:ind w:left="4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262"/>
        </w:tabs>
        <w:ind w:left="52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982"/>
        </w:tabs>
        <w:ind w:left="5982" w:hanging="360"/>
      </w:pPr>
      <w:rPr>
        <w:rFonts w:ascii="Wingdings" w:hAnsi="Wingdings" w:hint="default"/>
      </w:rPr>
    </w:lvl>
  </w:abstractNum>
  <w:abstractNum w:abstractNumId="8" w15:restartNumberingAfterBreak="0">
    <w:nsid w:val="27D13FC0"/>
    <w:multiLevelType w:val="hybridMultilevel"/>
    <w:tmpl w:val="E63ABA34"/>
    <w:lvl w:ilvl="0" w:tplc="A5BEFE90">
      <w:start w:val="1"/>
      <w:numFmt w:val="bullet"/>
      <w:lvlText w:val=""/>
      <w:lvlJc w:val="left"/>
      <w:pPr>
        <w:tabs>
          <w:tab w:val="num" w:pos="884"/>
        </w:tabs>
        <w:ind w:left="884" w:hanging="37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88"/>
        </w:tabs>
        <w:ind w:left="13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08"/>
        </w:tabs>
        <w:ind w:left="2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28"/>
        </w:tabs>
        <w:ind w:left="2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48"/>
        </w:tabs>
        <w:ind w:left="35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68"/>
        </w:tabs>
        <w:ind w:left="4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88"/>
        </w:tabs>
        <w:ind w:left="4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08"/>
        </w:tabs>
        <w:ind w:left="57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28"/>
        </w:tabs>
        <w:ind w:left="6428" w:hanging="360"/>
      </w:pPr>
      <w:rPr>
        <w:rFonts w:ascii="Wingdings" w:hAnsi="Wingdings" w:hint="default"/>
      </w:rPr>
    </w:lvl>
  </w:abstractNum>
  <w:abstractNum w:abstractNumId="9" w15:restartNumberingAfterBreak="0">
    <w:nsid w:val="32133207"/>
    <w:multiLevelType w:val="hybridMultilevel"/>
    <w:tmpl w:val="F2B4ADD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32"/>
        </w:tabs>
        <w:ind w:left="43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152"/>
        </w:tabs>
        <w:ind w:left="1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92"/>
        </w:tabs>
        <w:ind w:left="259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312"/>
        </w:tabs>
        <w:ind w:left="3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032"/>
        </w:tabs>
        <w:ind w:left="4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752"/>
        </w:tabs>
        <w:ind w:left="475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72"/>
        </w:tabs>
        <w:ind w:left="5472" w:hanging="360"/>
      </w:pPr>
      <w:rPr>
        <w:rFonts w:ascii="Wingdings" w:hAnsi="Wingdings" w:hint="default"/>
      </w:rPr>
    </w:lvl>
  </w:abstractNum>
  <w:abstractNum w:abstractNumId="10" w15:restartNumberingAfterBreak="0">
    <w:nsid w:val="33435F72"/>
    <w:multiLevelType w:val="hybridMultilevel"/>
    <w:tmpl w:val="EC08B47E"/>
    <w:lvl w:ilvl="0" w:tplc="4EA69226">
      <w:start w:val="1"/>
      <w:numFmt w:val="bullet"/>
      <w:lvlText w:val=""/>
      <w:lvlJc w:val="left"/>
      <w:pPr>
        <w:tabs>
          <w:tab w:val="num" w:pos="1224"/>
        </w:tabs>
        <w:ind w:left="1224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3A62765B"/>
    <w:multiLevelType w:val="hybridMultilevel"/>
    <w:tmpl w:val="AE965BA6"/>
    <w:lvl w:ilvl="0" w:tplc="04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2" w15:restartNumberingAfterBreak="0">
    <w:nsid w:val="3FC40D1C"/>
    <w:multiLevelType w:val="hybridMultilevel"/>
    <w:tmpl w:val="1FD6D82A"/>
    <w:lvl w:ilvl="0" w:tplc="04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3" w15:restartNumberingAfterBreak="0">
    <w:nsid w:val="42D70309"/>
    <w:multiLevelType w:val="hybridMultilevel"/>
    <w:tmpl w:val="4C54BF0C"/>
    <w:lvl w:ilvl="0" w:tplc="0409000F">
      <w:start w:val="1"/>
      <w:numFmt w:val="decimal"/>
      <w:lvlText w:val="%1."/>
      <w:lvlJc w:val="left"/>
      <w:pPr>
        <w:ind w:left="1590" w:hanging="360"/>
      </w:p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14" w15:restartNumberingAfterBreak="0">
    <w:nsid w:val="475D0266"/>
    <w:multiLevelType w:val="multilevel"/>
    <w:tmpl w:val="15AE195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SampleOut"/>
      <w:lvlText w:val="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</w:lvl>
    <w:lvl w:ilvl="3">
      <w:start w:val="1"/>
      <w:numFmt w:val="decimal"/>
      <w:lvlText w:val="%1.%2.%3.%4"/>
      <w:lvlJc w:val="left"/>
      <w:pPr>
        <w:tabs>
          <w:tab w:val="num" w:pos="3960"/>
        </w:tabs>
        <w:ind w:left="3960" w:hanging="720"/>
      </w:pPr>
    </w:lvl>
    <w:lvl w:ilvl="4">
      <w:start w:val="1"/>
      <w:numFmt w:val="decimal"/>
      <w:lvlText w:val="%1.%2.%3.%4.%5"/>
      <w:lvlJc w:val="left"/>
      <w:pPr>
        <w:tabs>
          <w:tab w:val="num" w:pos="5400"/>
        </w:tabs>
        <w:ind w:left="5400" w:hanging="1080"/>
      </w:pPr>
    </w:lvl>
    <w:lvl w:ilvl="5">
      <w:start w:val="1"/>
      <w:numFmt w:val="decimal"/>
      <w:lvlText w:val="%1.%2.%3.%4.%5.%6"/>
      <w:lvlJc w:val="left"/>
      <w:pPr>
        <w:tabs>
          <w:tab w:val="num" w:pos="6480"/>
        </w:tabs>
        <w:ind w:left="64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7920"/>
        </w:tabs>
        <w:ind w:left="792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9000"/>
        </w:tabs>
        <w:ind w:left="90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hanging="1800"/>
      </w:pPr>
    </w:lvl>
  </w:abstractNum>
  <w:abstractNum w:abstractNumId="15" w15:restartNumberingAfterBreak="0">
    <w:nsid w:val="4A446773"/>
    <w:multiLevelType w:val="hybridMultilevel"/>
    <w:tmpl w:val="196A3FFA"/>
    <w:lvl w:ilvl="0" w:tplc="979CE3A0">
      <w:start w:val="1"/>
      <w:numFmt w:val="decimal"/>
      <w:lvlText w:val="%1)"/>
      <w:lvlJc w:val="left"/>
      <w:pPr>
        <w:ind w:left="123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950" w:hanging="360"/>
      </w:pPr>
    </w:lvl>
    <w:lvl w:ilvl="2" w:tplc="0809001B" w:tentative="1">
      <w:start w:val="1"/>
      <w:numFmt w:val="lowerRoman"/>
      <w:lvlText w:val="%3."/>
      <w:lvlJc w:val="right"/>
      <w:pPr>
        <w:ind w:left="2670" w:hanging="180"/>
      </w:pPr>
    </w:lvl>
    <w:lvl w:ilvl="3" w:tplc="0809000F" w:tentative="1">
      <w:start w:val="1"/>
      <w:numFmt w:val="decimal"/>
      <w:lvlText w:val="%4."/>
      <w:lvlJc w:val="left"/>
      <w:pPr>
        <w:ind w:left="3390" w:hanging="360"/>
      </w:pPr>
    </w:lvl>
    <w:lvl w:ilvl="4" w:tplc="08090019" w:tentative="1">
      <w:start w:val="1"/>
      <w:numFmt w:val="lowerLetter"/>
      <w:lvlText w:val="%5."/>
      <w:lvlJc w:val="left"/>
      <w:pPr>
        <w:ind w:left="4110" w:hanging="360"/>
      </w:pPr>
    </w:lvl>
    <w:lvl w:ilvl="5" w:tplc="0809001B" w:tentative="1">
      <w:start w:val="1"/>
      <w:numFmt w:val="lowerRoman"/>
      <w:lvlText w:val="%6."/>
      <w:lvlJc w:val="right"/>
      <w:pPr>
        <w:ind w:left="4830" w:hanging="180"/>
      </w:pPr>
    </w:lvl>
    <w:lvl w:ilvl="6" w:tplc="0809000F" w:tentative="1">
      <w:start w:val="1"/>
      <w:numFmt w:val="decimal"/>
      <w:lvlText w:val="%7."/>
      <w:lvlJc w:val="left"/>
      <w:pPr>
        <w:ind w:left="5550" w:hanging="360"/>
      </w:pPr>
    </w:lvl>
    <w:lvl w:ilvl="7" w:tplc="08090019" w:tentative="1">
      <w:start w:val="1"/>
      <w:numFmt w:val="lowerLetter"/>
      <w:lvlText w:val="%8."/>
      <w:lvlJc w:val="left"/>
      <w:pPr>
        <w:ind w:left="6270" w:hanging="360"/>
      </w:pPr>
    </w:lvl>
    <w:lvl w:ilvl="8" w:tplc="08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6" w15:restartNumberingAfterBreak="0">
    <w:nsid w:val="58EA4207"/>
    <w:multiLevelType w:val="multilevel"/>
    <w:tmpl w:val="44FAAA00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60D814E6"/>
    <w:multiLevelType w:val="hybridMultilevel"/>
    <w:tmpl w:val="1A2EA12E"/>
    <w:lvl w:ilvl="0" w:tplc="2B3A93D4">
      <w:start w:val="1"/>
      <w:numFmt w:val="bullet"/>
      <w:lvlText w:val=""/>
      <w:lvlJc w:val="left"/>
      <w:pPr>
        <w:tabs>
          <w:tab w:val="num" w:pos="922"/>
        </w:tabs>
        <w:ind w:left="706" w:hanging="144"/>
      </w:pPr>
      <w:rPr>
        <w:rFonts w:ascii="Symbol" w:hAnsi="Symbol" w:hint="default"/>
      </w:rPr>
    </w:lvl>
    <w:lvl w:ilvl="1" w:tplc="15FA74FC">
      <w:start w:val="1"/>
      <w:numFmt w:val="none"/>
      <w:lvlText w:val=""/>
      <w:lvlJc w:val="center"/>
      <w:pPr>
        <w:tabs>
          <w:tab w:val="num" w:pos="2007"/>
        </w:tabs>
        <w:ind w:left="2007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C0A017D"/>
    <w:multiLevelType w:val="hybridMultilevel"/>
    <w:tmpl w:val="88EA06B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32"/>
        </w:tabs>
        <w:ind w:left="43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152"/>
        </w:tabs>
        <w:ind w:left="1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92"/>
        </w:tabs>
        <w:ind w:left="259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312"/>
        </w:tabs>
        <w:ind w:left="3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032"/>
        </w:tabs>
        <w:ind w:left="4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752"/>
        </w:tabs>
        <w:ind w:left="475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72"/>
        </w:tabs>
        <w:ind w:left="5472" w:hanging="360"/>
      </w:pPr>
      <w:rPr>
        <w:rFonts w:ascii="Wingdings" w:hAnsi="Wingdings" w:hint="default"/>
      </w:rPr>
    </w:lvl>
  </w:abstractNum>
  <w:abstractNum w:abstractNumId="19" w15:restartNumberingAfterBreak="0">
    <w:nsid w:val="6D0943F3"/>
    <w:multiLevelType w:val="hybridMultilevel"/>
    <w:tmpl w:val="217AA852"/>
    <w:lvl w:ilvl="0" w:tplc="04090001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942"/>
        </w:tabs>
        <w:ind w:left="9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662"/>
        </w:tabs>
        <w:ind w:left="1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382"/>
        </w:tabs>
        <w:ind w:left="2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102"/>
        </w:tabs>
        <w:ind w:left="31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822"/>
        </w:tabs>
        <w:ind w:left="3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542"/>
        </w:tabs>
        <w:ind w:left="4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262"/>
        </w:tabs>
        <w:ind w:left="52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982"/>
        </w:tabs>
        <w:ind w:left="5982" w:hanging="360"/>
      </w:pPr>
      <w:rPr>
        <w:rFonts w:ascii="Wingdings" w:hAnsi="Wingdings" w:hint="default"/>
      </w:rPr>
    </w:lvl>
  </w:abstractNum>
  <w:abstractNum w:abstractNumId="20" w15:restartNumberingAfterBreak="0">
    <w:nsid w:val="6D27408C"/>
    <w:multiLevelType w:val="hybridMultilevel"/>
    <w:tmpl w:val="01FED2A2"/>
    <w:lvl w:ilvl="0" w:tplc="A5BEFE90">
      <w:start w:val="1"/>
      <w:numFmt w:val="bullet"/>
      <w:lvlText w:val=""/>
      <w:lvlJc w:val="left"/>
      <w:pPr>
        <w:tabs>
          <w:tab w:val="num" w:pos="884"/>
        </w:tabs>
        <w:ind w:left="884" w:hanging="37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88"/>
        </w:tabs>
        <w:ind w:left="13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08"/>
        </w:tabs>
        <w:ind w:left="2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28"/>
        </w:tabs>
        <w:ind w:left="2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48"/>
        </w:tabs>
        <w:ind w:left="35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68"/>
        </w:tabs>
        <w:ind w:left="4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88"/>
        </w:tabs>
        <w:ind w:left="4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08"/>
        </w:tabs>
        <w:ind w:left="57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28"/>
        </w:tabs>
        <w:ind w:left="6428" w:hanging="360"/>
      </w:pPr>
      <w:rPr>
        <w:rFonts w:ascii="Wingdings" w:hAnsi="Wingdings" w:hint="default"/>
      </w:rPr>
    </w:lvl>
  </w:abstractNum>
  <w:abstractNum w:abstractNumId="21" w15:restartNumberingAfterBreak="0">
    <w:nsid w:val="715E0256"/>
    <w:multiLevelType w:val="hybridMultilevel"/>
    <w:tmpl w:val="94E82C0C"/>
    <w:lvl w:ilvl="0" w:tplc="04090001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90"/>
        </w:tabs>
        <w:ind w:left="15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10"/>
        </w:tabs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30"/>
        </w:tabs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50"/>
        </w:tabs>
        <w:ind w:left="37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70"/>
        </w:tabs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90"/>
        </w:tabs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10"/>
        </w:tabs>
        <w:ind w:left="59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30"/>
        </w:tabs>
        <w:ind w:left="6630" w:hanging="360"/>
      </w:pPr>
      <w:rPr>
        <w:rFonts w:ascii="Wingdings" w:hAnsi="Wingdings" w:hint="default"/>
      </w:rPr>
    </w:lvl>
  </w:abstractNum>
  <w:abstractNum w:abstractNumId="22" w15:restartNumberingAfterBreak="0">
    <w:nsid w:val="71D37C88"/>
    <w:multiLevelType w:val="hybridMultilevel"/>
    <w:tmpl w:val="EBA0186E"/>
    <w:lvl w:ilvl="0" w:tplc="E236AEC4">
      <w:start w:val="1"/>
      <w:numFmt w:val="decimal"/>
      <w:pStyle w:val="List1first"/>
      <w:lvlText w:val="%1."/>
      <w:lvlJc w:val="left"/>
      <w:pPr>
        <w:tabs>
          <w:tab w:val="num" w:pos="1512"/>
        </w:tabs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232"/>
        </w:tabs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52"/>
        </w:tabs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72"/>
        </w:tabs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92"/>
        </w:tabs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</w:lvl>
  </w:abstractNum>
  <w:abstractNum w:abstractNumId="23" w15:restartNumberingAfterBreak="0">
    <w:nsid w:val="75312BCA"/>
    <w:multiLevelType w:val="hybridMultilevel"/>
    <w:tmpl w:val="4228792E"/>
    <w:lvl w:ilvl="0" w:tplc="04090001">
      <w:start w:val="1"/>
      <w:numFmt w:val="bullet"/>
      <w:lvlText w:val=""/>
      <w:lvlJc w:val="left"/>
      <w:pPr>
        <w:ind w:left="12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24" w15:restartNumberingAfterBreak="0">
    <w:nsid w:val="75342F5E"/>
    <w:multiLevelType w:val="hybridMultilevel"/>
    <w:tmpl w:val="BC14CFB8"/>
    <w:lvl w:ilvl="0" w:tplc="040D0001">
      <w:start w:val="1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hAnsi="Symbol" w:hint="default"/>
      </w:rPr>
    </w:lvl>
    <w:lvl w:ilvl="1" w:tplc="040D0003" w:tentative="1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hint="default"/>
      </w:rPr>
    </w:lvl>
    <w:lvl w:ilvl="2" w:tplc="040D0005" w:tentative="1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040D0001" w:tentative="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D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hint="default"/>
      </w:rPr>
    </w:lvl>
    <w:lvl w:ilvl="5" w:tplc="040D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D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D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hint="default"/>
      </w:rPr>
    </w:lvl>
    <w:lvl w:ilvl="8" w:tplc="040D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25" w15:restartNumberingAfterBreak="0">
    <w:nsid w:val="781D406B"/>
    <w:multiLevelType w:val="hybridMultilevel"/>
    <w:tmpl w:val="1664744E"/>
    <w:lvl w:ilvl="0" w:tplc="04090001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90"/>
        </w:tabs>
        <w:ind w:left="15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10"/>
        </w:tabs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30"/>
        </w:tabs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50"/>
        </w:tabs>
        <w:ind w:left="37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70"/>
        </w:tabs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90"/>
        </w:tabs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10"/>
        </w:tabs>
        <w:ind w:left="59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30"/>
        </w:tabs>
        <w:ind w:left="663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22"/>
  </w:num>
  <w:num w:numId="4">
    <w:abstractNumId w:val="16"/>
  </w:num>
  <w:num w:numId="5">
    <w:abstractNumId w:val="21"/>
  </w:num>
  <w:num w:numId="6">
    <w:abstractNumId w:val="6"/>
  </w:num>
  <w:num w:numId="7">
    <w:abstractNumId w:val="3"/>
  </w:num>
  <w:num w:numId="8">
    <w:abstractNumId w:val="25"/>
  </w:num>
  <w:num w:numId="9">
    <w:abstractNumId w:val="19"/>
  </w:num>
  <w:num w:numId="10">
    <w:abstractNumId w:val="0"/>
  </w:num>
  <w:num w:numId="11">
    <w:abstractNumId w:val="7"/>
  </w:num>
  <w:num w:numId="12">
    <w:abstractNumId w:val="18"/>
  </w:num>
  <w:num w:numId="13">
    <w:abstractNumId w:val="9"/>
  </w:num>
  <w:num w:numId="14">
    <w:abstractNumId w:val="17"/>
  </w:num>
  <w:num w:numId="15">
    <w:abstractNumId w:val="8"/>
  </w:num>
  <w:num w:numId="16">
    <w:abstractNumId w:val="20"/>
  </w:num>
  <w:num w:numId="17">
    <w:abstractNumId w:val="10"/>
  </w:num>
  <w:num w:numId="18">
    <w:abstractNumId w:val="2"/>
  </w:num>
  <w:num w:numId="19">
    <w:abstractNumId w:val="23"/>
  </w:num>
  <w:num w:numId="20">
    <w:abstractNumId w:val="13"/>
  </w:num>
  <w:num w:numId="21">
    <w:abstractNumId w:val="5"/>
  </w:num>
  <w:num w:numId="22">
    <w:abstractNumId w:val="4"/>
  </w:num>
  <w:num w:numId="23">
    <w:abstractNumId w:val="24"/>
  </w:num>
  <w:num w:numId="24">
    <w:abstractNumId w:val="11"/>
  </w:num>
  <w:num w:numId="25">
    <w:abstractNumId w:val="12"/>
  </w:num>
  <w:num w:numId="26">
    <w:abstractNumId w:val="16"/>
  </w:num>
  <w:num w:numId="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25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35F"/>
    <w:rsid w:val="00002D0D"/>
    <w:rsid w:val="0001772F"/>
    <w:rsid w:val="00025643"/>
    <w:rsid w:val="000277C6"/>
    <w:rsid w:val="00030A5A"/>
    <w:rsid w:val="00031203"/>
    <w:rsid w:val="00045C87"/>
    <w:rsid w:val="00050458"/>
    <w:rsid w:val="00053C27"/>
    <w:rsid w:val="000550E8"/>
    <w:rsid w:val="000661D3"/>
    <w:rsid w:val="000672FE"/>
    <w:rsid w:val="00072CF2"/>
    <w:rsid w:val="0008719C"/>
    <w:rsid w:val="000C01B4"/>
    <w:rsid w:val="000C3186"/>
    <w:rsid w:val="000C3F31"/>
    <w:rsid w:val="000D1589"/>
    <w:rsid w:val="000D3F4B"/>
    <w:rsid w:val="000F704A"/>
    <w:rsid w:val="0012210D"/>
    <w:rsid w:val="00122BE9"/>
    <w:rsid w:val="00126D5E"/>
    <w:rsid w:val="0015443F"/>
    <w:rsid w:val="0015735F"/>
    <w:rsid w:val="0016027D"/>
    <w:rsid w:val="001615C9"/>
    <w:rsid w:val="00161EA8"/>
    <w:rsid w:val="001866A8"/>
    <w:rsid w:val="00190ABB"/>
    <w:rsid w:val="001A3875"/>
    <w:rsid w:val="001B6EA7"/>
    <w:rsid w:val="001C146B"/>
    <w:rsid w:val="001C1AA5"/>
    <w:rsid w:val="001C766A"/>
    <w:rsid w:val="001E699A"/>
    <w:rsid w:val="002023A6"/>
    <w:rsid w:val="00211352"/>
    <w:rsid w:val="002138E8"/>
    <w:rsid w:val="00213F38"/>
    <w:rsid w:val="002213D2"/>
    <w:rsid w:val="00230D54"/>
    <w:rsid w:val="002313D6"/>
    <w:rsid w:val="002535BC"/>
    <w:rsid w:val="00265A11"/>
    <w:rsid w:val="0028083E"/>
    <w:rsid w:val="0029087D"/>
    <w:rsid w:val="00294166"/>
    <w:rsid w:val="002A3C15"/>
    <w:rsid w:val="002A5481"/>
    <w:rsid w:val="002A6B0C"/>
    <w:rsid w:val="002B1D4C"/>
    <w:rsid w:val="002D1BBE"/>
    <w:rsid w:val="002D2329"/>
    <w:rsid w:val="002D493E"/>
    <w:rsid w:val="002E21EC"/>
    <w:rsid w:val="002F5823"/>
    <w:rsid w:val="002F76FB"/>
    <w:rsid w:val="0030531B"/>
    <w:rsid w:val="00316AD0"/>
    <w:rsid w:val="00320381"/>
    <w:rsid w:val="0032541C"/>
    <w:rsid w:val="00340DC2"/>
    <w:rsid w:val="00341A48"/>
    <w:rsid w:val="003443E4"/>
    <w:rsid w:val="0035002F"/>
    <w:rsid w:val="00351A82"/>
    <w:rsid w:val="003535D0"/>
    <w:rsid w:val="00353DE9"/>
    <w:rsid w:val="00356F58"/>
    <w:rsid w:val="003612FA"/>
    <w:rsid w:val="00361AFA"/>
    <w:rsid w:val="003645FA"/>
    <w:rsid w:val="00397697"/>
    <w:rsid w:val="003A2892"/>
    <w:rsid w:val="003A322F"/>
    <w:rsid w:val="003B772C"/>
    <w:rsid w:val="003E7D58"/>
    <w:rsid w:val="00401180"/>
    <w:rsid w:val="00405D97"/>
    <w:rsid w:val="00410D24"/>
    <w:rsid w:val="00421D44"/>
    <w:rsid w:val="00424607"/>
    <w:rsid w:val="00426F48"/>
    <w:rsid w:val="00441193"/>
    <w:rsid w:val="004540D7"/>
    <w:rsid w:val="004550C6"/>
    <w:rsid w:val="004642BA"/>
    <w:rsid w:val="004764A2"/>
    <w:rsid w:val="00492F15"/>
    <w:rsid w:val="004A6CD6"/>
    <w:rsid w:val="004A754E"/>
    <w:rsid w:val="004B6876"/>
    <w:rsid w:val="004C698B"/>
    <w:rsid w:val="004C6FB9"/>
    <w:rsid w:val="004D27A5"/>
    <w:rsid w:val="004E0AFC"/>
    <w:rsid w:val="004E3189"/>
    <w:rsid w:val="004E48C8"/>
    <w:rsid w:val="004F0410"/>
    <w:rsid w:val="004F3620"/>
    <w:rsid w:val="005236A7"/>
    <w:rsid w:val="00523DA9"/>
    <w:rsid w:val="00527575"/>
    <w:rsid w:val="00531413"/>
    <w:rsid w:val="00534691"/>
    <w:rsid w:val="00545803"/>
    <w:rsid w:val="00547F11"/>
    <w:rsid w:val="00552D16"/>
    <w:rsid w:val="00553B5D"/>
    <w:rsid w:val="00554F5E"/>
    <w:rsid w:val="00554F6F"/>
    <w:rsid w:val="00561EA3"/>
    <w:rsid w:val="00564738"/>
    <w:rsid w:val="00565E63"/>
    <w:rsid w:val="00566039"/>
    <w:rsid w:val="00571C01"/>
    <w:rsid w:val="005730EE"/>
    <w:rsid w:val="00580CFD"/>
    <w:rsid w:val="00585997"/>
    <w:rsid w:val="00594A17"/>
    <w:rsid w:val="005C39C9"/>
    <w:rsid w:val="005D24CF"/>
    <w:rsid w:val="005D2610"/>
    <w:rsid w:val="005E0FE7"/>
    <w:rsid w:val="005F429C"/>
    <w:rsid w:val="00614969"/>
    <w:rsid w:val="006231F9"/>
    <w:rsid w:val="00624AFB"/>
    <w:rsid w:val="00626779"/>
    <w:rsid w:val="00626C6C"/>
    <w:rsid w:val="00627372"/>
    <w:rsid w:val="00635469"/>
    <w:rsid w:val="00635EC3"/>
    <w:rsid w:val="00641589"/>
    <w:rsid w:val="00654136"/>
    <w:rsid w:val="0066240D"/>
    <w:rsid w:val="00672B5E"/>
    <w:rsid w:val="00675C7A"/>
    <w:rsid w:val="0069014B"/>
    <w:rsid w:val="00696CEF"/>
    <w:rsid w:val="006A25C6"/>
    <w:rsid w:val="006A485D"/>
    <w:rsid w:val="006B4E96"/>
    <w:rsid w:val="006C0BFB"/>
    <w:rsid w:val="006C4748"/>
    <w:rsid w:val="006C7C58"/>
    <w:rsid w:val="006D33F5"/>
    <w:rsid w:val="006F632C"/>
    <w:rsid w:val="00701976"/>
    <w:rsid w:val="00701E22"/>
    <w:rsid w:val="0070425D"/>
    <w:rsid w:val="00704AC9"/>
    <w:rsid w:val="00705E83"/>
    <w:rsid w:val="00725240"/>
    <w:rsid w:val="00731EBB"/>
    <w:rsid w:val="007526EE"/>
    <w:rsid w:val="00753D04"/>
    <w:rsid w:val="00757339"/>
    <w:rsid w:val="00757712"/>
    <w:rsid w:val="00780CBF"/>
    <w:rsid w:val="007911A8"/>
    <w:rsid w:val="007A1C6F"/>
    <w:rsid w:val="007A2C1F"/>
    <w:rsid w:val="007B207C"/>
    <w:rsid w:val="007B5423"/>
    <w:rsid w:val="007B73CC"/>
    <w:rsid w:val="007C3241"/>
    <w:rsid w:val="007C4C5E"/>
    <w:rsid w:val="007D28C7"/>
    <w:rsid w:val="007D70D1"/>
    <w:rsid w:val="007D7B33"/>
    <w:rsid w:val="007E084C"/>
    <w:rsid w:val="007F629C"/>
    <w:rsid w:val="008054E4"/>
    <w:rsid w:val="0080604B"/>
    <w:rsid w:val="00825FEF"/>
    <w:rsid w:val="0084101C"/>
    <w:rsid w:val="008622C7"/>
    <w:rsid w:val="00864ED9"/>
    <w:rsid w:val="008677F1"/>
    <w:rsid w:val="00867D46"/>
    <w:rsid w:val="00871098"/>
    <w:rsid w:val="00875B51"/>
    <w:rsid w:val="00880B46"/>
    <w:rsid w:val="00886E6D"/>
    <w:rsid w:val="00890366"/>
    <w:rsid w:val="008B6461"/>
    <w:rsid w:val="008C3036"/>
    <w:rsid w:val="008C7D97"/>
    <w:rsid w:val="008D17DF"/>
    <w:rsid w:val="008D51C9"/>
    <w:rsid w:val="008F7364"/>
    <w:rsid w:val="00900348"/>
    <w:rsid w:val="0091690F"/>
    <w:rsid w:val="00931706"/>
    <w:rsid w:val="00931E72"/>
    <w:rsid w:val="00945418"/>
    <w:rsid w:val="00951395"/>
    <w:rsid w:val="00954F6A"/>
    <w:rsid w:val="00973951"/>
    <w:rsid w:val="00980D18"/>
    <w:rsid w:val="00984DA3"/>
    <w:rsid w:val="00985E2A"/>
    <w:rsid w:val="00993298"/>
    <w:rsid w:val="009C0056"/>
    <w:rsid w:val="009C1A77"/>
    <w:rsid w:val="009D56A1"/>
    <w:rsid w:val="009E15FE"/>
    <w:rsid w:val="009E4DD6"/>
    <w:rsid w:val="009F0A64"/>
    <w:rsid w:val="009F5C8B"/>
    <w:rsid w:val="00A034A2"/>
    <w:rsid w:val="00A05AA5"/>
    <w:rsid w:val="00A07C93"/>
    <w:rsid w:val="00A11091"/>
    <w:rsid w:val="00A111D9"/>
    <w:rsid w:val="00A140F9"/>
    <w:rsid w:val="00A22831"/>
    <w:rsid w:val="00A36374"/>
    <w:rsid w:val="00A70726"/>
    <w:rsid w:val="00A83E0D"/>
    <w:rsid w:val="00A855D1"/>
    <w:rsid w:val="00A877AF"/>
    <w:rsid w:val="00A92FEC"/>
    <w:rsid w:val="00A9766E"/>
    <w:rsid w:val="00AA1272"/>
    <w:rsid w:val="00AA2E63"/>
    <w:rsid w:val="00AA5978"/>
    <w:rsid w:val="00AB3805"/>
    <w:rsid w:val="00AB5FB4"/>
    <w:rsid w:val="00AB747B"/>
    <w:rsid w:val="00AC1AE5"/>
    <w:rsid w:val="00AC4AF6"/>
    <w:rsid w:val="00AC6214"/>
    <w:rsid w:val="00AD425F"/>
    <w:rsid w:val="00AF1F52"/>
    <w:rsid w:val="00AF74BB"/>
    <w:rsid w:val="00B006C7"/>
    <w:rsid w:val="00B054DD"/>
    <w:rsid w:val="00B05A40"/>
    <w:rsid w:val="00B07968"/>
    <w:rsid w:val="00B07F1B"/>
    <w:rsid w:val="00B10EA7"/>
    <w:rsid w:val="00B17071"/>
    <w:rsid w:val="00B256EE"/>
    <w:rsid w:val="00B34F4C"/>
    <w:rsid w:val="00B46B62"/>
    <w:rsid w:val="00B47B4B"/>
    <w:rsid w:val="00B74D19"/>
    <w:rsid w:val="00B86B61"/>
    <w:rsid w:val="00BA2882"/>
    <w:rsid w:val="00BC31E5"/>
    <w:rsid w:val="00BD260F"/>
    <w:rsid w:val="00BD7ACA"/>
    <w:rsid w:val="00BE196A"/>
    <w:rsid w:val="00BE5DF4"/>
    <w:rsid w:val="00C00E21"/>
    <w:rsid w:val="00C13674"/>
    <w:rsid w:val="00C26579"/>
    <w:rsid w:val="00C34011"/>
    <w:rsid w:val="00C506BD"/>
    <w:rsid w:val="00CB1764"/>
    <w:rsid w:val="00CB4381"/>
    <w:rsid w:val="00CB5A9F"/>
    <w:rsid w:val="00CB770C"/>
    <w:rsid w:val="00CC3D08"/>
    <w:rsid w:val="00CC66E0"/>
    <w:rsid w:val="00CC69F0"/>
    <w:rsid w:val="00CD411A"/>
    <w:rsid w:val="00CE573E"/>
    <w:rsid w:val="00D05ECF"/>
    <w:rsid w:val="00D110C6"/>
    <w:rsid w:val="00D221E3"/>
    <w:rsid w:val="00D22D9C"/>
    <w:rsid w:val="00D364B4"/>
    <w:rsid w:val="00D41412"/>
    <w:rsid w:val="00D447E1"/>
    <w:rsid w:val="00D5466D"/>
    <w:rsid w:val="00D70D02"/>
    <w:rsid w:val="00D71447"/>
    <w:rsid w:val="00D758C9"/>
    <w:rsid w:val="00D901D4"/>
    <w:rsid w:val="00D9221E"/>
    <w:rsid w:val="00DB0C36"/>
    <w:rsid w:val="00DB1FF9"/>
    <w:rsid w:val="00DC50C0"/>
    <w:rsid w:val="00DC6C52"/>
    <w:rsid w:val="00DC6F73"/>
    <w:rsid w:val="00DC7E0A"/>
    <w:rsid w:val="00DD0F74"/>
    <w:rsid w:val="00DD3B74"/>
    <w:rsid w:val="00DD4763"/>
    <w:rsid w:val="00DD5EEB"/>
    <w:rsid w:val="00E06A42"/>
    <w:rsid w:val="00E14C8E"/>
    <w:rsid w:val="00E14F9E"/>
    <w:rsid w:val="00E15BC9"/>
    <w:rsid w:val="00E160F1"/>
    <w:rsid w:val="00E17715"/>
    <w:rsid w:val="00E17E79"/>
    <w:rsid w:val="00E318A6"/>
    <w:rsid w:val="00E52537"/>
    <w:rsid w:val="00E52547"/>
    <w:rsid w:val="00E572BE"/>
    <w:rsid w:val="00E6297C"/>
    <w:rsid w:val="00E76720"/>
    <w:rsid w:val="00E93738"/>
    <w:rsid w:val="00E9408E"/>
    <w:rsid w:val="00EC7F24"/>
    <w:rsid w:val="00ED4028"/>
    <w:rsid w:val="00ED7396"/>
    <w:rsid w:val="00EE15D8"/>
    <w:rsid w:val="00EE1D4D"/>
    <w:rsid w:val="00EF0128"/>
    <w:rsid w:val="00F04FC0"/>
    <w:rsid w:val="00F07C0E"/>
    <w:rsid w:val="00F10A19"/>
    <w:rsid w:val="00F2265F"/>
    <w:rsid w:val="00F349C3"/>
    <w:rsid w:val="00F64C37"/>
    <w:rsid w:val="00F7287D"/>
    <w:rsid w:val="00F72E4E"/>
    <w:rsid w:val="00F74900"/>
    <w:rsid w:val="00F74D4B"/>
    <w:rsid w:val="00F81DA1"/>
    <w:rsid w:val="00F846FE"/>
    <w:rsid w:val="00F95428"/>
    <w:rsid w:val="00FA0820"/>
    <w:rsid w:val="00FA20E6"/>
    <w:rsid w:val="00FA4D4C"/>
    <w:rsid w:val="00FB4C45"/>
    <w:rsid w:val="00FD2F9B"/>
    <w:rsid w:val="00FE4DCF"/>
    <w:rsid w:val="00FE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2663C8-9F8F-4713-B62A-DC2E7FB14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Miriam"/>
        <w:lang w:val="en-US" w:eastAsia="en-US" w:bidi="he-IL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keepLines/>
      <w:spacing w:before="180"/>
      <w:ind w:left="1152"/>
      <w:jc w:val="both"/>
    </w:pPr>
    <w:rPr>
      <w:spacing w:val="5"/>
      <w:sz w:val="22"/>
      <w:szCs w:val="22"/>
    </w:rPr>
  </w:style>
  <w:style w:type="paragraph" w:styleId="Heading1">
    <w:name w:val="heading 1"/>
    <w:next w:val="Normal"/>
    <w:qFormat/>
    <w:pPr>
      <w:keepNext/>
      <w:keepLines/>
      <w:numPr>
        <w:numId w:val="4"/>
      </w:numPr>
      <w:tabs>
        <w:tab w:val="left" w:pos="1152"/>
      </w:tabs>
      <w:spacing w:before="360"/>
      <w:outlineLvl w:val="0"/>
    </w:pPr>
    <w:rPr>
      <w:rFonts w:ascii="Arial" w:hAnsi="Arial"/>
      <w:b/>
      <w:bCs/>
      <w:spacing w:val="5"/>
      <w:sz w:val="32"/>
      <w:szCs w:val="28"/>
    </w:rPr>
  </w:style>
  <w:style w:type="paragraph" w:styleId="Heading2">
    <w:name w:val="heading 2"/>
    <w:basedOn w:val="Heading1"/>
    <w:next w:val="Normal"/>
    <w:link w:val="Heading2Char"/>
    <w:qFormat/>
    <w:pPr>
      <w:numPr>
        <w:ilvl w:val="1"/>
      </w:numPr>
      <w:outlineLvl w:val="1"/>
    </w:pPr>
    <w:rPr>
      <w:sz w:val="28"/>
      <w:szCs w:val="24"/>
    </w:rPr>
  </w:style>
  <w:style w:type="paragraph" w:styleId="Heading3">
    <w:name w:val="heading 3"/>
    <w:basedOn w:val="Heading2"/>
    <w:next w:val="Normal"/>
    <w:qFormat/>
    <w:pPr>
      <w:numPr>
        <w:ilvl w:val="2"/>
      </w:numPr>
      <w:tabs>
        <w:tab w:val="clear" w:pos="720"/>
        <w:tab w:val="clear" w:pos="1152"/>
        <w:tab w:val="num" w:leader="none" w:pos="0"/>
        <w:tab w:val="num" w:leader="none" w:pos="864"/>
      </w:tabs>
      <w:spacing w:before="240"/>
      <w:ind w:left="0" w:firstLine="0"/>
      <w:outlineLvl w:val="2"/>
    </w:pPr>
  </w:style>
  <w:style w:type="paragraph" w:styleId="Heading4">
    <w:name w:val="heading 4"/>
    <w:basedOn w:val="Heading3"/>
    <w:next w:val="Normal"/>
    <w:qFormat/>
    <w:pPr>
      <w:numPr>
        <w:ilvl w:val="3"/>
      </w:numPr>
      <w:tabs>
        <w:tab w:val="clear" w:pos="864"/>
        <w:tab w:val="left" w:pos="1800"/>
      </w:tabs>
      <w:ind w:firstLine="0"/>
      <w:outlineLvl w:val="3"/>
    </w:pPr>
    <w:rPr>
      <w:rFonts w:cs="Arial"/>
      <w:sz w:val="24"/>
    </w:rPr>
  </w:style>
  <w:style w:type="paragraph" w:styleId="Heading5">
    <w:name w:val="heading 5"/>
    <w:basedOn w:val="Heading4"/>
    <w:next w:val="BodyTextIndent"/>
    <w:qFormat/>
    <w:pPr>
      <w:numPr>
        <w:ilvl w:val="4"/>
      </w:numPr>
      <w:tabs>
        <w:tab w:val="left" w:pos="1728"/>
      </w:tabs>
      <w:outlineLvl w:val="4"/>
    </w:pPr>
    <w:rPr>
      <w:rFonts w:ascii="Times New Roman" w:hAnsi="Times New Roman" w:cs="Times New Roman"/>
    </w:rPr>
  </w:style>
  <w:style w:type="paragraph" w:styleId="Heading6">
    <w:name w:val="heading 6"/>
    <w:basedOn w:val="Heading5"/>
    <w:next w:val="BodyTextIndent"/>
    <w:qFormat/>
    <w:pPr>
      <w:numPr>
        <w:ilvl w:val="5"/>
      </w:numPr>
      <w:outlineLvl w:val="5"/>
    </w:pPr>
  </w:style>
  <w:style w:type="paragraph" w:styleId="Heading7">
    <w:name w:val="heading 7"/>
    <w:basedOn w:val="Heading6"/>
    <w:next w:val="BodyTextIndent"/>
    <w:qFormat/>
    <w:pPr>
      <w:numPr>
        <w:ilvl w:val="6"/>
      </w:numPr>
      <w:outlineLvl w:val="6"/>
    </w:pPr>
    <w:rPr>
      <w:i/>
      <w:iCs/>
    </w:rPr>
  </w:style>
  <w:style w:type="paragraph" w:styleId="Heading8">
    <w:name w:val="heading 8"/>
    <w:basedOn w:val="Heading2"/>
    <w:next w:val="Normal"/>
    <w:qFormat/>
    <w:pPr>
      <w:keepNext w:val="0"/>
      <w:numPr>
        <w:ilvl w:val="7"/>
      </w:numPr>
      <w:spacing w:before="180"/>
      <w:outlineLvl w:val="7"/>
    </w:pPr>
  </w:style>
  <w:style w:type="paragraph" w:styleId="Heading9">
    <w:name w:val="heading 9"/>
    <w:basedOn w:val="Heading8"/>
    <w:next w:val="Normal"/>
    <w:qFormat/>
    <w:pPr>
      <w:keepNext/>
      <w:numPr>
        <w:ilvl w:val="8"/>
      </w:numPr>
      <w:tabs>
        <w:tab w:val="left" w:pos="2304"/>
      </w:tabs>
      <w:spacing w:after="90"/>
      <w:outlineLvl w:val="8"/>
    </w:p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BodyTextIndent">
    <w:name w:val="Body Text Indent"/>
    <w:basedOn w:val="Normal"/>
    <w:link w:val="BodyTextIndentChar"/>
    <w:pPr>
      <w:ind w:left="510" w:right="102"/>
      <w:jc w:val="left"/>
    </w:pPr>
  </w:style>
  <w:style w:type="paragraph" w:customStyle="1" w:styleId="SampleTable">
    <w:name w:val="SampleTable"/>
    <w:basedOn w:val="Tablebody"/>
    <w:pPr>
      <w:shd w:val="clear" w:color="auto" w:fill="CCFFCC"/>
    </w:pPr>
  </w:style>
  <w:style w:type="paragraph" w:customStyle="1" w:styleId="Tablebody">
    <w:name w:val="Tablebody"/>
    <w:basedOn w:val="Normal"/>
    <w:pPr>
      <w:tabs>
        <w:tab w:val="left" w:pos="576"/>
        <w:tab w:val="left" w:pos="1152"/>
        <w:tab w:val="left" w:pos="1728"/>
        <w:tab w:val="left" w:pos="2304"/>
        <w:tab w:val="left" w:pos="2880"/>
      </w:tabs>
      <w:spacing w:before="90" w:after="90"/>
      <w:ind w:left="0"/>
      <w:jc w:val="left"/>
    </w:pPr>
    <w:rPr>
      <w:rFonts w:ascii="Arial" w:hAnsi="Arial" w:cs="Arial"/>
      <w:color w:val="000000"/>
      <w:sz w:val="20"/>
      <w:szCs w:val="20"/>
    </w:rPr>
  </w:style>
  <w:style w:type="paragraph" w:customStyle="1" w:styleId="Address">
    <w:name w:val="Address"/>
    <w:basedOn w:val="Normal"/>
    <w:pPr>
      <w:ind w:left="0"/>
      <w:jc w:val="center"/>
    </w:pPr>
    <w:rPr>
      <w:b/>
      <w:bCs/>
      <w:sz w:val="24"/>
      <w:szCs w:val="24"/>
    </w:rPr>
  </w:style>
  <w:style w:type="paragraph" w:customStyle="1" w:styleId="Comment">
    <w:name w:val="Comment"/>
    <w:basedOn w:val="BodyTextIndent"/>
    <w:pPr>
      <w:shd w:val="clear" w:color="auto" w:fill="FFCC99"/>
      <w:ind w:left="1440"/>
    </w:pPr>
    <w:rPr>
      <w:sz w:val="18"/>
      <w:szCs w:val="18"/>
    </w:rPr>
  </w:style>
  <w:style w:type="paragraph" w:customStyle="1" w:styleId="ChapterTitle">
    <w:name w:val="Chapter Title"/>
    <w:pPr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spacing w:before="360"/>
      <w:ind w:left="360" w:right="259"/>
      <w:jc w:val="center"/>
    </w:pPr>
    <w:rPr>
      <w:b/>
      <w:bCs/>
      <w:spacing w:val="5"/>
      <w:sz w:val="36"/>
      <w:szCs w:val="36"/>
    </w:rPr>
  </w:style>
  <w:style w:type="paragraph" w:customStyle="1" w:styleId="SampleText">
    <w:name w:val="SampleText"/>
    <w:basedOn w:val="BodyTextIndent"/>
    <w:pPr>
      <w:shd w:val="clear" w:color="auto" w:fill="CCFFCC"/>
      <w:ind w:left="1170"/>
    </w:pPr>
  </w:style>
  <w:style w:type="paragraph" w:customStyle="1" w:styleId="TableHead">
    <w:name w:val="TableHead"/>
    <w:basedOn w:val="TableTitle"/>
    <w:pPr>
      <w:jc w:val="left"/>
    </w:pPr>
  </w:style>
  <w:style w:type="paragraph" w:customStyle="1" w:styleId="TableTitle">
    <w:name w:val="Table Title"/>
    <w:basedOn w:val="Normal"/>
    <w:pPr>
      <w:keepNext/>
      <w:spacing w:before="90" w:after="90"/>
      <w:ind w:left="0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FCC">
    <w:name w:val="FCC"/>
    <w:basedOn w:val="Heading1"/>
    <w:pPr>
      <w:jc w:val="center"/>
      <w:outlineLvl w:val="9"/>
    </w:pPr>
    <w:rPr>
      <w:caps/>
    </w:rPr>
  </w:style>
  <w:style w:type="paragraph" w:styleId="Footer">
    <w:name w:val="footer"/>
    <w:basedOn w:val="Header"/>
    <w:pPr>
      <w:pBdr>
        <w:top w:val="single" w:sz="6" w:space="3" w:color="auto"/>
      </w:pBdr>
    </w:pPr>
  </w:style>
  <w:style w:type="paragraph" w:styleId="Header">
    <w:name w:val="header"/>
    <w:pPr>
      <w:pBdr>
        <w:bottom w:val="single" w:sz="6" w:space="3" w:color="auto"/>
      </w:pBdr>
      <w:tabs>
        <w:tab w:val="right" w:pos="8640"/>
      </w:tabs>
    </w:pPr>
    <w:rPr>
      <w:rFonts w:ascii="Univers" w:hAnsi="Univers"/>
    </w:rPr>
  </w:style>
  <w:style w:type="paragraph" w:styleId="FootnoteText">
    <w:name w:val="footnote text"/>
    <w:semiHidden/>
    <w:pPr>
      <w:tabs>
        <w:tab w:val="left" w:pos="1152"/>
      </w:tabs>
      <w:spacing w:before="180" w:line="300" w:lineRule="exact"/>
      <w:ind w:left="1152" w:hanging="576"/>
    </w:pPr>
  </w:style>
  <w:style w:type="paragraph" w:customStyle="1" w:styleId="FromTo">
    <w:name w:val="From/To"/>
    <w:basedOn w:val="Normal"/>
    <w:pPr>
      <w:ind w:left="2304" w:hanging="1152"/>
    </w:pPr>
    <w:rPr>
      <w:b/>
      <w:bCs/>
    </w:rPr>
  </w:style>
  <w:style w:type="paragraph" w:customStyle="1" w:styleId="FrontCover">
    <w:name w:val="Front Cover "/>
    <w:basedOn w:val="Normal"/>
    <w:pPr>
      <w:pBdr>
        <w:bottom w:val="single" w:sz="24" w:space="6" w:color="auto"/>
      </w:pBdr>
      <w:spacing w:before="600"/>
      <w:ind w:left="0"/>
      <w:jc w:val="right"/>
    </w:pPr>
    <w:rPr>
      <w:b/>
      <w:bCs/>
      <w:sz w:val="60"/>
      <w:szCs w:val="60"/>
    </w:rPr>
  </w:style>
  <w:style w:type="paragraph" w:styleId="Index1">
    <w:name w:val="index 1"/>
    <w:basedOn w:val="Normal"/>
    <w:next w:val="Normal"/>
    <w:semiHidden/>
    <w:pPr>
      <w:ind w:left="0"/>
    </w:pPr>
  </w:style>
  <w:style w:type="paragraph" w:styleId="Index2">
    <w:name w:val="index 2"/>
    <w:basedOn w:val="Normal"/>
    <w:next w:val="Normal"/>
    <w:semiHidden/>
    <w:pPr>
      <w:ind w:left="283"/>
    </w:pPr>
  </w:style>
  <w:style w:type="paragraph" w:styleId="Index3">
    <w:name w:val="index 3"/>
    <w:basedOn w:val="Normal"/>
    <w:next w:val="Normal"/>
    <w:semiHidden/>
    <w:pPr>
      <w:ind w:left="566"/>
    </w:pPr>
  </w:style>
  <w:style w:type="paragraph" w:styleId="Index4">
    <w:name w:val="index 4"/>
    <w:basedOn w:val="Normal"/>
    <w:next w:val="Normal"/>
    <w:semiHidden/>
    <w:pPr>
      <w:ind w:left="849"/>
    </w:pPr>
  </w:style>
  <w:style w:type="paragraph" w:styleId="Index5">
    <w:name w:val="index 5"/>
    <w:basedOn w:val="Normal"/>
    <w:next w:val="Normal"/>
    <w:semiHidden/>
    <w:pPr>
      <w:ind w:left="1132"/>
    </w:pPr>
  </w:style>
  <w:style w:type="paragraph" w:styleId="Index6">
    <w:name w:val="index 6"/>
    <w:basedOn w:val="Normal"/>
    <w:next w:val="Normal"/>
    <w:semiHidden/>
    <w:pPr>
      <w:ind w:left="1415"/>
    </w:pPr>
  </w:style>
  <w:style w:type="paragraph" w:styleId="Index7">
    <w:name w:val="index 7"/>
    <w:basedOn w:val="Normal"/>
    <w:next w:val="Normal"/>
    <w:semiHidden/>
    <w:pPr>
      <w:ind w:left="1698"/>
    </w:pPr>
  </w:style>
  <w:style w:type="paragraph" w:styleId="IndexHeading">
    <w:name w:val="index heading"/>
    <w:basedOn w:val="Normal"/>
    <w:next w:val="Index1"/>
    <w:semiHidden/>
  </w:style>
  <w:style w:type="paragraph" w:customStyle="1" w:styleId="List1">
    <w:name w:val="List1"/>
    <w:basedOn w:val="BodyTextIndent"/>
    <w:pPr>
      <w:numPr>
        <w:numId w:val="3"/>
      </w:numPr>
    </w:pPr>
  </w:style>
  <w:style w:type="paragraph" w:customStyle="1" w:styleId="List2">
    <w:name w:val="List2"/>
    <w:basedOn w:val="List1"/>
    <w:pPr>
      <w:ind w:left="2304"/>
    </w:pPr>
  </w:style>
  <w:style w:type="paragraph" w:customStyle="1" w:styleId="LogoManual">
    <w:name w:val="Logo/Manual"/>
    <w:next w:val="FrontCover"/>
    <w:pPr>
      <w:framePr w:hSpace="576" w:wrap="notBeside" w:vAnchor="page" w:hAnchor="margin" w:xAlign="outside" w:y="1"/>
      <w:pBdr>
        <w:top w:val="single" w:sz="12" w:space="8" w:color="auto"/>
      </w:pBdr>
      <w:spacing w:before="3600"/>
      <w:jc w:val="right"/>
    </w:pPr>
    <w:rPr>
      <w:b/>
      <w:bCs/>
      <w:sz w:val="100"/>
      <w:szCs w:val="100"/>
    </w:rPr>
  </w:style>
  <w:style w:type="paragraph" w:customStyle="1" w:styleId="Note">
    <w:name w:val="Note"/>
    <w:basedOn w:val="Normal"/>
    <w:pPr>
      <w:tabs>
        <w:tab w:val="left" w:pos="1152"/>
        <w:tab w:val="left" w:pos="2304"/>
      </w:tabs>
      <w:ind w:left="2304" w:hanging="1152"/>
    </w:pPr>
  </w:style>
  <w:style w:type="paragraph" w:customStyle="1" w:styleId="NoticeText">
    <w:name w:val="Notice Text"/>
    <w:basedOn w:val="Normal"/>
    <w:pPr>
      <w:ind w:left="0"/>
    </w:pPr>
  </w:style>
  <w:style w:type="paragraph" w:customStyle="1" w:styleId="GuideTable">
    <w:name w:val="GuideTable"/>
    <w:basedOn w:val="Tablebody"/>
    <w:pPr>
      <w:shd w:val="clear" w:color="auto" w:fill="FFFF00"/>
    </w:pPr>
  </w:style>
  <w:style w:type="paragraph" w:customStyle="1" w:styleId="DocTitle">
    <w:name w:val="DocTitle"/>
    <w:basedOn w:val="ChapterTitle"/>
  </w:style>
  <w:style w:type="paragraph" w:styleId="Title">
    <w:name w:val="Title"/>
    <w:basedOn w:val="Normal"/>
    <w:qFormat/>
    <w:pPr>
      <w:keepLines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before="0"/>
      <w:ind w:left="0"/>
      <w:jc w:val="center"/>
    </w:pPr>
    <w:rPr>
      <w:b/>
      <w:bCs/>
      <w:spacing w:val="0"/>
      <w:sz w:val="28"/>
      <w:szCs w:val="28"/>
    </w:rPr>
  </w:style>
  <w:style w:type="paragraph" w:styleId="TOC1">
    <w:name w:val="toc 1"/>
    <w:uiPriority w:val="39"/>
    <w:pPr>
      <w:tabs>
        <w:tab w:val="left" w:pos="1260"/>
        <w:tab w:val="right" w:leader="dot" w:pos="8280"/>
      </w:tabs>
      <w:spacing w:before="180" w:line="300" w:lineRule="exact"/>
      <w:ind w:left="540"/>
    </w:pPr>
    <w:rPr>
      <w:rFonts w:ascii="Arial" w:hAnsi="Arial"/>
      <w:b/>
      <w:bCs/>
      <w:sz w:val="24"/>
      <w:szCs w:val="24"/>
    </w:rPr>
  </w:style>
  <w:style w:type="paragraph" w:styleId="TOC2">
    <w:name w:val="toc 2"/>
    <w:basedOn w:val="TOC1"/>
    <w:uiPriority w:val="39"/>
    <w:pPr>
      <w:spacing w:before="0" w:line="240" w:lineRule="auto"/>
    </w:pPr>
    <w:rPr>
      <w:rFonts w:cs="Arial"/>
      <w:b w:val="0"/>
      <w:spacing w:val="4"/>
      <w:kern w:val="22"/>
      <w:sz w:val="22"/>
      <w:szCs w:val="22"/>
    </w:rPr>
  </w:style>
  <w:style w:type="paragraph" w:styleId="TOC3">
    <w:name w:val="toc 3"/>
    <w:basedOn w:val="TOC2"/>
    <w:uiPriority w:val="39"/>
    <w:pPr>
      <w:tabs>
        <w:tab w:val="clear" w:pos="1260"/>
        <w:tab w:val="left" w:pos="1710"/>
        <w:tab w:val="left" w:pos="2517"/>
      </w:tabs>
    </w:pPr>
  </w:style>
  <w:style w:type="paragraph" w:styleId="TOC4">
    <w:name w:val="toc 4"/>
    <w:basedOn w:val="TOC2"/>
    <w:uiPriority w:val="39"/>
    <w:pPr>
      <w:tabs>
        <w:tab w:val="clear" w:pos="1260"/>
        <w:tab w:val="left" w:pos="2002"/>
        <w:tab w:val="left" w:pos="2664"/>
      </w:tabs>
      <w:ind w:left="547"/>
    </w:pPr>
  </w:style>
  <w:style w:type="paragraph" w:styleId="TOC5">
    <w:name w:val="toc 5"/>
    <w:basedOn w:val="TOC2"/>
    <w:next w:val="Normal"/>
    <w:semiHidden/>
    <w:pPr>
      <w:ind w:left="720"/>
    </w:pPr>
  </w:style>
  <w:style w:type="paragraph" w:styleId="TOC6">
    <w:name w:val="toc 6"/>
    <w:basedOn w:val="TOC5"/>
    <w:next w:val="Normal"/>
    <w:semiHidden/>
    <w:pPr>
      <w:ind w:left="941"/>
    </w:pPr>
  </w:style>
  <w:style w:type="paragraph" w:styleId="TOC7">
    <w:name w:val="toc 7"/>
    <w:basedOn w:val="TOC2"/>
    <w:next w:val="Normal"/>
    <w:semiHidden/>
    <w:pPr>
      <w:ind w:left="1157"/>
    </w:pPr>
  </w:style>
  <w:style w:type="paragraph" w:styleId="TOC8">
    <w:name w:val="toc 8"/>
    <w:basedOn w:val="TOC1"/>
    <w:semiHidden/>
    <w:pPr>
      <w:ind w:left="2517"/>
    </w:pPr>
    <w:rPr>
      <w:b w:val="0"/>
      <w:sz w:val="20"/>
    </w:rPr>
  </w:style>
  <w:style w:type="paragraph" w:customStyle="1" w:styleId="TRILOGO">
    <w:name w:val="TRILOGO"/>
    <w:basedOn w:val="LogoManual"/>
    <w:pPr>
      <w:framePr w:wrap="notBeside"/>
      <w:spacing w:before="5760"/>
    </w:pPr>
    <w:rPr>
      <w:rFonts w:ascii="MS Serif" w:hAnsi="MS Serif"/>
    </w:rPr>
  </w:style>
  <w:style w:type="paragraph" w:styleId="TOC9">
    <w:name w:val="toc 9"/>
    <w:basedOn w:val="TOC1"/>
    <w:next w:val="Normal"/>
    <w:semiHidden/>
    <w:pPr>
      <w:ind w:left="2739"/>
    </w:pPr>
    <w:rPr>
      <w:b w:val="0"/>
      <w:sz w:val="20"/>
    </w:rPr>
  </w:style>
  <w:style w:type="paragraph" w:customStyle="1" w:styleId="Guidelines">
    <w:name w:val="Guidelines"/>
    <w:basedOn w:val="BodyTextIndent"/>
    <w:next w:val="BodyTextIndent"/>
    <w:pPr>
      <w:shd w:val="clear" w:color="auto" w:fill="FFFF00"/>
      <w:ind w:right="101"/>
    </w:pPr>
  </w:style>
  <w:style w:type="paragraph" w:customStyle="1" w:styleId="xl32">
    <w:name w:val="xl32"/>
    <w:basedOn w:val="Normal"/>
    <w:pPr>
      <w:keepLines w:val="0"/>
      <w:pBdr>
        <w:top w:val="single" w:sz="8" w:space="0" w:color="auto"/>
      </w:pBdr>
      <w:spacing w:before="100" w:beforeAutospacing="1" w:after="100" w:afterAutospacing="1"/>
      <w:ind w:left="0"/>
      <w:jc w:val="left"/>
    </w:pPr>
    <w:rPr>
      <w:rFonts w:ascii="Arial" w:eastAsia="Arial Unicode MS" w:hAnsi="Arial" w:cs="Arial"/>
      <w:color w:val="000000"/>
      <w:spacing w:val="0"/>
      <w:sz w:val="20"/>
      <w:szCs w:val="20"/>
    </w:rPr>
  </w:style>
  <w:style w:type="paragraph" w:customStyle="1" w:styleId="xl33">
    <w:name w:val="xl33"/>
    <w:basedOn w:val="Normal"/>
    <w:pPr>
      <w:keepLines w:val="0"/>
      <w:pBdr>
        <w:top w:val="single" w:sz="8" w:space="0" w:color="auto"/>
      </w:pBdr>
      <w:spacing w:before="100" w:beforeAutospacing="1" w:after="100" w:afterAutospacing="1"/>
      <w:ind w:left="0"/>
      <w:jc w:val="left"/>
    </w:pPr>
    <w:rPr>
      <w:rFonts w:ascii="Arial" w:eastAsia="Arial Unicode MS" w:hAnsi="Arial" w:cs="Arial"/>
      <w:spacing w:val="0"/>
      <w:sz w:val="20"/>
      <w:szCs w:val="20"/>
    </w:rPr>
  </w:style>
  <w:style w:type="paragraph" w:customStyle="1" w:styleId="xl34">
    <w:name w:val="xl34"/>
    <w:basedOn w:val="Normal"/>
    <w:pPr>
      <w:keepLines w:val="0"/>
      <w:pBdr>
        <w:top w:val="single" w:sz="8" w:space="0" w:color="auto"/>
        <w:right w:val="single" w:sz="8" w:space="0" w:color="auto"/>
      </w:pBdr>
      <w:spacing w:before="100" w:beforeAutospacing="1" w:after="100" w:afterAutospacing="1"/>
      <w:ind w:left="0"/>
      <w:jc w:val="left"/>
    </w:pPr>
    <w:rPr>
      <w:rFonts w:ascii="Arial" w:eastAsia="Arial Unicode MS" w:hAnsi="Arial" w:cs="Arial"/>
      <w:color w:val="000000"/>
      <w:spacing w:val="0"/>
      <w:sz w:val="20"/>
      <w:szCs w:val="20"/>
    </w:rPr>
  </w:style>
  <w:style w:type="paragraph" w:customStyle="1" w:styleId="xl35">
    <w:name w:val="xl35"/>
    <w:basedOn w:val="Normal"/>
    <w:pPr>
      <w:keepLines w:val="0"/>
      <w:pBdr>
        <w:left w:val="single" w:sz="4" w:space="0" w:color="auto"/>
        <w:right w:val="single" w:sz="4" w:space="0" w:color="auto"/>
      </w:pBdr>
      <w:shd w:val="clear" w:color="auto" w:fill="FFFF00"/>
      <w:spacing w:before="100" w:beforeAutospacing="1" w:after="100" w:afterAutospacing="1"/>
      <w:ind w:left="0"/>
      <w:jc w:val="left"/>
    </w:pPr>
    <w:rPr>
      <w:rFonts w:ascii="Arial" w:eastAsia="Arial Unicode MS" w:hAnsi="Arial" w:cs="Arial"/>
      <w:b/>
      <w:bCs/>
      <w:color w:val="000000"/>
      <w:spacing w:val="0"/>
      <w:sz w:val="24"/>
      <w:szCs w:val="24"/>
    </w:rPr>
  </w:style>
  <w:style w:type="paragraph" w:customStyle="1" w:styleId="xl36">
    <w:name w:val="xl36"/>
    <w:basedOn w:val="Normal"/>
    <w:pPr>
      <w:keepLines w:val="0"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  <w:ind w:left="0"/>
      <w:jc w:val="right"/>
    </w:pPr>
    <w:rPr>
      <w:rFonts w:ascii="Arial" w:eastAsia="Arial Unicode MS" w:hAnsi="Arial" w:cs="Arial"/>
      <w:b/>
      <w:bCs/>
      <w:color w:val="000000"/>
      <w:spacing w:val="0"/>
      <w:sz w:val="24"/>
      <w:szCs w:val="24"/>
    </w:rPr>
  </w:style>
  <w:style w:type="paragraph" w:customStyle="1" w:styleId="xl37">
    <w:name w:val="xl37"/>
    <w:basedOn w:val="Normal"/>
    <w:pPr>
      <w:keepLines w:val="0"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spacing w:before="100" w:beforeAutospacing="1" w:after="100" w:afterAutospacing="1"/>
      <w:ind w:left="0"/>
      <w:jc w:val="left"/>
    </w:pPr>
    <w:rPr>
      <w:rFonts w:ascii="Arial" w:eastAsia="Arial Unicode MS" w:hAnsi="Arial" w:cs="Arial"/>
      <w:b/>
      <w:bCs/>
      <w:color w:val="000000"/>
      <w:spacing w:val="0"/>
      <w:sz w:val="24"/>
      <w:szCs w:val="24"/>
    </w:rPr>
  </w:style>
  <w:style w:type="paragraph" w:customStyle="1" w:styleId="xl38">
    <w:name w:val="xl38"/>
    <w:basedOn w:val="Normal"/>
    <w:pPr>
      <w:keepLines w:val="0"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  <w:ind w:left="0"/>
      <w:jc w:val="right"/>
    </w:pPr>
    <w:rPr>
      <w:rFonts w:ascii="Arial" w:eastAsia="Arial Unicode MS" w:hAnsi="Arial" w:cs="Arial"/>
      <w:b/>
      <w:bCs/>
      <w:color w:val="000000"/>
      <w:spacing w:val="0"/>
      <w:sz w:val="24"/>
      <w:szCs w:val="24"/>
    </w:rPr>
  </w:style>
  <w:style w:type="paragraph" w:customStyle="1" w:styleId="xl39">
    <w:name w:val="xl39"/>
    <w:basedOn w:val="Normal"/>
    <w:pPr>
      <w:keepLines w:val="0"/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ind w:left="0"/>
      <w:jc w:val="left"/>
    </w:pPr>
    <w:rPr>
      <w:rFonts w:ascii="Arial" w:eastAsia="Arial Unicode MS" w:hAnsi="Arial" w:cs="Arial"/>
      <w:b/>
      <w:bCs/>
      <w:color w:val="000000"/>
      <w:spacing w:val="0"/>
      <w:sz w:val="24"/>
      <w:szCs w:val="24"/>
    </w:rPr>
  </w:style>
  <w:style w:type="paragraph" w:customStyle="1" w:styleId="xl40">
    <w:name w:val="xl40"/>
    <w:basedOn w:val="Normal"/>
    <w:pPr>
      <w:keepLines w:val="0"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  <w:ind w:left="0"/>
      <w:jc w:val="right"/>
    </w:pPr>
    <w:rPr>
      <w:rFonts w:ascii="Arial" w:eastAsia="Arial Unicode MS" w:hAnsi="Arial" w:cs="Arial"/>
      <w:b/>
      <w:bCs/>
      <w:color w:val="000000"/>
      <w:spacing w:val="0"/>
      <w:sz w:val="24"/>
      <w:szCs w:val="24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styleId="PageNumber">
    <w:name w:val="page number"/>
    <w:basedOn w:val="DefaultParagraphFont"/>
  </w:style>
  <w:style w:type="paragraph" w:customStyle="1" w:styleId="FigureWide">
    <w:name w:val="FigureWide"/>
    <w:basedOn w:val="BodyTextIndent"/>
    <w:pPr>
      <w:ind w:left="0"/>
    </w:pPr>
  </w:style>
  <w:style w:type="paragraph" w:customStyle="1" w:styleId="Spacer">
    <w:name w:val="Spacer"/>
    <w:basedOn w:val="Normal"/>
    <w:pPr>
      <w:spacing w:before="0"/>
    </w:pPr>
  </w:style>
  <w:style w:type="paragraph" w:customStyle="1" w:styleId="TOCTitle">
    <w:name w:val="TOCTitle"/>
    <w:basedOn w:val="ChapterTitl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Pr>
      <w:rFonts w:ascii="Arial" w:hAnsi="Arial" w:cs="Arial"/>
    </w:rPr>
  </w:style>
  <w:style w:type="paragraph" w:customStyle="1" w:styleId="SampleFig">
    <w:name w:val="SampleFig"/>
    <w:basedOn w:val="FigureWide"/>
    <w:pPr>
      <w:shd w:val="clear" w:color="auto" w:fill="CCFFCC"/>
    </w:pPr>
  </w:style>
  <w:style w:type="paragraph" w:customStyle="1" w:styleId="SampleOut">
    <w:name w:val="SampleOut"/>
    <w:basedOn w:val="SampleText"/>
    <w:pPr>
      <w:numPr>
        <w:ilvl w:val="1"/>
        <w:numId w:val="1"/>
      </w:numPr>
      <w:tabs>
        <w:tab w:val="clear" w:pos="1440"/>
        <w:tab w:val="num" w:pos="1800"/>
      </w:tabs>
      <w:ind w:hanging="270"/>
    </w:pPr>
  </w:style>
  <w:style w:type="paragraph" w:styleId="BodyTextIndent3">
    <w:name w:val="Body Text Indent 3"/>
    <w:basedOn w:val="Normal"/>
    <w:pPr>
      <w:spacing w:before="0" w:line="360" w:lineRule="auto"/>
      <w:ind w:left="510"/>
      <w:jc w:val="left"/>
    </w:pPr>
    <w:rPr>
      <w:rFonts w:cs="David"/>
      <w:bCs/>
      <w:i/>
      <w:iCs/>
      <w:spacing w:val="0"/>
      <w:sz w:val="24"/>
      <w:szCs w:val="24"/>
    </w:rPr>
  </w:style>
  <w:style w:type="paragraph" w:customStyle="1" w:styleId="level3text">
    <w:name w:val="level 3 text"/>
    <w:basedOn w:val="Normal"/>
    <w:pPr>
      <w:keepLines w:val="0"/>
      <w:overflowPunct w:val="0"/>
      <w:autoSpaceDE w:val="0"/>
      <w:autoSpaceDN w:val="0"/>
      <w:adjustRightInd w:val="0"/>
      <w:spacing w:before="0"/>
      <w:ind w:left="1440"/>
      <w:jc w:val="left"/>
    </w:pPr>
    <w:rPr>
      <w:rFonts w:cs="Times New Roman"/>
      <w:spacing w:val="0"/>
      <w:sz w:val="24"/>
      <w:szCs w:val="20"/>
    </w:rPr>
  </w:style>
  <w:style w:type="paragraph" w:customStyle="1" w:styleId="level2text">
    <w:name w:val="level 2 text"/>
    <w:basedOn w:val="Normal"/>
    <w:pPr>
      <w:keepLines w:val="0"/>
      <w:overflowPunct w:val="0"/>
      <w:autoSpaceDE w:val="0"/>
      <w:autoSpaceDN w:val="0"/>
      <w:adjustRightInd w:val="0"/>
      <w:spacing w:before="0"/>
      <w:ind w:left="720"/>
      <w:jc w:val="left"/>
    </w:pPr>
    <w:rPr>
      <w:rFonts w:cs="Times New Roman"/>
      <w:spacing w:val="0"/>
      <w:sz w:val="24"/>
      <w:szCs w:val="20"/>
    </w:rPr>
  </w:style>
  <w:style w:type="paragraph" w:styleId="BodyTextIndent2">
    <w:name w:val="Body Text Indent 2"/>
    <w:basedOn w:val="Normal"/>
    <w:pPr>
      <w:spacing w:before="0" w:line="360" w:lineRule="auto"/>
      <w:ind w:left="1134" w:firstLine="17"/>
      <w:jc w:val="left"/>
    </w:pPr>
    <w:rPr>
      <w:rFonts w:cs="David"/>
      <w:i/>
      <w:iCs/>
      <w:spacing w:val="0"/>
      <w:sz w:val="24"/>
      <w:szCs w:val="24"/>
    </w:rPr>
  </w:style>
  <w:style w:type="paragraph" w:customStyle="1" w:styleId="DocName">
    <w:name w:val="DocName"/>
    <w:basedOn w:val="Spacer"/>
    <w:pPr>
      <w:ind w:left="0"/>
    </w:pPr>
    <w:rPr>
      <w:sz w:val="36"/>
      <w:szCs w:val="36"/>
    </w:rPr>
  </w:style>
  <w:style w:type="paragraph" w:customStyle="1" w:styleId="DocID">
    <w:name w:val="DocID"/>
    <w:basedOn w:val="Spacer"/>
    <w:pPr>
      <w:ind w:left="0"/>
    </w:pPr>
    <w:rPr>
      <w:sz w:val="36"/>
      <w:szCs w:val="36"/>
    </w:rPr>
  </w:style>
  <w:style w:type="paragraph" w:styleId="Revision">
    <w:name w:val="Revision"/>
    <w:basedOn w:val="Spacer"/>
    <w:pPr>
      <w:ind w:left="0"/>
    </w:pPr>
    <w:rPr>
      <w:sz w:val="36"/>
      <w:szCs w:val="36"/>
    </w:rPr>
  </w:style>
  <w:style w:type="paragraph" w:customStyle="1" w:styleId="List1first">
    <w:name w:val="List1first"/>
    <w:basedOn w:val="Normal"/>
    <w:pPr>
      <w:numPr>
        <w:numId w:val="3"/>
      </w:numPr>
    </w:pPr>
  </w:style>
  <w:style w:type="paragraph" w:customStyle="1" w:styleId="Appendix0">
    <w:name w:val="Appendix0"/>
    <w:basedOn w:val="Normal"/>
    <w:pPr>
      <w:keepLines w:val="0"/>
      <w:overflowPunct w:val="0"/>
      <w:autoSpaceDE w:val="0"/>
      <w:autoSpaceDN w:val="0"/>
      <w:adjustRightInd w:val="0"/>
      <w:spacing w:before="0" w:line="300" w:lineRule="atLeast"/>
      <w:ind w:left="0" w:right="2100" w:hanging="2100"/>
      <w:jc w:val="right"/>
      <w:textAlignment w:val="baseline"/>
    </w:pPr>
    <w:rPr>
      <w:rFonts w:ascii="Times" w:hAnsi="Times" w:cs="Times New Roman"/>
      <w:b/>
      <w:bCs/>
      <w:smallCaps/>
      <w:noProof/>
      <w:color w:val="000000"/>
      <w:spacing w:val="0"/>
      <w:sz w:val="28"/>
      <w:szCs w:val="28"/>
    </w:rPr>
  </w:style>
  <w:style w:type="paragraph" w:customStyle="1" w:styleId="Appendix0n">
    <w:name w:val="Appendix0n"/>
    <w:basedOn w:val="Normal"/>
    <w:pPr>
      <w:keepLines w:val="0"/>
      <w:overflowPunct w:val="0"/>
      <w:autoSpaceDE w:val="0"/>
      <w:autoSpaceDN w:val="0"/>
      <w:adjustRightInd w:val="0"/>
      <w:spacing w:before="0" w:line="300" w:lineRule="atLeast"/>
      <w:ind w:left="0" w:right="2100" w:hanging="2100"/>
      <w:jc w:val="right"/>
      <w:textAlignment w:val="baseline"/>
    </w:pPr>
    <w:rPr>
      <w:rFonts w:ascii="Times" w:hAnsi="Times" w:cs="Times New Roman"/>
      <w:b/>
      <w:bCs/>
      <w:smallCaps/>
      <w:noProof/>
      <w:color w:val="000000"/>
      <w:spacing w:val="0"/>
      <w:sz w:val="28"/>
      <w:szCs w:val="28"/>
    </w:rPr>
  </w:style>
  <w:style w:type="paragraph" w:customStyle="1" w:styleId="Appendix0TOC">
    <w:name w:val="Appendix0TOC"/>
    <w:basedOn w:val="Normal"/>
    <w:pPr>
      <w:keepLines w:val="0"/>
      <w:tabs>
        <w:tab w:val="right" w:leader="dot" w:pos="9072"/>
      </w:tabs>
      <w:overflowPunct w:val="0"/>
      <w:autoSpaceDE w:val="0"/>
      <w:autoSpaceDN w:val="0"/>
      <w:adjustRightInd w:val="0"/>
      <w:spacing w:before="300" w:after="140"/>
      <w:ind w:left="0"/>
      <w:jc w:val="right"/>
      <w:textAlignment w:val="baseline"/>
    </w:pPr>
    <w:rPr>
      <w:rFonts w:ascii="Times" w:hAnsi="Times" w:cs="Times New Roman"/>
      <w:b/>
      <w:bCs/>
      <w:noProof/>
      <w:color w:val="000000"/>
      <w:spacing w:val="0"/>
      <w:sz w:val="28"/>
      <w:szCs w:val="28"/>
    </w:rPr>
  </w:style>
  <w:style w:type="paragraph" w:customStyle="1" w:styleId="Appendix1">
    <w:name w:val="Appendix1"/>
    <w:basedOn w:val="Normal"/>
    <w:pPr>
      <w:keepNext/>
      <w:keepLines w:val="0"/>
      <w:overflowPunct w:val="0"/>
      <w:autoSpaceDE w:val="0"/>
      <w:autoSpaceDN w:val="0"/>
      <w:adjustRightInd w:val="0"/>
      <w:spacing w:before="500" w:after="120"/>
      <w:ind w:left="0"/>
      <w:jc w:val="right"/>
      <w:textAlignment w:val="baseline"/>
    </w:pPr>
    <w:rPr>
      <w:rFonts w:ascii="Times" w:hAnsi="Times" w:cs="Times New Roman"/>
      <w:b/>
      <w:bCs/>
      <w:noProof/>
      <w:color w:val="000000"/>
      <w:spacing w:val="0"/>
      <w:sz w:val="28"/>
      <w:szCs w:val="28"/>
    </w:rPr>
  </w:style>
  <w:style w:type="paragraph" w:customStyle="1" w:styleId="Appendix1TOC">
    <w:name w:val="Appendix1TOC"/>
    <w:basedOn w:val="Normal"/>
    <w:pPr>
      <w:keepLines w:val="0"/>
      <w:tabs>
        <w:tab w:val="right" w:leader="dot" w:pos="9072"/>
      </w:tabs>
      <w:overflowPunct w:val="0"/>
      <w:autoSpaceDE w:val="0"/>
      <w:autoSpaceDN w:val="0"/>
      <w:adjustRightInd w:val="0"/>
      <w:spacing w:before="0"/>
      <w:ind w:left="0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Body">
    <w:name w:val="Body"/>
    <w:basedOn w:val="Normal"/>
    <w:pPr>
      <w:keepLines w:val="0"/>
      <w:overflowPunct w:val="0"/>
      <w:autoSpaceDE w:val="0"/>
      <w:autoSpaceDN w:val="0"/>
      <w:adjustRightInd w:val="0"/>
      <w:spacing w:before="100" w:after="100" w:line="300" w:lineRule="atLeast"/>
      <w:ind w:left="0" w:right="852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ody2">
    <w:name w:val="Body2"/>
    <w:basedOn w:val="Normal"/>
    <w:pPr>
      <w:keepLines w:val="0"/>
      <w:overflowPunct w:val="0"/>
      <w:autoSpaceDE w:val="0"/>
      <w:autoSpaceDN w:val="0"/>
      <w:adjustRightInd w:val="0"/>
      <w:spacing w:before="0"/>
      <w:ind w:left="0" w:right="567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Body3">
    <w:name w:val="Body3"/>
    <w:basedOn w:val="Normal"/>
    <w:pPr>
      <w:keepLines w:val="0"/>
      <w:overflowPunct w:val="0"/>
      <w:autoSpaceDE w:val="0"/>
      <w:autoSpaceDN w:val="0"/>
      <w:adjustRightInd w:val="0"/>
      <w:spacing w:before="0"/>
      <w:ind w:left="0" w:right="1134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Bulleted">
    <w:name w:val="Bulleted"/>
    <w:basedOn w:val="Normal"/>
    <w:pPr>
      <w:keepLines w:val="0"/>
      <w:tabs>
        <w:tab w:val="left" w:pos="1134"/>
      </w:tabs>
      <w:overflowPunct w:val="0"/>
      <w:autoSpaceDE w:val="0"/>
      <w:autoSpaceDN w:val="0"/>
      <w:adjustRightInd w:val="0"/>
      <w:spacing w:before="100" w:after="100"/>
      <w:ind w:left="0" w:right="1134" w:hanging="282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2">
    <w:name w:val="Bulleted2"/>
    <w:basedOn w:val="Normal"/>
    <w:pPr>
      <w:keepLines w:val="0"/>
      <w:tabs>
        <w:tab w:val="left" w:pos="1419"/>
      </w:tabs>
      <w:overflowPunct w:val="0"/>
      <w:autoSpaceDE w:val="0"/>
      <w:autoSpaceDN w:val="0"/>
      <w:adjustRightInd w:val="0"/>
      <w:spacing w:before="100" w:after="100"/>
      <w:ind w:left="0" w:right="1419" w:hanging="285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Arrow0">
    <w:name w:val="BulletedArrow0"/>
    <w:basedOn w:val="Normal"/>
    <w:pPr>
      <w:keepLines w:val="0"/>
      <w:tabs>
        <w:tab w:val="left" w:pos="1419"/>
        <w:tab w:val="left" w:pos="1419"/>
      </w:tabs>
      <w:overflowPunct w:val="0"/>
      <w:autoSpaceDE w:val="0"/>
      <w:autoSpaceDN w:val="0"/>
      <w:adjustRightInd w:val="0"/>
      <w:spacing w:before="140" w:after="140"/>
      <w:ind w:left="567" w:right="1419" w:hanging="567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Arrow1">
    <w:name w:val="BulletedArrow1"/>
    <w:basedOn w:val="Normal"/>
    <w:pPr>
      <w:keepLines w:val="0"/>
      <w:tabs>
        <w:tab w:val="left" w:pos="1419"/>
        <w:tab w:val="left" w:pos="1419"/>
      </w:tabs>
      <w:overflowPunct w:val="0"/>
      <w:autoSpaceDE w:val="0"/>
      <w:autoSpaceDN w:val="0"/>
      <w:adjustRightInd w:val="0"/>
      <w:spacing w:before="140" w:after="140"/>
      <w:ind w:left="567" w:right="1419" w:hanging="567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Circle">
    <w:name w:val="BulletedCircle"/>
    <w:basedOn w:val="Normal"/>
    <w:pPr>
      <w:keepLines w:val="0"/>
      <w:tabs>
        <w:tab w:val="left" w:pos="1419"/>
        <w:tab w:val="left" w:pos="1419"/>
      </w:tabs>
      <w:overflowPunct w:val="0"/>
      <w:autoSpaceDE w:val="0"/>
      <w:autoSpaceDN w:val="0"/>
      <w:adjustRightInd w:val="0"/>
      <w:spacing w:before="140" w:after="140"/>
      <w:ind w:left="567" w:right="1419" w:hanging="567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Dash">
    <w:name w:val="BulletedDash"/>
    <w:basedOn w:val="Normal"/>
    <w:pPr>
      <w:keepLines w:val="0"/>
      <w:tabs>
        <w:tab w:val="left" w:pos="1134"/>
      </w:tabs>
      <w:overflowPunct w:val="0"/>
      <w:autoSpaceDE w:val="0"/>
      <w:autoSpaceDN w:val="0"/>
      <w:adjustRightInd w:val="0"/>
      <w:spacing w:before="100" w:after="100"/>
      <w:ind w:left="0" w:right="1134" w:hanging="282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Diamond">
    <w:name w:val="BulletedDiamond"/>
    <w:basedOn w:val="Normal"/>
    <w:pPr>
      <w:keepLines w:val="0"/>
      <w:tabs>
        <w:tab w:val="left" w:pos="1419"/>
        <w:tab w:val="left" w:pos="1419"/>
      </w:tabs>
      <w:overflowPunct w:val="0"/>
      <w:autoSpaceDE w:val="0"/>
      <w:autoSpaceDN w:val="0"/>
      <w:adjustRightInd w:val="0"/>
      <w:spacing w:before="140" w:after="140"/>
      <w:ind w:left="567" w:right="1419" w:hanging="567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Hand">
    <w:name w:val="BulletedHand"/>
    <w:basedOn w:val="Normal"/>
    <w:pPr>
      <w:keepLines w:val="0"/>
      <w:tabs>
        <w:tab w:val="left" w:pos="1419"/>
        <w:tab w:val="left" w:pos="1419"/>
      </w:tabs>
      <w:overflowPunct w:val="0"/>
      <w:autoSpaceDE w:val="0"/>
      <w:autoSpaceDN w:val="0"/>
      <w:adjustRightInd w:val="0"/>
      <w:spacing w:before="140" w:after="140"/>
      <w:ind w:left="567" w:right="1419" w:hanging="567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Square">
    <w:name w:val="BulletedSquare"/>
    <w:basedOn w:val="Normal"/>
    <w:pPr>
      <w:keepLines w:val="0"/>
      <w:tabs>
        <w:tab w:val="left" w:pos="1419"/>
      </w:tabs>
      <w:overflowPunct w:val="0"/>
      <w:autoSpaceDE w:val="0"/>
      <w:autoSpaceDN w:val="0"/>
      <w:adjustRightInd w:val="0"/>
      <w:spacing w:before="140" w:after="140"/>
      <w:ind w:left="0" w:right="1419" w:hanging="567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edStar">
    <w:name w:val="BulletedStar"/>
    <w:basedOn w:val="Normal"/>
    <w:pPr>
      <w:keepLines w:val="0"/>
      <w:tabs>
        <w:tab w:val="left" w:pos="1419"/>
        <w:tab w:val="left" w:pos="1419"/>
      </w:tabs>
      <w:overflowPunct w:val="0"/>
      <w:autoSpaceDE w:val="0"/>
      <w:autoSpaceDN w:val="0"/>
      <w:adjustRightInd w:val="0"/>
      <w:spacing w:before="140" w:after="140"/>
      <w:ind w:left="567" w:right="1419" w:hanging="567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InBody2">
    <w:name w:val="BulletInBody2"/>
    <w:basedOn w:val="Normal"/>
    <w:pPr>
      <w:keepLines w:val="0"/>
      <w:tabs>
        <w:tab w:val="left" w:pos="1701"/>
      </w:tabs>
      <w:overflowPunct w:val="0"/>
      <w:autoSpaceDE w:val="0"/>
      <w:autoSpaceDN w:val="0"/>
      <w:adjustRightInd w:val="0"/>
      <w:spacing w:before="100" w:after="100"/>
      <w:ind w:left="0" w:right="1701" w:hanging="282"/>
      <w:jc w:val="right"/>
      <w:textAlignment w:val="baseline"/>
    </w:pPr>
    <w:rPr>
      <w:rFonts w:ascii="Times" w:hAnsi="Times" w:cs="Times New Roman"/>
      <w:noProof/>
      <w:color w:val="000000"/>
      <w:spacing w:val="0"/>
    </w:rPr>
  </w:style>
  <w:style w:type="paragraph" w:customStyle="1" w:styleId="BulletInBody3">
    <w:name w:val="BulletInBody3"/>
    <w:basedOn w:val="Normal"/>
    <w:pPr>
      <w:keepLines w:val="0"/>
      <w:tabs>
        <w:tab w:val="left" w:pos="285"/>
        <w:tab w:val="left" w:pos="567"/>
        <w:tab w:val="left" w:pos="852"/>
        <w:tab w:val="left" w:pos="1134"/>
        <w:tab w:val="left" w:pos="1419"/>
      </w:tabs>
      <w:overflowPunct w:val="0"/>
      <w:autoSpaceDE w:val="0"/>
      <w:autoSpaceDN w:val="0"/>
      <w:adjustRightInd w:val="0"/>
      <w:spacing w:before="0"/>
      <w:ind w:left="0" w:right="1419" w:hanging="285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BulletInRule">
    <w:name w:val="BulletInRule"/>
    <w:basedOn w:val="Normal"/>
    <w:pPr>
      <w:keepLines w:val="0"/>
      <w:tabs>
        <w:tab w:val="left" w:pos="285"/>
        <w:tab w:val="left" w:pos="567"/>
        <w:tab w:val="left" w:pos="852"/>
        <w:tab w:val="left" w:pos="1134"/>
        <w:tab w:val="left" w:pos="1419"/>
      </w:tabs>
      <w:overflowPunct w:val="0"/>
      <w:autoSpaceDE w:val="0"/>
      <w:autoSpaceDN w:val="0"/>
      <w:adjustRightInd w:val="0"/>
      <w:spacing w:before="0" w:after="200"/>
      <w:ind w:left="0" w:right="1419" w:hanging="285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CellBody">
    <w:name w:val="CellBody"/>
    <w:basedOn w:val="Normal"/>
    <w:pPr>
      <w:keepLines w:val="0"/>
      <w:overflowPunct w:val="0"/>
      <w:autoSpaceDE w:val="0"/>
      <w:autoSpaceDN w:val="0"/>
      <w:adjustRightInd w:val="0"/>
      <w:spacing w:before="0"/>
      <w:ind w:left="0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CellHeading">
    <w:name w:val="CellHeading"/>
    <w:basedOn w:val="Normal"/>
    <w:pPr>
      <w:keepLines w:val="0"/>
      <w:overflowPunct w:val="0"/>
      <w:autoSpaceDE w:val="0"/>
      <w:autoSpaceDN w:val="0"/>
      <w:adjustRightInd w:val="0"/>
      <w:spacing w:before="0"/>
      <w:ind w:left="0"/>
      <w:jc w:val="center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Dash">
    <w:name w:val="Dash"/>
    <w:basedOn w:val="Normal"/>
    <w:pPr>
      <w:keepLines w:val="0"/>
      <w:tabs>
        <w:tab w:val="left" w:pos="285"/>
        <w:tab w:val="left" w:pos="567"/>
        <w:tab w:val="left" w:pos="852"/>
        <w:tab w:val="left" w:pos="1134"/>
        <w:tab w:val="left" w:pos="1419"/>
        <w:tab w:val="left" w:pos="1701"/>
      </w:tabs>
      <w:overflowPunct w:val="0"/>
      <w:autoSpaceDE w:val="0"/>
      <w:autoSpaceDN w:val="0"/>
      <w:adjustRightInd w:val="0"/>
      <w:spacing w:before="0"/>
      <w:ind w:left="0" w:right="1701" w:hanging="282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Footnote">
    <w:name w:val="Footnote"/>
    <w:basedOn w:val="Normal"/>
    <w:pPr>
      <w:keepLines w:val="0"/>
      <w:tabs>
        <w:tab w:val="left" w:pos="567"/>
        <w:tab w:val="left" w:pos="567"/>
      </w:tabs>
      <w:overflowPunct w:val="0"/>
      <w:autoSpaceDE w:val="0"/>
      <w:autoSpaceDN w:val="0"/>
      <w:adjustRightInd w:val="0"/>
      <w:spacing w:before="0"/>
      <w:ind w:left="285" w:right="567" w:hanging="282"/>
      <w:jc w:val="right"/>
      <w:textAlignment w:val="baseline"/>
    </w:pPr>
    <w:rPr>
      <w:rFonts w:ascii="Times" w:hAnsi="Times" w:cs="Times New Roman"/>
      <w:noProof/>
      <w:color w:val="000000"/>
      <w:spacing w:val="0"/>
      <w:sz w:val="20"/>
      <w:szCs w:val="20"/>
    </w:rPr>
  </w:style>
  <w:style w:type="paragraph" w:customStyle="1" w:styleId="Guide">
    <w:name w:val="Guide"/>
    <w:basedOn w:val="Normal"/>
    <w:pPr>
      <w:keepLines w:val="0"/>
      <w:tabs>
        <w:tab w:val="left" w:pos="285"/>
        <w:tab w:val="left" w:pos="567"/>
        <w:tab w:val="left" w:pos="852"/>
        <w:tab w:val="left" w:pos="1134"/>
      </w:tabs>
      <w:overflowPunct w:val="0"/>
      <w:autoSpaceDE w:val="0"/>
      <w:autoSpaceDN w:val="0"/>
      <w:adjustRightInd w:val="0"/>
      <w:spacing w:before="0" w:after="200"/>
      <w:ind w:left="0" w:right="1134" w:hanging="1134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Heading0">
    <w:name w:val="Heading0"/>
    <w:basedOn w:val="Normal"/>
    <w:pPr>
      <w:keepLines w:val="0"/>
      <w:tabs>
        <w:tab w:val="left" w:pos="852"/>
      </w:tabs>
      <w:overflowPunct w:val="0"/>
      <w:autoSpaceDE w:val="0"/>
      <w:autoSpaceDN w:val="0"/>
      <w:adjustRightInd w:val="0"/>
      <w:spacing w:before="0" w:after="240" w:line="300" w:lineRule="atLeast"/>
      <w:ind w:left="0" w:right="1986" w:hanging="1986"/>
      <w:jc w:val="right"/>
      <w:textAlignment w:val="baseline"/>
    </w:pPr>
    <w:rPr>
      <w:rFonts w:ascii="Times" w:hAnsi="Times" w:cs="Times New Roman"/>
      <w:b/>
      <w:bCs/>
      <w:noProof/>
      <w:color w:val="000000"/>
      <w:spacing w:val="0"/>
      <w:sz w:val="32"/>
      <w:szCs w:val="32"/>
    </w:rPr>
  </w:style>
  <w:style w:type="paragraph" w:customStyle="1" w:styleId="Heading0TOC">
    <w:name w:val="Heading0TOC"/>
    <w:basedOn w:val="Normal"/>
    <w:pPr>
      <w:keepLines w:val="0"/>
      <w:tabs>
        <w:tab w:val="right" w:leader="dot" w:pos="8505"/>
      </w:tabs>
      <w:overflowPunct w:val="0"/>
      <w:autoSpaceDE w:val="0"/>
      <w:autoSpaceDN w:val="0"/>
      <w:adjustRightInd w:val="0"/>
      <w:spacing w:before="240" w:after="100"/>
      <w:ind w:left="567" w:firstLine="567"/>
      <w:jc w:val="right"/>
      <w:textAlignment w:val="baseline"/>
    </w:pPr>
    <w:rPr>
      <w:rFonts w:ascii="Times" w:hAnsi="Times" w:cs="Times New Roman"/>
      <w:b/>
      <w:bCs/>
      <w:noProof/>
      <w:color w:val="000000"/>
      <w:spacing w:val="0"/>
      <w:sz w:val="28"/>
      <w:szCs w:val="28"/>
    </w:rPr>
  </w:style>
  <w:style w:type="paragraph" w:customStyle="1" w:styleId="Heading10">
    <w:name w:val="Heading1"/>
    <w:basedOn w:val="Normal"/>
    <w:pPr>
      <w:keepNext/>
      <w:keepLines w:val="0"/>
      <w:tabs>
        <w:tab w:val="left" w:pos="852"/>
      </w:tabs>
      <w:overflowPunct w:val="0"/>
      <w:autoSpaceDE w:val="0"/>
      <w:autoSpaceDN w:val="0"/>
      <w:adjustRightInd w:val="0"/>
      <w:spacing w:before="400" w:after="200"/>
      <w:ind w:left="0"/>
      <w:jc w:val="right"/>
      <w:textAlignment w:val="baseline"/>
    </w:pPr>
    <w:rPr>
      <w:rFonts w:ascii="Times" w:hAnsi="Times" w:cs="Times New Roman"/>
      <w:b/>
      <w:bCs/>
      <w:noProof/>
      <w:color w:val="000000"/>
      <w:spacing w:val="0"/>
      <w:sz w:val="28"/>
      <w:szCs w:val="28"/>
    </w:rPr>
  </w:style>
  <w:style w:type="paragraph" w:customStyle="1" w:styleId="Heading1TOC">
    <w:name w:val="Heading1TOC"/>
    <w:basedOn w:val="Normal"/>
    <w:pPr>
      <w:keepLines w:val="0"/>
      <w:tabs>
        <w:tab w:val="right" w:leader="dot" w:pos="8505"/>
      </w:tabs>
      <w:overflowPunct w:val="0"/>
      <w:autoSpaceDE w:val="0"/>
      <w:autoSpaceDN w:val="0"/>
      <w:adjustRightInd w:val="0"/>
      <w:spacing w:before="0"/>
      <w:ind w:left="567" w:firstLine="567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Heading20">
    <w:name w:val="Heading2"/>
    <w:basedOn w:val="Normal"/>
    <w:pPr>
      <w:keepLines w:val="0"/>
      <w:tabs>
        <w:tab w:val="left" w:pos="285"/>
      </w:tabs>
      <w:overflowPunct w:val="0"/>
      <w:autoSpaceDE w:val="0"/>
      <w:autoSpaceDN w:val="0"/>
      <w:adjustRightInd w:val="0"/>
      <w:spacing w:before="200"/>
      <w:ind w:left="0" w:right="567"/>
      <w:jc w:val="right"/>
      <w:textAlignment w:val="baseline"/>
    </w:pPr>
    <w:rPr>
      <w:rFonts w:ascii="Times" w:hAnsi="Times" w:cs="Times New Roman"/>
      <w:b/>
      <w:bCs/>
      <w:noProof/>
      <w:color w:val="000000"/>
      <w:spacing w:val="0"/>
      <w:sz w:val="24"/>
      <w:szCs w:val="24"/>
    </w:rPr>
  </w:style>
  <w:style w:type="paragraph" w:customStyle="1" w:styleId="Heading2TOC">
    <w:name w:val="Heading2TOC"/>
    <w:basedOn w:val="Normal"/>
    <w:pPr>
      <w:keepLines w:val="0"/>
      <w:tabs>
        <w:tab w:val="left" w:pos="399"/>
        <w:tab w:val="right" w:leader="dot" w:pos="9072"/>
      </w:tabs>
      <w:overflowPunct w:val="0"/>
      <w:autoSpaceDE w:val="0"/>
      <w:autoSpaceDN w:val="0"/>
      <w:adjustRightInd w:val="0"/>
      <w:spacing w:before="0"/>
      <w:ind w:left="0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HeadingRunIn">
    <w:name w:val="HeadingRunIn"/>
    <w:basedOn w:val="Normal"/>
    <w:pPr>
      <w:keepNext/>
      <w:keepLines w:val="0"/>
      <w:overflowPunct w:val="0"/>
      <w:autoSpaceDE w:val="0"/>
      <w:autoSpaceDN w:val="0"/>
      <w:adjustRightInd w:val="0"/>
      <w:spacing w:before="120"/>
      <w:ind w:left="0"/>
      <w:jc w:val="right"/>
      <w:textAlignment w:val="baseline"/>
    </w:pPr>
    <w:rPr>
      <w:rFonts w:ascii="Times" w:hAnsi="Times" w:cs="Times New Roman"/>
      <w:b/>
      <w:bCs/>
      <w:noProof/>
      <w:color w:val="000000"/>
      <w:spacing w:val="0"/>
      <w:sz w:val="24"/>
      <w:szCs w:val="24"/>
    </w:rPr>
  </w:style>
  <w:style w:type="paragraph" w:customStyle="1" w:styleId="Indented">
    <w:name w:val="Indented"/>
    <w:basedOn w:val="Normal"/>
    <w:pPr>
      <w:keepLines w:val="0"/>
      <w:tabs>
        <w:tab w:val="left" w:pos="285"/>
      </w:tabs>
      <w:overflowPunct w:val="0"/>
      <w:autoSpaceDE w:val="0"/>
      <w:autoSpaceDN w:val="0"/>
      <w:adjustRightInd w:val="0"/>
      <w:spacing w:before="0"/>
      <w:ind w:left="0" w:right="285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Numbered">
    <w:name w:val="Numbered"/>
    <w:basedOn w:val="Normal"/>
    <w:pPr>
      <w:keepLines w:val="0"/>
      <w:tabs>
        <w:tab w:val="left" w:pos="285"/>
      </w:tabs>
      <w:overflowPunct w:val="0"/>
      <w:autoSpaceDE w:val="0"/>
      <w:autoSpaceDN w:val="0"/>
      <w:adjustRightInd w:val="0"/>
      <w:spacing w:before="0"/>
      <w:ind w:left="0" w:right="285" w:hanging="285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Numbered1">
    <w:name w:val="Numbered1"/>
    <w:basedOn w:val="Normal"/>
    <w:pPr>
      <w:keepLines w:val="0"/>
      <w:tabs>
        <w:tab w:val="left" w:pos="285"/>
      </w:tabs>
      <w:overflowPunct w:val="0"/>
      <w:autoSpaceDE w:val="0"/>
      <w:autoSpaceDN w:val="0"/>
      <w:adjustRightInd w:val="0"/>
      <w:spacing w:before="0"/>
      <w:ind w:left="0" w:right="285" w:hanging="285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Numbered2">
    <w:name w:val="Numbered2"/>
    <w:basedOn w:val="Normal"/>
    <w:pPr>
      <w:keepLines w:val="0"/>
      <w:tabs>
        <w:tab w:val="left" w:pos="285"/>
        <w:tab w:val="left" w:pos="567"/>
        <w:tab w:val="left" w:pos="852"/>
        <w:tab w:val="left" w:pos="1134"/>
      </w:tabs>
      <w:overflowPunct w:val="0"/>
      <w:autoSpaceDE w:val="0"/>
      <w:autoSpaceDN w:val="0"/>
      <w:adjustRightInd w:val="0"/>
      <w:spacing w:before="0"/>
      <w:ind w:left="0" w:right="567" w:hanging="282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NumberedInBody2">
    <w:name w:val="NumberedInBody2"/>
    <w:basedOn w:val="Normal"/>
    <w:pPr>
      <w:keepLines w:val="0"/>
      <w:tabs>
        <w:tab w:val="left" w:pos="285"/>
        <w:tab w:val="left" w:pos="567"/>
        <w:tab w:val="left" w:pos="852"/>
      </w:tabs>
      <w:overflowPunct w:val="0"/>
      <w:autoSpaceDE w:val="0"/>
      <w:autoSpaceDN w:val="0"/>
      <w:adjustRightInd w:val="0"/>
      <w:spacing w:before="0"/>
      <w:ind w:left="0" w:right="852" w:hanging="285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Rule">
    <w:name w:val="Rule"/>
    <w:basedOn w:val="Normal"/>
    <w:pPr>
      <w:keepLines w:val="0"/>
      <w:tabs>
        <w:tab w:val="left" w:pos="285"/>
        <w:tab w:val="left" w:pos="567"/>
        <w:tab w:val="left" w:pos="852"/>
        <w:tab w:val="left" w:pos="1134"/>
      </w:tabs>
      <w:overflowPunct w:val="0"/>
      <w:autoSpaceDE w:val="0"/>
      <w:autoSpaceDN w:val="0"/>
      <w:adjustRightInd w:val="0"/>
      <w:spacing w:before="0" w:after="200"/>
      <w:ind w:left="0" w:right="1134" w:hanging="1134"/>
      <w:jc w:val="right"/>
      <w:textAlignment w:val="baseline"/>
    </w:pPr>
    <w:rPr>
      <w:rFonts w:ascii="Times" w:hAnsi="Times" w:cs="Times New Roman"/>
      <w:noProof/>
      <w:color w:val="000000"/>
      <w:spacing w:val="0"/>
      <w:sz w:val="24"/>
      <w:szCs w:val="24"/>
    </w:rPr>
  </w:style>
  <w:style w:type="paragraph" w:customStyle="1" w:styleId="TableFootnote">
    <w:name w:val="TableFootnote"/>
    <w:basedOn w:val="Normal"/>
    <w:pPr>
      <w:keepLines w:val="0"/>
      <w:tabs>
        <w:tab w:val="left" w:pos="567"/>
        <w:tab w:val="left" w:pos="567"/>
      </w:tabs>
      <w:overflowPunct w:val="0"/>
      <w:autoSpaceDE w:val="0"/>
      <w:autoSpaceDN w:val="0"/>
      <w:adjustRightInd w:val="0"/>
      <w:spacing w:before="0"/>
      <w:ind w:left="285" w:right="567" w:hanging="282"/>
      <w:jc w:val="right"/>
      <w:textAlignment w:val="baseline"/>
    </w:pPr>
    <w:rPr>
      <w:rFonts w:ascii="Times" w:hAnsi="Times" w:cs="Times New Roman"/>
      <w:noProof/>
      <w:color w:val="000000"/>
      <w:spacing w:val="0"/>
      <w:sz w:val="20"/>
      <w:szCs w:val="20"/>
    </w:rPr>
  </w:style>
  <w:style w:type="paragraph" w:customStyle="1" w:styleId="TableTitle0">
    <w:name w:val="TableTitle"/>
    <w:basedOn w:val="Normal"/>
    <w:pPr>
      <w:keepLines w:val="0"/>
      <w:overflowPunct w:val="0"/>
      <w:autoSpaceDE w:val="0"/>
      <w:autoSpaceDN w:val="0"/>
      <w:adjustRightInd w:val="0"/>
      <w:spacing w:before="0"/>
      <w:ind w:left="0"/>
      <w:jc w:val="center"/>
      <w:textAlignment w:val="baseline"/>
    </w:pPr>
    <w:rPr>
      <w:rFonts w:ascii="Times" w:hAnsi="Times" w:cs="Times New Roman"/>
      <w:b/>
      <w:bCs/>
      <w:noProof/>
      <w:color w:val="000000"/>
      <w:spacing w:val="0"/>
      <w:sz w:val="24"/>
      <w:szCs w:val="24"/>
    </w:rPr>
  </w:style>
  <w:style w:type="character" w:customStyle="1" w:styleId="Bullet">
    <w:name w:val="Bullet"/>
    <w:rPr>
      <w:rFonts w:ascii="ZapfDingbats" w:hAnsi="ZapfDingbats"/>
      <w:color w:val="000000"/>
      <w:sz w:val="24"/>
      <w:szCs w:val="24"/>
    </w:rPr>
  </w:style>
  <w:style w:type="character" w:styleId="Emphasis">
    <w:name w:val="Emphasis"/>
    <w:qFormat/>
    <w:rPr>
      <w:i/>
      <w:iCs/>
    </w:rPr>
  </w:style>
  <w:style w:type="character" w:customStyle="1" w:styleId="EquationVariables">
    <w:name w:val="EquationVariables"/>
    <w:rPr>
      <w:i/>
      <w:iCs/>
    </w:rPr>
  </w:style>
  <w:style w:type="paragraph" w:styleId="BodyText">
    <w:name w:val="Body Text"/>
    <w:basedOn w:val="Normal"/>
    <w:pPr>
      <w:ind w:left="0"/>
      <w:jc w:val="left"/>
    </w:pPr>
  </w:style>
  <w:style w:type="table" w:styleId="TableGrid">
    <w:name w:val="Table Grid"/>
    <w:basedOn w:val="TableNormal"/>
    <w:rsid w:val="008D51C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2Char">
    <w:name w:val="Heading 2 Char"/>
    <w:link w:val="Heading2"/>
    <w:rsid w:val="00A11091"/>
    <w:rPr>
      <w:rFonts w:ascii="Arial" w:hAnsi="Arial"/>
      <w:b/>
      <w:bCs/>
      <w:spacing w:val="5"/>
      <w:sz w:val="28"/>
      <w:szCs w:val="24"/>
    </w:rPr>
  </w:style>
  <w:style w:type="character" w:customStyle="1" w:styleId="BodyTextIndentChar">
    <w:name w:val="Body Text Indent Char"/>
    <w:link w:val="BodyTextIndent"/>
    <w:rsid w:val="00D41412"/>
    <w:rPr>
      <w:spacing w:val="5"/>
      <w:sz w:val="22"/>
      <w:szCs w:val="22"/>
    </w:rPr>
  </w:style>
  <w:style w:type="character" w:styleId="FootnoteReference">
    <w:name w:val="footnote reference"/>
    <w:rsid w:val="00AA597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6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oleObject" Target="embeddings/oleObject2.bin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w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ancy-s\Application%20Data\Microsoft\Templates\PLM_PMP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C5B7F835-CF91-4F0A-BDE8-B93E89EFF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PLM_PMP.dot</Template>
  <TotalTime>0</TotalTime>
  <Pages>10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guidelines for writing SRS</vt:lpstr>
    </vt:vector>
  </TitlesOfParts>
  <Company>Orbotech</Company>
  <LinksUpToDate>false</LinksUpToDate>
  <CharactersWithSpaces>5026</CharactersWithSpaces>
  <SharedDoc>false</SharedDoc>
  <HLinks>
    <vt:vector size="108" baseType="variant">
      <vt:variant>
        <vt:i4>1703985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_Toc475456588</vt:lpwstr>
      </vt:variant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_Toc475456587</vt:lpwstr>
      </vt:variant>
      <vt:variant>
        <vt:i4>1703985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_Toc475456586</vt:lpwstr>
      </vt:variant>
      <vt:variant>
        <vt:i4>1703985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_Toc475456585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_Toc475456584</vt:lpwstr>
      </vt:variant>
      <vt:variant>
        <vt:i4>1703985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_Toc475456583</vt:lpwstr>
      </vt:variant>
      <vt:variant>
        <vt:i4>1703985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_Toc475456582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_Toc475456581</vt:lpwstr>
      </vt:variant>
      <vt:variant>
        <vt:i4>1703985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_Toc475456580</vt:lpwstr>
      </vt:variant>
      <vt:variant>
        <vt:i4>1376305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_Toc475456579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_Toc475456578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_Toc475456577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_Toc475456576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_Toc475456575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_Toc475456574</vt:lpwstr>
      </vt:variant>
      <vt:variant>
        <vt:i4>1376305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_Toc475456573</vt:lpwstr>
      </vt:variant>
      <vt:variant>
        <vt:i4>1376305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_Toc475456572</vt:lpwstr>
      </vt:variant>
      <vt:variant>
        <vt:i4>1376305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_Toc475456571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guidelines for writing SRS</dc:title>
  <dc:subject/>
  <dc:creator>Isaac Ifergan</dc:creator>
  <cp:keywords/>
  <dc:description/>
  <cp:lastModifiedBy>Shia Leigh</cp:lastModifiedBy>
  <cp:revision>2</cp:revision>
  <cp:lastPrinted>2010-11-07T10:36:00Z</cp:lastPrinted>
  <dcterms:created xsi:type="dcterms:W3CDTF">2017-12-13T12:46:00Z</dcterms:created>
  <dcterms:modified xsi:type="dcterms:W3CDTF">2017-12-13T12:46:00Z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מספר מסמך">
    <vt:lpwstr>PRCDR/PR20/9800003</vt:lpwstr>
  </property>
</Properties>
</file>