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99" w:rsidRDefault="00FD4395">
      <w:pPr>
        <w:rPr>
          <w:rFonts w:hint="eastAsia"/>
        </w:rPr>
      </w:pPr>
      <w:r>
        <w:rPr>
          <w:rFonts w:hint="eastAsia"/>
        </w:rPr>
        <w:t>复习：</w:t>
      </w:r>
    </w:p>
    <w:p w:rsidR="00FD4395" w:rsidRDefault="00FD4395">
      <w:pPr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：</w:t>
      </w:r>
      <w:r w:rsidR="00C24D61">
        <w:rPr>
          <w:rFonts w:hint="eastAsia"/>
        </w:rPr>
        <w:t>独立占一行，</w:t>
      </w:r>
      <w:r w:rsidR="00C24D61">
        <w:rPr>
          <w:rFonts w:hint="eastAsia"/>
        </w:rPr>
        <w:t>div</w:t>
      </w:r>
    </w:p>
    <w:p w:rsidR="00FD4395" w:rsidRDefault="00FD4395">
      <w:pPr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：</w:t>
      </w:r>
      <w:r w:rsidR="00C24D61">
        <w:rPr>
          <w:rFonts w:hint="eastAsia"/>
        </w:rPr>
        <w:t>可与其它共处一行，</w:t>
      </w:r>
      <w:r w:rsidR="00C24D61">
        <w:rPr>
          <w:rFonts w:hint="eastAsia"/>
        </w:rPr>
        <w:t>span</w:t>
      </w:r>
    </w:p>
    <w:p w:rsidR="00C24D61" w:rsidRDefault="00C24D61">
      <w:pPr>
        <w:rPr>
          <w:rFonts w:hint="eastAsia"/>
        </w:rPr>
      </w:pPr>
    </w:p>
    <w:p w:rsidR="00C24D61" w:rsidRDefault="00C24D61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文档的基本结构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>&lt;!DOCTYPE html&gt;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>&lt;html xmlns=</w:t>
      </w:r>
      <w:r>
        <w:t>””</w:t>
      </w:r>
      <w:r>
        <w:rPr>
          <w:rFonts w:hint="eastAsia"/>
        </w:rPr>
        <w:t>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  <w:t>&lt;head&gt;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&lt;base href=</w:t>
      </w:r>
      <w:r>
        <w:t>””</w:t>
      </w:r>
      <w:r>
        <w:rPr>
          <w:rFonts w:hint="eastAsia"/>
        </w:rPr>
        <w:t>/&gt;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&lt;title&gt;&lt;/title&gt;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/&gt;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  <w:t>&lt;/head&gt;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  <w:t>&lt;body&gt;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&lt;h1&gt;&lt;/h1&gt;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&lt;p&gt;&lt;/p&gt;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&lt;pre&gt;&lt;/pre&gt;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&lt;hr/&gt;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&lt;table&gt;&lt;/table&gt;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&lt;b&gt;&lt;/b&gt;&lt;i&gt;&lt;/i&gt;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&lt;strong&gt;&lt;/strong&gt;&lt;em&gt;&lt;/em&gt;</w:t>
      </w:r>
    </w:p>
    <w:p w:rsidR="00667091" w:rsidRDefault="00667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&lt;u&gt;&lt;/u&gt;&lt;s&gt;&lt;/s&gt;</w:t>
      </w:r>
    </w:p>
    <w:p w:rsidR="00667091" w:rsidRDefault="00667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&lt;sub&gt;&lt;/sub&gt;&lt;sup&gt;&lt;/sup&gt;</w:t>
      </w:r>
    </w:p>
    <w:p w:rsidR="00667091" w:rsidRDefault="00667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&lt;img/&gt;&lt;a&gt;&lt;/a&gt;</w:t>
      </w:r>
    </w:p>
    <w:p w:rsidR="00C24D61" w:rsidRPr="00C24D61" w:rsidRDefault="00C24D61">
      <w:pPr>
        <w:rPr>
          <w:rFonts w:hint="eastAsia"/>
        </w:rPr>
      </w:pPr>
      <w:r>
        <w:rPr>
          <w:rFonts w:hint="eastAsia"/>
        </w:rPr>
        <w:tab/>
        <w:t>&lt;/body&gt;</w:t>
      </w:r>
    </w:p>
    <w:p w:rsidR="00C24D61" w:rsidRDefault="00C24D61">
      <w:pPr>
        <w:rPr>
          <w:rFonts w:hint="eastAsia"/>
        </w:rPr>
      </w:pPr>
      <w:r>
        <w:rPr>
          <w:rFonts w:hint="eastAsia"/>
        </w:rPr>
        <w:t>&lt;/html&gt;</w:t>
      </w:r>
    </w:p>
    <w:p w:rsidR="00C24D61" w:rsidRDefault="00C24D61">
      <w:pPr>
        <w:rPr>
          <w:rFonts w:hint="eastAsia"/>
        </w:rPr>
      </w:pPr>
    </w:p>
    <w:p w:rsidR="00C24D61" w:rsidRDefault="00086E98">
      <w:pPr>
        <w:rPr>
          <w:rFonts w:hint="eastAsia"/>
        </w:rPr>
      </w:pPr>
      <w:r>
        <w:rPr>
          <w:rFonts w:hint="eastAsia"/>
        </w:rPr>
        <w:t>页面布局的三种方式——重点</w:t>
      </w:r>
    </w:p>
    <w:p w:rsidR="00667091" w:rsidRDefault="00667091" w:rsidP="0066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布局</w:t>
      </w:r>
      <w:r w:rsidR="00D00390">
        <w:rPr>
          <w:rFonts w:hint="eastAsia"/>
        </w:rPr>
        <w:t>：过时</w:t>
      </w:r>
    </w:p>
    <w:p w:rsidR="00667091" w:rsidRDefault="00667091" w:rsidP="0066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DIV+CSS</w:t>
      </w:r>
      <w:r w:rsidR="00D00390">
        <w:rPr>
          <w:rFonts w:hint="eastAsia"/>
        </w:rPr>
        <w:t>：当前主流</w:t>
      </w:r>
      <w:r w:rsidR="00160A98">
        <w:rPr>
          <w:rFonts w:hint="eastAsia"/>
        </w:rPr>
        <w:t>，</w:t>
      </w:r>
      <w:r w:rsidR="00160A98" w:rsidRPr="00E32644">
        <w:rPr>
          <w:rFonts w:hint="eastAsia"/>
          <w:color w:val="FF0000"/>
        </w:rPr>
        <w:t>表达的语义不清</w:t>
      </w:r>
    </w:p>
    <w:p w:rsidR="00667091" w:rsidRDefault="00667091" w:rsidP="006670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布局标签</w:t>
      </w:r>
      <w:r w:rsidR="00D00390">
        <w:rPr>
          <w:rFonts w:hint="eastAsia"/>
        </w:rPr>
        <w:t>：未来趋势</w:t>
      </w:r>
    </w:p>
    <w:p w:rsidR="00C24D61" w:rsidRDefault="00523660" w:rsidP="00523660">
      <w:pPr>
        <w:ind w:left="36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中为了页面布局新增了如下标签：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&lt;header&gt;&lt;/header&gt;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&lt;nav&gt;&lt;/nav&gt;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&lt;aside&gt;&lt;/aside&gt;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&lt;footer&gt;&lt;/footer&gt;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&lt;article&gt;&lt;/article&gt;</w:t>
      </w:r>
    </w:p>
    <w:p w:rsidR="00523660" w:rsidRDefault="00523660" w:rsidP="00523660">
      <w:pPr>
        <w:ind w:left="360"/>
        <w:rPr>
          <w:rFonts w:hint="eastAsia"/>
        </w:rPr>
      </w:pPr>
      <w:r>
        <w:rPr>
          <w:rFonts w:hint="eastAsia"/>
        </w:rPr>
        <w:t>&lt;section&gt;&lt;/section&gt;</w:t>
      </w:r>
    </w:p>
    <w:p w:rsidR="008A7954" w:rsidRPr="00523660" w:rsidRDefault="008A7954" w:rsidP="00523660">
      <w:pPr>
        <w:ind w:left="360"/>
        <w:rPr>
          <w:rFonts w:hint="eastAsia"/>
        </w:rPr>
      </w:pPr>
      <w:r>
        <w:rPr>
          <w:rFonts w:hint="eastAsia"/>
        </w:rPr>
        <w:t>上述标签本质与</w:t>
      </w:r>
      <w:r>
        <w:rPr>
          <w:rFonts w:hint="eastAsia"/>
        </w:rPr>
        <w:t>DIV</w:t>
      </w:r>
      <w:r>
        <w:rPr>
          <w:rFonts w:hint="eastAsia"/>
        </w:rPr>
        <w:t>完全一样，无显示效果，仅仅是一个最简单的区块元素</w:t>
      </w:r>
      <w:r w:rsidR="00824A93">
        <w:rPr>
          <w:rFonts w:hint="eastAsia"/>
        </w:rPr>
        <w:t>——</w:t>
      </w:r>
      <w:r w:rsidR="00824A93" w:rsidRPr="00865600">
        <w:rPr>
          <w:rFonts w:hint="eastAsia"/>
          <w:color w:val="FF0000"/>
        </w:rPr>
        <w:t>见名知义</w:t>
      </w:r>
    </w:p>
    <w:p w:rsidR="00D00390" w:rsidRDefault="00D00390">
      <w:pPr>
        <w:rPr>
          <w:rFonts w:hint="eastAsia"/>
        </w:rPr>
      </w:pPr>
    </w:p>
    <w:p w:rsidR="0076298C" w:rsidRDefault="0076298C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的两个用途：</w:t>
      </w:r>
    </w:p>
    <w:p w:rsidR="0076298C" w:rsidRDefault="0076298C" w:rsidP="007629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显示批量的数据</w:t>
      </w:r>
    </w:p>
    <w:p w:rsidR="0076298C" w:rsidRDefault="0076298C" w:rsidP="007629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作页面布局</w:t>
      </w:r>
    </w:p>
    <w:p w:rsidR="0076298C" w:rsidRDefault="00BD6379">
      <w:pPr>
        <w:rPr>
          <w:rFonts w:hint="eastAsia"/>
        </w:rPr>
      </w:pPr>
      <w:r>
        <w:rPr>
          <w:rFonts w:hint="eastAsia"/>
        </w:rPr>
        <w:t>&lt;table&gt;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ab/>
        <w:t>&lt;tr&gt;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&lt;td&gt;&lt;/td&gt;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ab/>
        <w:t>&lt;/tr&gt;</w:t>
      </w:r>
    </w:p>
    <w:p w:rsidR="00BD6379" w:rsidRDefault="00BD6379">
      <w:pPr>
        <w:rPr>
          <w:rFonts w:hint="eastAsia"/>
        </w:rPr>
      </w:pPr>
      <w:r>
        <w:rPr>
          <w:rFonts w:hint="eastAsia"/>
        </w:rPr>
        <w:t>&lt;/table&gt;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>&lt;table&gt;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&lt;thead&gt;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&lt;tr&gt;&lt;th&gt;&lt;/th&gt;&lt;/tr&gt;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&lt;/thead&gt;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&lt;tbody&gt;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&lt;tr&gt;&lt;td&gt;&lt;/td&gt;&lt;/tr&gt;</w:t>
      </w:r>
    </w:p>
    <w:p w:rsidR="00873EC1" w:rsidRDefault="00873EC1" w:rsidP="00873EC1">
      <w:pPr>
        <w:ind w:left="420" w:firstLine="420"/>
        <w:rPr>
          <w:rFonts w:hint="eastAsia"/>
        </w:rPr>
      </w:pPr>
      <w:r>
        <w:rPr>
          <w:rFonts w:hint="eastAsia"/>
        </w:rPr>
        <w:t>&lt;tr&gt;&lt;td&gt;&lt;/td&gt;&lt;/tr&gt;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&lt;/tbody&gt;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&lt;tfoot&gt;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&lt;tr&gt;&lt;td&gt;&lt;/td&gt;&lt;/tr&gt;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ab/>
        <w:t>&lt;/tfoot&gt;</w:t>
      </w:r>
    </w:p>
    <w:p w:rsidR="00873EC1" w:rsidRDefault="00873EC1">
      <w:pPr>
        <w:rPr>
          <w:rFonts w:hint="eastAsia"/>
        </w:rPr>
      </w:pPr>
      <w:r>
        <w:rPr>
          <w:rFonts w:hint="eastAsia"/>
        </w:rPr>
        <w:t>&lt;/table&gt;</w:t>
      </w:r>
    </w:p>
    <w:p w:rsidR="0076298C" w:rsidRDefault="0076298C">
      <w:pPr>
        <w:rPr>
          <w:rFonts w:hint="eastAsia"/>
        </w:rPr>
      </w:pPr>
    </w:p>
    <w:p w:rsidR="007C1B53" w:rsidRDefault="00A26FC0">
      <w:pPr>
        <w:rPr>
          <w:rFonts w:hint="eastAsia"/>
        </w:rPr>
      </w:pPr>
      <w:r>
        <w:rPr>
          <w:rFonts w:hint="eastAsia"/>
        </w:rPr>
        <w:t>1.HTML</w:t>
      </w:r>
      <w:r>
        <w:rPr>
          <w:rFonts w:hint="eastAsia"/>
        </w:rPr>
        <w:t>中的列表</w:t>
      </w:r>
    </w:p>
    <w:p w:rsidR="00D00390" w:rsidRDefault="00A26FC0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无序列表</w:t>
      </w:r>
      <w:r w:rsidR="00147B88">
        <w:rPr>
          <w:rFonts w:hint="eastAsia"/>
        </w:rPr>
        <w:t>：</w:t>
      </w:r>
      <w:r w:rsidR="00147B88">
        <w:rPr>
          <w:rFonts w:hint="eastAsia"/>
        </w:rPr>
        <w:t>ul</w:t>
      </w:r>
      <w:r w:rsidR="00147B88">
        <w:rPr>
          <w:rFonts w:hint="eastAsia"/>
        </w:rPr>
        <w:t>，</w:t>
      </w:r>
      <w:r w:rsidR="00147B88">
        <w:rPr>
          <w:rFonts w:hint="eastAsia"/>
        </w:rPr>
        <w:t>UnorderedList</w:t>
      </w:r>
    </w:p>
    <w:p w:rsidR="00A26FC0" w:rsidRDefault="00A26FC0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有序列表</w:t>
      </w:r>
      <w:r w:rsidR="00147B88">
        <w:rPr>
          <w:rFonts w:hint="eastAsia"/>
        </w:rPr>
        <w:t>：</w:t>
      </w:r>
      <w:r w:rsidR="00147B88">
        <w:rPr>
          <w:rFonts w:hint="eastAsia"/>
        </w:rPr>
        <w:t>ol</w:t>
      </w:r>
      <w:r w:rsidR="00147B88">
        <w:rPr>
          <w:rFonts w:hint="eastAsia"/>
        </w:rPr>
        <w:t>，</w:t>
      </w:r>
      <w:r w:rsidR="00147B88">
        <w:rPr>
          <w:rFonts w:hint="eastAsia"/>
        </w:rPr>
        <w:t>OrderedList</w:t>
      </w:r>
    </w:p>
    <w:p w:rsidR="00A26FC0" w:rsidRDefault="00A26FC0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定义列表</w:t>
      </w:r>
      <w:r w:rsidR="00147B88">
        <w:rPr>
          <w:rFonts w:hint="eastAsia"/>
        </w:rPr>
        <w:t>：</w:t>
      </w:r>
      <w:r w:rsidR="00147B88">
        <w:rPr>
          <w:rFonts w:hint="eastAsia"/>
        </w:rPr>
        <w:t>dl</w:t>
      </w:r>
      <w:r w:rsidR="00147B88">
        <w:rPr>
          <w:rFonts w:hint="eastAsia"/>
        </w:rPr>
        <w:t>，</w:t>
      </w:r>
      <w:r w:rsidR="00147B88">
        <w:rPr>
          <w:rFonts w:hint="eastAsia"/>
        </w:rPr>
        <w:t>DefinitionList</w:t>
      </w:r>
    </w:p>
    <w:p w:rsidR="00D00390" w:rsidRDefault="00ED52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列表项：</w:t>
      </w:r>
      <w:r>
        <w:rPr>
          <w:rFonts w:hint="eastAsia"/>
        </w:rPr>
        <w:t>li</w:t>
      </w:r>
      <w:r>
        <w:rPr>
          <w:rFonts w:hint="eastAsia"/>
        </w:rPr>
        <w:t>，</w:t>
      </w:r>
      <w:r>
        <w:rPr>
          <w:rFonts w:hint="eastAsia"/>
        </w:rPr>
        <w:t xml:space="preserve"> List Item</w:t>
      </w:r>
    </w:p>
    <w:p w:rsidR="00ED52AB" w:rsidRDefault="00ED52AB">
      <w:pPr>
        <w:rPr>
          <w:rFonts w:hint="eastAsia"/>
        </w:rPr>
      </w:pPr>
    </w:p>
    <w:p w:rsidR="00ED52AB" w:rsidRDefault="008C49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表单标签的使用——重点</w:t>
      </w:r>
      <w:r>
        <w:rPr>
          <w:rFonts w:hint="eastAsia"/>
        </w:rPr>
        <w:t>/</w:t>
      </w:r>
      <w:r>
        <w:rPr>
          <w:rFonts w:hint="eastAsia"/>
        </w:rPr>
        <w:t>难点</w:t>
      </w:r>
    </w:p>
    <w:p w:rsidR="00F91468" w:rsidRDefault="00F914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表单</w:t>
      </w:r>
      <w:r>
        <w:rPr>
          <w:rFonts w:hint="eastAsia"/>
        </w:rPr>
        <w:t>(form)</w:t>
      </w:r>
      <w:r>
        <w:rPr>
          <w:rFonts w:hint="eastAsia"/>
        </w:rPr>
        <w:t>：</w:t>
      </w:r>
      <w:r w:rsidR="00F7624C">
        <w:rPr>
          <w:rFonts w:hint="eastAsia"/>
        </w:rPr>
        <w:t>用于</w:t>
      </w:r>
      <w:r w:rsidR="00F7624C" w:rsidRPr="00CF44AF">
        <w:rPr>
          <w:rFonts w:hint="eastAsia"/>
          <w:color w:val="FF0000"/>
        </w:rPr>
        <w:t>收集用户的数据，提交给服务器</w:t>
      </w:r>
      <w:r w:rsidR="00F7624C">
        <w:rPr>
          <w:rFonts w:hint="eastAsia"/>
        </w:rPr>
        <w:t>上某个页面，该页面可以对表单中提交的数据进行保存或查询</w:t>
      </w:r>
      <w:r w:rsidR="00F5713B">
        <w:rPr>
          <w:rFonts w:hint="eastAsia"/>
        </w:rPr>
        <w:t>(</w:t>
      </w:r>
      <w:r w:rsidR="00F5713B">
        <w:rPr>
          <w:rFonts w:hint="eastAsia"/>
        </w:rPr>
        <w:t>由</w:t>
      </w:r>
      <w:r w:rsidR="00F5713B">
        <w:rPr>
          <w:rFonts w:hint="eastAsia"/>
        </w:rPr>
        <w:t>php/jsp/aspx</w:t>
      </w:r>
      <w:r w:rsidR="00F5713B">
        <w:rPr>
          <w:rFonts w:hint="eastAsia"/>
        </w:rPr>
        <w:t>来担当</w:t>
      </w:r>
      <w:r w:rsidR="00F5713B">
        <w:rPr>
          <w:rFonts w:hint="eastAsia"/>
        </w:rPr>
        <w:t>)</w:t>
      </w:r>
      <w:r w:rsidR="00F7624C">
        <w:rPr>
          <w:rFonts w:hint="eastAsia"/>
        </w:rPr>
        <w:t>。</w:t>
      </w:r>
    </w:p>
    <w:p w:rsidR="008C4920" w:rsidRDefault="008C4920">
      <w:pPr>
        <w:rPr>
          <w:rFonts w:hint="eastAsia"/>
        </w:rPr>
      </w:pPr>
    </w:p>
    <w:p w:rsidR="008C4920" w:rsidRDefault="008C4920">
      <w:pPr>
        <w:rPr>
          <w:rFonts w:hint="eastAsia"/>
        </w:rPr>
      </w:pPr>
    </w:p>
    <w:p w:rsidR="00D00390" w:rsidRPr="00D00390" w:rsidRDefault="003C2B18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1598"/>
        <w:gridCol w:w="2612"/>
        <w:gridCol w:w="940"/>
      </w:tblGrid>
      <w:tr w:rsidR="003C2B18" w:rsidTr="00A86E73">
        <w:tc>
          <w:tcPr>
            <w:tcW w:w="1878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1598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612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常用属性</w:t>
            </w:r>
          </w:p>
        </w:tc>
        <w:tc>
          <w:tcPr>
            <w:tcW w:w="940" w:type="dxa"/>
          </w:tcPr>
          <w:p w:rsidR="003C2B18" w:rsidRDefault="003C2B1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3C2B18" w:rsidTr="00A86E73">
        <w:tc>
          <w:tcPr>
            <w:tcW w:w="1878" w:type="dxa"/>
          </w:tcPr>
          <w:p w:rsidR="003C2B18" w:rsidRDefault="008B4E88">
            <w:pPr>
              <w:rPr>
                <w:rFonts w:hint="eastAsia"/>
              </w:rPr>
            </w:pPr>
            <w:r>
              <w:rPr>
                <w:rFonts w:hint="eastAsia"/>
              </w:rPr>
              <w:t>ul</w:t>
            </w:r>
          </w:p>
        </w:tc>
        <w:tc>
          <w:tcPr>
            <w:tcW w:w="1598" w:type="dxa"/>
          </w:tcPr>
          <w:p w:rsidR="003C2B18" w:rsidRDefault="003C2B18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3C2B18" w:rsidRDefault="00AA7D50">
            <w:pPr>
              <w:rPr>
                <w:rFonts w:hint="eastAsia"/>
              </w:rPr>
            </w:pPr>
            <w:r>
              <w:rPr>
                <w:rFonts w:hint="eastAsia"/>
              </w:rPr>
              <w:t>type:disc/circle/square</w:t>
            </w:r>
          </w:p>
        </w:tc>
        <w:tc>
          <w:tcPr>
            <w:tcW w:w="940" w:type="dxa"/>
          </w:tcPr>
          <w:p w:rsidR="003C2B18" w:rsidRDefault="008B4E88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0106D1" w:rsidTr="00A86E73">
        <w:tc>
          <w:tcPr>
            <w:tcW w:w="1878" w:type="dxa"/>
          </w:tcPr>
          <w:p w:rsidR="000106D1" w:rsidRDefault="000106D1">
            <w:pPr>
              <w:rPr>
                <w:rFonts w:hint="eastAsia"/>
              </w:rPr>
            </w:pPr>
            <w:r>
              <w:rPr>
                <w:rFonts w:hint="eastAsia"/>
              </w:rPr>
              <w:t>li</w:t>
            </w:r>
          </w:p>
        </w:tc>
        <w:tc>
          <w:tcPr>
            <w:tcW w:w="1598" w:type="dxa"/>
          </w:tcPr>
          <w:p w:rsidR="000106D1" w:rsidRDefault="000106D1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0106D1" w:rsidRDefault="000106D1">
            <w:pPr>
              <w:rPr>
                <w:rFonts w:hint="eastAsia"/>
              </w:rPr>
            </w:pPr>
          </w:p>
        </w:tc>
        <w:tc>
          <w:tcPr>
            <w:tcW w:w="940" w:type="dxa"/>
          </w:tcPr>
          <w:p w:rsidR="000106D1" w:rsidRDefault="000106D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EE7C5E" w:rsidTr="00A86E73">
        <w:tc>
          <w:tcPr>
            <w:tcW w:w="1878" w:type="dxa"/>
          </w:tcPr>
          <w:p w:rsidR="00EE7C5E" w:rsidRDefault="00EE7C5E">
            <w:pPr>
              <w:rPr>
                <w:rFonts w:hint="eastAsia"/>
              </w:rPr>
            </w:pPr>
            <w:r>
              <w:rPr>
                <w:rFonts w:hint="eastAsia"/>
              </w:rPr>
              <w:t>ol</w:t>
            </w:r>
          </w:p>
        </w:tc>
        <w:tc>
          <w:tcPr>
            <w:tcW w:w="1598" w:type="dxa"/>
          </w:tcPr>
          <w:p w:rsidR="00EE7C5E" w:rsidRDefault="00EE7C5E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EE7C5E" w:rsidRDefault="00EE7C5E">
            <w:pPr>
              <w:rPr>
                <w:rFonts w:hint="eastAsia"/>
              </w:rPr>
            </w:pPr>
            <w:r>
              <w:rPr>
                <w:rFonts w:hint="eastAsia"/>
              </w:rPr>
              <w:t>type:1/a/A/i/I</w:t>
            </w:r>
          </w:p>
          <w:p w:rsidR="00363B67" w:rsidRDefault="00363B67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：</w:t>
            </w:r>
          </w:p>
        </w:tc>
        <w:tc>
          <w:tcPr>
            <w:tcW w:w="940" w:type="dxa"/>
          </w:tcPr>
          <w:p w:rsidR="00EE7C5E" w:rsidRDefault="00EE7C5E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363B67" w:rsidTr="00A86E73">
        <w:tc>
          <w:tcPr>
            <w:tcW w:w="1878" w:type="dxa"/>
          </w:tcPr>
          <w:p w:rsidR="00363B67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dl</w:t>
            </w:r>
          </w:p>
        </w:tc>
        <w:tc>
          <w:tcPr>
            <w:tcW w:w="1598" w:type="dxa"/>
          </w:tcPr>
          <w:p w:rsidR="00363B67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definition list</w:t>
            </w:r>
          </w:p>
        </w:tc>
        <w:tc>
          <w:tcPr>
            <w:tcW w:w="2612" w:type="dxa"/>
          </w:tcPr>
          <w:p w:rsidR="00363B67" w:rsidRDefault="00363B67">
            <w:pPr>
              <w:rPr>
                <w:rFonts w:hint="eastAsia"/>
              </w:rPr>
            </w:pPr>
          </w:p>
        </w:tc>
        <w:tc>
          <w:tcPr>
            <w:tcW w:w="940" w:type="dxa"/>
          </w:tcPr>
          <w:p w:rsidR="00363B67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F46161" w:rsidTr="00A86E73">
        <w:tc>
          <w:tcPr>
            <w:tcW w:w="1878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1598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definition type</w:t>
            </w:r>
          </w:p>
        </w:tc>
        <w:tc>
          <w:tcPr>
            <w:tcW w:w="2612" w:type="dxa"/>
          </w:tcPr>
          <w:p w:rsidR="00F46161" w:rsidRDefault="00F46161">
            <w:pPr>
              <w:rPr>
                <w:rFonts w:hint="eastAsia"/>
              </w:rPr>
            </w:pPr>
          </w:p>
        </w:tc>
        <w:tc>
          <w:tcPr>
            <w:tcW w:w="940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F46161" w:rsidTr="00A86E73">
        <w:tc>
          <w:tcPr>
            <w:tcW w:w="1878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</w:p>
        </w:tc>
        <w:tc>
          <w:tcPr>
            <w:tcW w:w="1598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definition details</w:t>
            </w:r>
          </w:p>
        </w:tc>
        <w:tc>
          <w:tcPr>
            <w:tcW w:w="2612" w:type="dxa"/>
          </w:tcPr>
          <w:p w:rsidR="00F46161" w:rsidRDefault="00F46161">
            <w:pPr>
              <w:rPr>
                <w:rFonts w:hint="eastAsia"/>
              </w:rPr>
            </w:pPr>
          </w:p>
        </w:tc>
        <w:tc>
          <w:tcPr>
            <w:tcW w:w="940" w:type="dxa"/>
          </w:tcPr>
          <w:p w:rsidR="00F46161" w:rsidRDefault="00F4616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A50251" w:rsidTr="00A86E73">
        <w:tc>
          <w:tcPr>
            <w:tcW w:w="1878" w:type="dxa"/>
          </w:tcPr>
          <w:p w:rsidR="00A50251" w:rsidRDefault="00A50251">
            <w:pPr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598" w:type="dxa"/>
          </w:tcPr>
          <w:p w:rsidR="00A50251" w:rsidRDefault="00A50251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A50251" w:rsidRDefault="00FE1D6A">
            <w:pPr>
              <w:rPr>
                <w:rFonts w:hint="eastAsia"/>
              </w:rPr>
            </w:pPr>
            <w:r w:rsidRPr="00D77A2B">
              <w:rPr>
                <w:rFonts w:hint="eastAsia"/>
                <w:color w:val="FF0000"/>
              </w:rPr>
              <w:t>action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指定表单数据的处理页面</w:t>
            </w:r>
            <w:r w:rsidR="00A86E73">
              <w:rPr>
                <w:rFonts w:hint="eastAsia"/>
              </w:rPr>
              <w:t>(</w:t>
            </w:r>
            <w:r w:rsidR="00A86E73">
              <w:rPr>
                <w:rFonts w:hint="eastAsia"/>
              </w:rPr>
              <w:t>动态页面</w:t>
            </w:r>
            <w:r w:rsidR="00A86E73">
              <w:rPr>
                <w:rFonts w:hint="eastAsia"/>
              </w:rPr>
              <w:t>)</w:t>
            </w:r>
          </w:p>
          <w:p w:rsidR="005924D7" w:rsidRDefault="005924D7">
            <w:pPr>
              <w:rPr>
                <w:rFonts w:hint="eastAsia"/>
              </w:rPr>
            </w:pPr>
            <w:r w:rsidRPr="00D77A2B">
              <w:rPr>
                <w:rFonts w:hint="eastAsia"/>
                <w:color w:val="FF0000"/>
              </w:rPr>
              <w:t>method</w:t>
            </w:r>
            <w:r>
              <w:rPr>
                <w:rFonts w:hint="eastAsia"/>
              </w:rPr>
              <w:t>:GET/POST,</w:t>
            </w:r>
            <w:r>
              <w:rPr>
                <w:rFonts w:hint="eastAsia"/>
              </w:rPr>
              <w:t>前者把请求数据追加在地址栏查询字符串中</w:t>
            </w:r>
            <w:r w:rsidR="004C3196">
              <w:rPr>
                <w:rFonts w:hint="eastAsia"/>
              </w:rPr>
              <w:t>(</w:t>
            </w:r>
            <w:r w:rsidR="004C3196" w:rsidRPr="00121861">
              <w:rPr>
                <w:rFonts w:hint="eastAsia"/>
                <w:color w:val="FF0000"/>
              </w:rPr>
              <w:t>有长度限制</w:t>
            </w:r>
            <w:r w:rsidR="004C3196">
              <w:rPr>
                <w:rFonts w:hint="eastAsia"/>
              </w:rPr>
              <w:t>)</w:t>
            </w:r>
            <w:r>
              <w:rPr>
                <w:rFonts w:hint="eastAsia"/>
              </w:rPr>
              <w:t>；后者把数据以单独的数据包发送给服务器</w:t>
            </w:r>
            <w:r w:rsidR="000B579C">
              <w:rPr>
                <w:rFonts w:hint="eastAsia"/>
              </w:rPr>
              <w:t>(</w:t>
            </w:r>
            <w:r w:rsidR="000B579C" w:rsidRPr="00121861">
              <w:rPr>
                <w:rFonts w:hint="eastAsia"/>
                <w:color w:val="FF0000"/>
              </w:rPr>
              <w:t>无长度限制</w:t>
            </w:r>
            <w:r w:rsidR="00E21102">
              <w:rPr>
                <w:rFonts w:hint="eastAsia"/>
              </w:rPr>
              <w:t>、</w:t>
            </w:r>
            <w:r w:rsidR="00E21102" w:rsidRPr="008960CA">
              <w:rPr>
                <w:rFonts w:hint="eastAsia"/>
                <w:color w:val="FF0000"/>
              </w:rPr>
              <w:t>且可用于文件上传</w:t>
            </w:r>
            <w:r w:rsidR="000B579C">
              <w:rPr>
                <w:rFonts w:hint="eastAsia"/>
              </w:rPr>
              <w:t>)</w:t>
            </w:r>
          </w:p>
        </w:tc>
        <w:tc>
          <w:tcPr>
            <w:tcW w:w="940" w:type="dxa"/>
          </w:tcPr>
          <w:p w:rsidR="00A50251" w:rsidRDefault="00A50251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A50251" w:rsidTr="00A86E73">
        <w:tc>
          <w:tcPr>
            <w:tcW w:w="1878" w:type="dxa"/>
          </w:tcPr>
          <w:p w:rsidR="00A50251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598" w:type="dxa"/>
          </w:tcPr>
          <w:p w:rsidR="00A50251" w:rsidRPr="001F3768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单行文本输入框</w:t>
            </w:r>
          </w:p>
        </w:tc>
        <w:tc>
          <w:tcPr>
            <w:tcW w:w="2612" w:type="dxa"/>
          </w:tcPr>
          <w:p w:rsidR="00A50251" w:rsidRDefault="007728B9">
            <w:pPr>
              <w:rPr>
                <w:rFonts w:hint="eastAsia"/>
              </w:rPr>
            </w:pPr>
            <w:r>
              <w:rPr>
                <w:rFonts w:hint="eastAsia"/>
              </w:rPr>
              <w:t>name(</w:t>
            </w:r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指定输入的内容的含义</w:t>
            </w:r>
          </w:p>
          <w:p w:rsidR="001E4558" w:rsidRDefault="001E4558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待提交的值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提示文字</w:t>
            </w:r>
          </w:p>
          <w:p w:rsidR="001E4558" w:rsidRDefault="001E4558">
            <w:pPr>
              <w:rPr>
                <w:rFonts w:hint="eastAsia"/>
              </w:rPr>
            </w:pPr>
            <w:r>
              <w:rPr>
                <w:rFonts w:hint="eastAsia"/>
              </w:rPr>
              <w:t>maxlength</w:t>
            </w:r>
            <w:r>
              <w:rPr>
                <w:rFonts w:hint="eastAsia"/>
              </w:rPr>
              <w:t>允许输入的最多的字符数</w:t>
            </w:r>
          </w:p>
          <w:p w:rsidR="00764983" w:rsidRDefault="00764983">
            <w:pPr>
              <w:rPr>
                <w:rFonts w:hint="eastAsia"/>
              </w:rPr>
            </w:pPr>
            <w:r>
              <w:rPr>
                <w:rFonts w:hint="eastAsia"/>
              </w:rPr>
              <w:t>readonly</w:t>
            </w:r>
            <w:r>
              <w:rPr>
                <w:rFonts w:hint="eastAsia"/>
              </w:rPr>
              <w:t>只要出现即表示输入域只读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不能改但可以提交</w:t>
            </w:r>
            <w:r>
              <w:rPr>
                <w:rFonts w:hint="eastAsia"/>
              </w:rPr>
              <w:t>)</w:t>
            </w:r>
          </w:p>
          <w:p w:rsidR="00764983" w:rsidRPr="001E4558" w:rsidRDefault="00764983">
            <w:pPr>
              <w:rPr>
                <w:rFonts w:hint="eastAsia"/>
              </w:rPr>
            </w:pPr>
            <w:r>
              <w:rPr>
                <w:rFonts w:hint="eastAsia"/>
              </w:rPr>
              <w:t>disabled</w:t>
            </w:r>
            <w:r>
              <w:rPr>
                <w:rFonts w:hint="eastAsia"/>
              </w:rPr>
              <w:t>只要出现即表示输入域禁用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不能改且不能被提交</w:t>
            </w:r>
            <w:r>
              <w:rPr>
                <w:rFonts w:hint="eastAsia"/>
              </w:rPr>
              <w:t>)</w:t>
            </w:r>
          </w:p>
        </w:tc>
        <w:tc>
          <w:tcPr>
            <w:tcW w:w="940" w:type="dxa"/>
          </w:tcPr>
          <w:p w:rsidR="00A50251" w:rsidRDefault="00075536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1F3768" w:rsidTr="00A86E73">
        <w:tc>
          <w:tcPr>
            <w:tcW w:w="1878" w:type="dxa"/>
          </w:tcPr>
          <w:p w:rsidR="001F3768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598" w:type="dxa"/>
          </w:tcPr>
          <w:p w:rsidR="001F3768" w:rsidRPr="001F3768" w:rsidRDefault="001F3768">
            <w:pPr>
              <w:rPr>
                <w:rFonts w:hint="eastAsia"/>
              </w:rPr>
            </w:pPr>
            <w:r>
              <w:rPr>
                <w:rFonts w:hint="eastAsia"/>
              </w:rPr>
              <w:t>提交按钮，可以提交表单内容</w:t>
            </w:r>
          </w:p>
        </w:tc>
        <w:tc>
          <w:tcPr>
            <w:tcW w:w="2612" w:type="dxa"/>
          </w:tcPr>
          <w:p w:rsidR="001F3768" w:rsidRDefault="001F3768">
            <w:pPr>
              <w:rPr>
                <w:rFonts w:hint="eastAsia"/>
              </w:rPr>
            </w:pPr>
          </w:p>
        </w:tc>
        <w:tc>
          <w:tcPr>
            <w:tcW w:w="940" w:type="dxa"/>
          </w:tcPr>
          <w:p w:rsidR="001F3768" w:rsidRDefault="00075536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D32E0F" w:rsidTr="00A86E73">
        <w:tc>
          <w:tcPr>
            <w:tcW w:w="1878" w:type="dxa"/>
          </w:tcPr>
          <w:p w:rsidR="00D32E0F" w:rsidRDefault="008571EF">
            <w:pPr>
              <w:rPr>
                <w:rFonts w:hint="eastAsia"/>
              </w:rPr>
            </w:pPr>
            <w:r>
              <w:rPr>
                <w:rFonts w:hint="eastAsia"/>
              </w:rPr>
              <w:t>&lt;label&gt;&lt;/label</w:t>
            </w:r>
            <w:r w:rsidR="00D32E0F">
              <w:rPr>
                <w:rFonts w:hint="eastAsia"/>
              </w:rPr>
              <w:t>&gt;</w:t>
            </w:r>
          </w:p>
        </w:tc>
        <w:tc>
          <w:tcPr>
            <w:tcW w:w="1598" w:type="dxa"/>
          </w:tcPr>
          <w:p w:rsidR="00D32E0F" w:rsidRDefault="00D32E0F">
            <w:pPr>
              <w:rPr>
                <w:rFonts w:hint="eastAsia"/>
              </w:rPr>
            </w:pPr>
            <w:r>
              <w:rPr>
                <w:rFonts w:hint="eastAsia"/>
              </w:rPr>
              <w:t>便签、标签，用于给输入域添加提示文字</w:t>
            </w:r>
          </w:p>
        </w:tc>
        <w:tc>
          <w:tcPr>
            <w:tcW w:w="2612" w:type="dxa"/>
          </w:tcPr>
          <w:p w:rsidR="00D32E0F" w:rsidRPr="00D32E0F" w:rsidRDefault="00D32E0F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指定为某个输入域的</w:t>
            </w:r>
            <w:r>
              <w:rPr>
                <w:rFonts w:hint="eastAsia"/>
              </w:rPr>
              <w:t>id</w:t>
            </w:r>
          </w:p>
        </w:tc>
        <w:tc>
          <w:tcPr>
            <w:tcW w:w="940" w:type="dxa"/>
          </w:tcPr>
          <w:p w:rsidR="00A644D3" w:rsidRDefault="00A644D3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E82208" w:rsidTr="00A86E73">
        <w:tc>
          <w:tcPr>
            <w:tcW w:w="1878" w:type="dxa"/>
          </w:tcPr>
          <w:p w:rsidR="00E82208" w:rsidRDefault="00E82208">
            <w:pPr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radio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  <w:tc>
          <w:tcPr>
            <w:tcW w:w="1598" w:type="dxa"/>
          </w:tcPr>
          <w:p w:rsidR="00E82208" w:rsidRDefault="00E82208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E82208" w:rsidRDefault="006C643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6C6430" w:rsidRDefault="006C6430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  <w:p w:rsidR="00485B19" w:rsidRDefault="00485B19">
            <w:pPr>
              <w:rPr>
                <w:rFonts w:hint="eastAsia"/>
              </w:rPr>
            </w:pP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只要出现即表示单选按钮被选定</w:t>
            </w:r>
          </w:p>
        </w:tc>
        <w:tc>
          <w:tcPr>
            <w:tcW w:w="940" w:type="dxa"/>
          </w:tcPr>
          <w:p w:rsidR="00E82208" w:rsidRDefault="0020150E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  <w:bookmarkStart w:id="0" w:name="_GoBack"/>
            <w:bookmarkEnd w:id="0"/>
          </w:p>
        </w:tc>
      </w:tr>
    </w:tbl>
    <w:p w:rsidR="00C24D61" w:rsidRDefault="00C24D61">
      <w:pPr>
        <w:rPr>
          <w:rFonts w:hint="eastAsia"/>
        </w:rPr>
      </w:pPr>
    </w:p>
    <w:p w:rsidR="00C24D61" w:rsidRDefault="00C24D61">
      <w:pPr>
        <w:rPr>
          <w:rFonts w:hint="eastAsia"/>
        </w:rPr>
      </w:pPr>
    </w:p>
    <w:p w:rsidR="00C24D61" w:rsidRDefault="00C24D61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8B4E88" w:rsidRDefault="008B4E88">
      <w:pPr>
        <w:rPr>
          <w:rFonts w:hint="eastAsia"/>
        </w:rPr>
      </w:pPr>
    </w:p>
    <w:p w:rsidR="00C24D61" w:rsidRPr="00C24D61" w:rsidRDefault="00C24D61"/>
    <w:sectPr w:rsidR="00C24D61" w:rsidRPr="00C2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66CEE"/>
    <w:multiLevelType w:val="hybridMultilevel"/>
    <w:tmpl w:val="F254161E"/>
    <w:lvl w:ilvl="0" w:tplc="163419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131D7"/>
    <w:multiLevelType w:val="hybridMultilevel"/>
    <w:tmpl w:val="2368B1CC"/>
    <w:lvl w:ilvl="0" w:tplc="D4648C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7D"/>
    <w:rsid w:val="000106D1"/>
    <w:rsid w:val="00075536"/>
    <w:rsid w:val="00086E98"/>
    <w:rsid w:val="000B579C"/>
    <w:rsid w:val="000C5F74"/>
    <w:rsid w:val="000E5951"/>
    <w:rsid w:val="00121861"/>
    <w:rsid w:val="00147B88"/>
    <w:rsid w:val="00160A98"/>
    <w:rsid w:val="001E4558"/>
    <w:rsid w:val="001F3768"/>
    <w:rsid w:val="0020150E"/>
    <w:rsid w:val="002205BE"/>
    <w:rsid w:val="00327206"/>
    <w:rsid w:val="00363B67"/>
    <w:rsid w:val="00367E7D"/>
    <w:rsid w:val="003C2B18"/>
    <w:rsid w:val="00456923"/>
    <w:rsid w:val="00485B19"/>
    <w:rsid w:val="004C3196"/>
    <w:rsid w:val="00523660"/>
    <w:rsid w:val="005924D7"/>
    <w:rsid w:val="00667091"/>
    <w:rsid w:val="006C6430"/>
    <w:rsid w:val="00701855"/>
    <w:rsid w:val="00710A0F"/>
    <w:rsid w:val="0076298C"/>
    <w:rsid w:val="00764983"/>
    <w:rsid w:val="00771C7A"/>
    <w:rsid w:val="007728B9"/>
    <w:rsid w:val="007C1B53"/>
    <w:rsid w:val="00824A93"/>
    <w:rsid w:val="008571EF"/>
    <w:rsid w:val="00865600"/>
    <w:rsid w:val="00873EC1"/>
    <w:rsid w:val="00891A97"/>
    <w:rsid w:val="008960CA"/>
    <w:rsid w:val="008A7954"/>
    <w:rsid w:val="008B4E88"/>
    <w:rsid w:val="008C4920"/>
    <w:rsid w:val="009A0A99"/>
    <w:rsid w:val="009A7937"/>
    <w:rsid w:val="00A26FC0"/>
    <w:rsid w:val="00A50251"/>
    <w:rsid w:val="00A644D3"/>
    <w:rsid w:val="00A86E73"/>
    <w:rsid w:val="00AA7D50"/>
    <w:rsid w:val="00B20896"/>
    <w:rsid w:val="00BD6379"/>
    <w:rsid w:val="00BE0FEA"/>
    <w:rsid w:val="00C24D61"/>
    <w:rsid w:val="00C960E4"/>
    <w:rsid w:val="00CF44AF"/>
    <w:rsid w:val="00D00390"/>
    <w:rsid w:val="00D32E0F"/>
    <w:rsid w:val="00D77A2B"/>
    <w:rsid w:val="00E21102"/>
    <w:rsid w:val="00E32644"/>
    <w:rsid w:val="00E82208"/>
    <w:rsid w:val="00ED52AB"/>
    <w:rsid w:val="00EE7C5E"/>
    <w:rsid w:val="00F46161"/>
    <w:rsid w:val="00F5713B"/>
    <w:rsid w:val="00F7624C"/>
    <w:rsid w:val="00F91468"/>
    <w:rsid w:val="00FD4395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91"/>
    <w:pPr>
      <w:ind w:firstLineChars="200" w:firstLine="420"/>
    </w:pPr>
  </w:style>
  <w:style w:type="table" w:styleId="a4">
    <w:name w:val="Table Grid"/>
    <w:basedOn w:val="a1"/>
    <w:uiPriority w:val="59"/>
    <w:rsid w:val="003C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91"/>
    <w:pPr>
      <w:ind w:firstLineChars="200" w:firstLine="420"/>
    </w:pPr>
  </w:style>
  <w:style w:type="table" w:styleId="a4">
    <w:name w:val="Table Grid"/>
    <w:basedOn w:val="a1"/>
    <w:uiPriority w:val="59"/>
    <w:rsid w:val="003C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244</Words>
  <Characters>1394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70</cp:revision>
  <dcterms:created xsi:type="dcterms:W3CDTF">2015-02-03T01:06:00Z</dcterms:created>
  <dcterms:modified xsi:type="dcterms:W3CDTF">2015-02-03T04:04:00Z</dcterms:modified>
</cp:coreProperties>
</file>