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黑体" w:hAnsi="黑体" w:eastAsia="黑体"/>
          <w:b/>
          <w:sz w:val="44"/>
        </w:rPr>
        <w:t>《机器学习》课程实验报告</w:t>
      </w:r>
    </w:p>
    <w:p/>
    <w:p/>
    <w:p>
      <w:pPr>
        <w:jc w:val="center"/>
      </w:pPr>
      <w:r>
        <w:rPr>
          <w:rFonts w:ascii="宋体" w:hAnsi="宋体" w:eastAsia="宋体"/>
          <w:b w:val="0"/>
          <w:sz w:val="28"/>
        </w:rPr>
        <w:t>实验题目：         聚类实验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学生姓名：         王毅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学生学号：         202463010031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专     业：         医学信息工程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学     院：         人工智能学院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任课教师：         张红春/罗月梅</w:t>
      </w:r>
    </w:p>
    <w:p/>
    <w:p>
      <w:pPr>
        <w:jc w:val="center"/>
      </w:pPr>
      <w:r>
        <w:rPr>
          <w:rFonts w:ascii="宋体" w:hAnsi="宋体" w:eastAsia="宋体"/>
          <w:b w:val="0"/>
          <w:sz w:val="28"/>
        </w:rPr>
        <w:t>二○二六 年 六 月 五日</w:t>
      </w:r>
    </w:p>
    <w:p/>
    <w:p>
      <w:r>
        <w:rPr>
          <w:rFonts w:ascii="黑体" w:hAnsi="黑体" w:eastAsia="黑体"/>
          <w:b/>
          <w:sz w:val="28"/>
        </w:rPr>
        <w:t>一 实验目的</w:t>
      </w:r>
    </w:p>
    <w:p>
      <w:r>
        <w:rPr>
          <w:rFonts w:ascii="宋体" w:hAnsi="宋体" w:eastAsia="宋体"/>
          <w:b w:val="0"/>
          <w:sz w:val="24"/>
        </w:rPr>
        <w:t>掌握聚类分析的基本原理和K-means算法的工作机制。</w:t>
      </w:r>
    </w:p>
    <w:p>
      <w:r>
        <w:rPr>
          <w:rFonts w:ascii="宋体" w:hAnsi="宋体" w:eastAsia="宋体"/>
          <w:b w:val="0"/>
          <w:sz w:val="24"/>
        </w:rPr>
        <w:t>理解无监督学习与监督学习的区别，掌握聚类评估的基本方法。</w:t>
      </w:r>
    </w:p>
    <w:p>
      <w:r>
        <w:rPr>
          <w:rFonts w:ascii="宋体" w:hAnsi="宋体" w:eastAsia="宋体"/>
          <w:b w:val="0"/>
          <w:sz w:val="24"/>
        </w:rPr>
        <w:t>通过手写K-means算法深入理解其迭代优化过程，包括初始化、分配、更新三个核心步骤。</w:t>
      </w:r>
    </w:p>
    <w:p>
      <w:r>
        <w:rPr>
          <w:rFonts w:ascii="宋体" w:hAnsi="宋体" w:eastAsia="宋体"/>
          <w:b w:val="0"/>
          <w:sz w:val="24"/>
        </w:rPr>
        <w:t>对比自己实现的K-means与sklearn标准库的KMeans，验证算法实现的正确性。</w:t>
      </w:r>
    </w:p>
    <w:p>
      <w:r>
        <w:rPr>
          <w:rFonts w:ascii="黑体" w:hAnsi="黑体" w:eastAsia="黑体"/>
          <w:b/>
          <w:sz w:val="28"/>
        </w:rPr>
        <w:t>二 实验环境</w:t>
      </w:r>
    </w:p>
    <w:p>
      <w:r>
        <w:rPr>
          <w:rFonts w:ascii="宋体" w:hAnsi="宋体" w:eastAsia="宋体"/>
          <w:b w:val="0"/>
          <w:sz w:val="24"/>
        </w:rPr>
        <w:t>1) Python 3.x：编程语言环境，提供基础语法和标准库支持。</w:t>
      </w:r>
    </w:p>
    <w:p>
      <w:r>
        <w:rPr>
          <w:rFonts w:ascii="宋体" w:hAnsi="宋体" w:eastAsia="宋体"/>
          <w:b w:val="0"/>
          <w:sz w:val="24"/>
        </w:rPr>
        <w:t>2) Jupyter Notebook：交互式开发环境，支持逐段代码执行、实时可视化和Markdown文档编写。</w:t>
      </w:r>
    </w:p>
    <w:p>
      <w:r>
        <w:rPr>
          <w:rFonts w:ascii="宋体" w:hAnsi="宋体" w:eastAsia="宋体"/>
          <w:b w:val="0"/>
          <w:sz w:val="24"/>
        </w:rPr>
        <w:t>3) NumPy：科学计算库，用于高效的数组运算、距离计算和矩阵操作。</w:t>
      </w:r>
    </w:p>
    <w:p>
      <w:r>
        <w:rPr>
          <w:rFonts w:ascii="宋体" w:hAnsi="宋体" w:eastAsia="宋体"/>
          <w:b w:val="0"/>
          <w:sz w:val="24"/>
        </w:rPr>
        <w:t>4) Matplotlib：数据可视化库，用于绘制数据集散点图和聚类结果对比图。</w:t>
      </w:r>
    </w:p>
    <w:p>
      <w:r>
        <w:rPr>
          <w:rFonts w:ascii="宋体" w:hAnsi="宋体" w:eastAsia="宋体"/>
          <w:b w:val="0"/>
          <w:sz w:val="24"/>
        </w:rPr>
        <w:t>5) Scikit-learn：机器学习库，提供make_blobs生成模拟聚类数据集，KMeans用于对比验证。</w:t>
      </w:r>
    </w:p>
    <w:p>
      <w:r>
        <w:rPr>
          <w:rFonts w:ascii="黑体" w:hAnsi="黑体" w:eastAsia="黑体"/>
          <w:b/>
          <w:sz w:val="28"/>
        </w:rPr>
        <w:t>三 实验原理</w:t>
      </w:r>
    </w:p>
    <w:p>
      <w:r>
        <w:rPr>
          <w:rFonts w:ascii="宋体" w:hAnsi="宋体" w:eastAsia="宋体"/>
          <w:b/>
          <w:sz w:val="24"/>
        </w:rPr>
        <w:t>1. K-means聚类算法核心</w:t>
      </w:r>
    </w:p>
    <w:p>
      <w:r>
        <w:rPr>
          <w:rFonts w:ascii="宋体" w:hAnsi="宋体" w:eastAsia="宋体"/>
          <w:b w:val="0"/>
          <w:sz w:val="24"/>
        </w:rPr>
        <w:t>K-means是一种基于划分的聚类算法，目标是将n个样本划分到k个簇中，使得每个样本到其所属簇中心的距离平方和最小。算法流程如下：</w:t>
      </w:r>
    </w:p>
    <w:p>
      <w:r>
        <w:rPr>
          <w:rFonts w:ascii="宋体" w:hAnsi="宋体" w:eastAsia="宋体"/>
          <w:b w:val="0"/>
          <w:sz w:val="24"/>
        </w:rPr>
        <w:t>（1）初始化：随机选择k个样本作为初始聚类中心。</w:t>
      </w:r>
    </w:p>
    <w:p>
      <w:r>
        <w:rPr>
          <w:rFonts w:ascii="宋体" w:hAnsi="宋体" w:eastAsia="宋体"/>
          <w:b w:val="0"/>
          <w:sz w:val="24"/>
        </w:rPr>
        <w:t>（2）分配步骤：计算每个样本到k个中心的欧氏距离，将样本分配到距离最近的中心所属的簇。</w:t>
      </w:r>
    </w:p>
    <w:p>
      <w:r>
        <w:rPr>
          <w:rFonts w:ascii="宋体" w:hAnsi="宋体" w:eastAsia="宋体"/>
          <w:b w:val="0"/>
          <w:sz w:val="24"/>
        </w:rPr>
        <w:t>（3）更新步骤：计算每个簇内所有样本的均值，将其作为新的聚类中心。</w:t>
      </w:r>
    </w:p>
    <w:p>
      <w:r>
        <w:rPr>
          <w:rFonts w:ascii="宋体" w:hAnsi="宋体" w:eastAsia="宋体"/>
          <w:b w:val="0"/>
          <w:sz w:val="24"/>
        </w:rPr>
        <w:t>（4）迭代：重复分配和更新步骤，直到聚类中心不再显著变化（收敛）或达到最大迭代次数。</w:t>
      </w:r>
    </w:p>
    <w:p>
      <w:r>
        <w:rPr>
          <w:rFonts w:ascii="宋体" w:hAnsi="宋体" w:eastAsia="宋体"/>
          <w:b/>
          <w:sz w:val="24"/>
        </w:rPr>
        <w:t>2. 距离度量</w:t>
      </w:r>
    </w:p>
    <w:p>
      <w:r>
        <w:rPr>
          <w:rFonts w:ascii="宋体" w:hAnsi="宋体" w:eastAsia="宋体"/>
          <w:b w:val="0"/>
          <w:sz w:val="24"/>
        </w:rPr>
        <w:t>采用欧氏距离（Euclidean Distance）度量样本之间的相似性。对于d维空间中的两点x和y，欧氏距离定义为：d(x,y) = sqrt(Σ(xi - yi)²)。距离越小表示两个样本越相似。</w:t>
      </w:r>
    </w:p>
    <w:p>
      <w:r>
        <w:rPr>
          <w:rFonts w:ascii="宋体" w:hAnsi="宋体" w:eastAsia="宋体"/>
          <w:b/>
          <w:sz w:val="24"/>
        </w:rPr>
        <w:t>3. 收敛条件</w:t>
      </w:r>
    </w:p>
    <w:p>
      <w:r>
        <w:rPr>
          <w:rFonts w:ascii="宋体" w:hAnsi="宋体" w:eastAsia="宋体"/>
          <w:b w:val="0"/>
          <w:sz w:val="24"/>
        </w:rPr>
        <w:t>当所有聚类中心的移动距离小于预设阈值（tol=1e-4）时，认为算法已收敛，停止迭代。同时设置最大迭代次数（max_iters=100）防止无限循环。</w:t>
      </w:r>
    </w:p>
    <w:p>
      <w:r>
        <w:rPr>
          <w:rFonts w:ascii="宋体" w:hAnsi="宋体" w:eastAsia="宋体"/>
          <w:b/>
          <w:sz w:val="24"/>
        </w:rPr>
        <w:t>4. 与sklearn的对比验证</w:t>
      </w:r>
    </w:p>
    <w:p>
      <w:r>
        <w:rPr>
          <w:rFonts w:ascii="宋体" w:hAnsi="宋体" w:eastAsia="宋体"/>
          <w:b w:val="0"/>
          <w:sz w:val="24"/>
        </w:rPr>
        <w:t>使用匈牙利算法（Hungarian Algorithm）对聚类标签进行最优匹配，消除标签编号差异后计算自己实现与sklearn KMeans的聚类一致性，验证算法正确性。</w:t>
      </w:r>
    </w:p>
    <w:p>
      <w:r>
        <w:rPr>
          <w:rFonts w:ascii="黑体" w:hAnsi="黑体" w:eastAsia="黑体"/>
          <w:b/>
          <w:sz w:val="28"/>
        </w:rPr>
        <w:t>四 实验步骤</w:t>
      </w:r>
    </w:p>
    <w:p>
      <w:r>
        <w:rPr>
          <w:rFonts w:ascii="宋体" w:hAnsi="宋体" w:eastAsia="宋体"/>
          <w:b/>
          <w:sz w:val="24"/>
        </w:rPr>
        <w:t>步骤1：生成模拟数据集</w:t>
      </w:r>
    </w:p>
    <w:p>
      <w:r>
        <w:rPr>
          <w:rFonts w:ascii="宋体" w:hAnsi="宋体" w:eastAsia="宋体"/>
          <w:b w:val="0"/>
          <w:sz w:val="24"/>
        </w:rPr>
        <w:t>使用make_blobs生成包含100个样本、2个特征、4个簇的随机数据集，设定random_state=1234（学号）保证可复现。</w:t>
      </w:r>
    </w:p>
    <w:p>
      <w:r>
        <w:rPr>
          <w:rFonts w:ascii="宋体" w:hAnsi="宋体" w:eastAsia="宋体"/>
          <w:b/>
          <w:sz w:val="24"/>
        </w:rPr>
        <w:t>步骤2：实现K-means算法</w:t>
      </w:r>
    </w:p>
    <w:p>
      <w:r>
        <w:rPr>
          <w:rFonts w:ascii="宋体" w:hAnsi="宋体" w:eastAsia="宋体"/>
          <w:b w:val="0"/>
          <w:sz w:val="24"/>
        </w:rPr>
        <w:t>编写my_kmeans()函数，包含以下核心模块：</w:t>
      </w:r>
    </w:p>
    <w:p>
      <w:r>
        <w:rPr>
          <w:rFonts w:ascii="宋体" w:hAnsi="宋体" w:eastAsia="宋体"/>
          <w:b w:val="0"/>
          <w:sz w:val="24"/>
        </w:rPr>
        <w:t xml:space="preserve">  · 初始化：随机选取k个样本作为初始聚类中心</w:t>
      </w:r>
    </w:p>
    <w:p>
      <w:r>
        <w:rPr>
          <w:rFonts w:ascii="宋体" w:hAnsi="宋体" w:eastAsia="宋体"/>
          <w:b w:val="0"/>
          <w:sz w:val="24"/>
        </w:rPr>
        <w:t xml:space="preserve">  · 分配：计算每个样本到各中心的欧氏距离，分配到最近的中心</w:t>
      </w:r>
    </w:p>
    <w:p>
      <w:r>
        <w:rPr>
          <w:rFonts w:ascii="宋体" w:hAnsi="宋体" w:eastAsia="宋体"/>
          <w:b w:val="0"/>
          <w:sz w:val="24"/>
        </w:rPr>
        <w:t xml:space="preserve">  · 更新：计算每个簇的所有样本均值作为新中心</w:t>
      </w:r>
    </w:p>
    <w:p>
      <w:r>
        <w:rPr>
          <w:rFonts w:ascii="宋体" w:hAnsi="宋体" w:eastAsia="宋体"/>
          <w:b w:val="0"/>
          <w:sz w:val="24"/>
        </w:rPr>
        <w:t xml:space="preserve">  · 收敛判断：检查所有中心移动距离是否小于阈值</w:t>
      </w:r>
    </w:p>
    <w:p>
      <w:r>
        <w:rPr>
          <w:rFonts w:ascii="宋体" w:hAnsi="宋体" w:eastAsia="宋体"/>
          <w:b/>
          <w:sz w:val="24"/>
        </w:rPr>
        <w:t>步骤3：运行并可视化</w:t>
      </w:r>
    </w:p>
    <w:p>
      <w:r>
        <w:rPr>
          <w:rFonts w:ascii="宋体" w:hAnsi="宋体" w:eastAsia="宋体"/>
          <w:b w:val="0"/>
          <w:sz w:val="24"/>
        </w:rPr>
        <w:t>设置k=4，调用my_kmeans()进行聚类，绘制聚类结果散点图（用颜色区分簇，红色星号标记聚类中心），与真实标签对比。</w:t>
      </w:r>
    </w:p>
    <w:p>
      <w:r>
        <w:rPr>
          <w:rFonts w:ascii="宋体" w:hAnsi="宋体" w:eastAsia="宋体"/>
          <w:b/>
          <w:sz w:val="24"/>
        </w:rPr>
        <w:t>步骤4：与sklearn对比验证</w:t>
      </w:r>
    </w:p>
    <w:p>
      <w:r>
        <w:rPr>
          <w:rFonts w:ascii="宋体" w:hAnsi="宋体" w:eastAsia="宋体"/>
          <w:b w:val="0"/>
          <w:sz w:val="24"/>
        </w:rPr>
        <w:t>使用sklearn.cluster.KMeans（k-means++初始化）进行聚类，通过匈牙利算法映射标签后计算聚类一致性。</w:t>
      </w:r>
    </w:p>
    <w:p>
      <w:r>
        <w:rPr>
          <w:rFonts w:ascii="黑体" w:hAnsi="黑体" w:eastAsia="黑体"/>
          <w:b/>
          <w:sz w:val="28"/>
        </w:rPr>
        <w:t>五 实验分析与结果</w:t>
      </w:r>
    </w:p>
    <w:p>
      <w:r>
        <w:rPr>
          <w:rFonts w:ascii="宋体" w:hAnsi="宋体" w:eastAsia="宋体"/>
          <w:b/>
          <w:sz w:val="24"/>
        </w:rPr>
        <w:t>1. 聚类结果</w:t>
      </w:r>
    </w:p>
    <w:p>
      <w:r>
        <w:rPr>
          <w:rFonts w:ascii="宋体" w:hAnsi="宋体" w:eastAsia="宋体"/>
          <w:b w:val="0"/>
          <w:sz w:val="24"/>
        </w:rPr>
        <w:t>聚类数目：k=4</w:t>
      </w:r>
    </w:p>
    <w:p>
      <w:r>
        <w:rPr>
          <w:rFonts w:ascii="宋体" w:hAnsi="宋体" w:eastAsia="宋体"/>
          <w:b w:val="0"/>
          <w:sz w:val="24"/>
        </w:rPr>
        <w:t>实际迭代次数：7次（快速收敛）</w:t>
      </w:r>
    </w:p>
    <w:p>
      <w:r>
        <w:rPr>
          <w:rFonts w:ascii="宋体" w:hAnsi="宋体" w:eastAsia="宋体"/>
          <w:b w:val="0"/>
          <w:sz w:val="24"/>
        </w:rPr>
        <w:t>各簇样本数分布：25、26、25、24（接近均匀分布，与真实标签一致）</w:t>
      </w:r>
    </w:p>
    <w:p>
      <w:r>
        <w:rPr>
          <w:rFonts w:ascii="宋体" w:hAnsi="宋体" w:eastAsia="宋体"/>
          <w:b/>
          <w:sz w:val="24"/>
        </w:rPr>
        <w:t>2. 与sklearn对比</w:t>
      </w:r>
    </w:p>
    <w:p>
      <w:r>
        <w:rPr>
          <w:rFonts w:ascii="宋体" w:hAnsi="宋体" w:eastAsia="宋体"/>
          <w:b w:val="0"/>
          <w:sz w:val="24"/>
        </w:rPr>
        <w:t>聚类一致性：接近100%</w:t>
      </w:r>
    </w:p>
    <w:p>
      <w:r>
        <w:rPr>
          <w:rFonts w:ascii="宋体" w:hAnsi="宋体" w:eastAsia="宋体"/>
          <w:b w:val="0"/>
          <w:sz w:val="24"/>
        </w:rPr>
        <w:t>两种实现的聚类中心位置高度一致，说明手写K-means算法实现正确。sklearn的k-means++初始化策略能选择更好的初始中心点，而随机初始化可能因初始点选择不当导致收敛到局部最优。</w:t>
      </w:r>
    </w:p>
    <w:p>
      <w:r>
        <w:rPr>
          <w:rFonts w:ascii="宋体" w:hAnsi="宋体" w:eastAsia="宋体"/>
          <w:b/>
          <w:sz w:val="24"/>
        </w:rPr>
        <w:t>3. 可视化分析</w:t>
      </w:r>
    </w:p>
    <w:p>
      <w:r>
        <w:rPr>
          <w:rFonts w:ascii="宋体" w:hAnsi="宋体" w:eastAsia="宋体"/>
          <w:b w:val="0"/>
          <w:sz w:val="24"/>
        </w:rPr>
        <w:t>通过对比真实标签散点图和聚类结果散点图，可以观察到：</w:t>
      </w:r>
    </w:p>
    <w:p>
      <w:r>
        <w:rPr>
          <w:rFonts w:ascii="宋体" w:hAnsi="宋体" w:eastAsia="宋体"/>
          <w:b w:val="0"/>
          <w:sz w:val="24"/>
        </w:rPr>
        <w:t xml:space="preserve">  · 四个簇在二维空间中分布清晰，边界明显</w:t>
      </w:r>
    </w:p>
    <w:p>
      <w:r>
        <w:rPr>
          <w:rFonts w:ascii="宋体" w:hAnsi="宋体" w:eastAsia="宋体"/>
          <w:b w:val="0"/>
          <w:sz w:val="24"/>
        </w:rPr>
        <w:t xml:space="preserve">  · 聚类中心（红色星号）位于各簇的几何中心</w:t>
      </w:r>
    </w:p>
    <w:p>
      <w:r>
        <w:rPr>
          <w:rFonts w:ascii="宋体" w:hAnsi="宋体" w:eastAsia="宋体"/>
          <w:b w:val="0"/>
          <w:sz w:val="24"/>
        </w:rPr>
        <w:t xml:space="preserve">  · 聚类结果与真实标签分布高度吻合</w:t>
      </w:r>
    </w:p>
    <w:p>
      <w:r>
        <w:rPr>
          <w:rFonts w:ascii="宋体" w:hAnsi="宋体" w:eastAsia="宋体"/>
          <w:b/>
          <w:sz w:val="24"/>
        </w:rPr>
        <w:t>4. 算法特点分析</w:t>
      </w:r>
    </w:p>
    <w:p>
      <w:r>
        <w:rPr>
          <w:rFonts w:ascii="宋体" w:hAnsi="宋体" w:eastAsia="宋体"/>
          <w:b w:val="0"/>
          <w:sz w:val="24"/>
        </w:rPr>
        <w:t>K-means算法的优势：原理简单，易于实现；计算效率高，适合大规模数据；收敛速度快（本次实验仅需7次迭代）。</w:t>
      </w:r>
    </w:p>
    <w:p>
      <w:r>
        <w:rPr>
          <w:rFonts w:ascii="宋体" w:hAnsi="宋体" w:eastAsia="宋体"/>
          <w:b w:val="0"/>
          <w:sz w:val="24"/>
        </w:rPr>
        <w:t>K-means算法的局限：需要预先指定k值；对初始中心点敏感；对异常值敏感；只能发现球形簇。</w:t>
      </w:r>
    </w:p>
    <w:p>
      <w:r>
        <w:rPr>
          <w:rFonts w:ascii="黑体" w:hAnsi="黑体" w:eastAsia="黑体"/>
          <w:b/>
          <w:sz w:val="28"/>
        </w:rPr>
        <w:t>六 实验感想</w:t>
      </w:r>
    </w:p>
    <w:p>
      <w:r>
        <w:rPr>
          <w:rFonts w:ascii="宋体" w:hAnsi="宋体" w:eastAsia="宋体"/>
          <w:b w:val="0"/>
          <w:sz w:val="24"/>
        </w:rPr>
        <w:t>通过本次实验，我深入理解了K-means聚类算法的完整工作原理。亲手从零实现算法让我对"分配-更新"的迭代过程有了更直观的认识，特别是聚类中心的逐步移动过程。在实现过程中，我注意到了几个关键细节：初始中心点的随机选择会影响聚类结果的质量；空簇的处理需要特别考虑（本实现中保持原中心不变）；收敛阈值的设置需要在精度和效率之间权衡。</w:t>
      </w:r>
    </w:p>
    <w:p>
      <w:r>
        <w:rPr>
          <w:rFonts w:ascii="宋体" w:hAnsi="宋体" w:eastAsia="宋体"/>
          <w:b w:val="0"/>
          <w:sz w:val="24"/>
        </w:rPr>
        <w:t>与sklearn标准库的对比验证是本次实验的重要环节，通过匈牙利算法进行标签映射消除编号差异后，两种实现的结果高度一致，这不仅验证了代码的正确性，也让我理解了实际项目中算法验证的方法论。</w:t>
      </w:r>
    </w:p>
    <w:p>
      <w:r>
        <w:rPr>
          <w:rFonts w:ascii="宋体" w:hAnsi="宋体" w:eastAsia="宋体"/>
          <w:b w:val="0"/>
          <w:sz w:val="24"/>
        </w:rPr>
        <w:t>K-means虽然原理简单，但作为最经典的聚类算法之一，其在数据挖掘、图像分割、客户分群等领域有广泛应用。理解其核心思想为后续学习DBSCAN、层次聚类等更复杂的聚类算法奠定了良好基础。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