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  <w:ind w:left="554"/>
        <w:rPr>
          <w:rFonts w:ascii="Times New Roman"/>
          <w:sz w:val="20"/>
        </w:rPr>
      </w:pPr>
      <w:r>
        <w:rPr>
          <w:rFonts w:ascii="Times New Roman"/>
          <w:sz w:val="20"/>
        </w:rPr>
        <w:pict>
          <v:shape id="_x0000_s1026" o:spid="_x0000_s1026" o:spt="202" type="#_x0000_t202" style="height:15.95pt;width:96.8pt;" filled="f" stroked="t" coordsize="21600,21600">
            <v:path/>
            <v:fill on="f" focussize="0,0"/>
            <v:stroke weight="0.48pt" color="#000000"/>
            <v:imagedata o:title=""/>
            <o:lock v:ext="edit"/>
            <v:textbox inset="0mm,0mm,0mm,0mm">
              <w:txbxContent>
                <w:p>
                  <w:pPr>
                    <w:spacing w:before="1"/>
                    <w:ind w:left="0" w:right="0" w:firstLine="0"/>
                    <w:jc w:val="left"/>
                    <w:rPr>
                      <w:b/>
                      <w:sz w:val="24"/>
                    </w:rPr>
                  </w:pPr>
                  <w:r>
                    <w:rPr>
                      <w:b/>
                      <w:spacing w:val="-3"/>
                      <w:sz w:val="24"/>
                    </w:rPr>
                    <w:t>南京信息工程大学</w:t>
                  </w:r>
                </w:p>
              </w:txbxContent>
            </v:textbox>
            <w10:wrap type="none"/>
            <w10:anchorlock/>
          </v:shape>
        </w:pict>
      </w:r>
    </w:p>
    <w:p>
      <w:pPr>
        <w:pStyle w:val="5"/>
        <w:spacing w:before="3"/>
        <w:ind w:left="0"/>
        <w:rPr>
          <w:rFonts w:ascii="Times New Roman"/>
          <w:sz w:val="14"/>
        </w:rPr>
      </w:pPr>
    </w:p>
    <w:p>
      <w:pPr>
        <w:pStyle w:val="2"/>
        <w:ind w:left="3149"/>
      </w:pPr>
      <w:r>
        <w:rPr>
          <w:rFonts w:ascii="Times New Roman" w:eastAsia="Times New Roman"/>
        </w:rPr>
        <w:t>2019</w:t>
      </w:r>
      <w:r>
        <w:t>～</w:t>
      </w:r>
      <w:r>
        <w:rPr>
          <w:rFonts w:ascii="Times New Roman" w:eastAsia="Times New Roman"/>
        </w:rPr>
        <w:t xml:space="preserve">2020 </w:t>
      </w:r>
      <w:r>
        <w:t>学年度第一学期</w:t>
      </w:r>
    </w:p>
    <w:p>
      <w:pPr>
        <w:spacing w:before="214"/>
        <w:ind w:left="3147" w:right="3970" w:firstLine="0"/>
        <w:jc w:val="center"/>
        <w:rPr>
          <w:b/>
          <w:sz w:val="32"/>
        </w:rPr>
      </w:pPr>
      <w:r>
        <w:rPr>
          <w:b/>
          <w:sz w:val="32"/>
        </w:rPr>
        <w:t>《机器学习》期末试卷</w:t>
      </w:r>
    </w:p>
    <w:p>
      <w:pPr>
        <w:pStyle w:val="5"/>
        <w:ind w:left="0"/>
        <w:rPr>
          <w:b/>
          <w:sz w:val="32"/>
        </w:rPr>
      </w:pPr>
    </w:p>
    <w:p>
      <w:pPr>
        <w:pStyle w:val="5"/>
        <w:spacing w:before="5"/>
        <w:ind w:left="0"/>
        <w:rPr>
          <w:b/>
          <w:sz w:val="31"/>
        </w:rPr>
      </w:pPr>
    </w:p>
    <w:p>
      <w:pPr>
        <w:pStyle w:val="4"/>
        <w:tabs>
          <w:tab w:val="left" w:pos="1877"/>
          <w:tab w:val="left" w:pos="2596"/>
          <w:tab w:val="left" w:pos="3077"/>
          <w:tab w:val="left" w:pos="3559"/>
          <w:tab w:val="left" w:pos="5421"/>
          <w:tab w:val="left" w:pos="7887"/>
          <w:tab w:val="left" w:pos="8727"/>
          <w:tab w:val="left" w:pos="9569"/>
        </w:tabs>
        <w:spacing w:line="364" w:lineRule="auto"/>
        <w:ind w:left="312" w:right="1275"/>
      </w:pPr>
      <w:r>
        <w:t>课程代码：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>试卷编号：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考试日期</w:t>
      </w:r>
      <w:r>
        <w:rPr>
          <w:b w:val="0"/>
        </w:rPr>
        <w:t>：</w:t>
      </w:r>
      <w:r>
        <w:rPr>
          <w:b w:val="0"/>
          <w:u w:val="single"/>
        </w:rPr>
        <w:t xml:space="preserve"> </w:t>
      </w:r>
      <w:r>
        <w:rPr>
          <w:b w:val="0"/>
          <w:u w:val="single"/>
        </w:rPr>
        <w:tab/>
      </w:r>
      <w:r>
        <w:t>年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月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rPr>
          <w:spacing w:val="-17"/>
        </w:rPr>
        <w:t>日</w:t>
      </w:r>
      <w:r>
        <w:t>答题时限：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rPr>
          <w:rFonts w:ascii="Times New Roman" w:eastAsia="Times New Roman"/>
          <w:b w:val="0"/>
          <w:u w:val="single"/>
        </w:rPr>
        <w:t>120</w:t>
      </w:r>
      <w:r>
        <w:rPr>
          <w:rFonts w:ascii="Times New Roman" w:eastAsia="Times New Roman"/>
          <w:b w:val="0"/>
          <w:u w:val="single"/>
        </w:rPr>
        <w:tab/>
      </w:r>
      <w:r>
        <w:rPr>
          <w:w w:val="95"/>
        </w:rPr>
        <w:t>分钟</w:t>
      </w:r>
      <w:r>
        <w:rPr>
          <w:w w:val="95"/>
        </w:rPr>
        <w:tab/>
      </w:r>
      <w:r>
        <w:t>考试形式：闭卷笔试</w:t>
      </w:r>
    </w:p>
    <w:p>
      <w:pPr>
        <w:pStyle w:val="5"/>
        <w:spacing w:before="7"/>
        <w:ind w:left="0"/>
        <w:rPr>
          <w:b/>
          <w:sz w:val="36"/>
        </w:rPr>
      </w:pPr>
    </w:p>
    <w:p>
      <w:pPr>
        <w:pStyle w:val="5"/>
        <w:spacing w:before="1"/>
        <w:ind w:left="312"/>
      </w:pPr>
      <w:r>
        <w:pict>
          <v:line id="_x0000_s1027" o:spid="_x0000_s1027" o:spt="20" style="position:absolute;left:0pt;margin-left:46.4pt;margin-top:19.75pt;height:50.75pt;width:107.6pt;mso-position-horizontal-relative:page;z-index:-251962368;mso-width-relative:page;mso-height-relative:page;" stroked="t" coordsize="21600,21600">
            <v:path arrowok="t"/>
            <v:fill focussize="0,0"/>
            <v:stroke weight="0.5pt" color="#000000"/>
            <v:imagedata o:title=""/>
            <o:lock v:ext="edit"/>
          </v:line>
        </w:pict>
      </w:r>
      <w:r>
        <w:t>得分统计表：</w:t>
      </w:r>
    </w:p>
    <w:p>
      <w:pPr>
        <w:pStyle w:val="5"/>
        <w:spacing w:before="2"/>
        <w:ind w:left="0"/>
        <w:rPr>
          <w:sz w:val="6"/>
        </w:rPr>
      </w:pPr>
    </w:p>
    <w:tbl>
      <w:tblPr>
        <w:tblStyle w:val="7"/>
        <w:tblW w:w="0" w:type="auto"/>
        <w:tblInd w:w="1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57"/>
        <w:gridCol w:w="1746"/>
        <w:gridCol w:w="1633"/>
        <w:gridCol w:w="1509"/>
        <w:gridCol w:w="1506"/>
        <w:gridCol w:w="1506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0" w:hRule="atLeast"/>
        </w:trPr>
        <w:tc>
          <w:tcPr>
            <w:tcW w:w="2157" w:type="dxa"/>
          </w:tcPr>
          <w:p>
            <w:pPr>
              <w:pStyle w:val="11"/>
              <w:spacing w:before="117"/>
              <w:ind w:left="1078"/>
              <w:rPr>
                <w:sz w:val="24"/>
              </w:rPr>
            </w:pPr>
            <w:r>
              <w:rPr>
                <w:sz w:val="24"/>
              </w:rPr>
              <w:t>题号</w:t>
            </w:r>
          </w:p>
          <w:p>
            <w:pPr>
              <w:pStyle w:val="11"/>
              <w:spacing w:before="160"/>
              <w:ind w:left="586"/>
              <w:rPr>
                <w:sz w:val="24"/>
              </w:rPr>
            </w:pPr>
            <w:r>
              <w:rPr>
                <w:sz w:val="24"/>
              </w:rPr>
              <w:t>得分</w:t>
            </w:r>
          </w:p>
        </w:tc>
        <w:tc>
          <w:tcPr>
            <w:tcW w:w="1746" w:type="dxa"/>
          </w:tcPr>
          <w:p>
            <w:pPr>
              <w:pStyle w:val="11"/>
              <w:spacing w:before="6"/>
              <w:rPr>
                <w:sz w:val="27"/>
              </w:rPr>
            </w:pPr>
          </w:p>
          <w:p>
            <w:pPr>
              <w:pStyle w:val="11"/>
              <w:ind w:left="992"/>
              <w:rPr>
                <w:sz w:val="24"/>
              </w:rPr>
            </w:pPr>
            <w:r>
              <w:rPr>
                <w:sz w:val="24"/>
              </w:rPr>
              <w:t>一</w:t>
            </w:r>
          </w:p>
        </w:tc>
        <w:tc>
          <w:tcPr>
            <w:tcW w:w="1633" w:type="dxa"/>
          </w:tcPr>
          <w:p>
            <w:pPr>
              <w:pStyle w:val="11"/>
              <w:spacing w:before="6"/>
              <w:rPr>
                <w:sz w:val="27"/>
              </w:rPr>
            </w:pPr>
          </w:p>
          <w:p>
            <w:pPr>
              <w:pStyle w:val="11"/>
              <w:ind w:right="203"/>
              <w:jc w:val="center"/>
              <w:rPr>
                <w:sz w:val="24"/>
              </w:rPr>
            </w:pPr>
            <w:r>
              <w:rPr>
                <w:sz w:val="24"/>
              </w:rPr>
              <w:t>二</w:t>
            </w:r>
          </w:p>
        </w:tc>
        <w:tc>
          <w:tcPr>
            <w:tcW w:w="1509" w:type="dxa"/>
          </w:tcPr>
          <w:p>
            <w:pPr>
              <w:pStyle w:val="11"/>
              <w:spacing w:before="6"/>
              <w:rPr>
                <w:sz w:val="27"/>
              </w:rPr>
            </w:pPr>
          </w:p>
          <w:p>
            <w:pPr>
              <w:pStyle w:val="11"/>
              <w:ind w:right="81"/>
              <w:jc w:val="center"/>
              <w:rPr>
                <w:sz w:val="24"/>
              </w:rPr>
            </w:pPr>
            <w:r>
              <w:rPr>
                <w:sz w:val="24"/>
              </w:rPr>
              <w:t>三</w:t>
            </w:r>
          </w:p>
        </w:tc>
        <w:tc>
          <w:tcPr>
            <w:tcW w:w="1506" w:type="dxa"/>
          </w:tcPr>
          <w:p>
            <w:pPr>
              <w:pStyle w:val="11"/>
              <w:spacing w:before="6"/>
              <w:rPr>
                <w:sz w:val="27"/>
              </w:rPr>
            </w:pPr>
          </w:p>
          <w:p>
            <w:pPr>
              <w:pStyle w:val="11"/>
              <w:ind w:right="77"/>
              <w:jc w:val="center"/>
              <w:rPr>
                <w:sz w:val="24"/>
              </w:rPr>
            </w:pPr>
            <w:r>
              <w:rPr>
                <w:sz w:val="24"/>
              </w:rPr>
              <w:t>四</w:t>
            </w:r>
          </w:p>
        </w:tc>
        <w:tc>
          <w:tcPr>
            <w:tcW w:w="1506" w:type="dxa"/>
          </w:tcPr>
          <w:p>
            <w:pPr>
              <w:pStyle w:val="11"/>
              <w:spacing w:before="6"/>
              <w:rPr>
                <w:sz w:val="27"/>
              </w:rPr>
            </w:pPr>
          </w:p>
          <w:p>
            <w:pPr>
              <w:pStyle w:val="11"/>
              <w:ind w:right="80"/>
              <w:jc w:val="center"/>
              <w:rPr>
                <w:sz w:val="24"/>
              </w:rPr>
            </w:pPr>
            <w:r>
              <w:rPr>
                <w:sz w:val="24"/>
              </w:rPr>
              <w:t>五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0" w:hRule="atLeast"/>
        </w:trPr>
        <w:tc>
          <w:tcPr>
            <w:tcW w:w="2157" w:type="dxa"/>
          </w:tcPr>
          <w:p>
            <w:pPr>
              <w:pStyle w:val="11"/>
              <w:rPr>
                <w:rFonts w:ascii="Times New Roman"/>
                <w:sz w:val="26"/>
              </w:rPr>
            </w:pPr>
          </w:p>
        </w:tc>
        <w:tc>
          <w:tcPr>
            <w:tcW w:w="1746" w:type="dxa"/>
          </w:tcPr>
          <w:p>
            <w:pPr>
              <w:pStyle w:val="11"/>
              <w:rPr>
                <w:rFonts w:ascii="Times New Roman"/>
                <w:sz w:val="26"/>
              </w:rPr>
            </w:pPr>
          </w:p>
        </w:tc>
        <w:tc>
          <w:tcPr>
            <w:tcW w:w="1633" w:type="dxa"/>
          </w:tcPr>
          <w:p>
            <w:pPr>
              <w:pStyle w:val="11"/>
              <w:rPr>
                <w:rFonts w:ascii="Times New Roman"/>
                <w:sz w:val="26"/>
              </w:rPr>
            </w:pPr>
          </w:p>
        </w:tc>
        <w:tc>
          <w:tcPr>
            <w:tcW w:w="1509" w:type="dxa"/>
          </w:tcPr>
          <w:p>
            <w:pPr>
              <w:pStyle w:val="11"/>
              <w:rPr>
                <w:rFonts w:ascii="Times New Roman"/>
                <w:sz w:val="26"/>
              </w:rPr>
            </w:pPr>
          </w:p>
        </w:tc>
        <w:tc>
          <w:tcPr>
            <w:tcW w:w="1506" w:type="dxa"/>
          </w:tcPr>
          <w:p>
            <w:pPr>
              <w:pStyle w:val="11"/>
              <w:rPr>
                <w:rFonts w:ascii="Times New Roman"/>
                <w:sz w:val="26"/>
              </w:rPr>
            </w:pPr>
          </w:p>
        </w:tc>
        <w:tc>
          <w:tcPr>
            <w:tcW w:w="1506" w:type="dxa"/>
          </w:tcPr>
          <w:p>
            <w:pPr>
              <w:pStyle w:val="11"/>
              <w:rPr>
                <w:rFonts w:ascii="Times New Roman"/>
                <w:sz w:val="26"/>
              </w:rPr>
            </w:pPr>
          </w:p>
        </w:tc>
      </w:tr>
    </w:tbl>
    <w:p>
      <w:pPr>
        <w:pStyle w:val="5"/>
        <w:ind w:left="0"/>
      </w:pPr>
    </w:p>
    <w:p>
      <w:pPr>
        <w:pStyle w:val="5"/>
        <w:spacing w:before="12"/>
        <w:ind w:left="0"/>
        <w:rPr>
          <w:sz w:val="22"/>
        </w:rPr>
      </w:pPr>
    </w:p>
    <w:p>
      <w:pPr>
        <w:spacing w:before="0"/>
        <w:ind w:left="312" w:right="0" w:firstLine="0"/>
        <w:jc w:val="left"/>
        <w:rPr>
          <w:b/>
          <w:sz w:val="28"/>
        </w:rPr>
      </w:pPr>
      <w:r>
        <w:pict>
          <v:group id="_x0000_s1028" o:spid="_x0000_s1028" o:spt="203" style="position:absolute;left:0pt;margin-left:50.55pt;margin-top:24.55pt;height:49.75pt;width:90.85pt;mso-position-horizontal-relative:page;mso-wrap-distance-bottom:0pt;mso-wrap-distance-top:0pt;z-index:-251656192;mso-width-relative:page;mso-height-relative:page;" coordorigin="1012,491" coordsize="1817,995">
            <o:lock v:ext="edit"/>
            <v:line id="_x0000_s1029" o:spid="_x0000_s1029" o:spt="20" style="position:absolute;left:1012;top:505;height:0;width:1816;" stroked="t" coordsize="21600,21600">
              <v:path arrowok="t"/>
              <v:fill focussize="0,0"/>
              <v:stroke weight="1.44pt" color="#000000"/>
              <v:imagedata o:title=""/>
              <o:lock v:ext="edit"/>
            </v:line>
            <v:line id="_x0000_s1030" o:spid="_x0000_s1030" o:spt="20" style="position:absolute;left:1012;top:1471;height:0;width:1816;" stroked="t" coordsize="21600,21600">
              <v:path arrowok="t"/>
              <v:fill focussize="0,0"/>
              <v:stroke weight="1.44pt" color="#000000"/>
              <v:imagedata o:title=""/>
              <o:lock v:ext="edit"/>
            </v:line>
            <v:line id="_x0000_s1031" o:spid="_x0000_s1031" o:spt="20" style="position:absolute;left:1764;top:491;height:966;width:0;" stroked="t" coordsize="21600,21600">
              <v:path arrowok="t"/>
              <v:fill focussize="0,0"/>
              <v:stroke weight="1.44pt" color="#000000"/>
              <v:imagedata o:title=""/>
              <o:lock v:ext="edit"/>
            </v:line>
            <v:line id="_x0000_s1032" o:spid="_x0000_s1032" o:spt="20" style="position:absolute;left:2814;top:491;height:966;width:0;" stroked="t" coordsize="21600,21600">
              <v:path arrowok="t"/>
              <v:fill focussize="0,0"/>
              <v:stroke weight="1.44pt" color="#000000"/>
              <v:imagedata o:title=""/>
              <o:lock v:ext="edit"/>
            </v:line>
            <v:shape id="_x0000_s1033" o:spid="_x0000_s1033" o:spt="202" type="#_x0000_t202" style="position:absolute;left:1026;top:505;height:966;width:738;" filled="f" stroked="t" coordsize="21600,21600">
              <v:path/>
              <v:fill on="f" focussize="0,0"/>
              <v:stroke weight="1.44pt" color="#000000"/>
              <v:imagedata o:title=""/>
              <o:lock v:ext="edit"/>
              <v:textbox inset="0mm,0mm,0mm,0mm">
                <w:txbxContent>
                  <w:p>
                    <w:pPr>
                      <w:spacing w:before="0" w:line="240" w:lineRule="auto"/>
                      <w:rPr>
                        <w:b/>
                        <w:sz w:val="24"/>
                      </w:rPr>
                    </w:pPr>
                  </w:p>
                  <w:p>
                    <w:pPr>
                      <w:spacing w:before="11" w:line="240" w:lineRule="auto"/>
                      <w:rPr>
                        <w:b/>
                        <w:sz w:val="18"/>
                      </w:rPr>
                    </w:pPr>
                  </w:p>
                  <w:p>
                    <w:pPr>
                      <w:spacing w:before="0"/>
                      <w:ind w:left="92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得分</w:t>
                    </w:r>
                  </w:p>
                </w:txbxContent>
              </v:textbox>
            </v:shape>
            <w10:wrap type="topAndBottom"/>
          </v:group>
        </w:pict>
      </w:r>
      <w:r>
        <w:rPr>
          <w:b/>
          <w:sz w:val="28"/>
        </w:rPr>
        <w:t>一、选择题（每题 2 分，共 20 分）</w:t>
      </w:r>
    </w:p>
    <w:p>
      <w:pPr>
        <w:pStyle w:val="5"/>
        <w:tabs>
          <w:tab w:val="left" w:pos="5475"/>
        </w:tabs>
        <w:spacing w:before="53"/>
      </w:pPr>
      <w:r>
        <w:rPr>
          <w:rFonts w:ascii="Calibri" w:eastAsia="Calibri"/>
        </w:rPr>
        <w:t>1</w:t>
      </w:r>
      <w:r>
        <w:t>、在决策树算法中，节点的分裂是基于（</w:t>
      </w:r>
      <w:r>
        <w:tab/>
      </w:r>
      <w:r>
        <w:t>）进行的。</w:t>
      </w:r>
    </w:p>
    <w:p>
      <w:pPr>
        <w:pStyle w:val="5"/>
        <w:spacing w:before="161" w:line="364" w:lineRule="auto"/>
        <w:ind w:right="8900"/>
      </w:pPr>
      <w:r>
        <w:rPr>
          <w:rFonts w:ascii="Calibri" w:eastAsia="Calibri"/>
        </w:rPr>
        <w:t>A.</w:t>
      </w:r>
      <w:r>
        <w:t xml:space="preserve">信息增益 </w:t>
      </w:r>
      <w:r>
        <w:rPr>
          <w:rFonts w:ascii="Calibri" w:eastAsia="Calibri"/>
        </w:rPr>
        <w:t>B.</w:t>
      </w:r>
      <w:r>
        <w:rPr>
          <w:spacing w:val="-4"/>
        </w:rPr>
        <w:t>基尼不纯度</w:t>
      </w:r>
      <w:r>
        <w:rPr>
          <w:rFonts w:ascii="Calibri" w:eastAsia="Calibri"/>
        </w:rPr>
        <w:t>C.</w:t>
      </w:r>
      <w:r>
        <w:t xml:space="preserve">均方误差 </w:t>
      </w:r>
      <w:r>
        <w:rPr>
          <w:rFonts w:ascii="Calibri" w:eastAsia="Calibri"/>
        </w:rPr>
        <w:t>D.</w:t>
      </w:r>
      <w:r>
        <w:t>交叉验证</w:t>
      </w:r>
    </w:p>
    <w:p>
      <w:pPr>
        <w:pStyle w:val="5"/>
        <w:spacing w:before="9"/>
        <w:ind w:left="0"/>
        <w:rPr>
          <w:sz w:val="36"/>
        </w:rPr>
      </w:pPr>
    </w:p>
    <w:p>
      <w:pPr>
        <w:pStyle w:val="5"/>
        <w:tabs>
          <w:tab w:val="left" w:pos="1635"/>
        </w:tabs>
      </w:pPr>
      <w:r>
        <w:rPr>
          <w:rFonts w:ascii="Calibri" w:eastAsia="Calibri"/>
        </w:rPr>
        <w:t>2</w:t>
      </w:r>
      <w:r>
        <w:t>、（</w:t>
      </w:r>
      <w:r>
        <w:tab/>
      </w:r>
      <w:r>
        <w:t>）优化算法通常用于训练深度学习型。</w:t>
      </w:r>
    </w:p>
    <w:p>
      <w:pPr>
        <w:pStyle w:val="5"/>
        <w:spacing w:before="160" w:line="364" w:lineRule="auto"/>
        <w:ind w:right="9123"/>
      </w:pPr>
      <w:r>
        <w:rPr>
          <w:rFonts w:ascii="Calibri" w:eastAsia="Calibri"/>
        </w:rPr>
        <w:t>A.</w:t>
      </w:r>
      <w:r>
        <w:t>梯度下降</w:t>
      </w:r>
      <w:r>
        <w:rPr>
          <w:rFonts w:ascii="Calibri" w:eastAsia="Calibri"/>
        </w:rPr>
        <w:t>B.</w:t>
      </w:r>
      <w:r>
        <w:t xml:space="preserve">牛顿法 </w:t>
      </w:r>
      <w:r>
        <w:rPr>
          <w:rFonts w:ascii="Calibri" w:eastAsia="Calibri"/>
        </w:rPr>
        <w:t>C.</w:t>
      </w:r>
      <w:r>
        <w:t>拟牛顿法</w:t>
      </w:r>
      <w:r>
        <w:rPr>
          <w:rFonts w:ascii="Calibri" w:eastAsia="Calibri"/>
        </w:rPr>
        <w:t>D.</w:t>
      </w:r>
      <w:r>
        <w:rPr>
          <w:spacing w:val="-5"/>
        </w:rPr>
        <w:t>以上都对</w:t>
      </w:r>
    </w:p>
    <w:p>
      <w:pPr>
        <w:pStyle w:val="5"/>
        <w:spacing w:before="9"/>
        <w:ind w:left="0"/>
        <w:rPr>
          <w:sz w:val="36"/>
        </w:rPr>
      </w:pPr>
    </w:p>
    <w:p>
      <w:pPr>
        <w:pStyle w:val="5"/>
        <w:tabs>
          <w:tab w:val="left" w:pos="3315"/>
        </w:tabs>
      </w:pPr>
      <w:r>
        <w:rPr>
          <w:rFonts w:ascii="Calibri" w:eastAsia="Calibri"/>
        </w:rPr>
        <w:t>3</w:t>
      </w:r>
      <w:r>
        <w:t>、机器学习是一种（</w:t>
      </w:r>
      <w:r>
        <w:tab/>
      </w:r>
      <w:r>
        <w:t>）。</w:t>
      </w:r>
    </w:p>
    <w:p>
      <w:pPr>
        <w:spacing w:after="0"/>
        <w:sectPr>
          <w:headerReference r:id="rId3" w:type="default"/>
          <w:footerReference r:id="rId4" w:type="default"/>
          <w:type w:val="continuous"/>
          <w:pgSz w:w="11910" w:h="16840"/>
          <w:pgMar w:top="1280" w:right="0" w:bottom="1200" w:left="820" w:header="720" w:footer="1005" w:gutter="0"/>
        </w:sectPr>
      </w:pPr>
    </w:p>
    <w:p>
      <w:pPr>
        <w:pStyle w:val="5"/>
        <w:spacing w:before="55" w:line="364" w:lineRule="auto"/>
        <w:ind w:right="8414"/>
      </w:pPr>
      <w:r>
        <w:rPr>
          <w:rFonts w:ascii="Calibri" w:eastAsia="Calibri"/>
        </w:rPr>
        <w:t>A.</w:t>
      </w:r>
      <w:r>
        <w:rPr>
          <w:spacing w:val="-3"/>
        </w:rPr>
        <w:t>人工智能子领域</w:t>
      </w:r>
      <w:r>
        <w:rPr>
          <w:rFonts w:ascii="Calibri" w:eastAsia="Calibri"/>
        </w:rPr>
        <w:t>B.</w:t>
      </w:r>
      <w:r>
        <w:t xml:space="preserve">数据分析工具 </w:t>
      </w:r>
      <w:r>
        <w:rPr>
          <w:rFonts w:ascii="Calibri" w:eastAsia="Calibri"/>
        </w:rPr>
        <w:t>C.</w:t>
      </w:r>
      <w:r>
        <w:t>算法库</w:t>
      </w:r>
    </w:p>
    <w:p>
      <w:pPr>
        <w:pStyle w:val="5"/>
        <w:spacing w:before="2"/>
      </w:pPr>
      <w:r>
        <w:rPr>
          <w:rFonts w:ascii="Calibri" w:eastAsia="Calibri"/>
        </w:rPr>
        <w:t>D.</w:t>
      </w:r>
      <w:r>
        <w:t>编程语言</w:t>
      </w:r>
    </w:p>
    <w:p>
      <w:pPr>
        <w:pStyle w:val="5"/>
        <w:ind w:left="0"/>
        <w:rPr>
          <w:sz w:val="26"/>
        </w:rPr>
      </w:pPr>
    </w:p>
    <w:p>
      <w:pPr>
        <w:pStyle w:val="5"/>
        <w:ind w:left="0"/>
        <w:rPr>
          <w:sz w:val="23"/>
        </w:rPr>
      </w:pPr>
    </w:p>
    <w:p>
      <w:pPr>
        <w:pStyle w:val="5"/>
        <w:tabs>
          <w:tab w:val="left" w:pos="1635"/>
        </w:tabs>
        <w:spacing w:before="1"/>
      </w:pPr>
      <w:r>
        <w:rPr>
          <w:rFonts w:ascii="Calibri" w:eastAsia="Calibri"/>
        </w:rPr>
        <w:t>4</w:t>
      </w:r>
      <w:r>
        <w:t>、（</w:t>
      </w:r>
      <w:r>
        <w:tab/>
      </w:r>
      <w:r>
        <w:t>）算法是无监督学习算法。</w:t>
      </w:r>
    </w:p>
    <w:p>
      <w:pPr>
        <w:pStyle w:val="10"/>
        <w:numPr>
          <w:ilvl w:val="0"/>
          <w:numId w:val="1"/>
        </w:numPr>
        <w:tabs>
          <w:tab w:val="left" w:pos="994"/>
        </w:tabs>
        <w:spacing w:before="160" w:after="0" w:line="240" w:lineRule="auto"/>
        <w:ind w:left="993" w:right="0" w:hanging="202"/>
        <w:jc w:val="left"/>
        <w:rPr>
          <w:sz w:val="24"/>
        </w:rPr>
      </w:pPr>
      <w:r>
        <w:rPr>
          <w:sz w:val="24"/>
        </w:rPr>
        <w:t>决策树</w:t>
      </w:r>
    </w:p>
    <w:p>
      <w:pPr>
        <w:pStyle w:val="10"/>
        <w:numPr>
          <w:ilvl w:val="0"/>
          <w:numId w:val="1"/>
        </w:numPr>
        <w:tabs>
          <w:tab w:val="left" w:pos="985"/>
        </w:tabs>
        <w:spacing w:before="161" w:after="0" w:line="240" w:lineRule="auto"/>
        <w:ind w:left="984" w:right="0" w:hanging="193"/>
        <w:jc w:val="left"/>
        <w:rPr>
          <w:sz w:val="24"/>
        </w:rPr>
      </w:pPr>
      <w:r>
        <w:rPr>
          <w:sz w:val="24"/>
        </w:rPr>
        <w:t>支持向量机</w:t>
      </w:r>
    </w:p>
    <w:p>
      <w:pPr>
        <w:pStyle w:val="10"/>
        <w:numPr>
          <w:ilvl w:val="0"/>
          <w:numId w:val="1"/>
        </w:numPr>
        <w:tabs>
          <w:tab w:val="left" w:pos="981"/>
        </w:tabs>
        <w:spacing w:before="160" w:after="0" w:line="240" w:lineRule="auto"/>
        <w:ind w:left="980" w:right="0" w:hanging="189"/>
        <w:jc w:val="left"/>
        <w:rPr>
          <w:sz w:val="24"/>
        </w:rPr>
      </w:pPr>
      <w:r>
        <w:rPr>
          <w:rFonts w:ascii="Calibri" w:eastAsia="Calibri"/>
          <w:sz w:val="24"/>
        </w:rPr>
        <w:t>K</w:t>
      </w:r>
      <w:r>
        <w:rPr>
          <w:rFonts w:ascii="Calibri" w:eastAsia="Calibri"/>
          <w:spacing w:val="8"/>
          <w:sz w:val="24"/>
        </w:rPr>
        <w:t xml:space="preserve"> </w:t>
      </w:r>
      <w:r>
        <w:rPr>
          <w:sz w:val="24"/>
        </w:rPr>
        <w:t>均值聚类</w:t>
      </w:r>
    </w:p>
    <w:p>
      <w:pPr>
        <w:pStyle w:val="10"/>
        <w:numPr>
          <w:ilvl w:val="0"/>
          <w:numId w:val="1"/>
        </w:numPr>
        <w:tabs>
          <w:tab w:val="left" w:pos="1004"/>
        </w:tabs>
        <w:spacing w:before="161" w:after="0" w:line="240" w:lineRule="auto"/>
        <w:ind w:left="1003" w:right="0" w:hanging="212"/>
        <w:jc w:val="left"/>
        <w:rPr>
          <w:sz w:val="24"/>
        </w:rPr>
      </w:pPr>
      <w:r>
        <w:rPr>
          <w:sz w:val="24"/>
        </w:rPr>
        <w:t>朴素贝叶斯</w:t>
      </w:r>
    </w:p>
    <w:p>
      <w:pPr>
        <w:pStyle w:val="5"/>
        <w:ind w:left="0"/>
        <w:rPr>
          <w:sz w:val="26"/>
        </w:rPr>
      </w:pPr>
    </w:p>
    <w:p>
      <w:pPr>
        <w:pStyle w:val="5"/>
        <w:ind w:left="0"/>
        <w:rPr>
          <w:sz w:val="23"/>
        </w:rPr>
      </w:pPr>
    </w:p>
    <w:p>
      <w:pPr>
        <w:pStyle w:val="5"/>
        <w:tabs>
          <w:tab w:val="left" w:pos="4515"/>
        </w:tabs>
      </w:pPr>
      <w:r>
        <w:rPr>
          <w:rFonts w:ascii="Calibri" w:eastAsia="Calibri"/>
        </w:rPr>
        <w:t>5</w:t>
      </w:r>
      <w:r>
        <w:t>、在机器学习中，过拟合是指（</w:t>
      </w:r>
      <w:r>
        <w:tab/>
      </w:r>
      <w:r>
        <w:t>）。</w:t>
      </w:r>
    </w:p>
    <w:p>
      <w:pPr>
        <w:pStyle w:val="5"/>
        <w:spacing w:before="161" w:line="364" w:lineRule="auto"/>
        <w:ind w:right="7934"/>
      </w:pPr>
      <w:r>
        <w:rPr>
          <w:rFonts w:ascii="Calibri" w:eastAsia="Calibri"/>
        </w:rPr>
        <w:t>A.</w:t>
      </w:r>
      <w:r>
        <w:t>模型无法适应新数据</w:t>
      </w:r>
      <w:r>
        <w:rPr>
          <w:rFonts w:ascii="Calibri" w:eastAsia="Calibri"/>
        </w:rPr>
        <w:t>B.</w:t>
      </w:r>
      <w:r>
        <w:t>模型过于简单</w:t>
      </w:r>
    </w:p>
    <w:p>
      <w:pPr>
        <w:pStyle w:val="5"/>
        <w:spacing w:before="1" w:line="364" w:lineRule="auto"/>
        <w:ind w:right="8403"/>
      </w:pPr>
      <w:r>
        <w:rPr>
          <w:rFonts w:ascii="Calibri" w:eastAsia="Calibri"/>
        </w:rPr>
        <w:t>C.</w:t>
      </w:r>
      <w:r>
        <w:t xml:space="preserve">模型过于复杂 </w:t>
      </w:r>
      <w:r>
        <w:rPr>
          <w:rFonts w:ascii="Calibri" w:eastAsia="Calibri"/>
        </w:rPr>
        <w:t>D.</w:t>
      </w:r>
      <w:r>
        <w:rPr>
          <w:spacing w:val="-3"/>
        </w:rPr>
        <w:t>模型的精度较低</w:t>
      </w:r>
    </w:p>
    <w:p>
      <w:pPr>
        <w:pStyle w:val="5"/>
        <w:spacing w:before="8"/>
        <w:ind w:left="0"/>
        <w:rPr>
          <w:sz w:val="36"/>
        </w:rPr>
      </w:pPr>
    </w:p>
    <w:p>
      <w:pPr>
        <w:pStyle w:val="5"/>
        <w:tabs>
          <w:tab w:val="left" w:pos="5235"/>
        </w:tabs>
      </w:pPr>
      <w:r>
        <w:rPr>
          <w:rFonts w:ascii="Calibri" w:eastAsia="Calibri"/>
        </w:rPr>
        <w:t>6</w:t>
      </w:r>
      <w:r>
        <w:t>、机器学习任务中的训练集通常包括（</w:t>
      </w:r>
      <w:r>
        <w:tab/>
      </w:r>
      <w:r>
        <w:t>）。</w:t>
      </w:r>
    </w:p>
    <w:p>
      <w:pPr>
        <w:pStyle w:val="10"/>
        <w:numPr>
          <w:ilvl w:val="0"/>
          <w:numId w:val="2"/>
        </w:numPr>
        <w:tabs>
          <w:tab w:val="left" w:pos="994"/>
        </w:tabs>
        <w:spacing w:before="160" w:after="0" w:line="240" w:lineRule="auto"/>
        <w:ind w:left="993" w:right="0" w:hanging="202"/>
        <w:jc w:val="left"/>
        <w:rPr>
          <w:sz w:val="24"/>
        </w:rPr>
      </w:pPr>
      <w:r>
        <w:rPr>
          <w:sz w:val="24"/>
        </w:rPr>
        <w:t>特征和标签</w:t>
      </w:r>
    </w:p>
    <w:p>
      <w:pPr>
        <w:pStyle w:val="10"/>
        <w:numPr>
          <w:ilvl w:val="0"/>
          <w:numId w:val="2"/>
        </w:numPr>
        <w:tabs>
          <w:tab w:val="left" w:pos="985"/>
        </w:tabs>
        <w:spacing w:before="161" w:after="0" w:line="364" w:lineRule="auto"/>
        <w:ind w:left="792" w:right="8420" w:firstLine="0"/>
        <w:jc w:val="left"/>
        <w:rPr>
          <w:sz w:val="24"/>
        </w:rPr>
      </w:pPr>
      <w:r>
        <w:rPr>
          <w:spacing w:val="-3"/>
          <w:sz w:val="24"/>
        </w:rPr>
        <w:t>标签和模型参数</w:t>
      </w:r>
      <w:r>
        <w:rPr>
          <w:rFonts w:ascii="Calibri" w:eastAsia="Calibri"/>
          <w:sz w:val="24"/>
        </w:rPr>
        <w:t>C.</w:t>
      </w:r>
      <w:r>
        <w:rPr>
          <w:spacing w:val="-2"/>
          <w:sz w:val="24"/>
        </w:rPr>
        <w:t>特征和模型参数</w:t>
      </w:r>
    </w:p>
    <w:p>
      <w:pPr>
        <w:pStyle w:val="5"/>
        <w:spacing w:before="1"/>
      </w:pPr>
      <w:r>
        <w:rPr>
          <w:rFonts w:ascii="Calibri" w:eastAsia="Calibri"/>
        </w:rPr>
        <w:t>D.</w:t>
      </w:r>
      <w:r>
        <w:t>特征、标签和模型参数</w:t>
      </w:r>
    </w:p>
    <w:p>
      <w:pPr>
        <w:pStyle w:val="5"/>
        <w:ind w:left="0"/>
        <w:rPr>
          <w:sz w:val="26"/>
        </w:rPr>
      </w:pPr>
    </w:p>
    <w:p>
      <w:pPr>
        <w:pStyle w:val="5"/>
        <w:spacing w:before="1"/>
        <w:ind w:left="0"/>
        <w:rPr>
          <w:sz w:val="23"/>
        </w:rPr>
      </w:pPr>
    </w:p>
    <w:p>
      <w:pPr>
        <w:pStyle w:val="5"/>
        <w:spacing w:line="364" w:lineRule="auto"/>
        <w:ind w:left="312" w:right="1049" w:firstLine="480"/>
        <w:jc w:val="both"/>
      </w:pPr>
      <w:r>
        <w:rPr>
          <w:rFonts w:ascii="Calibri" w:eastAsia="Calibri"/>
        </w:rPr>
        <w:t>7</w:t>
      </w:r>
      <w:r>
        <w:t>、要想让机器具有智能，必须让机器具有知识。因此，在人工智能中有一个研究领域， 主要研究计算机如何自动获取知识和技能，实现自我完善，这门研究分支学科叫（ ）。</w:t>
      </w:r>
    </w:p>
    <w:p>
      <w:pPr>
        <w:pStyle w:val="10"/>
        <w:numPr>
          <w:ilvl w:val="0"/>
          <w:numId w:val="3"/>
        </w:numPr>
        <w:tabs>
          <w:tab w:val="left" w:pos="994"/>
        </w:tabs>
        <w:spacing w:before="1" w:after="0" w:line="364" w:lineRule="auto"/>
        <w:ind w:left="792" w:right="9123" w:firstLine="0"/>
        <w:jc w:val="both"/>
        <w:rPr>
          <w:sz w:val="24"/>
        </w:rPr>
      </w:pPr>
      <w:r>
        <w:rPr>
          <w:sz w:val="24"/>
        </w:rPr>
        <w:t>专家系统</w:t>
      </w:r>
      <w:r>
        <w:rPr>
          <w:rFonts w:ascii="Calibri" w:eastAsia="Calibri"/>
          <w:sz w:val="24"/>
        </w:rPr>
        <w:t>B.</w:t>
      </w:r>
      <w:r>
        <w:rPr>
          <w:sz w:val="24"/>
        </w:rPr>
        <w:t>机器学习</w:t>
      </w:r>
      <w:r>
        <w:rPr>
          <w:rFonts w:ascii="Calibri" w:eastAsia="Calibri"/>
          <w:sz w:val="24"/>
        </w:rPr>
        <w:t>C.</w:t>
      </w:r>
      <w:r>
        <w:rPr>
          <w:sz w:val="24"/>
        </w:rPr>
        <w:t>神经网络</w:t>
      </w:r>
      <w:r>
        <w:rPr>
          <w:rFonts w:ascii="Calibri" w:eastAsia="Calibri"/>
          <w:sz w:val="24"/>
        </w:rPr>
        <w:t>D.</w:t>
      </w:r>
      <w:r>
        <w:rPr>
          <w:spacing w:val="-5"/>
          <w:sz w:val="24"/>
        </w:rPr>
        <w:t>模式识别</w:t>
      </w:r>
    </w:p>
    <w:p>
      <w:pPr>
        <w:pStyle w:val="5"/>
        <w:spacing w:before="9"/>
        <w:ind w:left="0"/>
        <w:rPr>
          <w:sz w:val="36"/>
        </w:rPr>
      </w:pPr>
    </w:p>
    <w:p>
      <w:pPr>
        <w:pStyle w:val="5"/>
        <w:tabs>
          <w:tab w:val="left" w:pos="4755"/>
        </w:tabs>
      </w:pPr>
      <w:r>
        <w:rPr>
          <w:rFonts w:ascii="Calibri" w:eastAsia="Calibri"/>
        </w:rPr>
        <w:t>8</w:t>
      </w:r>
      <w:r>
        <w:t>、如下属于机器学习应用的包括（</w:t>
      </w:r>
      <w:r>
        <w:tab/>
      </w:r>
      <w:r>
        <w:t>）。</w:t>
      </w:r>
    </w:p>
    <w:p>
      <w:pPr>
        <w:spacing w:after="0"/>
        <w:sectPr>
          <w:footerReference r:id="rId5" w:type="default"/>
          <w:pgSz w:w="11910" w:h="16840"/>
          <w:pgMar w:top="1160" w:right="0" w:bottom="1200" w:left="820" w:header="0" w:footer="1005" w:gutter="0"/>
          <w:pgNumType w:start="2"/>
        </w:sectPr>
      </w:pPr>
    </w:p>
    <w:p>
      <w:pPr>
        <w:pStyle w:val="5"/>
        <w:spacing w:before="55"/>
      </w:pPr>
      <w:r>
        <w:rPr>
          <w:rFonts w:ascii="Calibri" w:eastAsia="Calibri"/>
        </w:rPr>
        <w:t>A.</w:t>
      </w:r>
      <w:r>
        <w:t xml:space="preserve">自动计算，通过编程计算 </w:t>
      </w:r>
      <w:r>
        <w:rPr>
          <w:rFonts w:ascii="Calibri" w:eastAsia="Calibri"/>
        </w:rPr>
        <w:t xml:space="preserve">456*457*458*459 </w:t>
      </w:r>
      <w:r>
        <w:t>的值</w:t>
      </w:r>
    </w:p>
    <w:p>
      <w:pPr>
        <w:pStyle w:val="10"/>
        <w:numPr>
          <w:ilvl w:val="0"/>
          <w:numId w:val="3"/>
        </w:numPr>
        <w:tabs>
          <w:tab w:val="left" w:pos="985"/>
        </w:tabs>
        <w:spacing w:before="161" w:after="0" w:line="240" w:lineRule="auto"/>
        <w:ind w:left="984" w:right="0" w:hanging="193"/>
        <w:jc w:val="left"/>
        <w:rPr>
          <w:sz w:val="24"/>
        </w:rPr>
      </w:pPr>
      <w:r>
        <w:rPr>
          <w:spacing w:val="-7"/>
          <w:sz w:val="24"/>
        </w:rPr>
        <w:t xml:space="preserve">文字识别，如通过 </w:t>
      </w:r>
      <w:r>
        <w:rPr>
          <w:rFonts w:ascii="Calibri" w:eastAsia="Calibri"/>
          <w:sz w:val="24"/>
        </w:rPr>
        <w:t>OCR</w:t>
      </w:r>
      <w:r>
        <w:rPr>
          <w:rFonts w:ascii="Calibri" w:eastAsia="Calibri"/>
          <w:spacing w:val="7"/>
          <w:sz w:val="24"/>
        </w:rPr>
        <w:t xml:space="preserve"> </w:t>
      </w:r>
      <w:r>
        <w:rPr>
          <w:sz w:val="24"/>
        </w:rPr>
        <w:t>快速获得的图像中出汉字，保存为文本</w:t>
      </w:r>
    </w:p>
    <w:p>
      <w:pPr>
        <w:pStyle w:val="10"/>
        <w:numPr>
          <w:ilvl w:val="0"/>
          <w:numId w:val="3"/>
        </w:numPr>
        <w:tabs>
          <w:tab w:val="left" w:pos="983"/>
        </w:tabs>
        <w:spacing w:before="160" w:after="0" w:line="240" w:lineRule="auto"/>
        <w:ind w:left="982" w:right="0" w:hanging="191"/>
        <w:jc w:val="left"/>
        <w:rPr>
          <w:sz w:val="24"/>
        </w:rPr>
      </w:pPr>
      <w:r>
        <w:rPr>
          <w:sz w:val="24"/>
        </w:rPr>
        <w:t>语音输入，通过话筒将讲话内容转成文本</w:t>
      </w:r>
    </w:p>
    <w:p>
      <w:pPr>
        <w:pStyle w:val="5"/>
        <w:spacing w:before="161"/>
      </w:pPr>
      <w:r>
        <w:rPr>
          <w:rFonts w:ascii="Calibri" w:eastAsia="Calibri"/>
        </w:rPr>
        <w:t xml:space="preserve">D </w:t>
      </w:r>
      <w:r>
        <w:t>麦克风阵列，如利用灵云该技术实现远场语音交互的电视</w:t>
      </w:r>
    </w:p>
    <w:p>
      <w:pPr>
        <w:pStyle w:val="5"/>
        <w:ind w:left="0"/>
        <w:rPr>
          <w:sz w:val="26"/>
        </w:rPr>
      </w:pPr>
    </w:p>
    <w:p>
      <w:pPr>
        <w:pStyle w:val="5"/>
        <w:ind w:left="0"/>
        <w:rPr>
          <w:sz w:val="23"/>
        </w:rPr>
      </w:pPr>
    </w:p>
    <w:p>
      <w:pPr>
        <w:pStyle w:val="5"/>
        <w:spacing w:line="364" w:lineRule="auto"/>
        <w:ind w:left="312" w:right="1131" w:firstLine="480"/>
        <w:jc w:val="both"/>
      </w:pPr>
      <w:r>
        <w:rPr>
          <w:rFonts w:ascii="Calibri" w:eastAsia="Calibri"/>
        </w:rPr>
        <w:t>9</w:t>
      </w:r>
      <w:r>
        <w:rPr>
          <w:spacing w:val="-11"/>
        </w:rPr>
        <w:t>、对于神经网络模型，当样本足够多时，少量输入样本中带有较大的误差甚至个别错误</w:t>
      </w:r>
      <w:r>
        <w:t>对模型的输入</w:t>
      </w:r>
      <w:r>
        <w:rPr>
          <w:rFonts w:ascii="Calibri" w:eastAsia="Calibri"/>
        </w:rPr>
        <w:t>-</w:t>
      </w:r>
      <w:r>
        <w:t>输出映射关系影响很小，这属于（ ）。</w:t>
      </w:r>
    </w:p>
    <w:p>
      <w:pPr>
        <w:pStyle w:val="5"/>
        <w:spacing w:before="1" w:line="364" w:lineRule="auto"/>
        <w:ind w:right="9134"/>
        <w:jc w:val="both"/>
      </w:pPr>
      <w:r>
        <w:rPr>
          <w:rFonts w:ascii="Calibri" w:eastAsia="Calibri"/>
        </w:rPr>
        <w:t>A.</w:t>
      </w:r>
      <w:r>
        <w:t>泛化能力</w:t>
      </w:r>
      <w:r>
        <w:rPr>
          <w:rFonts w:ascii="Calibri" w:eastAsia="Calibri"/>
        </w:rPr>
        <w:t>B.</w:t>
      </w:r>
      <w:r>
        <w:t>容错能力</w:t>
      </w:r>
      <w:r>
        <w:rPr>
          <w:rFonts w:ascii="Calibri" w:eastAsia="Calibri"/>
        </w:rPr>
        <w:t>C.</w:t>
      </w:r>
      <w:r>
        <w:t>搜索能力</w:t>
      </w:r>
    </w:p>
    <w:p>
      <w:pPr>
        <w:pStyle w:val="5"/>
        <w:spacing w:before="2"/>
      </w:pPr>
      <w:r>
        <w:rPr>
          <w:rFonts w:ascii="Calibri" w:eastAsia="Calibri"/>
        </w:rPr>
        <w:t>D.</w:t>
      </w:r>
      <w:r>
        <w:t>非线性映射能力</w:t>
      </w:r>
    </w:p>
    <w:p>
      <w:pPr>
        <w:pStyle w:val="5"/>
        <w:ind w:left="0"/>
        <w:rPr>
          <w:sz w:val="26"/>
        </w:rPr>
      </w:pPr>
    </w:p>
    <w:p>
      <w:pPr>
        <w:pStyle w:val="5"/>
        <w:spacing w:before="1"/>
        <w:ind w:left="0"/>
        <w:rPr>
          <w:sz w:val="23"/>
        </w:rPr>
      </w:pPr>
    </w:p>
    <w:p>
      <w:pPr>
        <w:pStyle w:val="5"/>
        <w:tabs>
          <w:tab w:val="left" w:pos="5448"/>
        </w:tabs>
        <w:spacing w:line="364" w:lineRule="auto"/>
        <w:ind w:right="5156"/>
      </w:pPr>
      <w:r>
        <w:rPr>
          <w:rFonts w:ascii="Calibri" w:eastAsia="Calibri"/>
        </w:rPr>
        <w:t>10</w:t>
      </w:r>
      <w:r>
        <w:t>、下面关于</w:t>
      </w:r>
      <w:r>
        <w:rPr>
          <w:spacing w:val="-60"/>
        </w:rPr>
        <w:t xml:space="preserve"> </w:t>
      </w:r>
      <w:r>
        <w:rPr>
          <w:rFonts w:ascii="Calibri" w:eastAsia="Calibri"/>
        </w:rPr>
        <w:t>SVM</w:t>
      </w:r>
      <w:r>
        <w:rPr>
          <w:rFonts w:ascii="Calibri" w:eastAsia="Calibri"/>
          <w:spacing w:val="4"/>
        </w:rPr>
        <w:t xml:space="preserve"> </w:t>
      </w:r>
      <w:r>
        <w:t>算法叙述不正确的是（</w:t>
      </w:r>
      <w:r>
        <w:tab/>
      </w:r>
      <w:r>
        <w:t>）</w:t>
      </w:r>
      <w:r>
        <w:rPr>
          <w:spacing w:val="-17"/>
        </w:rPr>
        <w:t>。</w:t>
      </w:r>
      <w:r>
        <w:rPr>
          <w:rFonts w:ascii="Calibri" w:eastAsia="Calibri"/>
        </w:rPr>
        <w:t>A.SVM</w:t>
      </w:r>
      <w:r>
        <w:rPr>
          <w:rFonts w:ascii="Calibri" w:eastAsia="Calibri"/>
          <w:spacing w:val="5"/>
        </w:rPr>
        <w:t xml:space="preserve"> </w:t>
      </w:r>
      <w:r>
        <w:t>是一种基于经验风险最小化准则的算法</w:t>
      </w:r>
      <w:r>
        <w:rPr>
          <w:rFonts w:ascii="Calibri" w:eastAsia="Calibri"/>
        </w:rPr>
        <w:t>B.SVM</w:t>
      </w:r>
      <w:r>
        <w:rPr>
          <w:rFonts w:ascii="Calibri" w:eastAsia="Calibri"/>
          <w:spacing w:val="4"/>
        </w:rPr>
        <w:t xml:space="preserve"> </w:t>
      </w:r>
      <w:r>
        <w:t>求得的解为全局唯一最优解</w:t>
      </w:r>
    </w:p>
    <w:p>
      <w:pPr>
        <w:pStyle w:val="5"/>
        <w:spacing w:before="2"/>
      </w:pPr>
      <w:r>
        <w:rPr>
          <w:rFonts w:ascii="Calibri" w:eastAsia="Calibri"/>
        </w:rPr>
        <w:t xml:space="preserve">C.SVM </w:t>
      </w:r>
      <w:r>
        <w:t>在解决小样本、非线性及高维模式识别问题中具有优势</w:t>
      </w:r>
    </w:p>
    <w:p>
      <w:pPr>
        <w:pStyle w:val="5"/>
        <w:spacing w:before="160"/>
      </w:pPr>
      <w:r>
        <w:rPr>
          <w:rFonts w:ascii="Calibri" w:eastAsia="Calibri"/>
        </w:rPr>
        <w:t xml:space="preserve">D.SVM </w:t>
      </w:r>
      <w:r>
        <w:t>最终分类结果只与少数支持向量有关</w:t>
      </w:r>
    </w:p>
    <w:p>
      <w:pPr>
        <w:pStyle w:val="3"/>
        <w:spacing w:before="212"/>
      </w:pPr>
      <w:r>
        <w:pict>
          <v:group id="_x0000_s1037" o:spid="_x0000_s1037" o:spt="203" style="position:absolute;left:0pt;margin-left:50.55pt;margin-top:35.15pt;height:34.15pt;width:90.85pt;mso-position-horizontal-relative:page;mso-wrap-distance-bottom:0pt;mso-wrap-distance-top:0pt;z-index:-251651072;mso-width-relative:page;mso-height-relative:page;" coordorigin="1012,703" coordsize="1817,683">
            <o:lock v:ext="edit"/>
            <v:line id="_x0000_s1038" o:spid="_x0000_s1038" o:spt="20" style="position:absolute;left:1012;top:718;height:0;width:1816;" stroked="t" coordsize="21600,21600">
              <v:path arrowok="t"/>
              <v:fill focussize="0,0"/>
              <v:stroke weight="1.44pt" color="#000000"/>
              <v:imagedata o:title=""/>
              <o:lock v:ext="edit"/>
            </v:line>
            <v:line id="_x0000_s1039" o:spid="_x0000_s1039" o:spt="20" style="position:absolute;left:1012;top:1372;height:0;width:1816;" stroked="t" coordsize="21600,21600">
              <v:path arrowok="t"/>
              <v:fill focussize="0,0"/>
              <v:stroke weight="1.44pt" color="#000000"/>
              <v:imagedata o:title=""/>
              <o:lock v:ext="edit"/>
            </v:line>
            <v:line id="_x0000_s1040" o:spid="_x0000_s1040" o:spt="20" style="position:absolute;left:1764;top:703;height:654;width:0;" stroked="t" coordsize="21600,21600">
              <v:path arrowok="t"/>
              <v:fill focussize="0,0"/>
              <v:stroke weight="1.44pt" color="#000000"/>
              <v:imagedata o:title=""/>
              <o:lock v:ext="edit"/>
            </v:line>
            <v:line id="_x0000_s1041" o:spid="_x0000_s1041" o:spt="20" style="position:absolute;left:2814;top:703;height:654;width:0;" stroked="t" coordsize="21600,21600">
              <v:path arrowok="t"/>
              <v:fill focussize="0,0"/>
              <v:stroke weight="1.44pt" color="#000000"/>
              <v:imagedata o:title=""/>
              <o:lock v:ext="edit"/>
            </v:line>
            <v:shape id="_x0000_s1042" o:spid="_x0000_s1042" o:spt="202" type="#_x0000_t202" style="position:absolute;left:1026;top:717;height:654;width:738;" filled="f" stroked="t" coordsize="21600,21600">
              <v:path/>
              <v:fill on="f" focussize="0,0"/>
              <v:stroke weight="1.44pt" color="#000000"/>
              <v:imagedata o:title=""/>
              <o:lock v:ext="edit"/>
              <v:textbox inset="0mm,0mm,0mm,0mm">
                <w:txbxContent>
                  <w:p>
                    <w:pPr>
                      <w:spacing w:before="160"/>
                      <w:ind w:left="92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得分</w:t>
                    </w:r>
                  </w:p>
                </w:txbxContent>
              </v:textbox>
            </v:shape>
            <w10:wrap type="topAndBottom"/>
          </v:group>
        </w:pict>
      </w:r>
      <w:r>
        <w:t>二、多选题（每题 4 分，共 20 分）</w:t>
      </w:r>
    </w:p>
    <w:p>
      <w:pPr>
        <w:pStyle w:val="5"/>
        <w:tabs>
          <w:tab w:val="left" w:pos="6435"/>
        </w:tabs>
        <w:spacing w:before="53"/>
      </w:pPr>
      <w:r>
        <w:rPr>
          <w:rFonts w:ascii="Calibri" w:eastAsia="Calibri"/>
        </w:rPr>
        <w:t>1</w:t>
      </w:r>
      <w:r>
        <w:t>、下列哪些是应用于子集生成与搜索方面的技术（</w:t>
      </w:r>
      <w:r>
        <w:tab/>
      </w:r>
      <w:r>
        <w:t>）。</w:t>
      </w:r>
    </w:p>
    <w:p>
      <w:pPr>
        <w:pStyle w:val="5"/>
        <w:spacing w:before="160" w:line="364" w:lineRule="auto"/>
        <w:ind w:right="8414"/>
      </w:pPr>
      <w:r>
        <w:rPr>
          <w:rFonts w:ascii="Calibri" w:eastAsia="Calibri"/>
        </w:rPr>
        <w:t>A.</w:t>
      </w:r>
      <w:r>
        <w:t>躑唱分支限界法</w:t>
      </w:r>
      <w:r>
        <w:rPr>
          <w:rFonts w:ascii="Calibri" w:eastAsia="Calibri"/>
        </w:rPr>
        <w:t>B.</w:t>
      </w:r>
      <w:r>
        <w:t>浮动搜索法</w:t>
      </w:r>
    </w:p>
    <w:p>
      <w:pPr>
        <w:pStyle w:val="5"/>
        <w:spacing w:before="1" w:line="364" w:lineRule="auto"/>
        <w:ind w:right="8422"/>
      </w:pPr>
      <w:r>
        <w:rPr>
          <w:rFonts w:ascii="Calibri" w:eastAsia="Calibri"/>
        </w:rPr>
        <w:t>C.</w:t>
      </w:r>
      <w:r>
        <w:t>深度优先搜索法</w:t>
      </w:r>
      <w:r>
        <w:rPr>
          <w:rFonts w:ascii="Calibri" w:eastAsia="Calibri"/>
        </w:rPr>
        <w:t>D.</w:t>
      </w:r>
      <w:r>
        <w:t>正则化</w:t>
      </w:r>
    </w:p>
    <w:p>
      <w:pPr>
        <w:pStyle w:val="5"/>
        <w:spacing w:before="8"/>
        <w:ind w:left="0"/>
        <w:rPr>
          <w:sz w:val="36"/>
        </w:rPr>
      </w:pPr>
    </w:p>
    <w:p>
      <w:pPr>
        <w:pStyle w:val="5"/>
        <w:tabs>
          <w:tab w:val="left" w:pos="4066"/>
        </w:tabs>
      </w:pPr>
      <w:r>
        <w:rPr>
          <w:rFonts w:ascii="Calibri" w:eastAsia="Calibri"/>
        </w:rPr>
        <w:t>2</w:t>
      </w:r>
      <w:r>
        <w:t>、对于</w:t>
      </w:r>
      <w:r>
        <w:rPr>
          <w:spacing w:val="-61"/>
        </w:rPr>
        <w:t xml:space="preserve"> </w:t>
      </w:r>
      <w:r>
        <w:rPr>
          <w:rFonts w:ascii="Calibri" w:eastAsia="Calibri"/>
        </w:rPr>
        <w:t>PCA</w:t>
      </w:r>
      <w:r>
        <w:rPr>
          <w:rFonts w:ascii="Calibri" w:eastAsia="Calibri"/>
          <w:spacing w:val="6"/>
        </w:rPr>
        <w:t xml:space="preserve"> </w:t>
      </w:r>
      <w:r>
        <w:t>说法正确的是（</w:t>
      </w:r>
      <w:r>
        <w:tab/>
      </w:r>
      <w:r>
        <w:t>）。</w:t>
      </w:r>
    </w:p>
    <w:p>
      <w:pPr>
        <w:pStyle w:val="10"/>
        <w:numPr>
          <w:ilvl w:val="0"/>
          <w:numId w:val="4"/>
        </w:numPr>
        <w:tabs>
          <w:tab w:val="left" w:pos="994"/>
        </w:tabs>
        <w:spacing w:before="161" w:after="0" w:line="240" w:lineRule="auto"/>
        <w:ind w:left="993" w:right="0" w:hanging="202"/>
        <w:jc w:val="both"/>
        <w:rPr>
          <w:sz w:val="24"/>
        </w:rPr>
      </w:pPr>
      <w:r>
        <w:rPr>
          <w:spacing w:val="-10"/>
          <w:sz w:val="24"/>
        </w:rPr>
        <w:t xml:space="preserve">必须在使用 </w:t>
      </w:r>
      <w:r>
        <w:rPr>
          <w:rFonts w:ascii="Calibri" w:eastAsia="Calibri"/>
          <w:sz w:val="24"/>
        </w:rPr>
        <w:t>PCA</w:t>
      </w:r>
      <w:r>
        <w:rPr>
          <w:rFonts w:ascii="Calibri" w:eastAsia="Calibri"/>
          <w:spacing w:val="5"/>
          <w:sz w:val="24"/>
        </w:rPr>
        <w:t xml:space="preserve"> </w:t>
      </w:r>
      <w:r>
        <w:rPr>
          <w:sz w:val="24"/>
        </w:rPr>
        <w:t>前规范化数据</w:t>
      </w:r>
    </w:p>
    <w:p>
      <w:pPr>
        <w:pStyle w:val="10"/>
        <w:numPr>
          <w:ilvl w:val="0"/>
          <w:numId w:val="4"/>
        </w:numPr>
        <w:tabs>
          <w:tab w:val="left" w:pos="985"/>
        </w:tabs>
        <w:spacing w:before="160" w:after="0" w:line="364" w:lineRule="auto"/>
        <w:ind w:left="792" w:right="5558" w:firstLine="0"/>
        <w:jc w:val="both"/>
        <w:rPr>
          <w:sz w:val="24"/>
        </w:rPr>
      </w:pPr>
      <w:r>
        <w:rPr>
          <w:spacing w:val="-6"/>
          <w:sz w:val="24"/>
        </w:rPr>
        <w:t xml:space="preserve">应该选择使得模型有最大 </w:t>
      </w:r>
      <w:r>
        <w:rPr>
          <w:rFonts w:ascii="Calibri" w:eastAsia="Calibri"/>
          <w:sz w:val="24"/>
        </w:rPr>
        <w:t>variance</w:t>
      </w:r>
      <w:r>
        <w:rPr>
          <w:rFonts w:ascii="Calibri" w:eastAsia="Calibri"/>
          <w:spacing w:val="3"/>
          <w:sz w:val="24"/>
        </w:rPr>
        <w:t xml:space="preserve"> </w:t>
      </w:r>
      <w:r>
        <w:rPr>
          <w:spacing w:val="-4"/>
          <w:sz w:val="24"/>
        </w:rPr>
        <w:t>的主成分</w:t>
      </w:r>
      <w:r>
        <w:rPr>
          <w:rFonts w:ascii="Calibri" w:eastAsia="Calibri"/>
          <w:sz w:val="24"/>
        </w:rPr>
        <w:t>C.</w:t>
      </w:r>
      <w:r>
        <w:rPr>
          <w:spacing w:val="-6"/>
          <w:sz w:val="24"/>
        </w:rPr>
        <w:t xml:space="preserve">应该选择使得模型有最小 </w:t>
      </w:r>
      <w:r>
        <w:rPr>
          <w:rFonts w:ascii="Calibri" w:eastAsia="Calibri"/>
          <w:sz w:val="24"/>
        </w:rPr>
        <w:t>variance</w:t>
      </w:r>
      <w:r>
        <w:rPr>
          <w:rFonts w:ascii="Calibri" w:eastAsia="Calibri"/>
          <w:spacing w:val="3"/>
          <w:sz w:val="24"/>
        </w:rPr>
        <w:t xml:space="preserve"> </w:t>
      </w:r>
      <w:r>
        <w:rPr>
          <w:spacing w:val="-3"/>
          <w:sz w:val="24"/>
        </w:rPr>
        <w:t>的主成分</w:t>
      </w:r>
      <w:r>
        <w:rPr>
          <w:rFonts w:ascii="Calibri" w:eastAsia="Calibri"/>
          <w:sz w:val="24"/>
        </w:rPr>
        <w:t>D.</w:t>
      </w:r>
      <w:r>
        <w:rPr>
          <w:spacing w:val="-13"/>
          <w:sz w:val="24"/>
        </w:rPr>
        <w:t xml:space="preserve">可以使用 </w:t>
      </w:r>
      <w:r>
        <w:rPr>
          <w:rFonts w:ascii="Calibri" w:eastAsia="Calibri"/>
          <w:sz w:val="24"/>
        </w:rPr>
        <w:t>PCA</w:t>
      </w:r>
      <w:r>
        <w:rPr>
          <w:rFonts w:ascii="Calibri" w:eastAsia="Calibri"/>
          <w:spacing w:val="6"/>
          <w:sz w:val="24"/>
        </w:rPr>
        <w:t xml:space="preserve"> </w:t>
      </w:r>
      <w:r>
        <w:rPr>
          <w:sz w:val="24"/>
        </w:rPr>
        <w:t>在低维度上做数据可视化</w:t>
      </w:r>
    </w:p>
    <w:p>
      <w:pPr>
        <w:spacing w:after="0" w:line="364" w:lineRule="auto"/>
        <w:jc w:val="both"/>
        <w:rPr>
          <w:sz w:val="24"/>
        </w:rPr>
        <w:sectPr>
          <w:pgSz w:w="11910" w:h="16840"/>
          <w:pgMar w:top="1160" w:right="0" w:bottom="1200" w:left="820" w:header="0" w:footer="1005" w:gutter="0"/>
        </w:sectPr>
      </w:pPr>
    </w:p>
    <w:p>
      <w:pPr>
        <w:pStyle w:val="5"/>
        <w:tabs>
          <w:tab w:val="left" w:pos="4515"/>
        </w:tabs>
        <w:spacing w:before="83"/>
      </w:pPr>
      <w:r>
        <w:rPr>
          <w:rFonts w:ascii="Calibri" w:eastAsia="Calibri"/>
        </w:rPr>
        <w:t>3</w:t>
      </w:r>
      <w:r>
        <w:t>、图像分割中常使用的领域有（</w:t>
      </w:r>
      <w:r>
        <w:tab/>
      </w:r>
      <w:r>
        <w:t>）。</w:t>
      </w:r>
    </w:p>
    <w:p>
      <w:pPr>
        <w:pStyle w:val="5"/>
        <w:spacing w:before="161"/>
      </w:pPr>
      <w:r>
        <w:rPr>
          <w:rFonts w:ascii="Calibri" w:eastAsia="Calibri"/>
        </w:rPr>
        <w:t>A.0</w:t>
      </w:r>
      <w:r>
        <w:rPr>
          <w:rFonts w:ascii="Calibri" w:eastAsia="Calibri"/>
          <w:spacing w:val="5"/>
        </w:rPr>
        <w:t xml:space="preserve"> </w:t>
      </w:r>
      <w:r>
        <w:t>邻域</w:t>
      </w:r>
    </w:p>
    <w:p>
      <w:pPr>
        <w:pStyle w:val="5"/>
        <w:spacing w:before="160"/>
      </w:pPr>
      <w:r>
        <w:rPr>
          <w:rFonts w:ascii="Calibri" w:eastAsia="Calibri"/>
        </w:rPr>
        <w:t>B.4</w:t>
      </w:r>
      <w:r>
        <w:rPr>
          <w:rFonts w:ascii="Calibri" w:eastAsia="Calibri"/>
          <w:spacing w:val="4"/>
        </w:rPr>
        <w:t xml:space="preserve"> </w:t>
      </w:r>
      <w:r>
        <w:t>邻域</w:t>
      </w:r>
    </w:p>
    <w:p>
      <w:pPr>
        <w:pStyle w:val="5"/>
        <w:spacing w:before="161"/>
      </w:pPr>
      <w:r>
        <w:rPr>
          <w:rFonts w:ascii="Calibri" w:eastAsia="Calibri"/>
        </w:rPr>
        <w:t>C.8</w:t>
      </w:r>
      <w:r>
        <w:rPr>
          <w:rFonts w:ascii="Calibri" w:eastAsia="Calibri"/>
          <w:spacing w:val="6"/>
        </w:rPr>
        <w:t xml:space="preserve"> </w:t>
      </w:r>
      <w:r>
        <w:t>邻域</w:t>
      </w:r>
    </w:p>
    <w:p>
      <w:pPr>
        <w:pStyle w:val="5"/>
        <w:spacing w:before="160"/>
      </w:pPr>
      <w:r>
        <w:rPr>
          <w:rFonts w:ascii="Calibri" w:eastAsia="Calibri"/>
        </w:rPr>
        <w:t xml:space="preserve">D.24 </w:t>
      </w:r>
      <w:r>
        <w:t>邻域</w:t>
      </w:r>
    </w:p>
    <w:p>
      <w:pPr>
        <w:pStyle w:val="5"/>
        <w:ind w:left="0"/>
        <w:rPr>
          <w:sz w:val="26"/>
        </w:rPr>
      </w:pPr>
    </w:p>
    <w:p>
      <w:pPr>
        <w:pStyle w:val="5"/>
        <w:spacing w:before="1"/>
        <w:ind w:left="0"/>
        <w:rPr>
          <w:sz w:val="23"/>
        </w:rPr>
      </w:pPr>
    </w:p>
    <w:p>
      <w:pPr>
        <w:pStyle w:val="5"/>
        <w:tabs>
          <w:tab w:val="left" w:pos="5715"/>
        </w:tabs>
      </w:pPr>
      <w:r>
        <w:rPr>
          <w:rFonts w:ascii="Calibri" w:eastAsia="Calibri"/>
        </w:rPr>
        <w:t>4</w:t>
      </w:r>
      <w:r>
        <w:t>、下列关于子集搜索方法的描述正确的是（</w:t>
      </w:r>
      <w:r>
        <w:tab/>
      </w:r>
      <w:r>
        <w:t>）。</w:t>
      </w:r>
    </w:p>
    <w:p>
      <w:pPr>
        <w:pStyle w:val="10"/>
        <w:numPr>
          <w:ilvl w:val="0"/>
          <w:numId w:val="5"/>
        </w:numPr>
        <w:tabs>
          <w:tab w:val="left" w:pos="994"/>
        </w:tabs>
        <w:spacing w:before="160" w:after="0" w:line="240" w:lineRule="auto"/>
        <w:ind w:left="993" w:right="0" w:hanging="202"/>
        <w:jc w:val="left"/>
        <w:rPr>
          <w:sz w:val="24"/>
        </w:rPr>
      </w:pPr>
      <w:r>
        <w:rPr>
          <w:sz w:val="24"/>
        </w:rPr>
        <w:t>前向搜索是从单特征子集开始，每次尝试逐渐增加相关特征</w:t>
      </w:r>
    </w:p>
    <w:p>
      <w:pPr>
        <w:pStyle w:val="10"/>
        <w:numPr>
          <w:ilvl w:val="0"/>
          <w:numId w:val="5"/>
        </w:numPr>
        <w:tabs>
          <w:tab w:val="left" w:pos="987"/>
        </w:tabs>
        <w:spacing w:before="161" w:after="0" w:line="364" w:lineRule="auto"/>
        <w:ind w:left="792" w:right="3380" w:firstLine="0"/>
        <w:jc w:val="left"/>
        <w:rPr>
          <w:sz w:val="24"/>
        </w:rPr>
      </w:pPr>
      <w:r>
        <w:rPr>
          <w:spacing w:val="-1"/>
          <w:sz w:val="24"/>
        </w:rPr>
        <w:t>后向搜索是从完整的特征集合开始，每次尝试去掉一个无关特征</w:t>
      </w:r>
      <w:r>
        <w:rPr>
          <w:rFonts w:ascii="Calibri" w:eastAsia="Calibri"/>
          <w:sz w:val="24"/>
        </w:rPr>
        <w:t>C.</w:t>
      </w:r>
      <w:r>
        <w:rPr>
          <w:sz w:val="24"/>
        </w:rPr>
        <w:t>双向搜索是每轮逐渐增加相关特征、同时减少无关特征</w:t>
      </w:r>
    </w:p>
    <w:p>
      <w:pPr>
        <w:pStyle w:val="5"/>
        <w:spacing w:before="1"/>
      </w:pPr>
      <w:r>
        <w:rPr>
          <w:rFonts w:ascii="Calibri" w:eastAsia="Calibri"/>
        </w:rPr>
        <w:t>D.</w:t>
      </w:r>
      <w:r>
        <w:t>子集搜索方法的策略都是贪心的</w:t>
      </w:r>
    </w:p>
    <w:p>
      <w:pPr>
        <w:pStyle w:val="5"/>
        <w:ind w:left="0"/>
        <w:rPr>
          <w:sz w:val="26"/>
        </w:rPr>
      </w:pPr>
    </w:p>
    <w:p>
      <w:pPr>
        <w:pStyle w:val="5"/>
        <w:ind w:left="0"/>
        <w:rPr>
          <w:sz w:val="23"/>
        </w:rPr>
      </w:pPr>
    </w:p>
    <w:p>
      <w:pPr>
        <w:pStyle w:val="5"/>
        <w:tabs>
          <w:tab w:val="left" w:pos="4755"/>
        </w:tabs>
        <w:spacing w:before="1"/>
      </w:pPr>
      <w:r>
        <w:rPr>
          <w:rFonts w:ascii="Calibri" w:eastAsia="Calibri"/>
        </w:rPr>
        <w:t>5</w:t>
      </w:r>
      <w:r>
        <w:t>、以下不属于集中趋势分析的是（</w:t>
      </w:r>
      <w:r>
        <w:tab/>
      </w:r>
      <w:r>
        <w:t>）。</w:t>
      </w:r>
    </w:p>
    <w:p>
      <w:pPr>
        <w:pStyle w:val="5"/>
        <w:spacing w:before="160" w:line="364" w:lineRule="auto"/>
        <w:ind w:right="8894"/>
      </w:pPr>
      <w:r>
        <w:rPr>
          <w:rFonts w:ascii="Calibri" w:eastAsia="Calibri"/>
        </w:rPr>
        <w:t>A.</w:t>
      </w:r>
      <w:r>
        <w:rPr>
          <w:spacing w:val="-4"/>
        </w:rPr>
        <w:t>数值平均数</w:t>
      </w:r>
      <w:r>
        <w:rPr>
          <w:rFonts w:ascii="Calibri" w:eastAsia="Calibri"/>
        </w:rPr>
        <w:t>B.</w:t>
      </w:r>
      <w:r>
        <w:rPr>
          <w:spacing w:val="-3"/>
        </w:rPr>
        <w:t>位置平均数</w:t>
      </w:r>
      <w:r>
        <w:rPr>
          <w:rFonts w:ascii="Calibri" w:eastAsia="Calibri"/>
        </w:rPr>
        <w:t>C.</w:t>
      </w:r>
      <w:r>
        <w:t xml:space="preserve">离散系数 </w:t>
      </w:r>
      <w:r>
        <w:rPr>
          <w:rFonts w:ascii="Calibri" w:eastAsia="Calibri"/>
        </w:rPr>
        <w:t>D.</w:t>
      </w:r>
      <w:r>
        <w:t>正相关</w:t>
      </w:r>
    </w:p>
    <w:p>
      <w:pPr>
        <w:pStyle w:val="3"/>
        <w:spacing w:before="54"/>
      </w:pPr>
      <w:r>
        <w:pict>
          <v:group id="_x0000_s1044" o:spid="_x0000_s1044" o:spt="203" style="position:absolute;left:0pt;margin-left:50.55pt;margin-top:27.25pt;height:34.15pt;width:90.85pt;mso-position-horizontal-relative:page;mso-wrap-distance-bottom:0pt;mso-wrap-distance-top:0pt;z-index:-251648000;mso-width-relative:page;mso-height-relative:page;" coordorigin="1012,545" coordsize="1817,683">
            <o:lock v:ext="edit"/>
            <v:line id="_x0000_s1045" o:spid="_x0000_s1045" o:spt="20" style="position:absolute;left:1012;top:560;height:0;width:1816;" stroked="t" coordsize="21600,21600">
              <v:path arrowok="t"/>
              <v:fill focussize="0,0"/>
              <v:stroke weight="1.44pt" color="#000000"/>
              <v:imagedata o:title=""/>
              <o:lock v:ext="edit"/>
            </v:line>
            <v:line id="_x0000_s1046" o:spid="_x0000_s1046" o:spt="20" style="position:absolute;left:1012;top:1214;height:0;width:1816;" stroked="t" coordsize="21600,21600">
              <v:path arrowok="t"/>
              <v:fill focussize="0,0"/>
              <v:stroke weight="1.44pt" color="#000000"/>
              <v:imagedata o:title=""/>
              <o:lock v:ext="edit"/>
            </v:line>
            <v:line id="_x0000_s1047" o:spid="_x0000_s1047" o:spt="20" style="position:absolute;left:1764;top:545;height:654;width:0;" stroked="t" coordsize="21600,21600">
              <v:path arrowok="t"/>
              <v:fill focussize="0,0"/>
              <v:stroke weight="1.44pt" color="#000000"/>
              <v:imagedata o:title=""/>
              <o:lock v:ext="edit"/>
            </v:line>
            <v:line id="_x0000_s1048" o:spid="_x0000_s1048" o:spt="20" style="position:absolute;left:2814;top:545;height:654;width:0;" stroked="t" coordsize="21600,21600">
              <v:path arrowok="t"/>
              <v:fill focussize="0,0"/>
              <v:stroke weight="1.44pt" color="#000000"/>
              <v:imagedata o:title=""/>
              <o:lock v:ext="edit"/>
            </v:line>
            <v:shape id="_x0000_s1049" o:spid="_x0000_s1049" o:spt="202" type="#_x0000_t202" style="position:absolute;left:1026;top:559;height:654;width:738;" filled="f" stroked="t" coordsize="21600,21600">
              <v:path/>
              <v:fill on="f" focussize="0,0"/>
              <v:stroke weight="1.44pt" color="#000000"/>
              <v:imagedata o:title=""/>
              <o:lock v:ext="edit"/>
              <v:textbox inset="0mm,0mm,0mm,0mm">
                <w:txbxContent>
                  <w:p>
                    <w:pPr>
                      <w:spacing w:before="160"/>
                      <w:ind w:left="92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得分</w:t>
                    </w:r>
                  </w:p>
                </w:txbxContent>
              </v:textbox>
            </v:shape>
            <w10:wrap type="topAndBottom"/>
          </v:group>
        </w:pict>
      </w:r>
      <w:r>
        <w:t>三、填空题（每题 2 分，共 20 分）</w:t>
      </w:r>
    </w:p>
    <w:p>
      <w:pPr>
        <w:pStyle w:val="5"/>
        <w:tabs>
          <w:tab w:val="left" w:pos="5715"/>
        </w:tabs>
        <w:spacing w:before="53"/>
      </w:pPr>
      <w:r>
        <w:rPr>
          <w:rFonts w:ascii="Calibri" w:eastAsia="Calibri"/>
        </w:rPr>
        <w:t>1</w:t>
      </w:r>
      <w:r>
        <w:t>、神经网络中的激活函数通常用于引入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。</w:t>
      </w:r>
    </w:p>
    <w:p>
      <w:pPr>
        <w:pStyle w:val="5"/>
        <w:tabs>
          <w:tab w:val="left" w:pos="8115"/>
        </w:tabs>
        <w:spacing w:before="160"/>
      </w:pPr>
      <w:r>
        <w:rPr>
          <w:rFonts w:ascii="Calibri" w:eastAsia="Calibri"/>
        </w:rPr>
        <w:t>2</w:t>
      </w:r>
      <w:r>
        <w:t>、当我们说一个模型具有很好的泛化能力时，意味着该模型在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上表现良好。</w:t>
      </w:r>
    </w:p>
    <w:p>
      <w:pPr>
        <w:pStyle w:val="5"/>
        <w:spacing w:before="161"/>
      </w:pPr>
      <w:r>
        <w:rPr>
          <w:rFonts w:ascii="Calibri" w:eastAsia="Calibri"/>
        </w:rPr>
        <w:t>3</w:t>
      </w:r>
      <w:r>
        <w:t>、监督学习中，分类问题的输出是离散值，而回归问题的输出是</w:t>
      </w:r>
    </w:p>
    <w:p>
      <w:pPr>
        <w:pStyle w:val="5"/>
        <w:tabs>
          <w:tab w:val="left" w:pos="6435"/>
        </w:tabs>
        <w:spacing w:before="160"/>
      </w:pPr>
      <w:r>
        <w:rPr>
          <w:rFonts w:ascii="Calibri" w:eastAsia="Calibri"/>
        </w:rPr>
        <w:t>4</w:t>
      </w:r>
      <w:r>
        <w:t>、机器学习中的特征工程是指对原始数据进行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。</w:t>
      </w:r>
    </w:p>
    <w:p>
      <w:pPr>
        <w:pStyle w:val="5"/>
        <w:tabs>
          <w:tab w:val="left" w:pos="1875"/>
        </w:tabs>
        <w:spacing w:before="161"/>
      </w:pPr>
      <w:r>
        <w:rPr>
          <w:rFonts w:ascii="Calibri" w:eastAsia="Calibri"/>
        </w:rPr>
        <w:t>5</w:t>
      </w:r>
      <w:r>
        <w:t>、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是一种常见的集成学习算法，通过构建多个弱分类器来提高整体模型的性能。</w:t>
      </w:r>
    </w:p>
    <w:p>
      <w:pPr>
        <w:pStyle w:val="5"/>
        <w:tabs>
          <w:tab w:val="left" w:pos="4515"/>
          <w:tab w:val="left" w:pos="5475"/>
        </w:tabs>
        <w:spacing w:before="160"/>
      </w:pPr>
      <w:r>
        <w:rPr>
          <w:rFonts w:ascii="Calibri" w:eastAsia="Calibri"/>
        </w:rPr>
        <w:t>6</w:t>
      </w:r>
      <w:r>
        <w:t>、无监督算法主要有三种：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、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和降维</w:t>
      </w:r>
    </w:p>
    <w:p>
      <w:pPr>
        <w:spacing w:after="0"/>
        <w:sectPr>
          <w:pgSz w:w="11910" w:h="16840"/>
          <w:pgMar w:top="1600" w:right="0" w:bottom="1200" w:left="820" w:header="0" w:footer="1005" w:gutter="0"/>
        </w:sectPr>
      </w:pPr>
    </w:p>
    <w:p>
      <w:pPr>
        <w:pStyle w:val="5"/>
        <w:spacing w:before="161"/>
        <w:rPr>
          <w:rFonts w:ascii="Calibri" w:eastAsia="Calibri"/>
        </w:rPr>
      </w:pPr>
      <w:r>
        <w:rPr>
          <w:rFonts w:ascii="Calibri" w:eastAsia="Calibri"/>
        </w:rPr>
        <w:t>7</w:t>
      </w:r>
      <w:r>
        <w:rPr>
          <w:spacing w:val="-33"/>
        </w:rPr>
        <w:t xml:space="preserve">、对函数 </w:t>
      </w:r>
      <w:r>
        <w:rPr>
          <w:rFonts w:ascii="Calibri" w:eastAsia="Calibri"/>
          <w:spacing w:val="-3"/>
        </w:rPr>
        <w:t>d</w:t>
      </w:r>
      <w:r>
        <w:rPr>
          <w:rFonts w:ascii="Calibri" w:eastAsia="Calibri"/>
          <w:spacing w:val="-4"/>
        </w:rPr>
        <w:t>i</w:t>
      </w:r>
      <w:r>
        <w:rPr>
          <w:rFonts w:ascii="Calibri" w:eastAsia="Calibri"/>
          <w:spacing w:val="-22"/>
        </w:rPr>
        <w:t>s</w:t>
      </w:r>
      <w:r>
        <w:rPr>
          <w:spacing w:val="-228"/>
        </w:rPr>
        <w:t>（</w:t>
      </w:r>
      <w:r>
        <w:rPr>
          <w:rFonts w:ascii="Calibri" w:eastAsia="Calibri"/>
          <w:spacing w:val="-4"/>
        </w:rPr>
        <w:t>t</w:t>
      </w:r>
    </w:p>
    <w:p>
      <w:pPr>
        <w:pStyle w:val="5"/>
        <w:spacing w:before="160"/>
        <w:ind w:left="312"/>
      </w:pPr>
      <w:r>
        <w:t>个性质。</w:t>
      </w:r>
    </w:p>
    <w:p>
      <w:pPr>
        <w:pStyle w:val="5"/>
        <w:tabs>
          <w:tab w:val="left" w:pos="5656"/>
          <w:tab w:val="left" w:pos="6520"/>
          <w:tab w:val="left" w:pos="7480"/>
        </w:tabs>
        <w:spacing w:before="161"/>
        <w:ind w:left="102"/>
      </w:pPr>
      <w:r>
        <w:br w:type="column"/>
      </w:r>
      <w:r>
        <w:rPr>
          <w:rFonts w:ascii="Calibri" w:eastAsia="Calibri"/>
          <w:spacing w:val="-1"/>
        </w:rPr>
        <w:t>..</w:t>
      </w:r>
      <w:r>
        <w:rPr>
          <w:rFonts w:ascii="Calibri" w:eastAsia="Calibri"/>
          <w:spacing w:val="1"/>
        </w:rPr>
        <w:t>.</w:t>
      </w:r>
      <w:r>
        <w:rPr>
          <w:spacing w:val="-99"/>
        </w:rPr>
        <w:t>）</w:t>
      </w:r>
      <w:r>
        <w:rPr>
          <w:spacing w:val="-96"/>
        </w:rPr>
        <w:t>，</w:t>
      </w:r>
      <w:r>
        <w:t>若它是一个距离度量</w:t>
      </w:r>
      <w:r>
        <w:rPr>
          <w:spacing w:val="-96"/>
        </w:rPr>
        <w:t>，</w:t>
      </w:r>
      <w:r>
        <w:t>则需要满足非负性，</w:t>
      </w:r>
      <w:r>
        <w:tab/>
      </w:r>
      <w:r>
        <w:t>、</w:t>
      </w:r>
      <w:r>
        <w:tab/>
      </w:r>
      <w:r>
        <w:rPr>
          <w:spacing w:val="-1"/>
        </w:rPr>
        <w:t>和</w:t>
      </w:r>
      <w:r>
        <w:rPr>
          <w:rFonts w:ascii="Times New Roman" w:eastAsia="Times New Roman"/>
          <w:u w:val="single"/>
        </w:rPr>
        <w:t xml:space="preserve"> </w:t>
      </w:r>
      <w:r>
        <w:rPr>
          <w:rFonts w:ascii="Times New Roman" w:eastAsia="Times New Roman"/>
          <w:u w:val="single"/>
        </w:rPr>
        <w:tab/>
      </w:r>
      <w:r>
        <w:t>四</w:t>
      </w:r>
    </w:p>
    <w:p>
      <w:pPr>
        <w:spacing w:after="0"/>
        <w:sectPr>
          <w:type w:val="continuous"/>
          <w:pgSz w:w="11910" w:h="16840"/>
          <w:pgMar w:top="1280" w:right="0" w:bottom="1200" w:left="820" w:header="720" w:footer="720" w:gutter="0"/>
          <w:cols w:equalWidth="0" w:num="2">
            <w:col w:w="2194" w:space="40"/>
            <w:col w:w="8856"/>
          </w:cols>
        </w:sectPr>
      </w:pPr>
    </w:p>
    <w:p>
      <w:pPr>
        <w:pStyle w:val="5"/>
        <w:tabs>
          <w:tab w:val="left" w:pos="4183"/>
          <w:tab w:val="left" w:pos="6343"/>
        </w:tabs>
        <w:spacing w:before="161"/>
      </w:pPr>
      <w:r>
        <w:rPr>
          <w:rFonts w:ascii="Calibri" w:eastAsia="Calibri"/>
        </w:rPr>
        <w:t>8</w:t>
      </w:r>
      <w:r>
        <w:t>、</w:t>
      </w:r>
      <w:r>
        <w:rPr>
          <w:rFonts w:ascii="Calibri" w:eastAsia="Calibri"/>
        </w:rPr>
        <w:t>P-R</w:t>
      </w:r>
      <w:r>
        <w:rPr>
          <w:rFonts w:ascii="Calibri" w:eastAsia="Calibri"/>
          <w:spacing w:val="5"/>
        </w:rPr>
        <w:t xml:space="preserve"> </w:t>
      </w:r>
      <w:r>
        <w:t>曲线的横坐标代表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，纵坐标代表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。</w:t>
      </w:r>
    </w:p>
    <w:p>
      <w:pPr>
        <w:pStyle w:val="5"/>
        <w:tabs>
          <w:tab w:val="left" w:pos="2115"/>
        </w:tabs>
        <w:spacing w:before="160"/>
      </w:pPr>
      <w:r>
        <w:rPr>
          <w:rFonts w:ascii="Calibri" w:eastAsia="Calibri"/>
        </w:rPr>
        <w:t>9</w:t>
      </w:r>
      <w:r>
        <w:t>、用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法训练大量数据集最节约时间。</w:t>
      </w:r>
    </w:p>
    <w:p>
      <w:pPr>
        <w:spacing w:after="0"/>
        <w:sectPr>
          <w:type w:val="continuous"/>
          <w:pgSz w:w="11910" w:h="16840"/>
          <w:pgMar w:top="1280" w:right="0" w:bottom="1200" w:left="820" w:header="720" w:footer="720" w:gutter="0"/>
        </w:sectPr>
      </w:pPr>
    </w:p>
    <w:p>
      <w:pPr>
        <w:pStyle w:val="5"/>
        <w:tabs>
          <w:tab w:val="left" w:pos="8890"/>
        </w:tabs>
        <w:spacing w:before="55" w:line="364" w:lineRule="auto"/>
        <w:ind w:left="312" w:right="1234" w:firstLine="480"/>
      </w:pPr>
      <w:r>
        <w:rPr>
          <w:rFonts w:ascii="Calibri" w:eastAsia="Calibri"/>
        </w:rPr>
        <w:t>10</w:t>
      </w:r>
      <w:r>
        <w:t>、</w:t>
      </w:r>
      <w:r>
        <w:rPr>
          <w:rFonts w:ascii="Calibri" w:eastAsia="Calibri"/>
        </w:rPr>
        <w:t>K-means</w:t>
      </w:r>
      <w:r>
        <w:rPr>
          <w:rFonts w:ascii="Calibri" w:eastAsia="Calibri"/>
          <w:spacing w:val="2"/>
        </w:rPr>
        <w:t xml:space="preserve"> </w:t>
      </w:r>
      <w:r>
        <w:t>算法中</w:t>
      </w:r>
      <w:r>
        <w:rPr>
          <w:spacing w:val="-60"/>
        </w:rPr>
        <w:t xml:space="preserve"> </w:t>
      </w:r>
      <w:r>
        <w:rPr>
          <w:rFonts w:ascii="Calibri" w:eastAsia="Calibri"/>
        </w:rPr>
        <w:t>k</w:t>
      </w:r>
      <w:r>
        <w:rPr>
          <w:rFonts w:ascii="Calibri" w:eastAsia="Calibri"/>
          <w:spacing w:val="6"/>
        </w:rPr>
        <w:t xml:space="preserve"> </w:t>
      </w:r>
      <w:r>
        <w:t>个初始化的质心的位置选择对最后的聚类结果和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都有很</w:t>
      </w:r>
      <w:r>
        <w:rPr>
          <w:spacing w:val="-17"/>
        </w:rPr>
        <w:t>大</w:t>
      </w:r>
      <w:r>
        <w:t>的影响，因此需要选择合适的</w:t>
      </w:r>
      <w:r>
        <w:rPr>
          <w:spacing w:val="-60"/>
        </w:rPr>
        <w:t xml:space="preserve"> </w:t>
      </w:r>
      <w:r>
        <w:rPr>
          <w:rFonts w:ascii="Calibri" w:eastAsia="Calibri"/>
        </w:rPr>
        <w:t>k</w:t>
      </w:r>
      <w:r>
        <w:rPr>
          <w:rFonts w:ascii="Calibri" w:eastAsia="Calibri"/>
          <w:spacing w:val="7"/>
        </w:rPr>
        <w:t xml:space="preserve"> </w:t>
      </w:r>
      <w:r>
        <w:t>个质心。</w:t>
      </w:r>
    </w:p>
    <w:p>
      <w:pPr>
        <w:pStyle w:val="3"/>
        <w:spacing w:before="53"/>
      </w:pPr>
      <w:r>
        <w:pict>
          <v:group id="_x0000_s1050" o:spid="_x0000_s1050" o:spt="203" style="position:absolute;left:0pt;margin-left:50.55pt;margin-top:27.2pt;height:34.15pt;width:90.85pt;mso-position-horizontal-relative:page;mso-wrap-distance-bottom:0pt;mso-wrap-distance-top:0pt;z-index:-251644928;mso-width-relative:page;mso-height-relative:page;" coordorigin="1012,544" coordsize="1817,683">
            <o:lock v:ext="edit"/>
            <v:line id="_x0000_s1051" o:spid="_x0000_s1051" o:spt="20" style="position:absolute;left:1012;top:559;height:0;width:1816;" stroked="t" coordsize="21600,21600">
              <v:path arrowok="t"/>
              <v:fill focussize="0,0"/>
              <v:stroke weight="1.44pt" color="#000000"/>
              <v:imagedata o:title=""/>
              <o:lock v:ext="edit"/>
            </v:line>
            <v:line id="_x0000_s1052" o:spid="_x0000_s1052" o:spt="20" style="position:absolute;left:1012;top:1213;height:0;width:1816;" stroked="t" coordsize="21600,21600">
              <v:path arrowok="t"/>
              <v:fill focussize="0,0"/>
              <v:stroke weight="1.44pt" color="#000000"/>
              <v:imagedata o:title=""/>
              <o:lock v:ext="edit"/>
            </v:line>
            <v:line id="_x0000_s1053" o:spid="_x0000_s1053" o:spt="20" style="position:absolute;left:1764;top:544;height:654;width:0;" stroked="t" coordsize="21600,21600">
              <v:path arrowok="t"/>
              <v:fill focussize="0,0"/>
              <v:stroke weight="1.44pt" color="#000000"/>
              <v:imagedata o:title=""/>
              <o:lock v:ext="edit"/>
            </v:line>
            <v:line id="_x0000_s1054" o:spid="_x0000_s1054" o:spt="20" style="position:absolute;left:2814;top:544;height:654;width:0;" stroked="t" coordsize="21600,21600">
              <v:path arrowok="t"/>
              <v:fill focussize="0,0"/>
              <v:stroke weight="1.44pt" color="#000000"/>
              <v:imagedata o:title=""/>
              <o:lock v:ext="edit"/>
            </v:line>
            <v:shape id="_x0000_s1055" o:spid="_x0000_s1055" o:spt="202" type="#_x0000_t202" style="position:absolute;left:1026;top:558;height:654;width:738;" filled="f" stroked="t" coordsize="21600,21600">
              <v:path/>
              <v:fill on="f" focussize="0,0"/>
              <v:stroke weight="1.44pt" color="#000000"/>
              <v:imagedata o:title=""/>
              <o:lock v:ext="edit"/>
              <v:textbox inset="0mm,0mm,0mm,0mm">
                <w:txbxContent>
                  <w:p>
                    <w:pPr>
                      <w:spacing w:before="160"/>
                      <w:ind w:left="92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得分</w:t>
                    </w:r>
                  </w:p>
                </w:txbxContent>
              </v:textbox>
            </v:shape>
            <w10:wrap type="topAndBottom"/>
          </v:group>
        </w:pict>
      </w:r>
      <w:r>
        <w:t>四、简答题（每题 10 分，共 20 分）</w:t>
      </w:r>
    </w:p>
    <w:p>
      <w:pPr>
        <w:pStyle w:val="5"/>
        <w:spacing w:before="53"/>
      </w:pPr>
      <w:r>
        <w:rPr>
          <w:rFonts w:ascii="Calibri" w:eastAsia="Calibri"/>
        </w:rPr>
        <w:t>1</w:t>
      </w:r>
      <w:r>
        <w:t>、请简要介绍感知机（</w:t>
      </w:r>
      <w:r>
        <w:rPr>
          <w:rFonts w:ascii="Calibri" w:eastAsia="Calibri"/>
        </w:rPr>
        <w:t>Perceptron</w:t>
      </w:r>
      <w:r>
        <w:t>）模型的工作原理和优缺点。</w:t>
      </w:r>
    </w:p>
    <w:p>
      <w:pPr>
        <w:pStyle w:val="5"/>
        <w:ind w:left="0"/>
        <w:rPr>
          <w:sz w:val="26"/>
        </w:rPr>
      </w:pPr>
    </w:p>
    <w:p>
      <w:pPr>
        <w:pStyle w:val="5"/>
        <w:ind w:left="0"/>
        <w:rPr>
          <w:sz w:val="26"/>
        </w:rPr>
      </w:pPr>
    </w:p>
    <w:p>
      <w:pPr>
        <w:pStyle w:val="5"/>
        <w:ind w:left="0"/>
        <w:rPr>
          <w:sz w:val="26"/>
        </w:rPr>
      </w:pPr>
    </w:p>
    <w:p>
      <w:pPr>
        <w:pStyle w:val="5"/>
        <w:ind w:left="0"/>
        <w:rPr>
          <w:sz w:val="26"/>
        </w:rPr>
      </w:pPr>
    </w:p>
    <w:p>
      <w:pPr>
        <w:pStyle w:val="5"/>
        <w:ind w:left="0"/>
        <w:rPr>
          <w:sz w:val="26"/>
        </w:rPr>
      </w:pPr>
    </w:p>
    <w:p>
      <w:pPr>
        <w:pStyle w:val="5"/>
        <w:spacing w:before="8"/>
        <w:ind w:left="0"/>
        <w:rPr>
          <w:sz w:val="28"/>
        </w:rPr>
      </w:pPr>
    </w:p>
    <w:p>
      <w:pPr>
        <w:pStyle w:val="5"/>
      </w:pPr>
      <w:r>
        <w:rPr>
          <w:rFonts w:ascii="Calibri" w:eastAsia="Calibri"/>
        </w:rPr>
        <w:t>2</w:t>
      </w:r>
      <w:r>
        <w:t>、请简要解释什么是过拟合，并提出至少三种防止过拟合的方法。</w:t>
      </w:r>
    </w:p>
    <w:p>
      <w:pPr>
        <w:pStyle w:val="5"/>
        <w:ind w:left="0"/>
        <w:rPr>
          <w:sz w:val="26"/>
        </w:rPr>
      </w:pPr>
    </w:p>
    <w:p>
      <w:pPr>
        <w:pStyle w:val="5"/>
        <w:ind w:left="0"/>
        <w:rPr>
          <w:sz w:val="26"/>
        </w:rPr>
      </w:pPr>
    </w:p>
    <w:p>
      <w:pPr>
        <w:pStyle w:val="5"/>
        <w:ind w:left="0"/>
        <w:rPr>
          <w:sz w:val="26"/>
        </w:rPr>
      </w:pPr>
    </w:p>
    <w:p>
      <w:pPr>
        <w:pStyle w:val="5"/>
        <w:ind w:left="0"/>
        <w:rPr>
          <w:sz w:val="26"/>
        </w:rPr>
      </w:pPr>
    </w:p>
    <w:p>
      <w:pPr>
        <w:pStyle w:val="5"/>
        <w:ind w:left="0"/>
        <w:rPr>
          <w:sz w:val="26"/>
        </w:rPr>
      </w:pPr>
    </w:p>
    <w:p>
      <w:pPr>
        <w:pStyle w:val="5"/>
        <w:spacing w:before="8"/>
        <w:ind w:left="0"/>
        <w:rPr>
          <w:sz w:val="32"/>
        </w:rPr>
      </w:pPr>
    </w:p>
    <w:p>
      <w:pPr>
        <w:pStyle w:val="3"/>
      </w:pPr>
      <w:r>
        <w:pict>
          <v:group id="_x0000_s1056" o:spid="_x0000_s1056" o:spt="203" style="position:absolute;left:0pt;margin-left:50.55pt;margin-top:24.55pt;height:34.15pt;width:90.85pt;mso-position-horizontal-relative:page;mso-wrap-distance-bottom:0pt;mso-wrap-distance-top:0pt;z-index:-251642880;mso-width-relative:page;mso-height-relative:page;" coordorigin="1012,491" coordsize="1817,683">
            <o:lock v:ext="edit"/>
            <v:line id="_x0000_s1057" o:spid="_x0000_s1057" o:spt="20" style="position:absolute;left:1012;top:506;height:0;width:1816;" stroked="t" coordsize="21600,21600">
              <v:path arrowok="t"/>
              <v:fill focussize="0,0"/>
              <v:stroke weight="1.44pt" color="#000000"/>
              <v:imagedata o:title=""/>
              <o:lock v:ext="edit"/>
            </v:line>
            <v:line id="_x0000_s1058" o:spid="_x0000_s1058" o:spt="20" style="position:absolute;left:1012;top:1160;height:0;width:1816;" stroked="t" coordsize="21600,21600">
              <v:path arrowok="t"/>
              <v:fill focussize="0,0"/>
              <v:stroke weight="1.44pt" color="#000000"/>
              <v:imagedata o:title=""/>
              <o:lock v:ext="edit"/>
            </v:line>
            <v:line id="_x0000_s1059" o:spid="_x0000_s1059" o:spt="20" style="position:absolute;left:1764;top:491;height:654;width:0;" stroked="t" coordsize="21600,21600">
              <v:path arrowok="t"/>
              <v:fill focussize="0,0"/>
              <v:stroke weight="1.44pt" color="#000000"/>
              <v:imagedata o:title=""/>
              <o:lock v:ext="edit"/>
            </v:line>
            <v:line id="_x0000_s1060" o:spid="_x0000_s1060" o:spt="20" style="position:absolute;left:2814;top:491;height:654;width:0;" stroked="t" coordsize="21600,21600">
              <v:path arrowok="t"/>
              <v:fill focussize="0,0"/>
              <v:stroke weight="1.44pt" color="#000000"/>
              <v:imagedata o:title=""/>
              <o:lock v:ext="edit"/>
            </v:line>
            <v:shape id="_x0000_s1061" o:spid="_x0000_s1061" o:spt="202" type="#_x0000_t202" style="position:absolute;left:1026;top:505;height:654;width:738;" filled="f" stroked="t" coordsize="21600,21600">
              <v:path/>
              <v:fill on="f" focussize="0,0"/>
              <v:stroke weight="1.44pt" color="#000000"/>
              <v:imagedata o:title=""/>
              <o:lock v:ext="edit"/>
              <v:textbox inset="0mm,0mm,0mm,0mm">
                <w:txbxContent>
                  <w:p>
                    <w:pPr>
                      <w:spacing w:before="160"/>
                      <w:ind w:left="92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得分</w:t>
                    </w:r>
                  </w:p>
                </w:txbxContent>
              </v:textbox>
            </v:shape>
            <w10:wrap type="topAndBottom"/>
          </v:group>
        </w:pict>
      </w:r>
      <w:bookmarkStart w:id="0" w:name="_GoBack"/>
      <w:bookmarkEnd w:id="0"/>
      <w:r>
        <w:t>五、编程题（每题 20 分，共 20 分）</w:t>
      </w:r>
    </w:p>
    <w:p>
      <w:pPr>
        <w:pStyle w:val="5"/>
        <w:spacing w:before="53" w:line="364" w:lineRule="auto"/>
        <w:ind w:right="2612"/>
      </w:pPr>
      <w:r>
        <w:t>请编写一个简单的线性回归模型，根据以下训练数据预测新数据的结果。训练数据：</w:t>
      </w:r>
    </w:p>
    <w:p>
      <w:pPr>
        <w:pStyle w:val="5"/>
        <w:spacing w:before="1" w:line="364" w:lineRule="auto"/>
        <w:ind w:right="8212"/>
        <w:rPr>
          <w:rFonts w:ascii="Calibri" w:eastAsia="Calibri"/>
        </w:rPr>
      </w:pPr>
      <w:r>
        <w:rPr>
          <w:rFonts w:ascii="Calibri" w:eastAsia="Calibri"/>
        </w:rPr>
        <w:t>x=[1</w:t>
      </w:r>
      <w:r>
        <w:t>，</w:t>
      </w:r>
      <w:r>
        <w:rPr>
          <w:rFonts w:ascii="Calibri" w:eastAsia="Calibri"/>
        </w:rPr>
        <w:t>2</w:t>
      </w:r>
      <w:r>
        <w:t>，</w:t>
      </w:r>
      <w:r>
        <w:rPr>
          <w:rFonts w:ascii="Calibri" w:eastAsia="Calibri"/>
        </w:rPr>
        <w:t>3</w:t>
      </w:r>
      <w:r>
        <w:t>，</w:t>
      </w:r>
      <w:r>
        <w:rPr>
          <w:rFonts w:ascii="Calibri" w:eastAsia="Calibri"/>
        </w:rPr>
        <w:t>4</w:t>
      </w:r>
      <w:r>
        <w:t>，</w:t>
      </w:r>
      <w:r>
        <w:rPr>
          <w:rFonts w:ascii="Calibri" w:eastAsia="Calibri"/>
        </w:rPr>
        <w:t>5] y=[3</w:t>
      </w:r>
      <w:r>
        <w:t>，</w:t>
      </w:r>
      <w:r>
        <w:rPr>
          <w:rFonts w:ascii="Calibri" w:eastAsia="Calibri"/>
        </w:rPr>
        <w:t>5</w:t>
      </w:r>
      <w:r>
        <w:t>，</w:t>
      </w:r>
      <w:r>
        <w:rPr>
          <w:rFonts w:ascii="Calibri" w:eastAsia="Calibri"/>
        </w:rPr>
        <w:t>7</w:t>
      </w:r>
      <w:r>
        <w:t>，</w:t>
      </w:r>
      <w:r>
        <w:rPr>
          <w:rFonts w:ascii="Calibri" w:eastAsia="Calibri"/>
        </w:rPr>
        <w:t>9</w:t>
      </w:r>
      <w:r>
        <w:t>，</w:t>
      </w:r>
      <w:r>
        <w:rPr>
          <w:rFonts w:ascii="Calibri" w:eastAsia="Calibri"/>
        </w:rPr>
        <w:t>11]</w:t>
      </w:r>
    </w:p>
    <w:sectPr>
      <w:pgSz w:w="11910" w:h="16840"/>
      <w:pgMar w:top="1160" w:right="0" w:bottom="1200" w:left="820" w:header="0" w:footer="1005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spacing w:line="14" w:lineRule="auto"/>
      <w:ind w:left="0"/>
      <w:rPr>
        <w:sz w:val="20"/>
      </w:rPr>
    </w:pPr>
    <w:r>
      <w:pict>
        <v:shape id="_x0000_s2049" o:spid="_x0000_s2049" o:spt="202" type="#_x0000_t202" style="position:absolute;left:0pt;margin-left:55.6pt;margin-top:780.85pt;height:12pt;width:103.2pt;mso-position-horizontal-relative:page;mso-position-vertical-relative:page;z-index:-251965440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tabs>
                    <w:tab w:val="left" w:pos="2043"/>
                  </w:tabs>
                  <w:spacing w:before="0"/>
                  <w:ind w:left="20" w:right="0" w:firstLine="0"/>
                  <w:jc w:val="left"/>
                  <w:rPr>
                    <w:rFonts w:ascii="Times New Roman" w:eastAsia="Times New Roman"/>
                    <w:sz w:val="18"/>
                  </w:rPr>
                </w:pPr>
                <w:r>
                  <w:rPr>
                    <w:sz w:val="18"/>
                  </w:rPr>
                  <w:t>试卷编号：</w:t>
                </w:r>
                <w:r>
                  <w:rPr>
                    <w:spacing w:val="1"/>
                    <w:sz w:val="18"/>
                  </w:rPr>
                  <w:t xml:space="preserve"> </w:t>
                </w:r>
                <w:r>
                  <w:rPr>
                    <w:rFonts w:ascii="Times New Roman" w:eastAsia="Times New Roman"/>
                    <w:sz w:val="18"/>
                    <w:u w:val="single"/>
                  </w:rPr>
                  <w:t xml:space="preserve"> </w:t>
                </w:r>
                <w:r>
                  <w:rPr>
                    <w:rFonts w:ascii="Times New Roman" w:eastAsia="Times New Roman"/>
                    <w:sz w:val="18"/>
                    <w:u w:val="single"/>
                  </w:rPr>
                  <w:tab/>
                </w:r>
              </w:p>
            </w:txbxContent>
          </v:textbox>
        </v:shape>
      </w:pict>
    </w:r>
    <w:r>
      <w:pict>
        <v:shape id="_x0000_s2050" o:spid="_x0000_s2050" o:spt="202" type="#_x0000_t202" style="position:absolute;left:0pt;margin-left:267.2pt;margin-top:780.7pt;height:12pt;width:69.45pt;mso-position-horizontal-relative:page;mso-position-vertical-relative:page;z-index:-251964416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spacing w:before="3"/>
                  <w:ind w:left="20" w:right="0" w:firstLine="0"/>
                  <w:jc w:val="left"/>
                  <w:rPr>
                    <w:sz w:val="18"/>
                  </w:rPr>
                </w:pPr>
                <w:r>
                  <w:rPr>
                    <w:sz w:val="18"/>
                  </w:rPr>
                  <w:t xml:space="preserve">第 </w:t>
                </w:r>
                <w:r>
                  <w:rPr>
                    <w:rFonts w:ascii="Times New Roman" w:eastAsia="Times New Roman"/>
                    <w:sz w:val="18"/>
                  </w:rPr>
                  <w:t xml:space="preserve">1 </w:t>
                </w:r>
                <w:r>
                  <w:rPr>
                    <w:sz w:val="18"/>
                  </w:rPr>
                  <w:t xml:space="preserve">页 共 </w:t>
                </w:r>
                <w:r>
                  <w:rPr>
                    <w:rFonts w:ascii="Times New Roman" w:eastAsia="Times New Roman"/>
                    <w:sz w:val="18"/>
                  </w:rPr>
                  <w:t xml:space="preserve">5 </w:t>
                </w:r>
                <w:r>
                  <w:rPr>
                    <w:sz w:val="18"/>
                  </w:rPr>
                  <w:t>页</w:t>
                </w:r>
              </w:p>
            </w:txbxContent>
          </v:textbox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spacing w:line="14" w:lineRule="auto"/>
      <w:ind w:left="0"/>
      <w:rPr>
        <w:sz w:val="20"/>
      </w:rPr>
    </w:pPr>
    <w:r>
      <w:pict>
        <v:shape id="_x0000_s2051" o:spid="_x0000_s2051" o:spt="202" type="#_x0000_t202" style="position:absolute;left:0pt;margin-left:55.6pt;margin-top:780.85pt;height:12pt;width:103.2pt;mso-position-horizontal-relative:page;mso-position-vertical-relative:page;z-index:-251963392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tabs>
                    <w:tab w:val="left" w:pos="2043"/>
                  </w:tabs>
                  <w:spacing w:before="0"/>
                  <w:ind w:left="20" w:right="0" w:firstLine="0"/>
                  <w:jc w:val="left"/>
                  <w:rPr>
                    <w:rFonts w:ascii="Times New Roman" w:eastAsia="Times New Roman"/>
                    <w:sz w:val="18"/>
                  </w:rPr>
                </w:pPr>
                <w:r>
                  <w:rPr>
                    <w:sz w:val="18"/>
                  </w:rPr>
                  <w:t>试卷编号：</w:t>
                </w:r>
                <w:r>
                  <w:rPr>
                    <w:spacing w:val="1"/>
                    <w:sz w:val="18"/>
                  </w:rPr>
                  <w:t xml:space="preserve"> </w:t>
                </w:r>
                <w:r>
                  <w:rPr>
                    <w:rFonts w:ascii="Times New Roman" w:eastAsia="Times New Roman"/>
                    <w:sz w:val="18"/>
                    <w:u w:val="single"/>
                  </w:rPr>
                  <w:t xml:space="preserve"> </w:t>
                </w:r>
                <w:r>
                  <w:rPr>
                    <w:rFonts w:ascii="Times New Roman" w:eastAsia="Times New Roman"/>
                    <w:sz w:val="18"/>
                    <w:u w:val="single"/>
                  </w:rPr>
                  <w:tab/>
                </w:r>
              </w:p>
            </w:txbxContent>
          </v:textbox>
        </v:shape>
      </w:pict>
    </w:r>
    <w:r>
      <w:pict>
        <v:shape id="_x0000_s2052" o:spid="_x0000_s2052" o:spt="202" type="#_x0000_t202" style="position:absolute;left:0pt;margin-left:267.2pt;margin-top:780.7pt;height:12pt;width:69.45pt;mso-position-horizontal-relative:page;mso-position-vertical-relative:page;z-index:-251962368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spacing w:before="3"/>
                  <w:ind w:left="20" w:right="0" w:firstLine="0"/>
                  <w:jc w:val="left"/>
                  <w:rPr>
                    <w:sz w:val="18"/>
                  </w:rPr>
                </w:pPr>
                <w:r>
                  <w:rPr>
                    <w:sz w:val="18"/>
                  </w:rPr>
                  <w:t xml:space="preserve">第 </w:t>
                </w:r>
                <w:r>
                  <w:fldChar w:fldCharType="begin"/>
                </w:r>
                <w:r>
                  <w:rPr>
                    <w:rFonts w:ascii="Times New Roman" w:eastAsia="Times New Roman"/>
                    <w:sz w:val="18"/>
                  </w:rPr>
                  <w:instrText xml:space="preserve"> PAGE </w:instrText>
                </w:r>
                <w:r>
                  <w:fldChar w:fldCharType="separate"/>
                </w:r>
                <w:r>
                  <w:t>2</w:t>
                </w:r>
                <w:r>
                  <w:fldChar w:fldCharType="end"/>
                </w:r>
                <w:r>
                  <w:rPr>
                    <w:rFonts w:ascii="Times New Roman" w:eastAsia="Times New Roman"/>
                    <w:sz w:val="18"/>
                  </w:rPr>
                  <w:t xml:space="preserve"> </w:t>
                </w:r>
                <w:r>
                  <w:rPr>
                    <w:sz w:val="18"/>
                  </w:rPr>
                  <w:t xml:space="preserve">页 共 </w:t>
                </w:r>
                <w:r>
                  <w:rPr>
                    <w:rFonts w:ascii="Times New Roman" w:eastAsia="Times New Roman"/>
                    <w:sz w:val="18"/>
                  </w:rPr>
                  <w:t xml:space="preserve">5 </w:t>
                </w:r>
                <w:r>
                  <w:rPr>
                    <w:sz w:val="18"/>
                  </w:rPr>
                  <w:t>页</w:t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B5E306ED"/>
    <w:multiLevelType w:val="multilevel"/>
    <w:tmpl w:val="B5E306ED"/>
    <w:lvl w:ilvl="0" w:tentative="0">
      <w:start w:val="1"/>
      <w:numFmt w:val="upperLetter"/>
      <w:lvlText w:val="%1."/>
      <w:lvlJc w:val="left"/>
      <w:pPr>
        <w:ind w:left="993" w:hanging="201"/>
        <w:jc w:val="left"/>
      </w:pPr>
      <w:rPr>
        <w:rFonts w:hint="default" w:ascii="Calibri" w:hAnsi="Calibri" w:eastAsia="Calibri" w:cs="Calibri"/>
        <w:spacing w:val="-1"/>
        <w:w w:val="100"/>
        <w:sz w:val="22"/>
        <w:szCs w:val="22"/>
        <w:lang w:val="zh-CN" w:eastAsia="zh-CN" w:bidi="zh-CN"/>
      </w:rPr>
    </w:lvl>
    <w:lvl w:ilvl="1" w:tentative="0">
      <w:start w:val="0"/>
      <w:numFmt w:val="bullet"/>
      <w:lvlText w:val="•"/>
      <w:lvlJc w:val="left"/>
      <w:pPr>
        <w:ind w:left="2008" w:hanging="201"/>
      </w:pPr>
      <w:rPr>
        <w:rFonts w:hint="default"/>
        <w:lang w:val="zh-CN" w:eastAsia="zh-CN" w:bidi="zh-CN"/>
      </w:rPr>
    </w:lvl>
    <w:lvl w:ilvl="2" w:tentative="0">
      <w:start w:val="0"/>
      <w:numFmt w:val="bullet"/>
      <w:lvlText w:val="•"/>
      <w:lvlJc w:val="left"/>
      <w:pPr>
        <w:ind w:left="3017" w:hanging="201"/>
      </w:pPr>
      <w:rPr>
        <w:rFonts w:hint="default"/>
        <w:lang w:val="zh-CN" w:eastAsia="zh-CN" w:bidi="zh-CN"/>
      </w:rPr>
    </w:lvl>
    <w:lvl w:ilvl="3" w:tentative="0">
      <w:start w:val="0"/>
      <w:numFmt w:val="bullet"/>
      <w:lvlText w:val="•"/>
      <w:lvlJc w:val="left"/>
      <w:pPr>
        <w:ind w:left="4026" w:hanging="201"/>
      </w:pPr>
      <w:rPr>
        <w:rFonts w:hint="default"/>
        <w:lang w:val="zh-CN" w:eastAsia="zh-CN" w:bidi="zh-CN"/>
      </w:rPr>
    </w:lvl>
    <w:lvl w:ilvl="4" w:tentative="0">
      <w:start w:val="0"/>
      <w:numFmt w:val="bullet"/>
      <w:lvlText w:val="•"/>
      <w:lvlJc w:val="left"/>
      <w:pPr>
        <w:ind w:left="5034" w:hanging="201"/>
      </w:pPr>
      <w:rPr>
        <w:rFonts w:hint="default"/>
        <w:lang w:val="zh-CN" w:eastAsia="zh-CN" w:bidi="zh-CN"/>
      </w:rPr>
    </w:lvl>
    <w:lvl w:ilvl="5" w:tentative="0">
      <w:start w:val="0"/>
      <w:numFmt w:val="bullet"/>
      <w:lvlText w:val="•"/>
      <w:lvlJc w:val="left"/>
      <w:pPr>
        <w:ind w:left="6043" w:hanging="201"/>
      </w:pPr>
      <w:rPr>
        <w:rFonts w:hint="default"/>
        <w:lang w:val="zh-CN" w:eastAsia="zh-CN" w:bidi="zh-CN"/>
      </w:rPr>
    </w:lvl>
    <w:lvl w:ilvl="6" w:tentative="0">
      <w:start w:val="0"/>
      <w:numFmt w:val="bullet"/>
      <w:lvlText w:val="•"/>
      <w:lvlJc w:val="left"/>
      <w:pPr>
        <w:ind w:left="7052" w:hanging="201"/>
      </w:pPr>
      <w:rPr>
        <w:rFonts w:hint="default"/>
        <w:lang w:val="zh-CN" w:eastAsia="zh-CN" w:bidi="zh-CN"/>
      </w:rPr>
    </w:lvl>
    <w:lvl w:ilvl="7" w:tentative="0">
      <w:start w:val="0"/>
      <w:numFmt w:val="bullet"/>
      <w:lvlText w:val="•"/>
      <w:lvlJc w:val="left"/>
      <w:pPr>
        <w:ind w:left="8060" w:hanging="201"/>
      </w:pPr>
      <w:rPr>
        <w:rFonts w:hint="default"/>
        <w:lang w:val="zh-CN" w:eastAsia="zh-CN" w:bidi="zh-CN"/>
      </w:rPr>
    </w:lvl>
    <w:lvl w:ilvl="8" w:tentative="0">
      <w:start w:val="0"/>
      <w:numFmt w:val="bullet"/>
      <w:lvlText w:val="•"/>
      <w:lvlJc w:val="left"/>
      <w:pPr>
        <w:ind w:left="9069" w:hanging="201"/>
      </w:pPr>
      <w:rPr>
        <w:rFonts w:hint="default"/>
        <w:lang w:val="zh-CN" w:eastAsia="zh-CN" w:bidi="zh-CN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upperLetter"/>
      <w:lvlText w:val="%1."/>
      <w:lvlJc w:val="left"/>
      <w:pPr>
        <w:ind w:left="993" w:hanging="201"/>
        <w:jc w:val="left"/>
      </w:pPr>
      <w:rPr>
        <w:rFonts w:hint="default" w:ascii="Calibri" w:hAnsi="Calibri" w:eastAsia="Calibri" w:cs="Calibri"/>
        <w:spacing w:val="-1"/>
        <w:w w:val="100"/>
        <w:sz w:val="22"/>
        <w:szCs w:val="22"/>
        <w:lang w:val="zh-CN" w:eastAsia="zh-CN" w:bidi="zh-CN"/>
      </w:rPr>
    </w:lvl>
    <w:lvl w:ilvl="1" w:tentative="0">
      <w:start w:val="0"/>
      <w:numFmt w:val="bullet"/>
      <w:lvlText w:val="•"/>
      <w:lvlJc w:val="left"/>
      <w:pPr>
        <w:ind w:left="2008" w:hanging="201"/>
      </w:pPr>
      <w:rPr>
        <w:rFonts w:hint="default"/>
        <w:lang w:val="zh-CN" w:eastAsia="zh-CN" w:bidi="zh-CN"/>
      </w:rPr>
    </w:lvl>
    <w:lvl w:ilvl="2" w:tentative="0">
      <w:start w:val="0"/>
      <w:numFmt w:val="bullet"/>
      <w:lvlText w:val="•"/>
      <w:lvlJc w:val="left"/>
      <w:pPr>
        <w:ind w:left="3017" w:hanging="201"/>
      </w:pPr>
      <w:rPr>
        <w:rFonts w:hint="default"/>
        <w:lang w:val="zh-CN" w:eastAsia="zh-CN" w:bidi="zh-CN"/>
      </w:rPr>
    </w:lvl>
    <w:lvl w:ilvl="3" w:tentative="0">
      <w:start w:val="0"/>
      <w:numFmt w:val="bullet"/>
      <w:lvlText w:val="•"/>
      <w:lvlJc w:val="left"/>
      <w:pPr>
        <w:ind w:left="4026" w:hanging="201"/>
      </w:pPr>
      <w:rPr>
        <w:rFonts w:hint="default"/>
        <w:lang w:val="zh-CN" w:eastAsia="zh-CN" w:bidi="zh-CN"/>
      </w:rPr>
    </w:lvl>
    <w:lvl w:ilvl="4" w:tentative="0">
      <w:start w:val="0"/>
      <w:numFmt w:val="bullet"/>
      <w:lvlText w:val="•"/>
      <w:lvlJc w:val="left"/>
      <w:pPr>
        <w:ind w:left="5034" w:hanging="201"/>
      </w:pPr>
      <w:rPr>
        <w:rFonts w:hint="default"/>
        <w:lang w:val="zh-CN" w:eastAsia="zh-CN" w:bidi="zh-CN"/>
      </w:rPr>
    </w:lvl>
    <w:lvl w:ilvl="5" w:tentative="0">
      <w:start w:val="0"/>
      <w:numFmt w:val="bullet"/>
      <w:lvlText w:val="•"/>
      <w:lvlJc w:val="left"/>
      <w:pPr>
        <w:ind w:left="6043" w:hanging="201"/>
      </w:pPr>
      <w:rPr>
        <w:rFonts w:hint="default"/>
        <w:lang w:val="zh-CN" w:eastAsia="zh-CN" w:bidi="zh-CN"/>
      </w:rPr>
    </w:lvl>
    <w:lvl w:ilvl="6" w:tentative="0">
      <w:start w:val="0"/>
      <w:numFmt w:val="bullet"/>
      <w:lvlText w:val="•"/>
      <w:lvlJc w:val="left"/>
      <w:pPr>
        <w:ind w:left="7052" w:hanging="201"/>
      </w:pPr>
      <w:rPr>
        <w:rFonts w:hint="default"/>
        <w:lang w:val="zh-CN" w:eastAsia="zh-CN" w:bidi="zh-CN"/>
      </w:rPr>
    </w:lvl>
    <w:lvl w:ilvl="7" w:tentative="0">
      <w:start w:val="0"/>
      <w:numFmt w:val="bullet"/>
      <w:lvlText w:val="•"/>
      <w:lvlJc w:val="left"/>
      <w:pPr>
        <w:ind w:left="8060" w:hanging="201"/>
      </w:pPr>
      <w:rPr>
        <w:rFonts w:hint="default"/>
        <w:lang w:val="zh-CN" w:eastAsia="zh-CN" w:bidi="zh-CN"/>
      </w:rPr>
    </w:lvl>
    <w:lvl w:ilvl="8" w:tentative="0">
      <w:start w:val="0"/>
      <w:numFmt w:val="bullet"/>
      <w:lvlText w:val="•"/>
      <w:lvlJc w:val="left"/>
      <w:pPr>
        <w:ind w:left="9069" w:hanging="201"/>
      </w:pPr>
      <w:rPr>
        <w:rFonts w:hint="default"/>
        <w:lang w:val="zh-CN" w:eastAsia="zh-CN" w:bidi="zh-CN"/>
      </w:rPr>
    </w:lvl>
  </w:abstractNum>
  <w:abstractNum w:abstractNumId="2">
    <w:nsid w:val="CF092B84"/>
    <w:multiLevelType w:val="multilevel"/>
    <w:tmpl w:val="CF092B84"/>
    <w:lvl w:ilvl="0" w:tentative="0">
      <w:start w:val="1"/>
      <w:numFmt w:val="upperLetter"/>
      <w:lvlText w:val="%1."/>
      <w:lvlJc w:val="left"/>
      <w:pPr>
        <w:ind w:left="993" w:hanging="201"/>
        <w:jc w:val="left"/>
      </w:pPr>
      <w:rPr>
        <w:rFonts w:hint="default" w:ascii="Calibri" w:hAnsi="Calibri" w:eastAsia="Calibri" w:cs="Calibri"/>
        <w:spacing w:val="-1"/>
        <w:w w:val="100"/>
        <w:sz w:val="22"/>
        <w:szCs w:val="22"/>
        <w:lang w:val="zh-CN" w:eastAsia="zh-CN" w:bidi="zh-CN"/>
      </w:rPr>
    </w:lvl>
    <w:lvl w:ilvl="1" w:tentative="0">
      <w:start w:val="0"/>
      <w:numFmt w:val="bullet"/>
      <w:lvlText w:val="•"/>
      <w:lvlJc w:val="left"/>
      <w:pPr>
        <w:ind w:left="2008" w:hanging="201"/>
      </w:pPr>
      <w:rPr>
        <w:rFonts w:hint="default"/>
        <w:lang w:val="zh-CN" w:eastAsia="zh-CN" w:bidi="zh-CN"/>
      </w:rPr>
    </w:lvl>
    <w:lvl w:ilvl="2" w:tentative="0">
      <w:start w:val="0"/>
      <w:numFmt w:val="bullet"/>
      <w:lvlText w:val="•"/>
      <w:lvlJc w:val="left"/>
      <w:pPr>
        <w:ind w:left="3017" w:hanging="201"/>
      </w:pPr>
      <w:rPr>
        <w:rFonts w:hint="default"/>
        <w:lang w:val="zh-CN" w:eastAsia="zh-CN" w:bidi="zh-CN"/>
      </w:rPr>
    </w:lvl>
    <w:lvl w:ilvl="3" w:tentative="0">
      <w:start w:val="0"/>
      <w:numFmt w:val="bullet"/>
      <w:lvlText w:val="•"/>
      <w:lvlJc w:val="left"/>
      <w:pPr>
        <w:ind w:left="4026" w:hanging="201"/>
      </w:pPr>
      <w:rPr>
        <w:rFonts w:hint="default"/>
        <w:lang w:val="zh-CN" w:eastAsia="zh-CN" w:bidi="zh-CN"/>
      </w:rPr>
    </w:lvl>
    <w:lvl w:ilvl="4" w:tentative="0">
      <w:start w:val="0"/>
      <w:numFmt w:val="bullet"/>
      <w:lvlText w:val="•"/>
      <w:lvlJc w:val="left"/>
      <w:pPr>
        <w:ind w:left="5034" w:hanging="201"/>
      </w:pPr>
      <w:rPr>
        <w:rFonts w:hint="default"/>
        <w:lang w:val="zh-CN" w:eastAsia="zh-CN" w:bidi="zh-CN"/>
      </w:rPr>
    </w:lvl>
    <w:lvl w:ilvl="5" w:tentative="0">
      <w:start w:val="0"/>
      <w:numFmt w:val="bullet"/>
      <w:lvlText w:val="•"/>
      <w:lvlJc w:val="left"/>
      <w:pPr>
        <w:ind w:left="6043" w:hanging="201"/>
      </w:pPr>
      <w:rPr>
        <w:rFonts w:hint="default"/>
        <w:lang w:val="zh-CN" w:eastAsia="zh-CN" w:bidi="zh-CN"/>
      </w:rPr>
    </w:lvl>
    <w:lvl w:ilvl="6" w:tentative="0">
      <w:start w:val="0"/>
      <w:numFmt w:val="bullet"/>
      <w:lvlText w:val="•"/>
      <w:lvlJc w:val="left"/>
      <w:pPr>
        <w:ind w:left="7052" w:hanging="201"/>
      </w:pPr>
      <w:rPr>
        <w:rFonts w:hint="default"/>
        <w:lang w:val="zh-CN" w:eastAsia="zh-CN" w:bidi="zh-CN"/>
      </w:rPr>
    </w:lvl>
    <w:lvl w:ilvl="7" w:tentative="0">
      <w:start w:val="0"/>
      <w:numFmt w:val="bullet"/>
      <w:lvlText w:val="•"/>
      <w:lvlJc w:val="left"/>
      <w:pPr>
        <w:ind w:left="8060" w:hanging="201"/>
      </w:pPr>
      <w:rPr>
        <w:rFonts w:hint="default"/>
        <w:lang w:val="zh-CN" w:eastAsia="zh-CN" w:bidi="zh-CN"/>
      </w:rPr>
    </w:lvl>
    <w:lvl w:ilvl="8" w:tentative="0">
      <w:start w:val="0"/>
      <w:numFmt w:val="bullet"/>
      <w:lvlText w:val="•"/>
      <w:lvlJc w:val="left"/>
      <w:pPr>
        <w:ind w:left="9069" w:hanging="201"/>
      </w:pPr>
      <w:rPr>
        <w:rFonts w:hint="default"/>
        <w:lang w:val="zh-CN" w:eastAsia="zh-CN" w:bidi="zh-CN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upperLetter"/>
      <w:lvlText w:val="%1."/>
      <w:lvlJc w:val="left"/>
      <w:pPr>
        <w:ind w:left="993" w:hanging="201"/>
        <w:jc w:val="left"/>
      </w:pPr>
      <w:rPr>
        <w:rFonts w:hint="default" w:ascii="Calibri" w:hAnsi="Calibri" w:eastAsia="Calibri" w:cs="Calibri"/>
        <w:spacing w:val="-1"/>
        <w:w w:val="100"/>
        <w:sz w:val="22"/>
        <w:szCs w:val="22"/>
        <w:lang w:val="zh-CN" w:eastAsia="zh-CN" w:bidi="zh-CN"/>
      </w:rPr>
    </w:lvl>
    <w:lvl w:ilvl="1" w:tentative="0">
      <w:start w:val="0"/>
      <w:numFmt w:val="bullet"/>
      <w:lvlText w:val="•"/>
      <w:lvlJc w:val="left"/>
      <w:pPr>
        <w:ind w:left="2008" w:hanging="201"/>
      </w:pPr>
      <w:rPr>
        <w:rFonts w:hint="default"/>
        <w:lang w:val="zh-CN" w:eastAsia="zh-CN" w:bidi="zh-CN"/>
      </w:rPr>
    </w:lvl>
    <w:lvl w:ilvl="2" w:tentative="0">
      <w:start w:val="0"/>
      <w:numFmt w:val="bullet"/>
      <w:lvlText w:val="•"/>
      <w:lvlJc w:val="left"/>
      <w:pPr>
        <w:ind w:left="3017" w:hanging="201"/>
      </w:pPr>
      <w:rPr>
        <w:rFonts w:hint="default"/>
        <w:lang w:val="zh-CN" w:eastAsia="zh-CN" w:bidi="zh-CN"/>
      </w:rPr>
    </w:lvl>
    <w:lvl w:ilvl="3" w:tentative="0">
      <w:start w:val="0"/>
      <w:numFmt w:val="bullet"/>
      <w:lvlText w:val="•"/>
      <w:lvlJc w:val="left"/>
      <w:pPr>
        <w:ind w:left="4026" w:hanging="201"/>
      </w:pPr>
      <w:rPr>
        <w:rFonts w:hint="default"/>
        <w:lang w:val="zh-CN" w:eastAsia="zh-CN" w:bidi="zh-CN"/>
      </w:rPr>
    </w:lvl>
    <w:lvl w:ilvl="4" w:tentative="0">
      <w:start w:val="0"/>
      <w:numFmt w:val="bullet"/>
      <w:lvlText w:val="•"/>
      <w:lvlJc w:val="left"/>
      <w:pPr>
        <w:ind w:left="5034" w:hanging="201"/>
      </w:pPr>
      <w:rPr>
        <w:rFonts w:hint="default"/>
        <w:lang w:val="zh-CN" w:eastAsia="zh-CN" w:bidi="zh-CN"/>
      </w:rPr>
    </w:lvl>
    <w:lvl w:ilvl="5" w:tentative="0">
      <w:start w:val="0"/>
      <w:numFmt w:val="bullet"/>
      <w:lvlText w:val="•"/>
      <w:lvlJc w:val="left"/>
      <w:pPr>
        <w:ind w:left="6043" w:hanging="201"/>
      </w:pPr>
      <w:rPr>
        <w:rFonts w:hint="default"/>
        <w:lang w:val="zh-CN" w:eastAsia="zh-CN" w:bidi="zh-CN"/>
      </w:rPr>
    </w:lvl>
    <w:lvl w:ilvl="6" w:tentative="0">
      <w:start w:val="0"/>
      <w:numFmt w:val="bullet"/>
      <w:lvlText w:val="•"/>
      <w:lvlJc w:val="left"/>
      <w:pPr>
        <w:ind w:left="7052" w:hanging="201"/>
      </w:pPr>
      <w:rPr>
        <w:rFonts w:hint="default"/>
        <w:lang w:val="zh-CN" w:eastAsia="zh-CN" w:bidi="zh-CN"/>
      </w:rPr>
    </w:lvl>
    <w:lvl w:ilvl="7" w:tentative="0">
      <w:start w:val="0"/>
      <w:numFmt w:val="bullet"/>
      <w:lvlText w:val="•"/>
      <w:lvlJc w:val="left"/>
      <w:pPr>
        <w:ind w:left="8060" w:hanging="201"/>
      </w:pPr>
      <w:rPr>
        <w:rFonts w:hint="default"/>
        <w:lang w:val="zh-CN" w:eastAsia="zh-CN" w:bidi="zh-CN"/>
      </w:rPr>
    </w:lvl>
    <w:lvl w:ilvl="8" w:tentative="0">
      <w:start w:val="0"/>
      <w:numFmt w:val="bullet"/>
      <w:lvlText w:val="•"/>
      <w:lvlJc w:val="left"/>
      <w:pPr>
        <w:ind w:left="9069" w:hanging="201"/>
      </w:pPr>
      <w:rPr>
        <w:rFonts w:hint="default"/>
        <w:lang w:val="zh-CN" w:eastAsia="zh-CN" w:bidi="zh-CN"/>
      </w:rPr>
    </w:lvl>
  </w:abstractNum>
  <w:abstractNum w:abstractNumId="4">
    <w:nsid w:val="59ADCABA"/>
    <w:multiLevelType w:val="multilevel"/>
    <w:tmpl w:val="59ADCABA"/>
    <w:lvl w:ilvl="0" w:tentative="0">
      <w:start w:val="1"/>
      <w:numFmt w:val="upperLetter"/>
      <w:lvlText w:val="%1."/>
      <w:lvlJc w:val="left"/>
      <w:pPr>
        <w:ind w:left="792" w:hanging="201"/>
        <w:jc w:val="left"/>
      </w:pPr>
      <w:rPr>
        <w:rFonts w:hint="default" w:ascii="Calibri" w:hAnsi="Calibri" w:eastAsia="Calibri" w:cs="Calibri"/>
        <w:spacing w:val="-1"/>
        <w:w w:val="100"/>
        <w:sz w:val="22"/>
        <w:szCs w:val="22"/>
        <w:lang w:val="zh-CN" w:eastAsia="zh-CN" w:bidi="zh-CN"/>
      </w:rPr>
    </w:lvl>
    <w:lvl w:ilvl="1" w:tentative="0">
      <w:start w:val="0"/>
      <w:numFmt w:val="bullet"/>
      <w:lvlText w:val="•"/>
      <w:lvlJc w:val="left"/>
      <w:pPr>
        <w:ind w:left="1828" w:hanging="201"/>
      </w:pPr>
      <w:rPr>
        <w:rFonts w:hint="default"/>
        <w:lang w:val="zh-CN" w:eastAsia="zh-CN" w:bidi="zh-CN"/>
      </w:rPr>
    </w:lvl>
    <w:lvl w:ilvl="2" w:tentative="0">
      <w:start w:val="0"/>
      <w:numFmt w:val="bullet"/>
      <w:lvlText w:val="•"/>
      <w:lvlJc w:val="left"/>
      <w:pPr>
        <w:ind w:left="2857" w:hanging="201"/>
      </w:pPr>
      <w:rPr>
        <w:rFonts w:hint="default"/>
        <w:lang w:val="zh-CN" w:eastAsia="zh-CN" w:bidi="zh-CN"/>
      </w:rPr>
    </w:lvl>
    <w:lvl w:ilvl="3" w:tentative="0">
      <w:start w:val="0"/>
      <w:numFmt w:val="bullet"/>
      <w:lvlText w:val="•"/>
      <w:lvlJc w:val="left"/>
      <w:pPr>
        <w:ind w:left="3886" w:hanging="201"/>
      </w:pPr>
      <w:rPr>
        <w:rFonts w:hint="default"/>
        <w:lang w:val="zh-CN" w:eastAsia="zh-CN" w:bidi="zh-CN"/>
      </w:rPr>
    </w:lvl>
    <w:lvl w:ilvl="4" w:tentative="0">
      <w:start w:val="0"/>
      <w:numFmt w:val="bullet"/>
      <w:lvlText w:val="•"/>
      <w:lvlJc w:val="left"/>
      <w:pPr>
        <w:ind w:left="4914" w:hanging="201"/>
      </w:pPr>
      <w:rPr>
        <w:rFonts w:hint="default"/>
        <w:lang w:val="zh-CN" w:eastAsia="zh-CN" w:bidi="zh-CN"/>
      </w:rPr>
    </w:lvl>
    <w:lvl w:ilvl="5" w:tentative="0">
      <w:start w:val="0"/>
      <w:numFmt w:val="bullet"/>
      <w:lvlText w:val="•"/>
      <w:lvlJc w:val="left"/>
      <w:pPr>
        <w:ind w:left="5943" w:hanging="201"/>
      </w:pPr>
      <w:rPr>
        <w:rFonts w:hint="default"/>
        <w:lang w:val="zh-CN" w:eastAsia="zh-CN" w:bidi="zh-CN"/>
      </w:rPr>
    </w:lvl>
    <w:lvl w:ilvl="6" w:tentative="0">
      <w:start w:val="0"/>
      <w:numFmt w:val="bullet"/>
      <w:lvlText w:val="•"/>
      <w:lvlJc w:val="left"/>
      <w:pPr>
        <w:ind w:left="6972" w:hanging="201"/>
      </w:pPr>
      <w:rPr>
        <w:rFonts w:hint="default"/>
        <w:lang w:val="zh-CN" w:eastAsia="zh-CN" w:bidi="zh-CN"/>
      </w:rPr>
    </w:lvl>
    <w:lvl w:ilvl="7" w:tentative="0">
      <w:start w:val="0"/>
      <w:numFmt w:val="bullet"/>
      <w:lvlText w:val="•"/>
      <w:lvlJc w:val="left"/>
      <w:pPr>
        <w:ind w:left="8000" w:hanging="201"/>
      </w:pPr>
      <w:rPr>
        <w:rFonts w:hint="default"/>
        <w:lang w:val="zh-CN" w:eastAsia="zh-CN" w:bidi="zh-CN"/>
      </w:rPr>
    </w:lvl>
    <w:lvl w:ilvl="8" w:tentative="0">
      <w:start w:val="0"/>
      <w:numFmt w:val="bullet"/>
      <w:lvlText w:val="•"/>
      <w:lvlJc w:val="left"/>
      <w:pPr>
        <w:ind w:left="9029" w:hanging="201"/>
      </w:pPr>
      <w:rPr>
        <w:rFonts w:hint="default"/>
        <w:lang w:val="zh-CN" w:eastAsia="zh-CN" w:bidi="zh-CN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cumentProtection w:enforcement="0"/>
  <w:defaultTabStop w:val="720"/>
  <w:drawingGridHorizontalSpacing w:val="110"/>
  <w:displayHorizontalDrawingGridEvery w:val="2"/>
  <w:characterSpacingControl w:val="doNotCompress"/>
  <w:hdrShapeDefaults>
    <o:shapelayout v:ext="edit">
      <o:idmap v:ext="edit" data="2"/>
    </o:shapelayout>
  </w:hdrShapeDefaults>
  <w:compat>
    <w:ulTrailSpace/>
    <w:shapeLayoutLikeWW8/>
    <w:useFELayout/>
    <w:compatSetting w:name="compatibilityMode" w:uri="http://schemas.microsoft.com/office/word" w:val="12"/>
  </w:compat>
  <w:rsids>
    <w:rsidRoot w:val="00000000"/>
    <w:rsid w:val="28126C9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宋体" w:hAnsi="宋体" w:eastAsia="宋体" w:cs="宋体"/>
      <w:sz w:val="22"/>
      <w:szCs w:val="22"/>
      <w:lang w:val="zh-CN" w:eastAsia="zh-CN" w:bidi="zh-CN"/>
    </w:rPr>
  </w:style>
  <w:style w:type="paragraph" w:styleId="2">
    <w:name w:val="heading 1"/>
    <w:basedOn w:val="1"/>
    <w:next w:val="1"/>
    <w:qFormat/>
    <w:uiPriority w:val="1"/>
    <w:pPr>
      <w:spacing w:before="65"/>
      <w:ind w:left="3147" w:right="3970"/>
      <w:jc w:val="center"/>
      <w:outlineLvl w:val="1"/>
    </w:pPr>
    <w:rPr>
      <w:rFonts w:ascii="宋体" w:hAnsi="宋体" w:eastAsia="宋体" w:cs="宋体"/>
      <w:b/>
      <w:bCs/>
      <w:sz w:val="32"/>
      <w:szCs w:val="32"/>
      <w:lang w:val="zh-CN" w:eastAsia="zh-CN" w:bidi="zh-CN"/>
    </w:rPr>
  </w:style>
  <w:style w:type="paragraph" w:styleId="3">
    <w:name w:val="heading 2"/>
    <w:basedOn w:val="1"/>
    <w:next w:val="1"/>
    <w:qFormat/>
    <w:uiPriority w:val="1"/>
    <w:pPr>
      <w:ind w:left="312"/>
      <w:outlineLvl w:val="2"/>
    </w:pPr>
    <w:rPr>
      <w:rFonts w:ascii="宋体" w:hAnsi="宋体" w:eastAsia="宋体" w:cs="宋体"/>
      <w:b/>
      <w:bCs/>
      <w:sz w:val="28"/>
      <w:szCs w:val="28"/>
      <w:lang w:val="zh-CN" w:eastAsia="zh-CN" w:bidi="zh-CN"/>
    </w:rPr>
  </w:style>
  <w:style w:type="paragraph" w:styleId="4">
    <w:name w:val="heading 3"/>
    <w:basedOn w:val="1"/>
    <w:next w:val="1"/>
    <w:qFormat/>
    <w:uiPriority w:val="1"/>
    <w:pPr>
      <w:outlineLvl w:val="3"/>
    </w:pPr>
    <w:rPr>
      <w:rFonts w:ascii="宋体" w:hAnsi="宋体" w:eastAsia="宋体" w:cs="宋体"/>
      <w:b/>
      <w:bCs/>
      <w:sz w:val="24"/>
      <w:szCs w:val="24"/>
      <w:lang w:val="zh-CN" w:eastAsia="zh-CN" w:bidi="zh-CN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ind w:left="792"/>
    </w:pPr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6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9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pPr>
      <w:spacing w:before="160"/>
      <w:ind w:left="792" w:hanging="202"/>
    </w:pPr>
    <w:rPr>
      <w:rFonts w:ascii="宋体" w:hAnsi="宋体" w:eastAsia="宋体" w:cs="宋体"/>
      <w:lang w:val="zh-CN" w:eastAsia="zh-CN" w:bidi="zh-CN"/>
    </w:rPr>
  </w:style>
  <w:style w:type="paragraph" w:customStyle="1" w:styleId="11">
    <w:name w:val="Table Paragraph"/>
    <w:basedOn w:val="1"/>
    <w:qFormat/>
    <w:uiPriority w:val="1"/>
    <w:rPr>
      <w:rFonts w:ascii="宋体" w:hAnsi="宋体" w:eastAsia="宋体" w:cs="宋体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  <customShpExts>
    <customShpInfo spid="_x0000_s2049"/>
    <customShpInfo spid="_x0000_s2050"/>
    <customShpInfo spid="_x0000_s2051"/>
    <customShpInfo spid="_x0000_s2052"/>
    <customShpInfo spid="_x0000_s1026"/>
    <customShpInfo spid="_x0000_s1027"/>
    <customShpInfo spid="_x0000_s1029"/>
    <customShpInfo spid="_x0000_s1030"/>
    <customShpInfo spid="_x0000_s1031"/>
    <customShpInfo spid="_x0000_s1032"/>
    <customShpInfo spid="_x0000_s1033"/>
    <customShpInfo spid="_x0000_s1028"/>
    <customShpInfo spid="_x0000_s1038"/>
    <customShpInfo spid="_x0000_s1039"/>
    <customShpInfo spid="_x0000_s1040"/>
    <customShpInfo spid="_x0000_s1041"/>
    <customShpInfo spid="_x0000_s1042"/>
    <customShpInfo spid="_x0000_s1037"/>
    <customShpInfo spid="_x0000_s1045"/>
    <customShpInfo spid="_x0000_s1046"/>
    <customShpInfo spid="_x0000_s1047"/>
    <customShpInfo spid="_x0000_s1048"/>
    <customShpInfo spid="_x0000_s1049"/>
    <customShpInfo spid="_x0000_s1044"/>
    <customShpInfo spid="_x0000_s1051"/>
    <customShpInfo spid="_x0000_s1052"/>
    <customShpInfo spid="_x0000_s1053"/>
    <customShpInfo spid="_x0000_s1054"/>
    <customShpInfo spid="_x0000_s1055"/>
    <customShpInfo spid="_x0000_s1050"/>
    <customShpInfo spid="_x0000_s1057"/>
    <customShpInfo spid="_x0000_s1058"/>
    <customShpInfo spid="_x0000_s1059"/>
    <customShpInfo spid="_x0000_s1060"/>
    <customShpInfo spid="_x0000_s1061"/>
    <customShpInfo spid="_x0000_s105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ScaleCrop>false</ScaleCrop>
  <LinksUpToDate>false</LinksUpToDate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2025-12-15T04:26:00Z</dcterms:created>
  <dc:creator>等待</dc:creator>
  <cp:lastModifiedBy>cabbage</cp:lastModifiedBy>
  <dcterms:modified xsi:type="dcterms:W3CDTF">2025-12-15T04:27:48Z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2024-07-04T00:00:00Z</vt:filetime>
  </property>
  <property fmtid="{D5CDD505-2E9C-101B-9397-08002B2CF9AE}" pid="3" name="Creator">
    <vt:lpwstr>WPS 文字</vt:lpwstr>
  </property>
  <property fmtid="{D5CDD505-2E9C-101B-9397-08002B2CF9AE}" pid="4" name="LastSaved">
    <vt:filetime>2025-12-15T00:00:00Z</vt:filetime>
  </property>
  <property fmtid="{D5CDD505-2E9C-101B-9397-08002B2CF9AE}" pid="5" name="KSOProductBuildVer">
    <vt:lpwstr>2052-11.1.0.10009</vt:lpwstr>
  </property>
</Properties>
</file>