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035F4E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035F4E" w:rsidRDefault="002B58F2">
      <w:r>
        <w:t>ES6</w:t>
      </w:r>
    </w:p>
    <w:p w:rsidR="00BD1337" w:rsidRDefault="0077343E">
      <w:r>
        <w:rPr>
          <w:rFonts w:hint="eastAsia"/>
        </w:rPr>
        <w:t>块</w:t>
      </w:r>
      <w:r>
        <w:t>作用域</w:t>
      </w:r>
    </w:p>
    <w:p w:rsidR="0077343E" w:rsidRDefault="0077343E">
      <w:r>
        <w:rPr>
          <w:rFonts w:hint="eastAsia"/>
        </w:rPr>
        <w:t>箭头</w:t>
      </w:r>
      <w:r>
        <w:t>函数</w:t>
      </w:r>
    </w:p>
    <w:p w:rsidR="0077343E" w:rsidRDefault="0077343E">
      <w:r>
        <w:rPr>
          <w:rFonts w:hint="eastAsia"/>
        </w:rPr>
        <w:t>参数</w:t>
      </w:r>
      <w:r>
        <w:t>增强</w:t>
      </w:r>
    </w:p>
    <w:p w:rsidR="0077343E" w:rsidRDefault="0077343E">
      <w:r>
        <w:rPr>
          <w:rFonts w:hint="eastAsia"/>
        </w:rPr>
        <w:t>模板</w:t>
      </w:r>
      <w:r>
        <w:t>字符串</w:t>
      </w:r>
    </w:p>
    <w:p w:rsidR="0077343E" w:rsidRDefault="0077343E">
      <w:r>
        <w:rPr>
          <w:rFonts w:hint="eastAsia"/>
        </w:rPr>
        <w:t>结构</w:t>
      </w:r>
    </w:p>
    <w:p w:rsidR="0077343E" w:rsidRDefault="0077343E">
      <w:r>
        <w:rPr>
          <w:rFonts w:hint="eastAsia"/>
        </w:rPr>
        <w:t>OOP</w:t>
      </w:r>
    </w:p>
    <w:p w:rsidR="0078554F" w:rsidRDefault="0078554F">
      <w:r>
        <w:t>for of</w:t>
      </w:r>
    </w:p>
    <w:p w:rsidR="0078554F" w:rsidRDefault="0078554F">
      <w:r>
        <w:t>promise</w:t>
      </w:r>
    </w:p>
    <w:p w:rsidR="007E326F" w:rsidRDefault="007E326F"/>
    <w:p w:rsidR="007E326F" w:rsidRDefault="00BB43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块</w:t>
      </w:r>
      <w:r>
        <w:t>作用域</w:t>
      </w:r>
      <w:r>
        <w:rPr>
          <w:rFonts w:hint="eastAsia"/>
        </w:rPr>
        <w:t>:</w:t>
      </w:r>
    </w:p>
    <w:p w:rsidR="00BB4333" w:rsidRDefault="00BB4333">
      <w:r>
        <w:t xml:space="preserve"> </w:t>
      </w:r>
      <w:r w:rsidR="003E3A77">
        <w:t xml:space="preserve">let: </w:t>
      </w:r>
      <w:r w:rsidR="00483B35">
        <w:rPr>
          <w:rFonts w:hint="eastAsia"/>
        </w:rPr>
        <w:t>声明</w:t>
      </w:r>
      <w:r w:rsidR="00483B35">
        <w:t>一个</w:t>
      </w:r>
      <w:r w:rsidR="00483B35">
        <w:rPr>
          <w:rFonts w:hint="eastAsia"/>
        </w:rPr>
        <w:t>不会被</w:t>
      </w:r>
      <w:r w:rsidR="00483B35">
        <w:t>提前的变量</w:t>
      </w:r>
    </w:p>
    <w:p w:rsidR="00E15C6F" w:rsidRDefault="00E15C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</w:t>
      </w:r>
      <w:r>
        <w:t>统</w:t>
      </w:r>
      <w:r>
        <w:t>js</w:t>
      </w:r>
      <w:r>
        <w:t>中声明提前破坏了程序正常的执行顺序</w:t>
      </w:r>
    </w:p>
    <w:p w:rsidR="002B3293" w:rsidRDefault="002B3293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的</w:t>
      </w:r>
      <w:r>
        <w:t>var</w:t>
      </w:r>
      <w:r>
        <w:t>，都要用</w:t>
      </w:r>
      <w:r>
        <w:t>let</w:t>
      </w:r>
      <w:r>
        <w:rPr>
          <w:rFonts w:hint="eastAsia"/>
        </w:rPr>
        <w:t>代替</w:t>
      </w:r>
    </w:p>
    <w:p w:rsidR="00E237CD" w:rsidRDefault="004C3BFF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var</w:t>
      </w:r>
    </w:p>
    <w:p w:rsidR="007E2583" w:rsidRDefault="007E2583">
      <w:pPr>
        <w:rPr>
          <w:rFonts w:hint="eastAsia"/>
        </w:rPr>
      </w:pPr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EF5793">
        <w:t>let a</w:t>
      </w:r>
      <w:r w:rsidR="00EF5793">
        <w:t>之前不允许提前使用</w:t>
      </w:r>
      <w:r w:rsidR="00EF5793">
        <w:t>a</w:t>
      </w:r>
      <w:r w:rsidR="00F73332">
        <w:rPr>
          <w:rFonts w:hint="eastAsia"/>
        </w:rPr>
        <w:t>，也不允许重复</w:t>
      </w:r>
      <w:r w:rsidR="00F73332">
        <w:t>声明</w:t>
      </w:r>
      <w:r w:rsidR="00DF26CE">
        <w:rPr>
          <w:rFonts w:hint="eastAsia"/>
        </w:rPr>
        <w:t>a</w:t>
      </w:r>
    </w:p>
    <w:p w:rsidR="007E326F" w:rsidRDefault="00EF0A5B">
      <w:r>
        <w:rPr>
          <w:rFonts w:hint="eastAsia"/>
        </w:rPr>
        <w:t xml:space="preserve"> </w:t>
      </w:r>
      <w:r w:rsidR="00C83567">
        <w:t>let</w:t>
      </w:r>
      <w:r w:rsidR="00C83567">
        <w:t>为</w:t>
      </w:r>
      <w:r w:rsidR="00C83567">
        <w:t>js</w:t>
      </w:r>
      <w:r w:rsidR="00C83567">
        <w:t>添加了块级作用域</w:t>
      </w:r>
      <w:r w:rsidR="00C83567">
        <w:rPr>
          <w:rFonts w:hint="eastAsia"/>
        </w:rPr>
        <w:t xml:space="preserve">: </w:t>
      </w:r>
    </w:p>
    <w:p w:rsidR="00697F09" w:rsidRDefault="00697F09">
      <w:r>
        <w:t xml:space="preserve">  </w:t>
      </w:r>
      <w:r>
        <w:rPr>
          <w:rFonts w:hint="eastAsia"/>
        </w:rPr>
        <w:t>什么是块</w:t>
      </w:r>
      <w:r>
        <w:t>级作用域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中任何一对</w:t>
      </w:r>
      <w:r>
        <w:rPr>
          <w:rFonts w:hint="eastAsia"/>
        </w:rPr>
        <w:t>{}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语句</w:t>
      </w:r>
      <w:r>
        <w:t>称为一个代码</w:t>
      </w:r>
      <w:r>
        <w:rPr>
          <w:rFonts w:hint="eastAsia"/>
        </w:rPr>
        <w:t>块</w:t>
      </w:r>
      <w:r w:rsidR="00E15D46">
        <w:rPr>
          <w:rFonts w:hint="eastAsia"/>
        </w:rPr>
        <w:t>，</w:t>
      </w:r>
      <w:r w:rsidR="00E15D46">
        <w:t>代码块中的变量，只能在块内使用</w:t>
      </w:r>
    </w:p>
    <w:p w:rsidR="007422D2" w:rsidRDefault="007422D2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if(){</w:t>
      </w:r>
      <w:r>
        <w:t>...</w:t>
      </w:r>
      <w:r>
        <w:rPr>
          <w:rFonts w:hint="eastAsia"/>
        </w:rPr>
        <w:t>}</w:t>
      </w:r>
      <w:r>
        <w:t>else{...}   for(){...}   while(){...}</w:t>
      </w:r>
    </w:p>
    <w:p w:rsidR="00435A9B" w:rsidRDefault="00435A9B">
      <w:pPr>
        <w:rPr>
          <w:rFonts w:hint="eastAsia"/>
        </w:rPr>
      </w:pPr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块级作用域，块内的</w:t>
      </w:r>
      <w:r>
        <w:rPr>
          <w:rFonts w:hint="eastAsia"/>
        </w:rPr>
        <w:t>变量</w:t>
      </w:r>
      <w:r>
        <w:t>即使不执行，也会被提前到块外，</w:t>
      </w:r>
      <w:r w:rsidR="00267BE7">
        <w:rPr>
          <w:rFonts w:hint="eastAsia"/>
        </w:rPr>
        <w:t>污染</w:t>
      </w:r>
      <w:r w:rsidR="00267BE7">
        <w:t>块</w:t>
      </w:r>
      <w:r>
        <w:t>外部！</w:t>
      </w:r>
    </w:p>
    <w:p w:rsidR="00714CC7" w:rsidRDefault="00687E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避免块内的变量</w:t>
      </w:r>
      <w:r>
        <w:rPr>
          <w:rFonts w:hint="eastAsia"/>
        </w:rPr>
        <w:t>提前</w:t>
      </w:r>
      <w:r>
        <w:t>到块外，</w:t>
      </w:r>
      <w:r>
        <w:rPr>
          <w:rFonts w:hint="eastAsia"/>
        </w:rPr>
        <w:t>污染</w:t>
      </w:r>
      <w:r>
        <w:t>外部的变量</w:t>
      </w:r>
    </w:p>
    <w:p w:rsidR="007E326F" w:rsidRDefault="00F30B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希望代码块</w:t>
      </w:r>
      <w:r>
        <w:rPr>
          <w:rFonts w:hint="eastAsia"/>
        </w:rPr>
        <w:t>内</w:t>
      </w:r>
      <w:r>
        <w:t>的变量不要影响外部的变量时</w:t>
      </w:r>
    </w:p>
    <w:p w:rsidR="007E326F" w:rsidRDefault="006913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804AD">
        <w:rPr>
          <w:rFonts w:hint="eastAsia"/>
        </w:rPr>
        <w:t>自动</w:t>
      </w:r>
      <w:r w:rsidR="003804AD">
        <w:t>使用匿名函数自调方式，包括块内的</w:t>
      </w:r>
      <w:r w:rsidR="003804AD">
        <w:rPr>
          <w:rFonts w:hint="eastAsia"/>
        </w:rPr>
        <w:t>代码</w:t>
      </w:r>
    </w:p>
    <w:p w:rsidR="007E326F" w:rsidRDefault="007B2A22">
      <w:r>
        <w:rPr>
          <w:rFonts w:hint="eastAsia"/>
        </w:rPr>
        <w:t xml:space="preserve">2.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回调函数</w:t>
      </w:r>
    </w:p>
    <w:p w:rsidR="00377E3D" w:rsidRDefault="00377E3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所有回调函数</w:t>
      </w:r>
      <w:r>
        <w:rPr>
          <w:rFonts w:hint="eastAsia"/>
        </w:rPr>
        <w:t>都</w:t>
      </w:r>
      <w:r>
        <w:t>可用箭头函数简化</w:t>
      </w:r>
    </w:p>
    <w:p w:rsidR="00EE5E2E" w:rsidRDefault="00EE5E2E">
      <w:r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6175F3" w:rsidRDefault="006175F3">
      <w:pPr>
        <w:rPr>
          <w:rFonts w:hint="eastAsia"/>
        </w:rPr>
      </w:pPr>
      <w:r>
        <w:t xml:space="preserve">  </w:t>
      </w:r>
      <w:r w:rsidR="00DF08E8">
        <w:t xml:space="preserve">1. </w:t>
      </w:r>
      <w:r w:rsidR="00DF08E8">
        <w:rPr>
          <w:rFonts w:hint="eastAsia"/>
        </w:rPr>
        <w:t>去</w:t>
      </w:r>
      <w:r w:rsidR="00DF08E8">
        <w:t>function</w:t>
      </w:r>
      <w:r w:rsidR="00DF08E8">
        <w:t>加</w:t>
      </w:r>
      <w:r w:rsidR="00DF08E8">
        <w:rPr>
          <w:rFonts w:hint="eastAsia"/>
        </w:rPr>
        <w:t>=&gt;</w:t>
      </w:r>
    </w:p>
    <w:p w:rsidR="007E326F" w:rsidRDefault="000A1972">
      <w:pPr>
        <w:rPr>
          <w:rFonts w:hint="eastAsia"/>
        </w:rPr>
      </w:pPr>
      <w:r>
        <w:rPr>
          <w:rFonts w:hint="eastAsia"/>
        </w:rPr>
        <w:t xml:space="preserve">  2. </w:t>
      </w:r>
      <w:r w:rsidR="003E5C39">
        <w:rPr>
          <w:rFonts w:hint="eastAsia"/>
        </w:rPr>
        <w:t>更简化</w:t>
      </w:r>
      <w:r w:rsidR="003E5C39">
        <w:rPr>
          <w:rFonts w:hint="eastAsia"/>
        </w:rPr>
        <w:t xml:space="preserve">: </w:t>
      </w:r>
      <w:r w:rsidR="003E5C39">
        <w:rPr>
          <w:rFonts w:hint="eastAsia"/>
        </w:rPr>
        <w:t>如果</w:t>
      </w:r>
      <w:r w:rsidR="003E5C39">
        <w:t>只有一个</w:t>
      </w:r>
      <w:r w:rsidR="003E5C39">
        <w:rPr>
          <w:rFonts w:hint="eastAsia"/>
        </w:rPr>
        <w:t>参数</w:t>
      </w:r>
      <w:r w:rsidR="003E5C39">
        <w:t>，可省略</w:t>
      </w:r>
      <w:r w:rsidR="003E5C39">
        <w:rPr>
          <w:rFonts w:hint="eastAsia"/>
        </w:rPr>
        <w:t>()</w:t>
      </w:r>
    </w:p>
    <w:p w:rsidR="007E326F" w:rsidRDefault="004719F2">
      <w:r>
        <w:rPr>
          <w:rFonts w:hint="eastAsia"/>
        </w:rPr>
        <w:t xml:space="preserve">  3.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回调函数</w:t>
      </w:r>
      <w:r>
        <w:rPr>
          <w:rFonts w:hint="eastAsia"/>
        </w:rPr>
        <w:t>中</w:t>
      </w:r>
      <w:r>
        <w:t>只</w:t>
      </w:r>
      <w:r>
        <w:rPr>
          <w:rFonts w:hint="eastAsia"/>
        </w:rPr>
        <w:t>有</w:t>
      </w:r>
      <w:r>
        <w:t>一</w:t>
      </w:r>
      <w:r>
        <w:rPr>
          <w:rFonts w:hint="eastAsia"/>
        </w:rPr>
        <w:t>句话</w:t>
      </w:r>
      <w:r>
        <w:t>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29356A" w:rsidRDefault="0029356A">
      <w:pPr>
        <w:rPr>
          <w:rFonts w:hint="eastAsia"/>
        </w:rPr>
      </w:pPr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只有一句话，则结尾</w:t>
      </w:r>
      <w:r>
        <w:rPr>
          <w:rFonts w:hint="eastAsia"/>
        </w:rPr>
        <w:t>;</w:t>
      </w:r>
      <w:r>
        <w:rPr>
          <w:rFonts w:hint="eastAsia"/>
        </w:rPr>
        <w:t>不要</w:t>
      </w:r>
      <w:r>
        <w:t>！</w:t>
      </w:r>
      <w:bookmarkStart w:id="0" w:name="_GoBack"/>
      <w:bookmarkEnd w:id="0"/>
    </w:p>
    <w:p w:rsidR="004719F2" w:rsidRPr="004719F2" w:rsidRDefault="004719F2">
      <w:pPr>
        <w:rPr>
          <w:rFonts w:hint="eastAsia"/>
        </w:rPr>
      </w:pPr>
      <w:r>
        <w:t xml:space="preserve">       </w:t>
      </w:r>
      <w:r>
        <w:rPr>
          <w:rFonts w:hint="eastAsia"/>
        </w:rPr>
        <w:t>更</w:t>
      </w:r>
      <w:r>
        <w:t>简化</w:t>
      </w:r>
      <w:r>
        <w:t xml:space="preserve">: </w:t>
      </w:r>
      <w:r>
        <w:rPr>
          <w:rFonts w:hint="eastAsia"/>
        </w:rPr>
        <w:t>如果</w:t>
      </w:r>
      <w:r>
        <w:t>仅有一句</w:t>
      </w:r>
      <w:r>
        <w:t>return</w:t>
      </w:r>
      <w:r>
        <w:t>可继续</w:t>
      </w:r>
      <w:r>
        <w:rPr>
          <w:rFonts w:hint="eastAsia"/>
        </w:rPr>
        <w:t>省略</w:t>
      </w:r>
      <w:r w:rsidR="0029356A">
        <w:t>return</w:t>
      </w:r>
    </w:p>
    <w:p w:rsidR="007E326F" w:rsidRDefault="007E326F"/>
    <w:p w:rsidR="007E326F" w:rsidRDefault="007E326F"/>
    <w:p w:rsidR="007E326F" w:rsidRDefault="007E326F"/>
    <w:p w:rsidR="007E326F" w:rsidRDefault="007E326F"/>
    <w:p w:rsidR="007E326F" w:rsidRPr="0077343E" w:rsidRDefault="007E326F">
      <w:pPr>
        <w:rPr>
          <w:rFonts w:hint="eastAsia"/>
        </w:rPr>
      </w:pPr>
    </w:p>
    <w:sectPr w:rsidR="007E326F" w:rsidRPr="0077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5A"/>
    <w:rsid w:val="00035F4E"/>
    <w:rsid w:val="00062274"/>
    <w:rsid w:val="000A1972"/>
    <w:rsid w:val="000B6F4A"/>
    <w:rsid w:val="001C0A21"/>
    <w:rsid w:val="00267BE7"/>
    <w:rsid w:val="0029356A"/>
    <w:rsid w:val="002B3293"/>
    <w:rsid w:val="002B58F2"/>
    <w:rsid w:val="00345EF5"/>
    <w:rsid w:val="00377E3D"/>
    <w:rsid w:val="003804AD"/>
    <w:rsid w:val="003A2439"/>
    <w:rsid w:val="003E3A77"/>
    <w:rsid w:val="003E5C39"/>
    <w:rsid w:val="00435A9B"/>
    <w:rsid w:val="00436A71"/>
    <w:rsid w:val="004719F2"/>
    <w:rsid w:val="00483B35"/>
    <w:rsid w:val="004C3BFF"/>
    <w:rsid w:val="005044CF"/>
    <w:rsid w:val="006175F3"/>
    <w:rsid w:val="0065540C"/>
    <w:rsid w:val="00687E4C"/>
    <w:rsid w:val="006913B7"/>
    <w:rsid w:val="00697F09"/>
    <w:rsid w:val="0070075A"/>
    <w:rsid w:val="00714CC7"/>
    <w:rsid w:val="007422D2"/>
    <w:rsid w:val="0077343E"/>
    <w:rsid w:val="0078554F"/>
    <w:rsid w:val="007B2A22"/>
    <w:rsid w:val="007E2583"/>
    <w:rsid w:val="007E326F"/>
    <w:rsid w:val="00AB44FA"/>
    <w:rsid w:val="00AF25BF"/>
    <w:rsid w:val="00BB4333"/>
    <w:rsid w:val="00BD1337"/>
    <w:rsid w:val="00C83567"/>
    <w:rsid w:val="00CA7920"/>
    <w:rsid w:val="00CB722D"/>
    <w:rsid w:val="00D017CE"/>
    <w:rsid w:val="00D321C7"/>
    <w:rsid w:val="00DE4EA9"/>
    <w:rsid w:val="00DF08E8"/>
    <w:rsid w:val="00DF26CE"/>
    <w:rsid w:val="00E15C6F"/>
    <w:rsid w:val="00E15D46"/>
    <w:rsid w:val="00E237CD"/>
    <w:rsid w:val="00EE5E2E"/>
    <w:rsid w:val="00EF0A5B"/>
    <w:rsid w:val="00EF5793"/>
    <w:rsid w:val="00F30B4D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FCC-76B9-48B7-9818-F4C6BE64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72</cp:revision>
  <dcterms:created xsi:type="dcterms:W3CDTF">2017-09-20T02:26:00Z</dcterms:created>
  <dcterms:modified xsi:type="dcterms:W3CDTF">2017-09-20T03:52:00Z</dcterms:modified>
</cp:coreProperties>
</file>