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9A7FD" w14:textId="41E2F873" w:rsidR="00BF42E0" w:rsidRPr="00CD740E" w:rsidRDefault="00BF42E0" w:rsidP="00BF42E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CD740E">
        <w:rPr>
          <w:rFonts w:ascii="华文楷体" w:eastAsia="华文楷体" w:hAnsi="华文楷体" w:hint="eastAsia"/>
          <w:b/>
          <w:bCs/>
          <w:sz w:val="72"/>
          <w:szCs w:val="72"/>
        </w:rPr>
        <w:t>Com</w:t>
      </w:r>
      <w:r w:rsidRPr="00CD740E">
        <w:rPr>
          <w:rFonts w:ascii="华文楷体" w:eastAsia="华文楷体" w:hAnsi="华文楷体"/>
          <w:b/>
          <w:bCs/>
          <w:sz w:val="72"/>
          <w:szCs w:val="72"/>
        </w:rPr>
        <w:t>pile Project 2 Report</w:t>
      </w:r>
    </w:p>
    <w:p w14:paraId="3B621903" w14:textId="33B193D3" w:rsidR="00BF42E0" w:rsidRPr="00CD740E" w:rsidRDefault="00BF42E0" w:rsidP="00BF42E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CD740E">
        <w:rPr>
          <w:rFonts w:ascii="华文楷体" w:eastAsia="华文楷体" w:hAnsi="华文楷体" w:hint="eastAsia"/>
          <w:b/>
          <w:bCs/>
          <w:sz w:val="72"/>
          <w:szCs w:val="72"/>
        </w:rPr>
        <w:t>编译大作业2报告</w:t>
      </w:r>
    </w:p>
    <w:p w14:paraId="3E80DD2B" w14:textId="37F276EE" w:rsidR="00BF42E0" w:rsidRPr="00CD740E" w:rsidRDefault="00BF42E0" w:rsidP="00BF42E0">
      <w:pPr>
        <w:jc w:val="center"/>
        <w:rPr>
          <w:rFonts w:ascii="华文楷体" w:eastAsia="华文楷体" w:hAnsi="华文楷体"/>
          <w:sz w:val="32"/>
          <w:szCs w:val="32"/>
        </w:rPr>
      </w:pPr>
      <w:r w:rsidRPr="00CD740E">
        <w:rPr>
          <w:rFonts w:ascii="华文楷体" w:eastAsia="华文楷体" w:hAnsi="华文楷体" w:hint="eastAsia"/>
          <w:sz w:val="32"/>
          <w:szCs w:val="32"/>
        </w:rPr>
        <w:t>小组成员:</w:t>
      </w:r>
      <w:r w:rsidRPr="00CD740E">
        <w:rPr>
          <w:rFonts w:ascii="华文楷体" w:eastAsia="华文楷体" w:hAnsi="华文楷体"/>
          <w:sz w:val="32"/>
          <w:szCs w:val="32"/>
        </w:rPr>
        <w:t xml:space="preserve">  </w:t>
      </w:r>
      <w:r w:rsidRPr="00CD740E">
        <w:rPr>
          <w:rFonts w:ascii="华文楷体" w:eastAsia="华文楷体" w:hAnsi="华文楷体" w:hint="eastAsia"/>
          <w:sz w:val="32"/>
          <w:szCs w:val="32"/>
        </w:rPr>
        <w:t>陈野 1700012834</w:t>
      </w:r>
    </w:p>
    <w:p w14:paraId="0D14B9C0" w14:textId="6BC94DC4" w:rsidR="00BF42E0" w:rsidRPr="00CD740E" w:rsidRDefault="00BF42E0" w:rsidP="00BF42E0">
      <w:pPr>
        <w:jc w:val="center"/>
        <w:rPr>
          <w:rFonts w:ascii="华文楷体" w:eastAsia="华文楷体" w:hAnsi="华文楷体"/>
          <w:sz w:val="32"/>
          <w:szCs w:val="32"/>
        </w:rPr>
      </w:pPr>
      <w:r w:rsidRPr="00CD740E">
        <w:rPr>
          <w:rFonts w:ascii="华文楷体" w:eastAsia="华文楷体" w:hAnsi="华文楷体" w:hint="eastAsia"/>
          <w:sz w:val="32"/>
          <w:szCs w:val="32"/>
        </w:rPr>
        <w:t>余卓</w:t>
      </w:r>
    </w:p>
    <w:p w14:paraId="14DB3BFB" w14:textId="3644079B" w:rsidR="00BF42E0" w:rsidRPr="00CD740E" w:rsidRDefault="00BF42E0" w:rsidP="00BF42E0">
      <w:pPr>
        <w:jc w:val="center"/>
        <w:rPr>
          <w:rFonts w:ascii="华文楷体" w:eastAsia="华文楷体" w:hAnsi="华文楷体"/>
          <w:sz w:val="32"/>
          <w:szCs w:val="32"/>
        </w:rPr>
      </w:pPr>
      <w:r w:rsidRPr="00CD740E">
        <w:rPr>
          <w:rFonts w:ascii="华文楷体" w:eastAsia="华文楷体" w:hAnsi="华文楷体" w:hint="eastAsia"/>
          <w:sz w:val="32"/>
          <w:szCs w:val="32"/>
        </w:rPr>
        <w:t>周思源</w:t>
      </w:r>
    </w:p>
    <w:p w14:paraId="021C8C47" w14:textId="77777777" w:rsidR="00BF42E0" w:rsidRPr="00467062" w:rsidRDefault="00BF42E0">
      <w:pPr>
        <w:widowControl/>
        <w:jc w:val="left"/>
        <w:rPr>
          <w:rFonts w:ascii="华文楷体" w:eastAsia="华文楷体" w:hAnsi="华文楷体"/>
          <w:sz w:val="36"/>
          <w:szCs w:val="36"/>
        </w:rPr>
        <w:sectPr w:rsidR="00BF42E0" w:rsidRPr="00467062" w:rsidSect="00BF42E0">
          <w:footerReference w:type="default" r:id="rId8"/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" w:linePitch="312"/>
        </w:sectPr>
      </w:pPr>
    </w:p>
    <w:sdt>
      <w:sdtPr>
        <w:rPr>
          <w:rFonts w:ascii="华文楷体" w:eastAsia="华文楷体" w:hAnsi="华文楷体"/>
          <w:sz w:val="36"/>
          <w:szCs w:val="36"/>
          <w:lang w:val="zh-CN"/>
        </w:rPr>
        <w:id w:val="-1645352489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color w:val="auto"/>
          <w:kern w:val="2"/>
        </w:rPr>
      </w:sdtEndPr>
      <w:sdtContent>
        <w:p w14:paraId="253A80ED" w14:textId="23D8CB2B" w:rsidR="001C0A52" w:rsidRPr="00467062" w:rsidRDefault="001C0A52">
          <w:pPr>
            <w:pStyle w:val="TOC"/>
            <w:rPr>
              <w:rFonts w:ascii="华文楷体" w:eastAsia="华文楷体" w:hAnsi="华文楷体"/>
              <w:sz w:val="48"/>
              <w:szCs w:val="48"/>
            </w:rPr>
          </w:pPr>
          <w:r w:rsidRPr="00467062">
            <w:rPr>
              <w:rFonts w:ascii="华文楷体" w:eastAsia="华文楷体" w:hAnsi="华文楷体"/>
              <w:sz w:val="48"/>
              <w:szCs w:val="48"/>
              <w:lang w:val="zh-CN"/>
            </w:rPr>
            <w:t>目录</w:t>
          </w:r>
        </w:p>
        <w:p w14:paraId="314580F2" w14:textId="1638A3F1" w:rsidR="00467062" w:rsidRPr="00467062" w:rsidRDefault="001C0A52">
          <w:pPr>
            <w:pStyle w:val="TOC1"/>
            <w:tabs>
              <w:tab w:val="right" w:leader="dot" w:pos="8302"/>
            </w:tabs>
            <w:rPr>
              <w:rFonts w:ascii="华文楷体" w:eastAsia="华文楷体" w:hAnsi="华文楷体"/>
              <w:noProof/>
              <w:sz w:val="36"/>
              <w:szCs w:val="36"/>
            </w:rPr>
          </w:pPr>
          <w:r w:rsidRPr="00467062">
            <w:rPr>
              <w:rFonts w:ascii="华文楷体" w:eastAsia="华文楷体" w:hAnsi="华文楷体"/>
              <w:sz w:val="36"/>
              <w:szCs w:val="36"/>
            </w:rPr>
            <w:fldChar w:fldCharType="begin"/>
          </w:r>
          <w:r w:rsidRPr="00467062">
            <w:rPr>
              <w:rFonts w:ascii="华文楷体" w:eastAsia="华文楷体" w:hAnsi="华文楷体"/>
              <w:sz w:val="36"/>
              <w:szCs w:val="36"/>
            </w:rPr>
            <w:instrText xml:space="preserve"> TOC \o "1-3" \h \z \u </w:instrText>
          </w:r>
          <w:r w:rsidRPr="00467062">
            <w:rPr>
              <w:rFonts w:ascii="华文楷体" w:eastAsia="华文楷体" w:hAnsi="华文楷体"/>
              <w:sz w:val="36"/>
              <w:szCs w:val="36"/>
            </w:rPr>
            <w:fldChar w:fldCharType="separate"/>
          </w:r>
          <w:hyperlink w:anchor="_Toc43399885" w:history="1">
            <w:r w:rsidR="00467062" w:rsidRPr="00467062">
              <w:rPr>
                <w:rStyle w:val="a8"/>
                <w:rFonts w:ascii="华文楷体" w:eastAsia="华文楷体" w:hAnsi="华文楷体"/>
                <w:noProof/>
                <w:sz w:val="36"/>
                <w:szCs w:val="36"/>
              </w:rPr>
              <w:t>一、小组分工</w:t>
            </w:r>
            <w:r w:rsidR="00467062" w:rsidRPr="00467062">
              <w:rPr>
                <w:rFonts w:ascii="华文楷体" w:eastAsia="华文楷体" w:hAnsi="华文楷体"/>
                <w:noProof/>
                <w:webHidden/>
                <w:sz w:val="36"/>
                <w:szCs w:val="36"/>
              </w:rPr>
              <w:tab/>
            </w:r>
            <w:r w:rsidR="00467062" w:rsidRPr="00467062">
              <w:rPr>
                <w:rFonts w:ascii="华文楷体" w:eastAsia="华文楷体" w:hAnsi="华文楷体"/>
                <w:noProof/>
                <w:webHidden/>
                <w:sz w:val="36"/>
                <w:szCs w:val="36"/>
              </w:rPr>
              <w:fldChar w:fldCharType="begin"/>
            </w:r>
            <w:r w:rsidR="00467062" w:rsidRPr="00467062">
              <w:rPr>
                <w:rFonts w:ascii="华文楷体" w:eastAsia="华文楷体" w:hAnsi="华文楷体"/>
                <w:noProof/>
                <w:webHidden/>
                <w:sz w:val="36"/>
                <w:szCs w:val="36"/>
              </w:rPr>
              <w:instrText xml:space="preserve"> PAGEREF _Toc43399885 \h </w:instrText>
            </w:r>
            <w:r w:rsidR="00467062" w:rsidRPr="00467062">
              <w:rPr>
                <w:rFonts w:ascii="华文楷体" w:eastAsia="华文楷体" w:hAnsi="华文楷体"/>
                <w:noProof/>
                <w:webHidden/>
                <w:sz w:val="36"/>
                <w:szCs w:val="36"/>
              </w:rPr>
            </w:r>
            <w:r w:rsidR="00467062" w:rsidRPr="00467062">
              <w:rPr>
                <w:rFonts w:ascii="华文楷体" w:eastAsia="华文楷体" w:hAnsi="华文楷体"/>
                <w:noProof/>
                <w:webHidden/>
                <w:sz w:val="36"/>
                <w:szCs w:val="36"/>
              </w:rPr>
              <w:fldChar w:fldCharType="separate"/>
            </w:r>
            <w:r w:rsidR="00467062" w:rsidRPr="00467062">
              <w:rPr>
                <w:rFonts w:ascii="华文楷体" w:eastAsia="华文楷体" w:hAnsi="华文楷体"/>
                <w:noProof/>
                <w:webHidden/>
                <w:sz w:val="36"/>
                <w:szCs w:val="36"/>
              </w:rPr>
              <w:t>1</w:t>
            </w:r>
            <w:r w:rsidR="00467062" w:rsidRPr="00467062">
              <w:rPr>
                <w:rFonts w:ascii="华文楷体" w:eastAsia="华文楷体" w:hAnsi="华文楷体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2708361" w14:textId="6BA3FB40" w:rsidR="00467062" w:rsidRPr="00467062" w:rsidRDefault="00467062">
          <w:pPr>
            <w:pStyle w:val="TOC1"/>
            <w:tabs>
              <w:tab w:val="right" w:leader="dot" w:pos="8302"/>
            </w:tabs>
            <w:rPr>
              <w:rFonts w:ascii="华文楷体" w:eastAsia="华文楷体" w:hAnsi="华文楷体"/>
              <w:noProof/>
              <w:sz w:val="36"/>
              <w:szCs w:val="36"/>
            </w:rPr>
          </w:pPr>
          <w:hyperlink w:anchor="_Toc43399886" w:history="1">
            <w:r w:rsidRPr="00467062">
              <w:rPr>
                <w:rStyle w:val="a8"/>
                <w:rFonts w:ascii="华文楷体" w:eastAsia="华文楷体" w:hAnsi="华文楷体"/>
                <w:noProof/>
                <w:sz w:val="36"/>
                <w:szCs w:val="36"/>
              </w:rPr>
              <w:t>二、自动求导技术设计</w:t>
            </w:r>
            <w:r w:rsidRPr="00467062">
              <w:rPr>
                <w:rFonts w:ascii="华文楷体" w:eastAsia="华文楷体" w:hAnsi="华文楷体"/>
                <w:noProof/>
                <w:webHidden/>
                <w:sz w:val="36"/>
                <w:szCs w:val="36"/>
              </w:rPr>
              <w:tab/>
            </w:r>
            <w:r w:rsidRPr="00467062">
              <w:rPr>
                <w:rFonts w:ascii="华文楷体" w:eastAsia="华文楷体" w:hAnsi="华文楷体"/>
                <w:noProof/>
                <w:webHidden/>
                <w:sz w:val="36"/>
                <w:szCs w:val="36"/>
              </w:rPr>
              <w:fldChar w:fldCharType="begin"/>
            </w:r>
            <w:r w:rsidRPr="00467062">
              <w:rPr>
                <w:rFonts w:ascii="华文楷体" w:eastAsia="华文楷体" w:hAnsi="华文楷体"/>
                <w:noProof/>
                <w:webHidden/>
                <w:sz w:val="36"/>
                <w:szCs w:val="36"/>
              </w:rPr>
              <w:instrText xml:space="preserve"> PAGEREF _Toc43399886 \h </w:instrText>
            </w:r>
            <w:r w:rsidRPr="00467062">
              <w:rPr>
                <w:rFonts w:ascii="华文楷体" w:eastAsia="华文楷体" w:hAnsi="华文楷体"/>
                <w:noProof/>
                <w:webHidden/>
                <w:sz w:val="36"/>
                <w:szCs w:val="36"/>
              </w:rPr>
            </w:r>
            <w:r w:rsidRPr="00467062">
              <w:rPr>
                <w:rFonts w:ascii="华文楷体" w:eastAsia="华文楷体" w:hAnsi="华文楷体"/>
                <w:noProof/>
                <w:webHidden/>
                <w:sz w:val="36"/>
                <w:szCs w:val="36"/>
              </w:rPr>
              <w:fldChar w:fldCharType="separate"/>
            </w:r>
            <w:r w:rsidRPr="00467062">
              <w:rPr>
                <w:rFonts w:ascii="华文楷体" w:eastAsia="华文楷体" w:hAnsi="华文楷体"/>
                <w:noProof/>
                <w:webHidden/>
                <w:sz w:val="36"/>
                <w:szCs w:val="36"/>
              </w:rPr>
              <w:t>1</w:t>
            </w:r>
            <w:r w:rsidRPr="00467062">
              <w:rPr>
                <w:rFonts w:ascii="华文楷体" w:eastAsia="华文楷体" w:hAnsi="华文楷体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16CF44F" w14:textId="3F578364" w:rsidR="00467062" w:rsidRPr="00467062" w:rsidRDefault="00467062">
          <w:pPr>
            <w:pStyle w:val="TOC1"/>
            <w:tabs>
              <w:tab w:val="right" w:leader="dot" w:pos="8302"/>
            </w:tabs>
            <w:rPr>
              <w:rFonts w:ascii="华文楷体" w:eastAsia="华文楷体" w:hAnsi="华文楷体"/>
              <w:noProof/>
              <w:sz w:val="36"/>
              <w:szCs w:val="36"/>
            </w:rPr>
          </w:pPr>
          <w:hyperlink w:anchor="_Toc43399887" w:history="1">
            <w:r w:rsidRPr="00467062">
              <w:rPr>
                <w:rStyle w:val="a8"/>
                <w:rFonts w:ascii="华文楷体" w:eastAsia="华文楷体" w:hAnsi="华文楷体"/>
                <w:noProof/>
                <w:sz w:val="36"/>
                <w:szCs w:val="36"/>
              </w:rPr>
              <w:t>三、具体实现流程</w:t>
            </w:r>
            <w:r w:rsidRPr="00467062">
              <w:rPr>
                <w:rFonts w:ascii="华文楷体" w:eastAsia="华文楷体" w:hAnsi="华文楷体"/>
                <w:noProof/>
                <w:webHidden/>
                <w:sz w:val="36"/>
                <w:szCs w:val="36"/>
              </w:rPr>
              <w:tab/>
            </w:r>
            <w:r w:rsidRPr="00467062">
              <w:rPr>
                <w:rFonts w:ascii="华文楷体" w:eastAsia="华文楷体" w:hAnsi="华文楷体"/>
                <w:noProof/>
                <w:webHidden/>
                <w:sz w:val="36"/>
                <w:szCs w:val="36"/>
              </w:rPr>
              <w:fldChar w:fldCharType="begin"/>
            </w:r>
            <w:r w:rsidRPr="00467062">
              <w:rPr>
                <w:rFonts w:ascii="华文楷体" w:eastAsia="华文楷体" w:hAnsi="华文楷体"/>
                <w:noProof/>
                <w:webHidden/>
                <w:sz w:val="36"/>
                <w:szCs w:val="36"/>
              </w:rPr>
              <w:instrText xml:space="preserve"> PAGEREF _Toc43399887 \h </w:instrText>
            </w:r>
            <w:r w:rsidRPr="00467062">
              <w:rPr>
                <w:rFonts w:ascii="华文楷体" w:eastAsia="华文楷体" w:hAnsi="华文楷体"/>
                <w:noProof/>
                <w:webHidden/>
                <w:sz w:val="36"/>
                <w:szCs w:val="36"/>
              </w:rPr>
            </w:r>
            <w:r w:rsidRPr="00467062">
              <w:rPr>
                <w:rFonts w:ascii="华文楷体" w:eastAsia="华文楷体" w:hAnsi="华文楷体"/>
                <w:noProof/>
                <w:webHidden/>
                <w:sz w:val="36"/>
                <w:szCs w:val="36"/>
              </w:rPr>
              <w:fldChar w:fldCharType="separate"/>
            </w:r>
            <w:r w:rsidRPr="00467062">
              <w:rPr>
                <w:rFonts w:ascii="华文楷体" w:eastAsia="华文楷体" w:hAnsi="华文楷体"/>
                <w:noProof/>
                <w:webHidden/>
                <w:sz w:val="36"/>
                <w:szCs w:val="36"/>
              </w:rPr>
              <w:t>1</w:t>
            </w:r>
            <w:r w:rsidRPr="00467062">
              <w:rPr>
                <w:rFonts w:ascii="华文楷体" w:eastAsia="华文楷体" w:hAnsi="华文楷体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BE54CE6" w14:textId="404E7E3E" w:rsidR="00467062" w:rsidRPr="00467062" w:rsidRDefault="00467062">
          <w:pPr>
            <w:pStyle w:val="TOC1"/>
            <w:tabs>
              <w:tab w:val="right" w:leader="dot" w:pos="8302"/>
            </w:tabs>
            <w:rPr>
              <w:rFonts w:ascii="华文楷体" w:eastAsia="华文楷体" w:hAnsi="华文楷体"/>
              <w:noProof/>
              <w:sz w:val="36"/>
              <w:szCs w:val="36"/>
            </w:rPr>
          </w:pPr>
          <w:hyperlink w:anchor="_Toc43399888" w:history="1">
            <w:r w:rsidRPr="00467062">
              <w:rPr>
                <w:rStyle w:val="a8"/>
                <w:rFonts w:ascii="华文楷体" w:eastAsia="华文楷体" w:hAnsi="华文楷体"/>
                <w:noProof/>
                <w:sz w:val="36"/>
                <w:szCs w:val="36"/>
              </w:rPr>
              <w:t>四、实验结果展示</w:t>
            </w:r>
            <w:r w:rsidRPr="00467062">
              <w:rPr>
                <w:rFonts w:ascii="华文楷体" w:eastAsia="华文楷体" w:hAnsi="华文楷体"/>
                <w:noProof/>
                <w:webHidden/>
                <w:sz w:val="36"/>
                <w:szCs w:val="36"/>
              </w:rPr>
              <w:tab/>
            </w:r>
            <w:r w:rsidRPr="00467062">
              <w:rPr>
                <w:rFonts w:ascii="华文楷体" w:eastAsia="华文楷体" w:hAnsi="华文楷体"/>
                <w:noProof/>
                <w:webHidden/>
                <w:sz w:val="36"/>
                <w:szCs w:val="36"/>
              </w:rPr>
              <w:fldChar w:fldCharType="begin"/>
            </w:r>
            <w:r w:rsidRPr="00467062">
              <w:rPr>
                <w:rFonts w:ascii="华文楷体" w:eastAsia="华文楷体" w:hAnsi="华文楷体"/>
                <w:noProof/>
                <w:webHidden/>
                <w:sz w:val="36"/>
                <w:szCs w:val="36"/>
              </w:rPr>
              <w:instrText xml:space="preserve"> PAGEREF _Toc43399888 \h </w:instrText>
            </w:r>
            <w:r w:rsidRPr="00467062">
              <w:rPr>
                <w:rFonts w:ascii="华文楷体" w:eastAsia="华文楷体" w:hAnsi="华文楷体"/>
                <w:noProof/>
                <w:webHidden/>
                <w:sz w:val="36"/>
                <w:szCs w:val="36"/>
              </w:rPr>
            </w:r>
            <w:r w:rsidRPr="00467062">
              <w:rPr>
                <w:rFonts w:ascii="华文楷体" w:eastAsia="华文楷体" w:hAnsi="华文楷体"/>
                <w:noProof/>
                <w:webHidden/>
                <w:sz w:val="36"/>
                <w:szCs w:val="36"/>
              </w:rPr>
              <w:fldChar w:fldCharType="separate"/>
            </w:r>
            <w:r w:rsidRPr="00467062">
              <w:rPr>
                <w:rFonts w:ascii="华文楷体" w:eastAsia="华文楷体" w:hAnsi="华文楷体"/>
                <w:noProof/>
                <w:webHidden/>
                <w:sz w:val="36"/>
                <w:szCs w:val="36"/>
              </w:rPr>
              <w:t>1</w:t>
            </w:r>
            <w:r w:rsidRPr="00467062">
              <w:rPr>
                <w:rFonts w:ascii="华文楷体" w:eastAsia="华文楷体" w:hAnsi="华文楷体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6C3D0FE" w14:textId="59E667E0" w:rsidR="00467062" w:rsidRPr="00467062" w:rsidRDefault="00467062">
          <w:pPr>
            <w:pStyle w:val="TOC1"/>
            <w:tabs>
              <w:tab w:val="right" w:leader="dot" w:pos="8302"/>
            </w:tabs>
            <w:rPr>
              <w:rFonts w:ascii="华文楷体" w:eastAsia="华文楷体" w:hAnsi="华文楷体"/>
              <w:noProof/>
              <w:sz w:val="36"/>
              <w:szCs w:val="36"/>
            </w:rPr>
          </w:pPr>
          <w:hyperlink w:anchor="_Toc43399889" w:history="1">
            <w:r w:rsidRPr="00467062">
              <w:rPr>
                <w:rStyle w:val="a8"/>
                <w:rFonts w:ascii="华文楷体" w:eastAsia="华文楷体" w:hAnsi="华文楷体"/>
                <w:noProof/>
                <w:sz w:val="36"/>
                <w:szCs w:val="36"/>
              </w:rPr>
              <w:t>五、所用知识总结</w:t>
            </w:r>
            <w:r w:rsidRPr="00467062">
              <w:rPr>
                <w:rFonts w:ascii="华文楷体" w:eastAsia="华文楷体" w:hAnsi="华文楷体"/>
                <w:noProof/>
                <w:webHidden/>
                <w:sz w:val="36"/>
                <w:szCs w:val="36"/>
              </w:rPr>
              <w:tab/>
            </w:r>
            <w:r w:rsidRPr="00467062">
              <w:rPr>
                <w:rFonts w:ascii="华文楷体" w:eastAsia="华文楷体" w:hAnsi="华文楷体"/>
                <w:noProof/>
                <w:webHidden/>
                <w:sz w:val="36"/>
                <w:szCs w:val="36"/>
              </w:rPr>
              <w:fldChar w:fldCharType="begin"/>
            </w:r>
            <w:r w:rsidRPr="00467062">
              <w:rPr>
                <w:rFonts w:ascii="华文楷体" w:eastAsia="华文楷体" w:hAnsi="华文楷体"/>
                <w:noProof/>
                <w:webHidden/>
                <w:sz w:val="36"/>
                <w:szCs w:val="36"/>
              </w:rPr>
              <w:instrText xml:space="preserve"> PAGEREF _Toc43399889 \h </w:instrText>
            </w:r>
            <w:r w:rsidRPr="00467062">
              <w:rPr>
                <w:rFonts w:ascii="华文楷体" w:eastAsia="华文楷体" w:hAnsi="华文楷体"/>
                <w:noProof/>
                <w:webHidden/>
                <w:sz w:val="36"/>
                <w:szCs w:val="36"/>
              </w:rPr>
            </w:r>
            <w:r w:rsidRPr="00467062">
              <w:rPr>
                <w:rFonts w:ascii="华文楷体" w:eastAsia="华文楷体" w:hAnsi="华文楷体"/>
                <w:noProof/>
                <w:webHidden/>
                <w:sz w:val="36"/>
                <w:szCs w:val="36"/>
              </w:rPr>
              <w:fldChar w:fldCharType="separate"/>
            </w:r>
            <w:r w:rsidRPr="00467062">
              <w:rPr>
                <w:rFonts w:ascii="华文楷体" w:eastAsia="华文楷体" w:hAnsi="华文楷体"/>
                <w:noProof/>
                <w:webHidden/>
                <w:sz w:val="36"/>
                <w:szCs w:val="36"/>
              </w:rPr>
              <w:t>1</w:t>
            </w:r>
            <w:r w:rsidRPr="00467062">
              <w:rPr>
                <w:rFonts w:ascii="华文楷体" w:eastAsia="华文楷体" w:hAnsi="华文楷体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070DAB7" w14:textId="51359E61" w:rsidR="001C0A52" w:rsidRPr="00467062" w:rsidRDefault="001C0A52">
          <w:pPr>
            <w:rPr>
              <w:rFonts w:ascii="华文楷体" w:eastAsia="华文楷体" w:hAnsi="华文楷体"/>
              <w:sz w:val="36"/>
              <w:szCs w:val="36"/>
            </w:rPr>
          </w:pPr>
          <w:r w:rsidRPr="00467062">
            <w:rPr>
              <w:rFonts w:ascii="华文楷体" w:eastAsia="华文楷体" w:hAnsi="华文楷体"/>
              <w:b/>
              <w:bCs/>
              <w:sz w:val="36"/>
              <w:szCs w:val="36"/>
              <w:lang w:val="zh-CN"/>
            </w:rPr>
            <w:fldChar w:fldCharType="end"/>
          </w:r>
        </w:p>
      </w:sdtContent>
    </w:sdt>
    <w:p w14:paraId="17B221B8" w14:textId="77777777" w:rsidR="00BF42E0" w:rsidRPr="00467062" w:rsidRDefault="00BF42E0" w:rsidP="00BF42E0">
      <w:pPr>
        <w:rPr>
          <w:rFonts w:ascii="华文楷体" w:eastAsia="华文楷体" w:hAnsi="华文楷体"/>
          <w:sz w:val="36"/>
          <w:szCs w:val="36"/>
        </w:rPr>
        <w:sectPr w:rsidR="00BF42E0" w:rsidRPr="00467062" w:rsidSect="00BF42E0">
          <w:pgSz w:w="11906" w:h="16838" w:code="9"/>
          <w:pgMar w:top="1440" w:right="1797" w:bottom="1440" w:left="1797" w:header="851" w:footer="992" w:gutter="0"/>
          <w:cols w:space="425"/>
          <w:docGrid w:type="linesAndChars" w:linePitch="312"/>
        </w:sectPr>
      </w:pPr>
    </w:p>
    <w:p w14:paraId="3C2D64E6" w14:textId="40249B57" w:rsidR="001C0A52" w:rsidRPr="00467062" w:rsidRDefault="001C0A52" w:rsidP="001C0A52">
      <w:pPr>
        <w:pStyle w:val="1"/>
        <w:rPr>
          <w:rFonts w:ascii="华文楷体" w:eastAsia="华文楷体" w:hAnsi="华文楷体" w:hint="eastAsia"/>
          <w:sz w:val="36"/>
          <w:szCs w:val="36"/>
        </w:rPr>
      </w:pPr>
      <w:bookmarkStart w:id="0" w:name="_Toc43399885"/>
      <w:r w:rsidRPr="00467062">
        <w:rPr>
          <w:rFonts w:ascii="华文楷体" w:eastAsia="华文楷体" w:hAnsi="华文楷体" w:hint="eastAsia"/>
          <w:sz w:val="36"/>
          <w:szCs w:val="36"/>
        </w:rPr>
        <w:lastRenderedPageBreak/>
        <w:t>一、小组分工</w:t>
      </w:r>
      <w:bookmarkEnd w:id="0"/>
    </w:p>
    <w:p w14:paraId="0E07EA5A" w14:textId="7D7B38C5" w:rsidR="00BF42E0" w:rsidRPr="00467062" w:rsidRDefault="001C0A52" w:rsidP="001C0A52">
      <w:pPr>
        <w:pStyle w:val="1"/>
        <w:rPr>
          <w:rFonts w:ascii="华文楷体" w:eastAsia="华文楷体" w:hAnsi="华文楷体"/>
          <w:sz w:val="36"/>
          <w:szCs w:val="36"/>
        </w:rPr>
      </w:pPr>
      <w:bookmarkStart w:id="1" w:name="_Toc43399886"/>
      <w:r w:rsidRPr="00467062">
        <w:rPr>
          <w:rFonts w:ascii="华文楷体" w:eastAsia="华文楷体" w:hAnsi="华文楷体" w:hint="eastAsia"/>
          <w:sz w:val="36"/>
          <w:szCs w:val="36"/>
        </w:rPr>
        <w:t>二、</w:t>
      </w:r>
      <w:r w:rsidR="00BF42E0" w:rsidRPr="00467062">
        <w:rPr>
          <w:rFonts w:ascii="华文楷体" w:eastAsia="华文楷体" w:hAnsi="华文楷体" w:hint="eastAsia"/>
          <w:sz w:val="36"/>
          <w:szCs w:val="36"/>
        </w:rPr>
        <w:t>自动求导技术设计</w:t>
      </w:r>
      <w:bookmarkEnd w:id="1"/>
    </w:p>
    <w:p w14:paraId="0828C36B" w14:textId="528F46B1" w:rsidR="00BF42E0" w:rsidRPr="00467062" w:rsidRDefault="001C0A52" w:rsidP="001C0A52">
      <w:pPr>
        <w:pStyle w:val="1"/>
        <w:rPr>
          <w:rFonts w:ascii="华文楷体" w:eastAsia="华文楷体" w:hAnsi="华文楷体"/>
          <w:sz w:val="36"/>
          <w:szCs w:val="36"/>
        </w:rPr>
      </w:pPr>
      <w:bookmarkStart w:id="2" w:name="_Toc43399887"/>
      <w:r w:rsidRPr="00467062">
        <w:rPr>
          <w:rFonts w:ascii="华文楷体" w:eastAsia="华文楷体" w:hAnsi="华文楷体" w:hint="eastAsia"/>
          <w:sz w:val="36"/>
          <w:szCs w:val="36"/>
        </w:rPr>
        <w:t>三、</w:t>
      </w:r>
      <w:r w:rsidR="00BF42E0" w:rsidRPr="00467062">
        <w:rPr>
          <w:rFonts w:ascii="华文楷体" w:eastAsia="华文楷体" w:hAnsi="华文楷体" w:hint="eastAsia"/>
          <w:sz w:val="36"/>
          <w:szCs w:val="36"/>
        </w:rPr>
        <w:t>具体实现流程</w:t>
      </w:r>
      <w:bookmarkEnd w:id="2"/>
    </w:p>
    <w:p w14:paraId="53845D7D" w14:textId="5844E978" w:rsidR="00BF42E0" w:rsidRPr="00467062" w:rsidRDefault="001C0A52" w:rsidP="001C0A52">
      <w:pPr>
        <w:pStyle w:val="1"/>
        <w:rPr>
          <w:rFonts w:ascii="华文楷体" w:eastAsia="华文楷体" w:hAnsi="华文楷体"/>
          <w:sz w:val="36"/>
          <w:szCs w:val="36"/>
        </w:rPr>
      </w:pPr>
      <w:bookmarkStart w:id="3" w:name="_Toc43399888"/>
      <w:r w:rsidRPr="00467062">
        <w:rPr>
          <w:rFonts w:ascii="华文楷体" w:eastAsia="华文楷体" w:hAnsi="华文楷体" w:hint="eastAsia"/>
          <w:sz w:val="36"/>
          <w:szCs w:val="36"/>
        </w:rPr>
        <w:t>四、</w:t>
      </w:r>
      <w:r w:rsidR="00BF42E0" w:rsidRPr="00467062">
        <w:rPr>
          <w:rFonts w:ascii="华文楷体" w:eastAsia="华文楷体" w:hAnsi="华文楷体" w:hint="eastAsia"/>
          <w:sz w:val="36"/>
          <w:szCs w:val="36"/>
        </w:rPr>
        <w:t>实验结果展示</w:t>
      </w:r>
      <w:bookmarkEnd w:id="3"/>
    </w:p>
    <w:p w14:paraId="6B521C56" w14:textId="4B5B55C3" w:rsidR="00BF42E0" w:rsidRPr="00467062" w:rsidRDefault="001C0A52" w:rsidP="001C0A52">
      <w:pPr>
        <w:pStyle w:val="1"/>
        <w:rPr>
          <w:rFonts w:ascii="华文楷体" w:eastAsia="华文楷体" w:hAnsi="华文楷体" w:hint="eastAsia"/>
          <w:sz w:val="36"/>
          <w:szCs w:val="36"/>
        </w:rPr>
      </w:pPr>
      <w:bookmarkStart w:id="4" w:name="_Toc43399889"/>
      <w:r w:rsidRPr="00467062">
        <w:rPr>
          <w:rFonts w:ascii="华文楷体" w:eastAsia="华文楷体" w:hAnsi="华文楷体" w:hint="eastAsia"/>
          <w:sz w:val="36"/>
          <w:szCs w:val="36"/>
        </w:rPr>
        <w:t>五、</w:t>
      </w:r>
      <w:r w:rsidR="00BF42E0" w:rsidRPr="00467062">
        <w:rPr>
          <w:rFonts w:ascii="华文楷体" w:eastAsia="华文楷体" w:hAnsi="华文楷体" w:hint="eastAsia"/>
          <w:sz w:val="36"/>
          <w:szCs w:val="36"/>
        </w:rPr>
        <w:t>所用知识总结</w:t>
      </w:r>
      <w:bookmarkEnd w:id="4"/>
    </w:p>
    <w:sectPr w:rsidR="00BF42E0" w:rsidRPr="00467062" w:rsidSect="00BF42E0">
      <w:pgSz w:w="11906" w:h="16838" w:code="9"/>
      <w:pgMar w:top="1440" w:right="1797" w:bottom="1440" w:left="1797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7F9AD1" w14:textId="77777777" w:rsidR="00F02D3F" w:rsidRDefault="00F02D3F" w:rsidP="00BF42E0">
      <w:r>
        <w:separator/>
      </w:r>
    </w:p>
  </w:endnote>
  <w:endnote w:type="continuationSeparator" w:id="0">
    <w:p w14:paraId="22D6E64F" w14:textId="77777777" w:rsidR="00F02D3F" w:rsidRDefault="00F02D3F" w:rsidP="00BF4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16128291"/>
      <w:docPartObj>
        <w:docPartGallery w:val="Page Numbers (Bottom of Page)"/>
        <w:docPartUnique/>
      </w:docPartObj>
    </w:sdtPr>
    <w:sdtContent>
      <w:p w14:paraId="32F4E4A6" w14:textId="7C31B0C8" w:rsidR="00BF42E0" w:rsidRDefault="00BF42E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92C077" w14:textId="77777777" w:rsidR="00BF42E0" w:rsidRDefault="00BF42E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EB6E5B" w14:textId="77777777" w:rsidR="00F02D3F" w:rsidRDefault="00F02D3F" w:rsidP="00BF42E0">
      <w:r>
        <w:separator/>
      </w:r>
    </w:p>
  </w:footnote>
  <w:footnote w:type="continuationSeparator" w:id="0">
    <w:p w14:paraId="15A0D58A" w14:textId="77777777" w:rsidR="00F02D3F" w:rsidRDefault="00F02D3F" w:rsidP="00BF42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A554A"/>
    <w:multiLevelType w:val="hybridMultilevel"/>
    <w:tmpl w:val="E112EB40"/>
    <w:lvl w:ilvl="0" w:tplc="72F6AF4E">
      <w:start w:val="5"/>
      <w:numFmt w:val="japaneseCounting"/>
      <w:lvlText w:val="%1、"/>
      <w:lvlJc w:val="left"/>
      <w:pPr>
        <w:ind w:left="1080" w:hanging="1080"/>
      </w:pPr>
      <w:rPr>
        <w:rFonts w:ascii="华文楷体" w:eastAsia="华文楷体" w:hAnsi="华文楷体"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581B27"/>
    <w:multiLevelType w:val="hybridMultilevel"/>
    <w:tmpl w:val="A41A1B02"/>
    <w:lvl w:ilvl="0" w:tplc="62327AF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DD39D8"/>
    <w:multiLevelType w:val="hybridMultilevel"/>
    <w:tmpl w:val="3A787DEC"/>
    <w:lvl w:ilvl="0" w:tplc="373C48D4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1FA"/>
    <w:rsid w:val="001C0A52"/>
    <w:rsid w:val="001C607E"/>
    <w:rsid w:val="00467062"/>
    <w:rsid w:val="005841FA"/>
    <w:rsid w:val="00BF42E0"/>
    <w:rsid w:val="00CD740E"/>
    <w:rsid w:val="00F0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E0BC8"/>
  <w15:chartTrackingRefBased/>
  <w15:docId w15:val="{5E179BE2-9E5C-4CCF-95F1-8FEF157C1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0A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42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42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42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42E0"/>
    <w:rPr>
      <w:sz w:val="18"/>
      <w:szCs w:val="18"/>
    </w:rPr>
  </w:style>
  <w:style w:type="paragraph" w:styleId="a7">
    <w:name w:val="List Paragraph"/>
    <w:basedOn w:val="a"/>
    <w:uiPriority w:val="34"/>
    <w:qFormat/>
    <w:rsid w:val="00BF42E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C0A5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C0A5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C0A52"/>
  </w:style>
  <w:style w:type="character" w:styleId="a8">
    <w:name w:val="Hyperlink"/>
    <w:basedOn w:val="a0"/>
    <w:uiPriority w:val="99"/>
    <w:unhideWhenUsed/>
    <w:rsid w:val="001C0A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39A0D-B12E-42DE-B866-AA88C0ABE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野</dc:creator>
  <cp:keywords/>
  <dc:description/>
  <cp:lastModifiedBy>陈 野</cp:lastModifiedBy>
  <cp:revision>4</cp:revision>
  <dcterms:created xsi:type="dcterms:W3CDTF">2020-06-18T10:58:00Z</dcterms:created>
  <dcterms:modified xsi:type="dcterms:W3CDTF">2020-06-18T11:12:00Z</dcterms:modified>
</cp:coreProperties>
</file>