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RedHRMS Functional Specification</w:t>
        <w:br/>
        <w:t>Module 03 – Leave Management (Phase 1)</w:t>
      </w:r>
    </w:p>
    <w:p>
      <w:pPr>
        <w:pStyle w:val="Heading2"/>
      </w:pPr>
      <w:r>
        <w:t>Purpose</w:t>
      </w:r>
    </w:p>
    <w:p>
      <w:r>
        <w:t>Define configurable leave policies, employee leave requests, approval workflows, leave balances, and reporting.</w:t>
      </w:r>
    </w:p>
    <w:p>
      <w:pPr>
        <w:pStyle w:val="Heading2"/>
      </w:pPr>
      <w:r>
        <w:t>Business Objectives</w:t>
      </w:r>
    </w:p>
    <w:p>
      <w:pPr>
        <w:pStyle w:val="ListBullet"/>
      </w:pPr>
      <w:r>
        <w:t>Digitize leave management end-to-end</w:t>
      </w:r>
    </w:p>
    <w:p>
      <w:pPr>
        <w:pStyle w:val="ListBullet"/>
      </w:pPr>
      <w:r>
        <w:t>Automate leave accrual and balance calculation</w:t>
      </w:r>
    </w:p>
    <w:p>
      <w:pPr>
        <w:pStyle w:val="ListBullet"/>
      </w:pPr>
      <w:r>
        <w:t>Provide transparent approval workflows</w:t>
      </w:r>
    </w:p>
    <w:p>
      <w:pPr>
        <w:pStyle w:val="ListBullet"/>
      </w:pPr>
      <w:r>
        <w:t>Support organization-specific leave policies</w:t>
      </w:r>
    </w:p>
    <w:p>
      <w:pPr>
        <w:pStyle w:val="Heading2"/>
      </w:pPr>
      <w:r>
        <w:t>Supported Leave Types</w:t>
      </w:r>
    </w:p>
    <w:p>
      <w:pPr>
        <w:pStyle w:val="ListBullet"/>
      </w:pPr>
      <w:r>
        <w:t>Casual Leave (CL)</w:t>
      </w:r>
    </w:p>
    <w:p>
      <w:pPr>
        <w:pStyle w:val="ListBullet"/>
      </w:pPr>
      <w:r>
        <w:t>Sick Leave (SL)</w:t>
      </w:r>
    </w:p>
    <w:p>
      <w:pPr>
        <w:pStyle w:val="ListBullet"/>
      </w:pPr>
      <w:r>
        <w:t>Privilege/Earned Leave (PL/EL)</w:t>
      </w:r>
    </w:p>
    <w:p>
      <w:pPr>
        <w:pStyle w:val="ListBullet"/>
      </w:pPr>
      <w:r>
        <w:t>Maternity Leave</w:t>
      </w:r>
    </w:p>
    <w:p>
      <w:pPr>
        <w:pStyle w:val="ListBullet"/>
      </w:pPr>
      <w:r>
        <w:t>Paternity Leave</w:t>
      </w:r>
    </w:p>
    <w:p>
      <w:pPr>
        <w:pStyle w:val="ListBullet"/>
      </w:pPr>
      <w:r>
        <w:t>Bereavement Leave</w:t>
      </w:r>
    </w:p>
    <w:p>
      <w:pPr>
        <w:pStyle w:val="ListBullet"/>
      </w:pPr>
      <w:r>
        <w:t>Comp-Off</w:t>
      </w:r>
    </w:p>
    <w:p>
      <w:pPr>
        <w:pStyle w:val="ListBullet"/>
      </w:pPr>
      <w:r>
        <w:t>Loss of Pay (LOP)</w:t>
      </w:r>
    </w:p>
    <w:p>
      <w:pPr>
        <w:pStyle w:val="ListBullet"/>
      </w:pPr>
      <w:r>
        <w:t>Work From Home (optional policy)</w:t>
      </w:r>
    </w:p>
    <w:p>
      <w:pPr>
        <w:pStyle w:val="Heading2"/>
      </w:pPr>
      <w:r>
        <w:t>Core Functional Requirements</w:t>
      </w:r>
    </w:p>
    <w:p>
      <w:pPr>
        <w:pStyle w:val="ListBullet"/>
      </w:pPr>
      <w:r>
        <w:t>Configurable leave policies by company/location/department</w:t>
      </w:r>
    </w:p>
    <w:p>
      <w:pPr>
        <w:pStyle w:val="ListBullet"/>
      </w:pPr>
      <w:r>
        <w:t>Leave balance auto-calculation</w:t>
      </w:r>
    </w:p>
    <w:p>
      <w:pPr>
        <w:pStyle w:val="ListBullet"/>
      </w:pPr>
      <w:r>
        <w:t>Half-day and hourly leave</w:t>
      </w:r>
    </w:p>
    <w:p>
      <w:pPr>
        <w:pStyle w:val="ListBullet"/>
      </w:pPr>
      <w:r>
        <w:t>Leave calendar</w:t>
      </w:r>
    </w:p>
    <w:p>
      <w:pPr>
        <w:pStyle w:val="ListBullet"/>
      </w:pPr>
      <w:r>
        <w:t>Multi-level approvals</w:t>
      </w:r>
    </w:p>
    <w:p>
      <w:pPr>
        <w:pStyle w:val="ListBullet"/>
      </w:pPr>
      <w:r>
        <w:t>Leave cancellation</w:t>
      </w:r>
    </w:p>
    <w:p>
      <w:pPr>
        <w:pStyle w:val="ListBullet"/>
      </w:pPr>
      <w:r>
        <w:t>Leave modification</w:t>
      </w:r>
    </w:p>
    <w:p>
      <w:pPr>
        <w:pStyle w:val="ListBullet"/>
      </w:pPr>
      <w:r>
        <w:t>Carry forward rules</w:t>
      </w:r>
    </w:p>
    <w:p>
      <w:pPr>
        <w:pStyle w:val="ListBullet"/>
      </w:pPr>
      <w:r>
        <w:t>Leave encashment configuration</w:t>
      </w:r>
    </w:p>
    <w:p>
      <w:pPr>
        <w:pStyle w:val="ListBullet"/>
      </w:pPr>
      <w:r>
        <w:t>Holiday conflict validation</w:t>
      </w:r>
    </w:p>
    <w:p>
      <w:pPr>
        <w:pStyle w:val="ListBullet"/>
      </w:pPr>
      <w:r>
        <w:t>Sandwich leave policy</w:t>
      </w:r>
    </w:p>
    <w:p>
      <w:pPr>
        <w:pStyle w:val="ListBullet"/>
      </w:pPr>
      <w:r>
        <w:t>Attachment support for medical leave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Leave cannot exceed available balance unless policy allows.</w:t>
      </w:r>
    </w:p>
    <w:p>
      <w:pPr>
        <w:pStyle w:val="ListBullet"/>
      </w:pPr>
      <w:r>
        <w:t>Overlapping leave requests are prohibited.</w:t>
      </w:r>
    </w:p>
    <w:p>
      <w:pPr>
        <w:pStyle w:val="ListBullet"/>
      </w:pPr>
      <w:r>
        <w:t>Approval hierarchy follows reporting manager configuration.</w:t>
      </w:r>
    </w:p>
    <w:p>
      <w:pPr>
        <w:pStyle w:val="ListBullet"/>
      </w:pPr>
      <w:r>
        <w:t>Medical certificate required beyond configurable threshold.</w:t>
      </w:r>
    </w:p>
    <w:p>
      <w:pPr>
        <w:pStyle w:val="ListBullet"/>
      </w:pPr>
      <w:r>
        <w:t>LOP generated automatically when applicable.</w:t>
      </w:r>
    </w:p>
    <w:p>
      <w:pPr>
        <w:pStyle w:val="Heading2"/>
      </w:pPr>
      <w:r>
        <w:t>Validation Rules</w:t>
      </w:r>
    </w:p>
    <w:p>
      <w:pPr>
        <w:pStyle w:val="ListBullet"/>
      </w:pPr>
      <w:r>
        <w:t>Start date cannot be after end date.</w:t>
      </w:r>
    </w:p>
    <w:p>
      <w:pPr>
        <w:pStyle w:val="ListBullet"/>
      </w:pPr>
      <w:r>
        <w:t>Mandatory reason for leave.</w:t>
      </w:r>
    </w:p>
    <w:p>
      <w:pPr>
        <w:pStyle w:val="ListBullet"/>
      </w:pPr>
      <w:r>
        <w:t>Attachment validation for selected leave types.</w:t>
      </w:r>
    </w:p>
    <w:p>
      <w:pPr>
        <w:pStyle w:val="ListBullet"/>
      </w:pPr>
      <w:r>
        <w:t>Prevent duplicate leave entries.</w:t>
      </w:r>
    </w:p>
    <w:p>
      <w:pPr>
        <w:pStyle w:val="Heading2"/>
      </w:pPr>
      <w:r>
        <w:t>Roles &amp; Permissions</w:t>
      </w:r>
    </w:p>
    <w:p>
      <w:pPr>
        <w:pStyle w:val="ListBullet"/>
      </w:pPr>
      <w:r>
        <w:t>Employee: Apply, cancel and view leave.</w:t>
      </w:r>
    </w:p>
    <w:p>
      <w:pPr>
        <w:pStyle w:val="ListBullet"/>
      </w:pPr>
      <w:r>
        <w:t>Manager: Approve/reject team requests.</w:t>
      </w:r>
    </w:p>
    <w:p>
      <w:pPr>
        <w:pStyle w:val="ListBullet"/>
      </w:pPr>
      <w:r>
        <w:t>HR: Configure policies and override approvals.</w:t>
      </w:r>
    </w:p>
    <w:p>
      <w:pPr>
        <w:pStyle w:val="ListBullet"/>
      </w:pPr>
      <w:r>
        <w:t>Admin: Global configuration.</w:t>
      </w:r>
    </w:p>
    <w:p>
      <w:pPr>
        <w:pStyle w:val="Heading2"/>
      </w:pPr>
      <w:r>
        <w:t>Notifications</w:t>
      </w:r>
    </w:p>
    <w:p>
      <w:pPr>
        <w:pStyle w:val="ListBullet"/>
      </w:pPr>
      <w:r>
        <w:t>Application submitted</w:t>
      </w:r>
    </w:p>
    <w:p>
      <w:pPr>
        <w:pStyle w:val="ListBullet"/>
      </w:pPr>
      <w:r>
        <w:t>Approval request</w:t>
      </w:r>
    </w:p>
    <w:p>
      <w:pPr>
        <w:pStyle w:val="ListBullet"/>
      </w:pPr>
      <w:r>
        <w:t>Approval/Rejection</w:t>
      </w:r>
    </w:p>
    <w:p>
      <w:pPr>
        <w:pStyle w:val="ListBullet"/>
      </w:pPr>
      <w:r>
        <w:t>Reminder before leave</w:t>
      </w:r>
    </w:p>
    <w:p>
      <w:pPr>
        <w:pStyle w:val="ListBullet"/>
      </w:pPr>
      <w:r>
        <w:t>Balance low warning</w:t>
      </w:r>
    </w:p>
    <w:p>
      <w:pPr>
        <w:pStyle w:val="Heading2"/>
      </w:pPr>
      <w:r>
        <w:t>Reports</w:t>
      </w:r>
    </w:p>
    <w:p>
      <w:pPr>
        <w:pStyle w:val="ListBullet"/>
      </w:pPr>
      <w:r>
        <w:t>Leave balance report</w:t>
      </w:r>
    </w:p>
    <w:p>
      <w:pPr>
        <w:pStyle w:val="ListBullet"/>
      </w:pPr>
      <w:r>
        <w:t>Leave utilization</w:t>
      </w:r>
    </w:p>
    <w:p>
      <w:pPr>
        <w:pStyle w:val="ListBullet"/>
      </w:pPr>
      <w:r>
        <w:t>Department leave calendar</w:t>
      </w:r>
    </w:p>
    <w:p>
      <w:pPr>
        <w:pStyle w:val="ListBullet"/>
      </w:pPr>
      <w:r>
        <w:t>Monthly leave summary</w:t>
      </w:r>
    </w:p>
    <w:p>
      <w:pPr>
        <w:pStyle w:val="ListBullet"/>
      </w:pPr>
      <w:r>
        <w:t>LOP report</w:t>
      </w:r>
    </w:p>
    <w:p>
      <w:pPr>
        <w:pStyle w:val="ListBullet"/>
      </w:pPr>
      <w:r>
        <w:t>Leave trend analytics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Leave balances update correctly.</w:t>
      </w:r>
    </w:p>
    <w:p>
      <w:pPr>
        <w:pStyle w:val="ListBullet"/>
      </w:pPr>
      <w:r>
        <w:t>Workflow follows approval hierarchy.</w:t>
      </w:r>
    </w:p>
    <w:p>
      <w:pPr>
        <w:pStyle w:val="ListBullet"/>
      </w:pPr>
      <w:r>
        <w:t>Audit logs recorded for every action.</w:t>
      </w:r>
    </w:p>
    <w:p>
      <w:pPr>
        <w:pStyle w:val="ListBullet"/>
      </w:pPr>
      <w:r>
        <w:t>Reports reflect real-time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