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RedHRMS Functional Specification</w:t>
        <w:br/>
        <w:t>Module 05 – Interview Management</w:t>
      </w:r>
    </w:p>
    <w:p>
      <w:pPr>
        <w:pStyle w:val="Heading2"/>
      </w:pPr>
      <w:r>
        <w:t>Purpose</w:t>
      </w:r>
    </w:p>
    <w:p>
      <w:r>
        <w:t>Manage interview planning, scheduling, interviewer assignment, structured feedback, and hiring decisions.</w:t>
      </w:r>
    </w:p>
    <w:p>
      <w:pPr>
        <w:pStyle w:val="Heading2"/>
      </w:pPr>
      <w:r>
        <w:t>Business Objectives</w:t>
      </w:r>
    </w:p>
    <w:p>
      <w:pPr>
        <w:pStyle w:val="ListBullet"/>
      </w:pPr>
      <w:r>
        <w:t>Standardize interview processes</w:t>
      </w:r>
    </w:p>
    <w:p>
      <w:pPr>
        <w:pStyle w:val="ListBullet"/>
      </w:pPr>
      <w:r>
        <w:t>Reduce scheduling delays</w:t>
      </w:r>
    </w:p>
    <w:p>
      <w:pPr>
        <w:pStyle w:val="ListBullet"/>
      </w:pPr>
      <w:r>
        <w:t>Capture structured interview feedback</w:t>
      </w:r>
    </w:p>
    <w:p>
      <w:pPr>
        <w:pStyle w:val="ListBullet"/>
      </w:pPr>
      <w:r>
        <w:t>Improve hiring quality and transparency</w:t>
      </w:r>
    </w:p>
    <w:p>
      <w:pPr>
        <w:pStyle w:val="Heading2"/>
      </w:pPr>
      <w:r>
        <w:t>Interview Workflow</w:t>
      </w:r>
    </w:p>
    <w:p>
      <w:pPr>
        <w:pStyle w:val="ListBullet"/>
      </w:pPr>
      <w:r>
        <w:t>Interview Request</w:t>
      </w:r>
    </w:p>
    <w:p>
      <w:pPr>
        <w:pStyle w:val="ListBullet"/>
      </w:pPr>
      <w:r>
        <w:t>Panel Assignment</w:t>
      </w:r>
    </w:p>
    <w:p>
      <w:pPr>
        <w:pStyle w:val="ListBullet"/>
      </w:pPr>
      <w:r>
        <w:t>Calendar Scheduling</w:t>
      </w:r>
    </w:p>
    <w:p>
      <w:pPr>
        <w:pStyle w:val="ListBullet"/>
      </w:pPr>
      <w:r>
        <w:t>Candidate Notification</w:t>
      </w:r>
    </w:p>
    <w:p>
      <w:pPr>
        <w:pStyle w:val="ListBullet"/>
      </w:pPr>
      <w:r>
        <w:t>Interview Execution</w:t>
      </w:r>
    </w:p>
    <w:p>
      <w:pPr>
        <w:pStyle w:val="ListBullet"/>
      </w:pPr>
      <w:r>
        <w:t>Feedback Submission</w:t>
      </w:r>
    </w:p>
    <w:p>
      <w:pPr>
        <w:pStyle w:val="ListBullet"/>
      </w:pPr>
      <w:r>
        <w:t>Hiring Decision</w:t>
      </w:r>
    </w:p>
    <w:p>
      <w:pPr>
        <w:pStyle w:val="ListBullet"/>
      </w:pPr>
      <w:r>
        <w:t>Next Round / Reject / Offer</w:t>
      </w:r>
    </w:p>
    <w:p>
      <w:pPr>
        <w:pStyle w:val="Heading2"/>
      </w:pPr>
      <w:r>
        <w:t>Functional Requirements</w:t>
      </w:r>
    </w:p>
    <w:p>
      <w:pPr>
        <w:pStyle w:val="ListBullet"/>
      </w:pPr>
      <w:r>
        <w:t>Multiple interview rounds</w:t>
      </w:r>
    </w:p>
    <w:p>
      <w:pPr>
        <w:pStyle w:val="ListBullet"/>
      </w:pPr>
      <w:r>
        <w:t>Interview panel management</w:t>
      </w:r>
    </w:p>
    <w:p>
      <w:pPr>
        <w:pStyle w:val="ListBullet"/>
      </w:pPr>
      <w:r>
        <w:t>Google Meet/Teams integration (future-ready)</w:t>
      </w:r>
    </w:p>
    <w:p>
      <w:pPr>
        <w:pStyle w:val="ListBullet"/>
      </w:pPr>
      <w:r>
        <w:t>Automated interview invitations</w:t>
      </w:r>
    </w:p>
    <w:p>
      <w:pPr>
        <w:pStyle w:val="ListBullet"/>
      </w:pPr>
      <w:r>
        <w:t>Candidate self-reschedule (optional)</w:t>
      </w:r>
    </w:p>
    <w:p>
      <w:pPr>
        <w:pStyle w:val="ListBullet"/>
      </w:pPr>
      <w:r>
        <w:t>Structured scorecards</w:t>
      </w:r>
    </w:p>
    <w:p>
      <w:pPr>
        <w:pStyle w:val="ListBullet"/>
      </w:pPr>
      <w:r>
        <w:t>Technical, HR and Managerial interview templates</w:t>
      </w:r>
    </w:p>
    <w:p>
      <w:pPr>
        <w:pStyle w:val="ListBullet"/>
      </w:pPr>
      <w:r>
        <w:t>Interview recording reference field</w:t>
      </w:r>
    </w:p>
    <w:p>
      <w:pPr>
        <w:pStyle w:val="ListBullet"/>
      </w:pPr>
      <w:r>
        <w:t>Decision approval workflow</w:t>
      </w:r>
    </w:p>
    <w:p>
      <w:pPr>
        <w:pStyle w:val="ListBullet"/>
      </w:pPr>
      <w:r>
        <w:t>Interview history</w:t>
      </w:r>
    </w:p>
    <w:p>
      <w:pPr>
        <w:pStyle w:val="Heading2"/>
      </w:pPr>
      <w:r>
        <w:t>Business Rules</w:t>
      </w:r>
    </w:p>
    <w:p>
      <w:pPr>
        <w:pStyle w:val="ListBullet"/>
      </w:pPr>
      <w:r>
        <w:t>Every completed interview requires feedback.</w:t>
      </w:r>
    </w:p>
    <w:p>
      <w:pPr>
        <w:pStyle w:val="ListBullet"/>
      </w:pPr>
      <w:r>
        <w:t>Feedback must be submitted before progressing the candidate.</w:t>
      </w:r>
    </w:p>
    <w:p>
      <w:pPr>
        <w:pStyle w:val="ListBullet"/>
      </w:pPr>
      <w:r>
        <w:t>Interviewers can access only assigned candidates.</w:t>
      </w:r>
    </w:p>
    <w:p>
      <w:pPr>
        <w:pStyle w:val="Heading2"/>
      </w:pPr>
      <w:r>
        <w:t>Roles &amp; Permissions</w:t>
      </w:r>
    </w:p>
    <w:p>
      <w:pPr>
        <w:pStyle w:val="ListBullet"/>
      </w:pPr>
      <w:r>
        <w:t>Recruiter</w:t>
      </w:r>
    </w:p>
    <w:p>
      <w:pPr>
        <w:pStyle w:val="ListBullet"/>
      </w:pPr>
      <w:r>
        <w:t>Hiring Manager</w:t>
      </w:r>
    </w:p>
    <w:p>
      <w:pPr>
        <w:pStyle w:val="ListBullet"/>
      </w:pPr>
      <w:r>
        <w:t>Interviewer</w:t>
      </w:r>
    </w:p>
    <w:p>
      <w:pPr>
        <w:pStyle w:val="ListBullet"/>
      </w:pPr>
      <w:r>
        <w:t>HR Admin</w:t>
      </w:r>
    </w:p>
    <w:p>
      <w:pPr>
        <w:pStyle w:val="ListBullet"/>
      </w:pPr>
      <w:r>
        <w:t>Executive (read-only analytics)</w:t>
      </w:r>
    </w:p>
    <w:p>
      <w:pPr>
        <w:pStyle w:val="Heading2"/>
      </w:pPr>
      <w:r>
        <w:t>Notifications</w:t>
      </w:r>
    </w:p>
    <w:p>
      <w:pPr>
        <w:pStyle w:val="ListBullet"/>
      </w:pPr>
      <w:r>
        <w:t>Interview scheduled</w:t>
      </w:r>
    </w:p>
    <w:p>
      <w:pPr>
        <w:pStyle w:val="ListBullet"/>
      </w:pPr>
      <w:r>
        <w:t>Reminder to candidate</w:t>
      </w:r>
    </w:p>
    <w:p>
      <w:pPr>
        <w:pStyle w:val="ListBullet"/>
      </w:pPr>
      <w:r>
        <w:t>Reminder to interviewer</w:t>
      </w:r>
    </w:p>
    <w:p>
      <w:pPr>
        <w:pStyle w:val="ListBullet"/>
      </w:pPr>
      <w:r>
        <w:t>Feedback pending</w:t>
      </w:r>
    </w:p>
    <w:p>
      <w:pPr>
        <w:pStyle w:val="ListBullet"/>
      </w:pPr>
      <w:r>
        <w:t>Interview outcome notification</w:t>
      </w:r>
    </w:p>
    <w:p>
      <w:pPr>
        <w:pStyle w:val="Heading2"/>
      </w:pPr>
      <w:r>
        <w:t>Reports</w:t>
      </w:r>
    </w:p>
    <w:p>
      <w:pPr>
        <w:pStyle w:val="ListBullet"/>
      </w:pPr>
      <w:r>
        <w:t>Interview conversion rate</w:t>
      </w:r>
    </w:p>
    <w:p>
      <w:pPr>
        <w:pStyle w:val="ListBullet"/>
      </w:pPr>
      <w:r>
        <w:t>Interviewer utilization</w:t>
      </w:r>
    </w:p>
    <w:p>
      <w:pPr>
        <w:pStyle w:val="ListBullet"/>
      </w:pPr>
      <w:r>
        <w:t>Average feedback turnaround</w:t>
      </w:r>
    </w:p>
    <w:p>
      <w:pPr>
        <w:pStyle w:val="ListBullet"/>
      </w:pPr>
      <w:r>
        <w:t>Candidate stage report</w:t>
      </w:r>
    </w:p>
    <w:p>
      <w:pPr>
        <w:pStyle w:val="ListBullet"/>
      </w:pPr>
      <w:r>
        <w:t>Hiring funnel analytics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Interview schedules sync correctly.</w:t>
      </w:r>
    </w:p>
    <w:p>
      <w:pPr>
        <w:pStyle w:val="ListBullet"/>
      </w:pPr>
      <w:r>
        <w:t>Mandatory feedback enforced.</w:t>
      </w:r>
    </w:p>
    <w:p>
      <w:pPr>
        <w:pStyle w:val="ListBullet"/>
      </w:pPr>
      <w:r>
        <w:t>Candidate history retained.</w:t>
      </w:r>
    </w:p>
    <w:p>
      <w:pPr>
        <w:pStyle w:val="ListBullet"/>
      </w:pPr>
      <w:r>
        <w:t>Audit logs maintained.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