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Class Review</w:t>
      </w:r>
    </w:p>
    <w:p>
      <w:pPr>
        <w:pStyle w:val="Subtitle"/>
      </w:pPr>
      <w:r>
        <w:t>Functional &amp; UI Specification  •  v1.1 DRAFT FOR APPROVAL  •  16 October 2026</w:t>
      </w:r>
    </w:p>
    <w:p>
      <w:pPr>
        <w:pStyle w:val="Heading1"/>
      </w:pPr>
      <w:r>
        <w:t>1. Goal, scope, source</w:t>
        <w:br/>
        <w:t>Support coach-first post-lesson review: select class context, capture shared and student-specific observations, generate/edit an AI-assisted review, save an individual student review, and continue efficiently for group classes. Preserve Stage 1 review experience where feasible. Active sport is inherited from Homepage; no sport selector on this page. This is a specification draft, not authorization to code.</w:t>
      </w:r>
    </w:p>
    <w:p>
      <w:pPr>
        <w:pStyle w:val="Heading1"/>
      </w:pPr>
      <w:r>
        <w:t>2. Entry and exit</w:t>
        <w:br/>
        <w:t>Entry: Homepage &gt; New Class Review; optionally Classes &gt; existing session &gt; New Review (future route). Coach is authenticated; activeSportId is known. Exit: successful save → confirmation and Done or Review Another Student; cancel/back with unsaved-change protection.</w:t>
      </w:r>
    </w:p>
    <w:p>
      <w:pPr>
        <w:pStyle w:val="Heading1"/>
      </w:pPr>
      <w:r>
        <w:t>3. Step 1 — Class Context</w:t>
        <w:br/>
        <w:t>- Class Series: only series belonging to coach and active sport. Changing Series clears Student and Session; also resets date confirmation and stale shared notes.</w:t>
        <w:br/>
        <w:t>- Student: only enrolled students in selected series. Changing Student does NOT change session list; re-check duplicate review for student/session pair.</w:t>
        <w:br/>
        <w:t>- Class Session: only sessions in selected series, descending sessionSequenceNumber. Placeholder “Select Class Session” initially; do not auto-select. Show `#7 · Oct 14 session`, or `#7 · Date not set`. A create-new action proposes next sequence but backend allocates safely.</w:t>
        <w:br/>
        <w:t>- Existing Session: display plannedDate if known as a hint, but require coach to confirm actual sessionDate; do not silently treat plannedDate as actual. If sessionDate already confirmed, show it and require explicit confirmation. Date change after saved dependent records requires impact dialog and explicit confirmation.</w:t>
        <w:br/>
        <w:t>- New Session: lightweight inline form with actual class date (defaults to local today; editable). No separate complex form. Save timing must be transaction-safe; avoid orphan sessions.</w:t>
        <w:br/>
        <w:t>- Continue is disabled until valid Series, Student, Session and confirmed actual date are present; duplicates route to View/Edit, not new review.</w:t>
      </w:r>
    </w:p>
    <w:p>
      <w:pPr>
        <w:pStyle w:val="Heading1"/>
      </w:pPr>
      <w:r>
        <w:t>4. Step 2 — What Did We Do in Class?</w:t>
        <w:br/>
        <w:t>Retain Stage 1 voice/text capture and transcription where available. For first reviewed student, capture class-wide activities. For subsequent students in same session, prefill from prior saved shared activities; coach may edit for this student's review. Store a copy in each individual ClassReview; editing one review must not rewrite other reviews.</w:t>
      </w:r>
    </w:p>
    <w:p>
      <w:pPr>
        <w:pStyle w:val="Heading1"/>
      </w:pPr>
      <w:r>
        <w:t>5. Step 3 — Progress in Class</w:t>
        <w:br/>
        <w:t>Capture student-specific progress, challenges, and coaching observations (voice or text where existing Stage 1 supports it). Never carry another student's personal progress into this student review.</w:t>
      </w:r>
    </w:p>
    <w:p>
      <w:pPr>
        <w:pStyle w:val="Heading1"/>
      </w:pPr>
      <w:r>
        <w:t>6. Step 4 — Next Steps / AI Review / Approval</w:t>
        <w:br/>
        <w:t>Capture student-specific next steps; use approved Stage 1 generation pipeline to draft review; coach reviews/edits and explicitly saves. Generation is not equivalent to saving. Regeneration and errors must not erase entered source notes. Preserve existing review text fields/mappings after code inspection; do not invent schema columns.</w:t>
      </w:r>
    </w:p>
    <w:p>
      <w:pPr>
        <w:pStyle w:val="Heading1"/>
      </w:pPr>
      <w:r>
        <w:t>7. Group flow and attendance</w:t>
        <w:br/>
        <w:t>After saving one student review, show other enrolled students with review and attendance statuses. “Review Another Student” retains series, session, actual date and shared activities, clears personal progress and next steps. Coach explicitly confirms attendance for remaining group members: attended / absent / not confirmed. Do not infer attendance for every student from one review. A saved review confirms attendance of its reviewed student according to existing lifecycle rule. Session status becomes completed only when sessionDate is confirmed and attendance for all Participation records is resolved.</w:t>
      </w:r>
    </w:p>
    <w:p>
      <w:pPr>
        <w:pStyle w:val="Heading1"/>
      </w:pPr>
      <w:r>
        <w:t>8. Duplicate, correction and recovery</w:t>
        <w:br/>
        <w:t>One review per classSessionId + studentId. Existing review → View/Edit. SessionDate correction warning names impact on all linked SessionParticipation and ClassReview date copies, requests explicit confirmation, and performs atomic propagation. Warn before leaving unsaved work. Draft/recording persistence strategy remains open; do not claim autosave until specified.</w:t>
      </w:r>
    </w:p>
    <w:p>
      <w:pPr>
        <w:pStyle w:val="Heading1"/>
      </w:pPr>
      <w:r>
        <w:t>9. Related but separate scope</w:t>
        <w:br/>
        <w:t>Standalone Log Session under Classes: coach can record a completed class with actual date and attendance without Plan/Review. Reuse existing planned session when applicable. Its detailed UI belongs to Classes specification. Booking, automatic occurrence detection, student WeChat, media workflows, profile creation forms, and full draft sync are out of scope.</w:t>
      </w:r>
    </w:p>
    <w:p>
      <w:pPr>
        <w:pStyle w:val="Heading1"/>
      </w:pPr>
      <w:r>
        <w:t>10. Data and integrity constraints</w:t>
        <w:br/>
        <w:t>ClassSession internal ID remains stable; business uniqueness = classSeriesId + sessionSequenceNumber. plannedDate optional (new Stage 2 proposal now agreed); sessionDate actual-date source of truth and optional while planned, required on Review save or standalone completed-session logging. ClassReview.sessionDate required when saved; SessionParticipation.sessionDate propagated. Attendance corrections may require student+sport sequence recomputation; preserve cutover baseline semantics. Date never becomes part of session identity.</w:t>
      </w:r>
    </w:p>
    <w:p>
      <w:pPr>
        <w:pStyle w:val="Heading1"/>
      </w:pPr>
      <w:r>
        <w:t>11. Acceptance criteria</w:t>
        <w:br/>
        <w:t>AC1 Series filters Student and Session independently. AC2 Student switch does not change Session choices. AC3 No preselected Session. AC4 Descending sequence order and date/undated labels. AC5 New session receives next unique sequence under concurrency. AC6 plannedDate never automatically becomes actual date. AC7 Review save requires confirmed sessionDate. AC8 Duplicate reviews blocked. AC9 Date correction requires explicit warning and updates all denormalized copies. AC10 Group continuation pre-fills editable shared content, not personal progress. AC11 Attendance explicitly resolved for other group students. AC12 Unsaved changes protected. AC13 Cross-sport records excluded. AC14 Standalone session logging supported in Classes as separately specified.</w:t>
      </w:r>
    </w:p>
    <w:p>
      <w:pPr>
        <w:pStyle w:val="Heading1"/>
      </w:pPr>
      <w:r>
        <w:t>12. Open decisions / release gate</w:t>
        <w:br/>
        <w:t>Resolve exact Stage 1 field mapping and four-step screens; quick-create persistence boundary; date-correction audit behavior; draft/voice recovery; group shared-content staging; exact error messages and accessibility review. These must be checked before implementation approval.</w:t>
        <w:br/>
      </w:r>
    </w:p>
    <w:p>
      <w:pPr>
        <w:pStyle w:val="Heading1"/>
      </w:pPr>
      <w:r>
        <w:t>13. Revision v1.1 — Approved post-save group UX</w:t>
      </w:r>
    </w:p>
    <w:p>
      <w:pPr>
        <w:pStyle w:val="ListBullet"/>
      </w:pPr>
      <w:r>
        <w:t>Workflow ordering: Step 1 Class Context → Step 2 What Did We Do in Class? → Step 3 Progress in Class → Step 4 Next Steps &amp; Review (save) → optional post-save group roster. Roster is not numbered as a review step.</w:t>
      </w:r>
    </w:p>
    <w:p>
      <w:pPr>
        <w:pStyle w:val="ListBullet"/>
      </w:pPr>
      <w:r>
        <w:t>Group roster header: “Review Other Students from This Session”. Show “Review saved for [student]” and that student’s attended status. Include every enrolled student with explicit review/attendance state.</w:t>
      </w:r>
    </w:p>
    <w:p>
      <w:pPr>
        <w:pStyle w:val="ListBullet"/>
      </w:pPr>
      <w:r>
        <w:t>Per-student actions: Start Review; Absent; secondary Mark Attended without Review. For absent rows offer Change/Undo rather than silently overwriting. For reviewed rows show View/Edit; conflicting Absent action must not directly invalidate a saved review.</w:t>
      </w:r>
    </w:p>
    <w:p>
      <w:pPr>
        <w:pStyle w:val="ListBullet"/>
      </w:pPr>
      <w:r>
        <w:t>Finish with unknown attendance: display explicit unresolved count, permit exit, retain unknown values and planned session status. Return later through Classes to resolve attendance.</w:t>
      </w:r>
    </w:p>
    <w:p>
      <w:pPr>
        <w:pStyle w:val="ListBullet"/>
      </w:pPr>
      <w:r>
        <w:t>No new SessionParticipation fields are required. Use existing attendanceStatus enum unknown/attended/absent, sessionDate, sportId, and conditional studentSequenceNumber. Do not implement attended boolean, reviewId, notes, or excused enum from illustrative imagery.</w:t>
      </w:r>
    </w:p>
    <w:p>
      <w:r>
        <w:br w:type="page"/>
      </w:r>
    </w:p>
    <w:p>
      <w:pPr>
        <w:pStyle w:val="Title"/>
      </w:pPr>
      <w:r>
        <w:t>v1.2 Integration Addendum — Classes &amp; History</w:t>
      </w:r>
    </w:p>
    <w:p>
      <w:pPr>
        <w:pStyle w:val="Heading1"/>
      </w:pPr>
      <w:r>
        <w:t>Entry points and session selection</w:t>
      </w:r>
    </w:p>
    <w:p>
      <w:pPr>
        <w:pStyle w:val="ListBullet"/>
      </w:pPr>
      <w:r>
        <w:t>Home remains primary; Master Review History provides secondary New Class Review action with series/student/session prefilled where filtered. Revalidate when context changes.</w:t>
      </w:r>
    </w:p>
    <w:p>
      <w:pPr>
        <w:pStyle w:val="ListBullet"/>
      </w:pPr>
      <w:r>
        <w:t>Session selection includes existing or Create New Session. Session creation must not automatically create a review; existing student-session review routes to View/Edit. Internal ID is stable even if display session number changes after eligible deletion.</w:t>
      </w:r>
    </w:p>
    <w:p>
      <w:pPr>
        <w:pStyle w:val="Heading1"/>
      </w:pPr>
      <w:r>
        <w:t>Media upload</w:t>
      </w:r>
    </w:p>
    <w:p>
      <w:pPr>
        <w:pStyle w:val="ListBullet"/>
      </w:pPr>
      <w:r>
        <w:t>Add optional Upload Media action within Class Review once Class Session context is established. The uploaded asset belongs to that session and can tag zero or multiple students; use shared media upload functionality.</w:t>
      </w:r>
    </w:p>
    <w:p>
      <w:pPr>
        <w:pStyle w:val="ListBullet"/>
      </w:pPr>
      <w:r>
        <w:t>Upload must not require saving a student review, must not fabricate attendance, and must not attach a media file to the wrong session when changing context. Detailed upload/delete/storage UX belongs to separate Media design.</w:t>
      </w:r>
    </w:p>
    <w:p>
      <w:pPr>
        <w:pStyle w:val="Heading1"/>
      </w:pPr>
      <w:r>
        <w:t>Dates, status and consistency</w:t>
      </w:r>
    </w:p>
    <w:p>
      <w:pPr>
        <w:pStyle w:val="ListBullet"/>
      </w:pPr>
      <w:r>
        <w:t>Review confirmation of actual sessionDate remains authoritative. Manage Class may correct occurred date with explicit confirmation and transactional propagation. Changing dates never renumbers.</w:t>
      </w:r>
    </w:p>
    <w:p>
      <w:pPr>
        <w:pStyle w:val="ListBullet"/>
      </w:pPr>
      <w:r>
        <w:t>Deleting an empty session renumbers later display session numbers; any review-linked session cannot be deleted under Stage 2 deletion rule. Existing group attendance workflow remains unchanged.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EchoCoach  /  Stage 2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5D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