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7ACC" w14:textId="77777777" w:rsidR="00645597" w:rsidRDefault="00645597" w:rsidP="00645597">
      <w:pPr>
        <w:pStyle w:val="docdata"/>
        <w:spacing w:before="0" w:beforeAutospacing="0" w:after="200" w:afterAutospacing="0"/>
        <w:jc w:val="both"/>
      </w:pPr>
      <w:r>
        <w:rPr>
          <w:rFonts w:ascii="Arial" w:hAnsi="Arial" w:cs="Arial"/>
          <w:b/>
          <w:bCs/>
          <w:color w:val="000000"/>
        </w:rPr>
        <w:t>Задание</w:t>
      </w:r>
    </w:p>
    <w:p w14:paraId="3214C24C" w14:textId="77777777" w:rsidR="00645597" w:rsidRDefault="00645597" w:rsidP="00645597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</w:rPr>
        <w:t xml:space="preserve">Дано следующее математическое выражение: </w:t>
      </w:r>
    </w:p>
    <w:p w14:paraId="616E9D86" w14:textId="74419EAC" w:rsidR="00645597" w:rsidRDefault="00645597" w:rsidP="00645597">
      <w:pPr>
        <w:pStyle w:val="a3"/>
        <w:spacing w:before="0" w:beforeAutospacing="0" w:after="200" w:afterAutospacing="0"/>
        <w:jc w:val="center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1E6B75E" wp14:editId="727E59A2">
            <wp:extent cx="4432300" cy="12128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F532" w14:textId="77777777" w:rsidR="00645597" w:rsidRDefault="00645597" w:rsidP="00645597">
      <w:pPr>
        <w:pStyle w:val="a3"/>
        <w:numPr>
          <w:ilvl w:val="0"/>
          <w:numId w:val="1"/>
        </w:numPr>
        <w:spacing w:before="0" w:beforeAutospacing="0" w:after="200" w:afterAutospacing="0"/>
        <w:ind w:left="1440"/>
        <w:jc w:val="both"/>
      </w:pPr>
      <w:r>
        <w:rPr>
          <w:rFonts w:ascii="Arial" w:hAnsi="Arial" w:cs="Arial"/>
          <w:color w:val="000000"/>
        </w:rPr>
        <w:t>Нарисуйте в любом графическом редакторе цифровую схему, реализующую вычисление заданного выражения (</w:t>
      </w:r>
      <w:proofErr w:type="spellStart"/>
      <w:r>
        <w:rPr>
          <w:rFonts w:ascii="Arial" w:hAnsi="Arial" w:cs="Arial"/>
          <w:color w:val="000000"/>
        </w:rPr>
        <w:t>Visio</w:t>
      </w:r>
      <w:proofErr w:type="spellEnd"/>
      <w:r>
        <w:rPr>
          <w:rFonts w:ascii="Arial" w:hAnsi="Arial" w:cs="Arial"/>
          <w:color w:val="000000"/>
        </w:rPr>
        <w:t>, draw.io или аналогичный)</w:t>
      </w:r>
    </w:p>
    <w:p w14:paraId="25D45F00" w14:textId="77777777" w:rsidR="00645597" w:rsidRDefault="00645597" w:rsidP="00645597">
      <w:pPr>
        <w:pStyle w:val="a3"/>
        <w:numPr>
          <w:ilvl w:val="0"/>
          <w:numId w:val="1"/>
        </w:numPr>
        <w:spacing w:before="0" w:beforeAutospacing="0" w:after="200" w:afterAutospacing="0"/>
        <w:ind w:left="1440"/>
        <w:jc w:val="both"/>
      </w:pPr>
      <w:r>
        <w:rPr>
          <w:rFonts w:ascii="Arial" w:hAnsi="Arial" w:cs="Arial"/>
          <w:color w:val="000000"/>
        </w:rPr>
        <w:t>Используя любой HDL язык (</w:t>
      </w:r>
      <w:proofErr w:type="spellStart"/>
      <w:r>
        <w:rPr>
          <w:rFonts w:ascii="Arial" w:hAnsi="Arial" w:cs="Arial"/>
          <w:color w:val="000000"/>
        </w:rPr>
        <w:t>Verilog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SystemVerilog</w:t>
      </w:r>
      <w:proofErr w:type="spellEnd"/>
      <w:r>
        <w:rPr>
          <w:rFonts w:ascii="Arial" w:hAnsi="Arial" w:cs="Arial"/>
          <w:color w:val="000000"/>
        </w:rPr>
        <w:t>, VHDL) опишите цифровую схему, отвечающую заданным требованиям:</w:t>
      </w:r>
    </w:p>
    <w:p w14:paraId="5F4D42C3" w14:textId="77777777" w:rsidR="00645597" w:rsidRDefault="00645597" w:rsidP="00645597">
      <w:pPr>
        <w:pStyle w:val="a3"/>
        <w:numPr>
          <w:ilvl w:val="0"/>
          <w:numId w:val="2"/>
        </w:numPr>
        <w:spacing w:before="0" w:beforeAutospacing="0" w:after="200" w:afterAutospacing="0"/>
        <w:ind w:left="2160" w:hanging="360"/>
        <w:jc w:val="both"/>
      </w:pPr>
      <w:r>
        <w:rPr>
          <w:rFonts w:ascii="Arial" w:hAnsi="Arial" w:cs="Arial"/>
          <w:color w:val="000000"/>
        </w:rPr>
        <w:t xml:space="preserve">входные параметры </w:t>
      </w:r>
      <w:r>
        <w:rPr>
          <w:rFonts w:ascii="Arial" w:hAnsi="Arial" w:cs="Arial"/>
          <w:i/>
          <w:iCs/>
          <w:color w:val="000000"/>
        </w:rPr>
        <w:t>a, b, c, d</w:t>
      </w:r>
      <w:r>
        <w:rPr>
          <w:rFonts w:ascii="Arial" w:hAnsi="Arial" w:cs="Arial"/>
          <w:color w:val="000000"/>
        </w:rPr>
        <w:t> являются целыми числами со знаком (</w:t>
      </w:r>
      <w:proofErr w:type="spellStart"/>
      <w:r>
        <w:rPr>
          <w:rFonts w:ascii="Arial" w:hAnsi="Arial" w:cs="Arial"/>
          <w:color w:val="000000"/>
        </w:rPr>
        <w:t>signed</w:t>
      </w:r>
      <w:proofErr w:type="spellEnd"/>
      <w:r>
        <w:rPr>
          <w:rFonts w:ascii="Arial" w:hAnsi="Arial" w:cs="Arial"/>
          <w:color w:val="000000"/>
        </w:rPr>
        <w:t>)</w:t>
      </w:r>
    </w:p>
    <w:p w14:paraId="320722C9" w14:textId="77777777" w:rsidR="00645597" w:rsidRDefault="00645597" w:rsidP="00645597">
      <w:pPr>
        <w:pStyle w:val="a3"/>
        <w:numPr>
          <w:ilvl w:val="0"/>
          <w:numId w:val="2"/>
        </w:numPr>
        <w:spacing w:before="0" w:beforeAutospacing="0" w:after="200" w:afterAutospacing="0"/>
        <w:ind w:left="2160" w:hanging="360"/>
        <w:jc w:val="both"/>
      </w:pPr>
      <w:r>
        <w:rPr>
          <w:rFonts w:ascii="Arial" w:hAnsi="Arial" w:cs="Arial"/>
          <w:color w:val="000000"/>
        </w:rPr>
        <w:t xml:space="preserve">набор параметров </w:t>
      </w:r>
      <w:r>
        <w:rPr>
          <w:rFonts w:ascii="Arial" w:hAnsi="Arial" w:cs="Arial"/>
          <w:i/>
          <w:iCs/>
          <w:color w:val="000000"/>
        </w:rPr>
        <w:t>a, b, c, d</w:t>
      </w:r>
      <w:r>
        <w:rPr>
          <w:rFonts w:ascii="Arial" w:hAnsi="Arial" w:cs="Arial"/>
          <w:color w:val="000000"/>
        </w:rPr>
        <w:t> должен подаваться на вход схемы синхронно </w:t>
      </w:r>
    </w:p>
    <w:p w14:paraId="56CE3ABB" w14:textId="77777777" w:rsidR="00645597" w:rsidRDefault="00645597" w:rsidP="00645597">
      <w:pPr>
        <w:pStyle w:val="a3"/>
        <w:numPr>
          <w:ilvl w:val="0"/>
          <w:numId w:val="2"/>
        </w:numPr>
        <w:spacing w:before="0" w:beforeAutospacing="0" w:after="200" w:afterAutospacing="0"/>
        <w:ind w:left="2160" w:hanging="360"/>
        <w:jc w:val="both"/>
      </w:pPr>
      <w:r>
        <w:rPr>
          <w:rFonts w:ascii="Arial" w:hAnsi="Arial" w:cs="Arial"/>
          <w:color w:val="000000"/>
        </w:rPr>
        <w:t>разрядность данных должна определяться параметром</w:t>
      </w:r>
    </w:p>
    <w:p w14:paraId="40AFFD3D" w14:textId="77777777" w:rsidR="00645597" w:rsidRDefault="00645597" w:rsidP="00645597">
      <w:pPr>
        <w:pStyle w:val="a3"/>
        <w:numPr>
          <w:ilvl w:val="0"/>
          <w:numId w:val="2"/>
        </w:numPr>
        <w:spacing w:before="0" w:beforeAutospacing="0" w:after="200" w:afterAutospacing="0"/>
        <w:ind w:left="2160" w:hanging="360"/>
        <w:jc w:val="both"/>
      </w:pPr>
      <w:r>
        <w:rPr>
          <w:rFonts w:ascii="Arial" w:hAnsi="Arial" w:cs="Arial"/>
          <w:color w:val="000000"/>
        </w:rPr>
        <w:t xml:space="preserve">схема должна обеспечивать возможность получения нового набора входных параметров </w:t>
      </w:r>
      <w:r>
        <w:rPr>
          <w:rFonts w:ascii="Arial" w:hAnsi="Arial" w:cs="Arial"/>
          <w:i/>
          <w:iCs/>
          <w:color w:val="000000"/>
        </w:rPr>
        <w:t>a, b, c, d</w:t>
      </w:r>
      <w:r>
        <w:rPr>
          <w:rFonts w:ascii="Arial" w:hAnsi="Arial" w:cs="Arial"/>
          <w:color w:val="000000"/>
        </w:rPr>
        <w:t> каждый такт</w:t>
      </w:r>
    </w:p>
    <w:p w14:paraId="3A92D6D1" w14:textId="77777777" w:rsidR="00645597" w:rsidRDefault="00645597" w:rsidP="00645597">
      <w:pPr>
        <w:pStyle w:val="a3"/>
        <w:numPr>
          <w:ilvl w:val="0"/>
          <w:numId w:val="2"/>
        </w:numPr>
        <w:spacing w:before="0" w:beforeAutospacing="0" w:after="200" w:afterAutospacing="0"/>
        <w:ind w:left="2160" w:hanging="360"/>
        <w:jc w:val="both"/>
      </w:pPr>
      <w:r>
        <w:rPr>
          <w:rFonts w:ascii="Arial" w:hAnsi="Arial" w:cs="Arial"/>
          <w:color w:val="000000"/>
        </w:rPr>
        <w:t>латентность схемы должна быть оптимальной</w:t>
      </w:r>
    </w:p>
    <w:p w14:paraId="2E47D89C" w14:textId="77777777" w:rsidR="00645597" w:rsidRDefault="00645597" w:rsidP="00645597">
      <w:pPr>
        <w:pStyle w:val="a3"/>
        <w:numPr>
          <w:ilvl w:val="0"/>
          <w:numId w:val="2"/>
        </w:numPr>
        <w:spacing w:before="0" w:beforeAutospacing="0" w:after="200" w:afterAutospacing="0"/>
        <w:ind w:left="2160" w:hanging="360"/>
        <w:jc w:val="both"/>
      </w:pPr>
      <w:r>
        <w:rPr>
          <w:rFonts w:ascii="Arial" w:hAnsi="Arial" w:cs="Arial"/>
          <w:color w:val="000000"/>
        </w:rPr>
        <w:t xml:space="preserve">по возможности реализовать подтверждение входных и выходных данных сигналом </w:t>
      </w:r>
      <w:proofErr w:type="spellStart"/>
      <w:r>
        <w:rPr>
          <w:rFonts w:ascii="Arial" w:hAnsi="Arial" w:cs="Arial"/>
          <w:color w:val="000000"/>
        </w:rPr>
        <w:t>valid</w:t>
      </w:r>
      <w:proofErr w:type="spellEnd"/>
    </w:p>
    <w:p w14:paraId="154D937E" w14:textId="77777777" w:rsidR="00645597" w:rsidRDefault="00645597" w:rsidP="00645597">
      <w:pPr>
        <w:pStyle w:val="a3"/>
        <w:numPr>
          <w:ilvl w:val="0"/>
          <w:numId w:val="3"/>
        </w:numPr>
        <w:spacing w:before="0" w:beforeAutospacing="0" w:after="200" w:afterAutospacing="0"/>
        <w:ind w:left="1440" w:hanging="360"/>
        <w:jc w:val="both"/>
      </w:pPr>
      <w:r>
        <w:rPr>
          <w:rFonts w:ascii="Arial" w:hAnsi="Arial" w:cs="Arial"/>
          <w:color w:val="000000"/>
        </w:rPr>
        <w:t xml:space="preserve">Верифицируйте описанную схему с помощью </w:t>
      </w:r>
      <w:proofErr w:type="spellStart"/>
      <w:r>
        <w:rPr>
          <w:rFonts w:ascii="Arial" w:hAnsi="Arial" w:cs="Arial"/>
          <w:color w:val="000000"/>
        </w:rPr>
        <w:t>testbench</w:t>
      </w:r>
      <w:proofErr w:type="spellEnd"/>
      <w:r>
        <w:rPr>
          <w:rFonts w:ascii="Arial" w:hAnsi="Arial" w:cs="Arial"/>
          <w:color w:val="000000"/>
        </w:rPr>
        <w:t xml:space="preserve">. В качестве симулятора можно использовать САПР </w:t>
      </w:r>
      <w:proofErr w:type="spellStart"/>
      <w:r>
        <w:rPr>
          <w:rFonts w:ascii="Arial" w:hAnsi="Arial" w:cs="Arial"/>
          <w:color w:val="000000"/>
        </w:rPr>
        <w:t>Vivado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ModelSim</w:t>
      </w:r>
      <w:proofErr w:type="spellEnd"/>
      <w:r>
        <w:rPr>
          <w:rFonts w:ascii="Arial" w:hAnsi="Arial" w:cs="Arial"/>
          <w:color w:val="000000"/>
        </w:rPr>
        <w:t xml:space="preserve"> или аналогичный</w:t>
      </w:r>
    </w:p>
    <w:p w14:paraId="5C2012CD" w14:textId="77777777" w:rsidR="00645597" w:rsidRDefault="00645597" w:rsidP="00645597">
      <w:pPr>
        <w:pStyle w:val="a3"/>
        <w:numPr>
          <w:ilvl w:val="0"/>
          <w:numId w:val="3"/>
        </w:numPr>
        <w:spacing w:before="0" w:beforeAutospacing="0" w:after="200" w:afterAutospacing="0"/>
        <w:ind w:left="1440" w:hanging="360"/>
        <w:jc w:val="both"/>
      </w:pPr>
      <w:r>
        <w:rPr>
          <w:rFonts w:ascii="Arial" w:hAnsi="Arial" w:cs="Arial"/>
          <w:color w:val="000000"/>
        </w:rPr>
        <w:t xml:space="preserve">Для проверки корректности работы схемы и </w:t>
      </w:r>
      <w:proofErr w:type="spellStart"/>
      <w:r>
        <w:rPr>
          <w:rFonts w:ascii="Arial" w:hAnsi="Arial" w:cs="Arial"/>
          <w:color w:val="000000"/>
        </w:rPr>
        <w:t>testbench</w:t>
      </w:r>
      <w:proofErr w:type="spellEnd"/>
      <w:r>
        <w:rPr>
          <w:rFonts w:ascii="Arial" w:hAnsi="Arial" w:cs="Arial"/>
          <w:color w:val="000000"/>
        </w:rPr>
        <w:t>, разработайте программу на Python, решающую заданное математическое выражение</w:t>
      </w:r>
    </w:p>
    <w:p w14:paraId="557E2DFE" w14:textId="77777777" w:rsidR="00645597" w:rsidRDefault="00645597" w:rsidP="00645597">
      <w:pPr>
        <w:pStyle w:val="a3"/>
        <w:numPr>
          <w:ilvl w:val="0"/>
          <w:numId w:val="3"/>
        </w:numPr>
        <w:spacing w:before="0" w:beforeAutospacing="0" w:after="200" w:afterAutospacing="0"/>
        <w:ind w:left="1440" w:hanging="360"/>
        <w:jc w:val="both"/>
      </w:pPr>
      <w:r>
        <w:rPr>
          <w:rFonts w:ascii="Arial" w:hAnsi="Arial" w:cs="Arial"/>
          <w:color w:val="000000"/>
        </w:rPr>
        <w:t>Описать возможные способы защиты от ошибок переполнения разрядной сетки</w:t>
      </w:r>
    </w:p>
    <w:p w14:paraId="64B75C36" w14:textId="77777777" w:rsidR="00645597" w:rsidRDefault="00645597" w:rsidP="00645597">
      <w:pPr>
        <w:pStyle w:val="a3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</w:rPr>
        <w:t>При наличии инструментальной возможности (оценивается отдельно):</w:t>
      </w:r>
    </w:p>
    <w:p w14:paraId="695975E1" w14:textId="77777777" w:rsidR="00645597" w:rsidRDefault="00645597" w:rsidP="00645597">
      <w:pPr>
        <w:pStyle w:val="a3"/>
        <w:numPr>
          <w:ilvl w:val="0"/>
          <w:numId w:val="4"/>
        </w:numPr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</w:rPr>
        <w:t xml:space="preserve">Оценить аппаратный ресурс, требуемый для реализации схемы по результатам синтеза, выполненного в САПР </w:t>
      </w:r>
      <w:proofErr w:type="spellStart"/>
      <w:r>
        <w:rPr>
          <w:rFonts w:ascii="Arial" w:hAnsi="Arial" w:cs="Arial"/>
          <w:color w:val="000000"/>
        </w:rPr>
        <w:t>Vivado</w:t>
      </w:r>
      <w:proofErr w:type="spellEnd"/>
      <w:r>
        <w:rPr>
          <w:rFonts w:ascii="Arial" w:hAnsi="Arial" w:cs="Arial"/>
          <w:color w:val="000000"/>
        </w:rPr>
        <w:t xml:space="preserve"> или </w:t>
      </w:r>
      <w:proofErr w:type="spellStart"/>
      <w:r>
        <w:rPr>
          <w:rFonts w:ascii="Arial" w:hAnsi="Arial" w:cs="Arial"/>
          <w:color w:val="000000"/>
        </w:rPr>
        <w:t>Quartus</w:t>
      </w:r>
      <w:proofErr w:type="spellEnd"/>
    </w:p>
    <w:p w14:paraId="280C3904" w14:textId="77777777" w:rsidR="00645597" w:rsidRDefault="00645597" w:rsidP="00645597">
      <w:pPr>
        <w:pStyle w:val="a3"/>
        <w:numPr>
          <w:ilvl w:val="0"/>
          <w:numId w:val="5"/>
        </w:numPr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</w:rPr>
        <w:t>Оценить максимальную тактовую частоту работы схемы</w:t>
      </w:r>
    </w:p>
    <w:p w14:paraId="53C6859D" w14:textId="77777777" w:rsidR="0091388B" w:rsidRDefault="0091388B"/>
    <w:sectPr w:rsidR="00913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187F"/>
    <w:multiLevelType w:val="multilevel"/>
    <w:tmpl w:val="E2CEB2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72433"/>
    <w:multiLevelType w:val="multilevel"/>
    <w:tmpl w:val="E712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97"/>
    <w:rsid w:val="00224D38"/>
    <w:rsid w:val="00442950"/>
    <w:rsid w:val="00645597"/>
    <w:rsid w:val="0091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E1E0"/>
  <w15:chartTrackingRefBased/>
  <w15:docId w15:val="{08ED09BE-1564-4162-837F-60BDFA90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2951,bqiaagaaeyqcaaagiaiaaanpuwaabvlxaaaaaaaaaaaaaaaaaaaaaaaaaaaaaaaaaaaaaaaaaaaaaaaaaaaaaaaaaaaaaaaaaaaaaaaaaaaaaaaaaaaaaaaaaaaaaaaaaaaaaaaaaaaaaaaaaaaaaaaaaaaaaaaaaaaaaaaaaaaaaaaaaaaaaaaaaaaaaaaaaaaaaaaaaaaaaaaaaaaaaaaaaaaaaaaaaaaaaaa"/>
    <w:basedOn w:val="a"/>
    <w:rsid w:val="00645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45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Dashonok</dc:creator>
  <cp:keywords/>
  <dc:description/>
  <cp:lastModifiedBy>Viktor Dashonok</cp:lastModifiedBy>
  <cp:revision>1</cp:revision>
  <dcterms:created xsi:type="dcterms:W3CDTF">2025-04-24T16:56:00Z</dcterms:created>
  <dcterms:modified xsi:type="dcterms:W3CDTF">2025-04-24T16:57:00Z</dcterms:modified>
</cp:coreProperties>
</file>