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BA2FDE" w:rsidP="00420BF7">
      <w:pPr>
        <w:pStyle w:val="Title"/>
      </w:pPr>
      <w:r w:rsidRPr="00BA2FDE">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8"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A55878">
        <w:t>DHCP</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005772" w:rsidP="00420BF7">
      <w:r>
        <w:t xml:space="preserve">To see how </w:t>
      </w:r>
      <w:r w:rsidR="00A55878">
        <w:t>DHCP</w:t>
      </w:r>
      <w:r w:rsidR="00844D10">
        <w:t xml:space="preserve"> (</w:t>
      </w:r>
      <w:r w:rsidR="00A55878">
        <w:t xml:space="preserve">Dynamic Host Configuration </w:t>
      </w:r>
      <w:r w:rsidR="00844D10">
        <w:t xml:space="preserve">Protocol) </w:t>
      </w:r>
      <w:r>
        <w:t xml:space="preserve">works. DHCP </w:t>
      </w:r>
      <w:r w:rsidR="00844D10">
        <w:t xml:space="preserve">is an essential </w:t>
      </w:r>
      <w:r w:rsidR="00856142">
        <w:t xml:space="preserve">glue </w:t>
      </w:r>
      <w:r w:rsidR="00844D10">
        <w:t xml:space="preserve">protocol </w:t>
      </w:r>
      <w:r w:rsidR="00856142">
        <w:t xml:space="preserve">that is </w:t>
      </w:r>
      <w:r w:rsidR="00844D10">
        <w:t xml:space="preserve">used to </w:t>
      </w:r>
      <w:r w:rsidR="00A55878">
        <w:t>configure your computer with an IP address, as well as other information</w:t>
      </w:r>
      <w:r w:rsidR="00856142">
        <w:t xml:space="preserve">. It </w:t>
      </w:r>
      <w:r w:rsidR="00B15463">
        <w:t xml:space="preserve">is covered in </w:t>
      </w:r>
      <w:r w:rsidR="004141A7">
        <w:rPr>
          <w:rFonts w:cstheme="minorHAnsi"/>
        </w:rPr>
        <w:t>§</w:t>
      </w:r>
      <w:r w:rsidR="00844D10">
        <w:t>5.6.4</w:t>
      </w:r>
      <w:r w:rsidR="004141A7">
        <w:t xml:space="preserve"> of your text</w:t>
      </w:r>
      <w:r w:rsidR="00844D10">
        <w:t>.</w:t>
      </w:r>
      <w:r w:rsidR="004141A7">
        <w:t xml:space="preserve"> </w:t>
      </w:r>
      <w:r>
        <w:t>Re</w:t>
      </w:r>
      <w:r w:rsidR="00CB06F2">
        <w:t xml:space="preserve">view </w:t>
      </w:r>
      <w:r w:rsidR="009E576A">
        <w:t>th</w:t>
      </w:r>
      <w:r>
        <w:t>ose sections</w:t>
      </w:r>
      <w:r w:rsidR="009E576A">
        <w:t xml:space="preserve"> before d</w:t>
      </w:r>
      <w:r w:rsidR="009E576A">
        <w:t>o</w:t>
      </w:r>
      <w:r w:rsidR="009E576A">
        <w:t>ing this lab.</w:t>
      </w:r>
    </w:p>
    <w:p w:rsidR="00B701AF" w:rsidRPr="00B701AF" w:rsidRDefault="004141A7" w:rsidP="00C53D31">
      <w:pPr>
        <w:pStyle w:val="Heading1"/>
      </w:pPr>
      <w:r w:rsidRPr="00C53D31">
        <w:t>Requirements</w:t>
      </w:r>
    </w:p>
    <w:p w:rsidR="00005772" w:rsidRDefault="00005772" w:rsidP="00005772">
      <w:proofErr w:type="spellStart"/>
      <w:r>
        <w:rPr>
          <w:b/>
        </w:rPr>
        <w:t>Wireshark</w:t>
      </w:r>
      <w:proofErr w:type="spellEnd"/>
      <w:r>
        <w:t xml:space="preserve">: </w:t>
      </w:r>
      <w:r w:rsidRPr="00C66192">
        <w:rPr>
          <w:color w:val="7F7F7F" w:themeColor="text1" w:themeTint="80"/>
        </w:rPr>
        <w:t xml:space="preserve">This lab uses the </w:t>
      </w:r>
      <w:proofErr w:type="spellStart"/>
      <w:r w:rsidRPr="00C66192">
        <w:rPr>
          <w:color w:val="7F7F7F" w:themeColor="text1" w:themeTint="80"/>
        </w:rPr>
        <w:t>Wireshark</w:t>
      </w:r>
      <w:proofErr w:type="spellEnd"/>
      <w:r w:rsidRPr="00C66192">
        <w:rPr>
          <w:color w:val="7F7F7F" w:themeColor="text1" w:themeTint="80"/>
        </w:rPr>
        <w:t xml:space="preserve">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t>
      </w:r>
      <w:proofErr w:type="spellStart"/>
      <w:r w:rsidRPr="00C66192">
        <w:rPr>
          <w:color w:val="7F7F7F" w:themeColor="text1" w:themeTint="80"/>
        </w:rPr>
        <w:t>Wireshark</w:t>
      </w:r>
      <w:proofErr w:type="spellEnd"/>
      <w:r w:rsidRPr="00C66192">
        <w:rPr>
          <w:color w:val="7F7F7F" w:themeColor="text1" w:themeTint="80"/>
        </w:rPr>
        <w:t xml:space="preserve"> runs on most operating systems, including Windows, Mac and Linux. It provides a graphical UI that shows the sequence of packets and the meaning of the bits when interpreted as protocol headers and data. It co</w:t>
      </w:r>
      <w:r w:rsidRPr="00C66192">
        <w:rPr>
          <w:color w:val="7F7F7F" w:themeColor="text1" w:themeTint="80"/>
        </w:rPr>
        <w:t>l</w:t>
      </w:r>
      <w:r w:rsidRPr="00C66192">
        <w:rPr>
          <w:color w:val="7F7F7F" w:themeColor="text1" w:themeTint="80"/>
        </w:rPr>
        <w:t xml:space="preserve">or-codes packets by their type, and has various ways to filter and analyze packets to let you investigate the behavior of network protocols. </w:t>
      </w:r>
      <w:proofErr w:type="spellStart"/>
      <w:r w:rsidRPr="00C66192">
        <w:rPr>
          <w:color w:val="7F7F7F" w:themeColor="text1" w:themeTint="80"/>
        </w:rPr>
        <w:t>Wireshark</w:t>
      </w:r>
      <w:proofErr w:type="spellEnd"/>
      <w:r w:rsidRPr="00C66192">
        <w:rPr>
          <w:color w:val="7F7F7F" w:themeColor="text1" w:themeTint="80"/>
        </w:rPr>
        <w:t xml:space="preserve"> is widely used to troubleshoot networks. You can dow</w:t>
      </w:r>
      <w:r w:rsidRPr="00C66192">
        <w:rPr>
          <w:color w:val="7F7F7F" w:themeColor="text1" w:themeTint="80"/>
        </w:rPr>
        <w:t>n</w:t>
      </w:r>
      <w:r w:rsidRPr="00C66192">
        <w:rPr>
          <w:color w:val="7F7F7F" w:themeColor="text1" w:themeTint="80"/>
        </w:rPr>
        <w:t xml:space="preserve">load it from </w:t>
      </w:r>
      <w:hyperlink r:id="rId10" w:history="1">
        <w:r w:rsidRPr="00C66192">
          <w:rPr>
            <w:rStyle w:val="Hyperlink"/>
            <w:color w:val="7F7F7F" w:themeColor="text1" w:themeTint="80"/>
          </w:rPr>
          <w:t>www.wireshark.org</w:t>
        </w:r>
      </w:hyperlink>
      <w:r w:rsidRPr="00C66192">
        <w:rPr>
          <w:color w:val="7F7F7F" w:themeColor="text1" w:themeTint="80"/>
        </w:rPr>
        <w:t xml:space="preserve"> if it is not already installed on your computer. We highly recommend that you watch the short, 5 minute video “Introduction to </w:t>
      </w:r>
      <w:proofErr w:type="spellStart"/>
      <w:r w:rsidRPr="00C66192">
        <w:rPr>
          <w:color w:val="7F7F7F" w:themeColor="text1" w:themeTint="80"/>
        </w:rPr>
        <w:t>Wireshark</w:t>
      </w:r>
      <w:proofErr w:type="spellEnd"/>
      <w:r w:rsidRPr="00C66192">
        <w:rPr>
          <w:color w:val="7F7F7F" w:themeColor="text1" w:themeTint="80"/>
        </w:rPr>
        <w:t>” that is on the site.</w:t>
      </w:r>
      <w:r>
        <w:t xml:space="preserve">  </w:t>
      </w:r>
    </w:p>
    <w:p w:rsidR="00FE0D40" w:rsidRPr="00005772" w:rsidRDefault="00FE0D40" w:rsidP="00330866">
      <w:pPr>
        <w:rPr>
          <w:color w:val="7F7F7F" w:themeColor="text1" w:themeTint="80"/>
        </w:rPr>
      </w:pPr>
      <w:proofErr w:type="spellStart"/>
      <w:proofErr w:type="gramStart"/>
      <w:r w:rsidRPr="00005772">
        <w:rPr>
          <w:b/>
        </w:rPr>
        <w:t>ip</w:t>
      </w:r>
      <w:r w:rsidR="00330866" w:rsidRPr="00005772">
        <w:rPr>
          <w:b/>
        </w:rPr>
        <w:t>config</w:t>
      </w:r>
      <w:proofErr w:type="spellEnd"/>
      <w:proofErr w:type="gramEnd"/>
      <w:r w:rsidR="00330866" w:rsidRPr="00005772">
        <w:t xml:space="preserve"> </w:t>
      </w:r>
      <w:r w:rsidRPr="00005772">
        <w:t xml:space="preserve">(windows) / </w:t>
      </w:r>
      <w:proofErr w:type="spellStart"/>
      <w:r w:rsidRPr="00005772">
        <w:rPr>
          <w:b/>
        </w:rPr>
        <w:t>if</w:t>
      </w:r>
      <w:r w:rsidR="00330866" w:rsidRPr="00005772">
        <w:rPr>
          <w:b/>
        </w:rPr>
        <w:t>config</w:t>
      </w:r>
      <w:proofErr w:type="spellEnd"/>
      <w:r w:rsidRPr="00005772">
        <w:t xml:space="preserve"> (</w:t>
      </w:r>
      <w:proofErr w:type="spellStart"/>
      <w:r w:rsidRPr="00005772">
        <w:t>mac</w:t>
      </w:r>
      <w:proofErr w:type="spellEnd"/>
      <w:r w:rsidRPr="00005772">
        <w:t xml:space="preserve">) / </w:t>
      </w:r>
      <w:proofErr w:type="spellStart"/>
      <w:r w:rsidRPr="00005772">
        <w:rPr>
          <w:b/>
        </w:rPr>
        <w:t>dhclient</w:t>
      </w:r>
      <w:proofErr w:type="spellEnd"/>
      <w:r w:rsidRPr="00005772">
        <w:t xml:space="preserve"> (</w:t>
      </w:r>
      <w:proofErr w:type="spellStart"/>
      <w:r w:rsidRPr="00005772">
        <w:t>linux</w:t>
      </w:r>
      <w:proofErr w:type="spellEnd"/>
      <w:r w:rsidRPr="00005772">
        <w:t>)</w:t>
      </w:r>
      <w:r w:rsidR="00330866" w:rsidRPr="00005772">
        <w:t xml:space="preserve">: </w:t>
      </w:r>
      <w:r w:rsidR="00330866" w:rsidRPr="00005772">
        <w:rPr>
          <w:color w:val="7F7F7F" w:themeColor="text1" w:themeTint="80"/>
        </w:rPr>
        <w:t xml:space="preserve">This lab uses </w:t>
      </w:r>
      <w:r w:rsidRPr="00005772">
        <w:rPr>
          <w:color w:val="7F7F7F" w:themeColor="text1" w:themeTint="80"/>
        </w:rPr>
        <w:t xml:space="preserve">a </w:t>
      </w:r>
      <w:r w:rsidR="00330866" w:rsidRPr="00005772">
        <w:rPr>
          <w:color w:val="7F7F7F" w:themeColor="text1" w:themeTint="80"/>
        </w:rPr>
        <w:t>command-line utili</w:t>
      </w:r>
      <w:r w:rsidRPr="00005772">
        <w:rPr>
          <w:color w:val="7F7F7F" w:themeColor="text1" w:themeTint="80"/>
        </w:rPr>
        <w:t>ty to cause the computer renew its IP address lease using DHCP. The commands are installed on Windows/Mac/Linux computers, but there is a different command for each different operating system.  The commands r</w:t>
      </w:r>
      <w:r w:rsidRPr="00005772">
        <w:rPr>
          <w:color w:val="7F7F7F" w:themeColor="text1" w:themeTint="80"/>
        </w:rPr>
        <w:t>e</w:t>
      </w:r>
      <w:r w:rsidRPr="00005772">
        <w:rPr>
          <w:color w:val="7F7F7F" w:themeColor="text1" w:themeTint="80"/>
        </w:rPr>
        <w:t>quire administrative privileges to run when they change the state of the interface.</w:t>
      </w:r>
    </w:p>
    <w:p w:rsidR="00317D73" w:rsidRDefault="00374066" w:rsidP="00C53D31">
      <w:pPr>
        <w:pStyle w:val="Heading1"/>
      </w:pPr>
      <w:r>
        <w:t>Network Setup</w:t>
      </w:r>
    </w:p>
    <w:p w:rsidR="00190D35" w:rsidRDefault="004631FE" w:rsidP="00317D73">
      <w:r>
        <w:t xml:space="preserve">Recall that </w:t>
      </w:r>
      <w:r w:rsidR="00FE0D40">
        <w:t>DHCP</w:t>
      </w:r>
      <w:r>
        <w:t xml:space="preserve"> is </w:t>
      </w:r>
      <w:r w:rsidR="00007F07">
        <w:t xml:space="preserve">normally </w:t>
      </w:r>
      <w:r>
        <w:t xml:space="preserve">used to </w:t>
      </w:r>
      <w:r w:rsidR="00FE0D40">
        <w:t xml:space="preserve">assign </w:t>
      </w:r>
      <w:r w:rsidR="001A4BBE">
        <w:t>a computer its</w:t>
      </w:r>
      <w:r w:rsidR="00FE0D40">
        <w:t xml:space="preserve"> IP addre</w:t>
      </w:r>
      <w:r w:rsidR="001A4BBE">
        <w:t>ss</w:t>
      </w:r>
      <w:r w:rsidR="00190D35">
        <w:t>,</w:t>
      </w:r>
      <w:r w:rsidR="00C01023">
        <w:t xml:space="preserve"> as well as other parameters</w:t>
      </w:r>
      <w:r w:rsidR="00190D35">
        <w:t xml:space="preserve"> such as the address of the local router</w:t>
      </w:r>
      <w:r w:rsidR="00C01023">
        <w:t>.</w:t>
      </w:r>
      <w:r w:rsidR="00190D35">
        <w:t xml:space="preserve"> Your computer, the client, uses the DHCP protocol to communicate with a DHCP server</w:t>
      </w:r>
      <w:r w:rsidR="0067621A">
        <w:t xml:space="preserve"> on the local network. Other computers on the local network also interact with the DHCP server. The setup is as shown in the example below. In deployments, there are several variations. For example, the local agent may be a DHCP relay that relays messages between local computers and a r</w:t>
      </w:r>
      <w:r w:rsidR="0067621A">
        <w:t>e</w:t>
      </w:r>
      <w:r w:rsidR="0067621A">
        <w:t xml:space="preserve">mote DHCP server. Or the DHCP server may be replicated for reliability, so that there are two or more local DHCP servers. </w:t>
      </w:r>
      <w:r w:rsidR="005F4212">
        <w:t>For our purposes, it is sufficient to think about a single DHCP server.</w:t>
      </w:r>
    </w:p>
    <w:p w:rsidR="00F443E5" w:rsidRDefault="00D0785D" w:rsidP="00007F07">
      <w:pPr>
        <w:keepNext/>
        <w:spacing w:before="120"/>
        <w:jc w:val="center"/>
      </w:pPr>
      <w:r w:rsidRPr="00D0785D">
        <w:rPr>
          <w:noProof/>
        </w:rPr>
        <w:lastRenderedPageBreak/>
        <w:drawing>
          <wp:inline distT="0" distB="0" distL="0" distR="0">
            <wp:extent cx="5334000" cy="1572846"/>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39463" cy="1952606"/>
                      <a:chOff x="1352012" y="1486693"/>
                      <a:chExt cx="6639463" cy="1952606"/>
                    </a:xfrm>
                  </a:grpSpPr>
                  <a:pic>
                    <a:nvPicPr>
                      <a:cNvPr id="2" name="Picture 22"/>
                      <a:cNvPicPr>
                        <a:picLocks noChangeArrowheads="1"/>
                      </a:cNvPicPr>
                    </a:nvPicPr>
                    <a:blipFill>
                      <a:blip r:embed="rId11" cstate="print"/>
                      <a:srcRect/>
                      <a:stretch>
                        <a:fillRect/>
                      </a:stretch>
                    </a:blipFill>
                    <a:spPr bwMode="auto">
                      <a:xfrm>
                        <a:off x="1896406" y="2505868"/>
                        <a:ext cx="821394" cy="665957"/>
                      </a:xfrm>
                      <a:prstGeom prst="rect">
                        <a:avLst/>
                      </a:prstGeom>
                      <a:noFill/>
                      <a:ln w="9525">
                        <a:noFill/>
                        <a:miter lim="800000"/>
                        <a:headEnd/>
                        <a:tailEnd/>
                      </a:ln>
                    </a:spPr>
                  </a:pic>
                  <a:pic>
                    <a:nvPicPr>
                      <a:cNvPr id="3" name="Picture 8"/>
                      <a:cNvPicPr>
                        <a:picLocks noChangeArrowheads="1"/>
                      </a:cNvPicPr>
                    </a:nvPicPr>
                    <a:blipFill>
                      <a:blip r:embed="rId12" cstate="print"/>
                      <a:srcRect/>
                      <a:stretch>
                        <a:fillRect/>
                      </a:stretch>
                    </a:blipFill>
                    <a:spPr bwMode="auto">
                      <a:xfrm>
                        <a:off x="5041900" y="2185987"/>
                        <a:ext cx="1020763" cy="428625"/>
                      </a:xfrm>
                      <a:prstGeom prst="rect">
                        <a:avLst/>
                      </a:prstGeom>
                      <a:noFill/>
                      <a:ln w="9525">
                        <a:noFill/>
                        <a:miter lim="800000"/>
                        <a:headEnd/>
                        <a:tailEnd/>
                      </a:ln>
                    </a:spPr>
                  </a:pic>
                  <a:cxnSp>
                    <a:nvCxnSpPr>
                      <a:cNvPr id="4" name="Straight Arrow Connector 3"/>
                      <a:cNvCxnSpPr/>
                    </a:nvCxnSpPr>
                    <a:spPr>
                      <a:xfrm>
                        <a:off x="3295650" y="2752725"/>
                        <a:ext cx="1238250" cy="0"/>
                      </a:xfrm>
                      <a:prstGeom prst="straightConnector1">
                        <a:avLst/>
                      </a:prstGeom>
                      <a:ln w="12700">
                        <a:solidFill>
                          <a:schemeClr val="tx1"/>
                        </a:solidFill>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5" name="Straight Connector 4"/>
                      <a:cNvCxnSpPr>
                        <a:stCxn id="2" idx="3"/>
                        <a:endCxn id="22" idx="3"/>
                      </a:cNvCxnSpPr>
                    </a:nvCxnSpPr>
                    <a:spPr>
                      <a:xfrm flipV="1">
                        <a:off x="2717800" y="2613613"/>
                        <a:ext cx="504135" cy="225234"/>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6" name="TextBox 5"/>
                      <a:cNvSpPr txBox="1"/>
                    </a:nvSpPr>
                    <a:spPr>
                      <a:xfrm>
                        <a:off x="1352012" y="3162300"/>
                        <a:ext cx="196739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Your </a:t>
                          </a:r>
                          <a:r>
                            <a:rPr lang="en-US" sz="1200" dirty="0" smtClean="0"/>
                            <a:t>computer (DHCP client)</a:t>
                          </a:r>
                          <a:endParaRPr lang="en-US" sz="1200" dirty="0" smtClean="0"/>
                        </a:p>
                      </a:txBody>
                      <a:useSpRect/>
                    </a:txSp>
                  </a:sp>
                  <a:sp>
                    <a:nvSpPr>
                      <a:cNvPr id="7" name="Cloud 6"/>
                      <a:cNvSpPr/>
                    </a:nvSpPr>
                    <a:spPr>
                      <a:xfrm rot="330328">
                        <a:off x="6324600" y="1952626"/>
                        <a:ext cx="1666875" cy="866775"/>
                      </a:xfrm>
                      <a:prstGeom prst="cloud">
                        <a:avLst/>
                      </a:prstGeom>
                      <a:no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4838700" y="2638425"/>
                        <a:ext cx="1316642"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Local </a:t>
                          </a:r>
                          <a:r>
                            <a:rPr lang="en-US" sz="1200" dirty="0" smtClean="0"/>
                            <a:t>DHCP server</a:t>
                          </a:r>
                        </a:p>
                        <a:p>
                          <a:pPr algn="ctr"/>
                          <a:r>
                            <a:rPr lang="en-US" sz="1200" dirty="0" smtClean="0"/>
                            <a:t>(or DHCP relay)</a:t>
                          </a:r>
                        </a:p>
                      </a:txBody>
                      <a:useSpRect/>
                    </a:txSp>
                  </a:sp>
                  <a:sp>
                    <a:nvSpPr>
                      <a:cNvPr id="9" name="TextBox 8"/>
                      <a:cNvSpPr txBox="1"/>
                    </a:nvSpPr>
                    <a:spPr>
                      <a:xfrm>
                        <a:off x="6581775" y="2228850"/>
                        <a:ext cx="119269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Rest of </a:t>
                          </a:r>
                          <a:r>
                            <a:rPr lang="en-US" sz="1200" dirty="0" smtClean="0"/>
                            <a:t>Network</a:t>
                          </a:r>
                          <a:endParaRPr lang="en-US" sz="1200" dirty="0"/>
                        </a:p>
                      </a:txBody>
                      <a:useSpRect/>
                    </a:txSp>
                  </a:sp>
                  <a:cxnSp>
                    <a:nvCxnSpPr>
                      <a:cNvPr id="10" name="Straight Connector 9"/>
                      <a:cNvCxnSpPr/>
                    </a:nvCxnSpPr>
                    <a:spPr>
                      <a:xfrm>
                        <a:off x="6086475" y="2390775"/>
                        <a:ext cx="295275" cy="0"/>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400104" y="2743200"/>
                        <a:ext cx="104612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DHCP packets</a:t>
                          </a:r>
                          <a:endParaRPr lang="en-US" sz="1200" dirty="0"/>
                        </a:p>
                      </a:txBody>
                      <a:useSpRect/>
                    </a:txSp>
                  </a:sp>
                  <a:pic>
                    <a:nvPicPr>
                      <a:cNvPr id="14" name="Picture 22"/>
                      <a:cNvPicPr>
                        <a:picLocks noChangeArrowheads="1"/>
                      </a:cNvPicPr>
                    </a:nvPicPr>
                    <a:blipFill>
                      <a:blip r:embed="rId11" cstate="print"/>
                      <a:srcRect/>
                      <a:stretch>
                        <a:fillRect/>
                      </a:stretch>
                    </a:blipFill>
                    <a:spPr bwMode="auto">
                      <a:xfrm>
                        <a:off x="1905931" y="1486693"/>
                        <a:ext cx="821394" cy="665957"/>
                      </a:xfrm>
                      <a:prstGeom prst="rect">
                        <a:avLst/>
                      </a:prstGeom>
                      <a:noFill/>
                      <a:ln w="9525">
                        <a:noFill/>
                        <a:miter lim="800000"/>
                        <a:headEnd/>
                        <a:tailEnd/>
                      </a:ln>
                    </a:spPr>
                  </a:pic>
                  <a:sp>
                    <a:nvSpPr>
                      <a:cNvPr id="15" name="TextBox 14"/>
                      <a:cNvSpPr txBox="1"/>
                    </a:nvSpPr>
                    <a:spPr>
                      <a:xfrm>
                        <a:off x="1691479" y="2143125"/>
                        <a:ext cx="119321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Other computer</a:t>
                          </a:r>
                          <a:endParaRPr lang="en-US" sz="1200" dirty="0" smtClean="0"/>
                        </a:p>
                      </a:txBody>
                      <a:useSpRect/>
                    </a:txSp>
                  </a:sp>
                  <a:cxnSp>
                    <a:nvCxnSpPr>
                      <a:cNvPr id="16" name="Straight Connector 15"/>
                      <a:cNvCxnSpPr>
                        <a:stCxn id="14" idx="3"/>
                        <a:endCxn id="22" idx="1"/>
                      </a:cNvCxnSpPr>
                    </a:nvCxnSpPr>
                    <a:spPr>
                      <a:xfrm>
                        <a:off x="2727325" y="1819672"/>
                        <a:ext cx="494610" cy="372613"/>
                      </a:xfrm>
                      <a:prstGeom prst="line">
                        <a:avLst/>
                      </a:prstGeom>
                      <a:ln w="19050"/>
                    </a:spPr>
                    <a:style>
                      <a:lnRef idx="1">
                        <a:schemeClr val="accent1"/>
                      </a:lnRef>
                      <a:fillRef idx="0">
                        <a:schemeClr val="accent1"/>
                      </a:fillRef>
                      <a:effectRef idx="0">
                        <a:schemeClr val="accent1"/>
                      </a:effectRef>
                      <a:fontRef idx="minor">
                        <a:schemeClr val="tx1"/>
                      </a:fontRef>
                    </a:style>
                  </a:cxnSp>
                  <a:sp>
                    <a:nvSpPr>
                      <a:cNvPr id="22" name="Oval 21"/>
                      <a:cNvSpPr/>
                    </a:nvSpPr>
                    <a:spPr>
                      <a:xfrm>
                        <a:off x="2943224" y="2105025"/>
                        <a:ext cx="1903155" cy="595848"/>
                      </a:xfrm>
                      <a:prstGeom prst="ellipse">
                        <a:avLst/>
                      </a:prstGeom>
                      <a:no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333750" y="2276475"/>
                        <a:ext cx="106118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Local network</a:t>
                          </a:r>
                          <a:endParaRPr lang="en-US" sz="1200" dirty="0"/>
                        </a:p>
                      </a:txBody>
                      <a:useSpRect/>
                    </a:txSp>
                  </a:sp>
                  <a:cxnSp>
                    <a:nvCxnSpPr>
                      <a:cNvPr id="27" name="Straight Connector 26"/>
                      <a:cNvCxnSpPr>
                        <a:stCxn id="22" idx="6"/>
                        <a:endCxn id="3" idx="1"/>
                      </a:cNvCxnSpPr>
                    </a:nvCxnSpPr>
                    <a:spPr>
                      <a:xfrm flipV="1">
                        <a:off x="4846379" y="2400300"/>
                        <a:ext cx="195521" cy="2649"/>
                      </a:xfrm>
                      <a:prstGeom prst="line">
                        <a:avLst/>
                      </a:prstGeom>
                      <a:ln w="19050"/>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443E5" w:rsidRDefault="00F443E5" w:rsidP="00F443E5">
      <w:pPr>
        <w:pStyle w:val="Caption"/>
      </w:pPr>
      <w:r>
        <w:t xml:space="preserve">Figure </w:t>
      </w:r>
      <w:fldSimple w:instr=" SEQ Figure \* ARABIC ">
        <w:r w:rsidR="00B418D5">
          <w:rPr>
            <w:noProof/>
          </w:rPr>
          <w:t>1</w:t>
        </w:r>
      </w:fldSimple>
      <w:r>
        <w:t xml:space="preserve">: Network setup under which we will study </w:t>
      </w:r>
      <w:r w:rsidR="00D0785D">
        <w:t>DHCP</w:t>
      </w:r>
    </w:p>
    <w:p w:rsidR="0016558A" w:rsidRDefault="0016558A" w:rsidP="0016558A">
      <w:r>
        <w:t xml:space="preserve">The </w:t>
      </w:r>
      <w:r w:rsidR="00007F07">
        <w:t xml:space="preserve">complete </w:t>
      </w:r>
      <w:r>
        <w:t>DHCP exchange for your computer to lease an I</w:t>
      </w:r>
      <w:r w:rsidR="006B40AA">
        <w:t>P address from a DHCP server is shown b</w:t>
      </w:r>
      <w:r w:rsidR="006B40AA">
        <w:t>e</w:t>
      </w:r>
      <w:r w:rsidR="006B40AA">
        <w:t xml:space="preserve">low. </w:t>
      </w:r>
      <w:r w:rsidR="00007F07">
        <w:t>It</w:t>
      </w:r>
      <w:r w:rsidR="006B40AA">
        <w:t xml:space="preserve"> involves four types of packets</w:t>
      </w:r>
      <w:r w:rsidR="001A4BBE">
        <w:t>: Discover, for your computer to locate the DHCP server; Offer, for the server to offer an IP address; Request, for your computer to ask for an offered a</w:t>
      </w:r>
      <w:r w:rsidR="001A4BBE">
        <w:t>d</w:t>
      </w:r>
      <w:r w:rsidR="001A4BBE">
        <w:t xml:space="preserve">dress; and </w:t>
      </w:r>
      <w:proofErr w:type="spellStart"/>
      <w:r w:rsidR="001A4BBE">
        <w:t>Ack</w:t>
      </w:r>
      <w:proofErr w:type="spellEnd"/>
      <w:r w:rsidR="001A4BBE">
        <w:t>, for the server to grant the address lease.</w:t>
      </w:r>
      <w:r w:rsidR="006B40AA">
        <w:t xml:space="preserve"> However, when a computer is re-establishing its IP address on a network that it has previously used, it may perform a short exchange involving only two types of DHCP packets</w:t>
      </w:r>
      <w:r w:rsidR="001A4BBE">
        <w:t>: Request, to ask for the same IP address as from the same server as was used before; and ACK for the server to grant the address lease.</w:t>
      </w:r>
    </w:p>
    <w:p w:rsidR="001A4BBE" w:rsidRDefault="001A4BBE" w:rsidP="001A4BBE">
      <w:pPr>
        <w:keepNext/>
        <w:jc w:val="center"/>
      </w:pPr>
      <w:r w:rsidRPr="001A4BBE">
        <w:rPr>
          <w:noProof/>
        </w:rPr>
        <w:drawing>
          <wp:inline distT="0" distB="0" distL="0" distR="0">
            <wp:extent cx="3867150" cy="2012402"/>
            <wp:effectExtent l="0" t="0" r="0" b="0"/>
            <wp:docPr id="25"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24004" cy="2186253"/>
                      <a:chOff x="2195066" y="2006184"/>
                      <a:chExt cx="4224004" cy="2186253"/>
                    </a:xfrm>
                  </a:grpSpPr>
                  <a:grpSp>
                    <a:nvGrpSpPr>
                      <a:cNvPr id="22" name="Group 21"/>
                      <a:cNvGrpSpPr/>
                    </a:nvGrpSpPr>
                    <a:grpSpPr>
                      <a:xfrm>
                        <a:off x="2195066" y="2006184"/>
                        <a:ext cx="4224004" cy="2186253"/>
                        <a:chOff x="2195066" y="2006184"/>
                        <a:chExt cx="4224004" cy="2186253"/>
                      </a:xfrm>
                    </a:grpSpPr>
                    <a:cxnSp>
                      <a:nvCxnSpPr>
                        <a:cNvPr id="3" name="Straight Connector 2"/>
                        <a:cNvCxnSpPr/>
                      </a:nvCxnSpPr>
                      <a:spPr>
                        <a:xfrm>
                          <a:off x="2743198" y="2355010"/>
                          <a:ext cx="0" cy="180292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 name="Straight Connector 3"/>
                        <a:cNvCxnSpPr/>
                      </a:nvCxnSpPr>
                      <a:spPr>
                        <a:xfrm>
                          <a:off x="4572000" y="2352133"/>
                          <a:ext cx="0" cy="184030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2195066" y="2009055"/>
                          <a:ext cx="110799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Your computer</a:t>
                            </a:r>
                            <a:endParaRPr lang="en-US" sz="1200" dirty="0"/>
                          </a:p>
                        </a:txBody>
                        <a:useSpRect/>
                      </a:txSp>
                    </a:sp>
                    <a:sp>
                      <a:nvSpPr>
                        <a:cNvPr id="6" name="TextBox 5"/>
                        <a:cNvSpPr txBox="1"/>
                      </a:nvSpPr>
                      <a:spPr>
                        <a:xfrm>
                          <a:off x="4099597" y="2006184"/>
                          <a:ext cx="9620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DHCP server</a:t>
                            </a:r>
                            <a:endParaRPr lang="en-US" sz="1200" dirty="0"/>
                          </a:p>
                        </a:txBody>
                        <a:useSpRect/>
                      </a:txSp>
                    </a:sp>
                    <a:cxnSp>
                      <a:nvCxnSpPr>
                        <a:cNvPr id="8" name="Straight Arrow Connector 7"/>
                        <a:cNvCxnSpPr/>
                      </a:nvCxnSpPr>
                      <a:spPr>
                        <a:xfrm>
                          <a:off x="2743200" y="2562043"/>
                          <a:ext cx="1828800" cy="2070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3052928" y="2374247"/>
                          <a:ext cx="126162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DHCP Discover</a:t>
                            </a:r>
                            <a:endParaRPr lang="en-US" sz="1200" dirty="0"/>
                          </a:p>
                        </a:txBody>
                        <a:useSpRect/>
                      </a:txSp>
                    </a:sp>
                    <a:cxnSp>
                      <a:nvCxnSpPr>
                        <a:cNvPr id="10" name="Straight Arrow Connector 9"/>
                        <a:cNvCxnSpPr/>
                      </a:nvCxnSpPr>
                      <a:spPr>
                        <a:xfrm>
                          <a:off x="2743200" y="3392520"/>
                          <a:ext cx="1828800" cy="2070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3052928" y="3204724"/>
                          <a:ext cx="123341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DHCP Request</a:t>
                            </a:r>
                            <a:endParaRPr lang="en-US" sz="1200" dirty="0"/>
                          </a:p>
                        </a:txBody>
                        <a:useSpRect/>
                      </a:txSp>
                    </a:sp>
                    <a:cxnSp>
                      <a:nvCxnSpPr>
                        <a:cNvPr id="12" name="Straight Arrow Connector 11"/>
                        <a:cNvCxnSpPr/>
                      </a:nvCxnSpPr>
                      <a:spPr>
                        <a:xfrm flipH="1">
                          <a:off x="2743200" y="2973235"/>
                          <a:ext cx="1828800" cy="2070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147814" y="2785439"/>
                          <a:ext cx="104817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DHCP Offer</a:t>
                            </a:r>
                            <a:endParaRPr lang="en-US" sz="1200" dirty="0"/>
                          </a:p>
                        </a:txBody>
                        <a:useSpRect/>
                      </a:txSp>
                    </a:sp>
                    <a:cxnSp>
                      <a:nvCxnSpPr>
                        <a:cNvPr id="14" name="Straight Arrow Connector 13"/>
                        <a:cNvCxnSpPr/>
                      </a:nvCxnSpPr>
                      <a:spPr>
                        <a:xfrm flipH="1">
                          <a:off x="2743200" y="3789871"/>
                          <a:ext cx="1828800" cy="2070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147814" y="3602075"/>
                          <a:ext cx="95410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 DHCP </a:t>
                            </a:r>
                            <a:r>
                              <a:rPr lang="en-US" sz="1200" dirty="0" err="1" smtClean="0"/>
                              <a:t>Ack</a:t>
                            </a:r>
                            <a:endParaRPr lang="en-US" sz="1200" dirty="0"/>
                          </a:p>
                        </a:txBody>
                        <a:useSpRect/>
                      </a:txSp>
                    </a:sp>
                    <a:sp>
                      <a:nvSpPr>
                        <a:cNvPr id="18" name="Right Brace 17"/>
                        <a:cNvSpPr/>
                      </a:nvSpPr>
                      <a:spPr>
                        <a:xfrm>
                          <a:off x="4572000" y="3278038"/>
                          <a:ext cx="181155" cy="759124"/>
                        </a:xfrm>
                        <a:prstGeom prst="rightBrac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TextBox 18"/>
                        <a:cNvSpPr txBox="1"/>
                      </a:nvSpPr>
                      <a:spPr>
                        <a:xfrm>
                          <a:off x="4709203" y="3420374"/>
                          <a:ext cx="77072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Short</a:t>
                            </a:r>
                          </a:p>
                          <a:p>
                            <a:r>
                              <a:rPr lang="en-US" sz="1200" dirty="0" smtClean="0"/>
                              <a:t>exchange</a:t>
                            </a:r>
                            <a:endParaRPr lang="en-US" sz="1200" dirty="0"/>
                          </a:p>
                        </a:txBody>
                        <a:useSpRect/>
                      </a:txSp>
                    </a:sp>
                    <a:sp>
                      <a:nvSpPr>
                        <a:cNvPr id="20" name="Right Brace 19"/>
                        <a:cNvSpPr/>
                      </a:nvSpPr>
                      <a:spPr>
                        <a:xfrm>
                          <a:off x="5503666" y="2471477"/>
                          <a:ext cx="169654" cy="1617445"/>
                        </a:xfrm>
                        <a:prstGeom prst="rightBrac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1" name="TextBox 20"/>
                        <a:cNvSpPr txBox="1"/>
                      </a:nvSpPr>
                      <a:spPr>
                        <a:xfrm>
                          <a:off x="5629367" y="3045114"/>
                          <a:ext cx="789703"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Complete</a:t>
                            </a:r>
                          </a:p>
                          <a:p>
                            <a:r>
                              <a:rPr lang="en-US" sz="1200" dirty="0" smtClean="0"/>
                              <a:t>exchange</a:t>
                            </a:r>
                            <a:endParaRPr lang="en-US" sz="1200" dirty="0"/>
                          </a:p>
                        </a:txBody>
                        <a:useSpRect/>
                      </a:txSp>
                    </a:sp>
                  </a:grpSp>
                </lc:lockedCanvas>
              </a:graphicData>
            </a:graphic>
          </wp:inline>
        </w:drawing>
      </w:r>
    </w:p>
    <w:p w:rsidR="006B40AA" w:rsidRDefault="001A4BBE" w:rsidP="001A4BBE">
      <w:pPr>
        <w:pStyle w:val="Caption"/>
      </w:pPr>
      <w:r>
        <w:t xml:space="preserve">Figure </w:t>
      </w:r>
      <w:fldSimple w:instr=" SEQ Figure \* ARABIC ">
        <w:r w:rsidR="00B418D5">
          <w:rPr>
            <w:noProof/>
          </w:rPr>
          <w:t>2</w:t>
        </w:r>
      </w:fldSimple>
      <w:r>
        <w:t>: DHCP message sequences</w:t>
      </w:r>
    </w:p>
    <w:p w:rsidR="00374066" w:rsidRDefault="00D633A0" w:rsidP="00374066">
      <w:pPr>
        <w:pStyle w:val="Heading1"/>
      </w:pPr>
      <w:r>
        <w:t>Step 1</w:t>
      </w:r>
      <w:r w:rsidR="00374066">
        <w:t>: Capture a Trace</w:t>
      </w:r>
    </w:p>
    <w:p w:rsidR="00F443E5" w:rsidRPr="0067621A" w:rsidRDefault="00F443E5" w:rsidP="00007F07">
      <w:pPr>
        <w:spacing w:after="120"/>
      </w:pPr>
      <w:r w:rsidRPr="00007F07">
        <w:rPr>
          <w:i/>
        </w:rPr>
        <w:t xml:space="preserve">Proceed as follows to </w:t>
      </w:r>
      <w:r w:rsidR="00007F07" w:rsidRPr="00007F07">
        <w:rPr>
          <w:i/>
        </w:rPr>
        <w:t xml:space="preserve">renew your IP address and </w:t>
      </w:r>
      <w:r w:rsidRPr="00007F07">
        <w:rPr>
          <w:i/>
        </w:rPr>
        <w:t>gather a trace</w:t>
      </w:r>
      <w:r w:rsidR="00007F07" w:rsidRPr="00007F07">
        <w:rPr>
          <w:i/>
        </w:rPr>
        <w:t xml:space="preserve"> of DHCP traffic. </w:t>
      </w:r>
      <w:r w:rsidR="00007F07">
        <w:rPr>
          <w:i/>
        </w:rPr>
        <w:t>Note, h</w:t>
      </w:r>
      <w:r w:rsidR="00007F07" w:rsidRPr="00007F07">
        <w:rPr>
          <w:i/>
        </w:rPr>
        <w:t>owever,</w:t>
      </w:r>
      <w:r w:rsidR="00007F07">
        <w:rPr>
          <w:i/>
        </w:rPr>
        <w:t xml:space="preserve"> that</w:t>
      </w:r>
      <w:r w:rsidR="00007F07" w:rsidRPr="00007F07">
        <w:rPr>
          <w:i/>
        </w:rPr>
        <w:t xml:space="preserve"> th</w:t>
      </w:r>
      <w:r w:rsidR="00007F07">
        <w:rPr>
          <w:i/>
        </w:rPr>
        <w:t>e following</w:t>
      </w:r>
      <w:r w:rsidR="00007F07" w:rsidRPr="00007F07">
        <w:rPr>
          <w:i/>
        </w:rPr>
        <w:t xml:space="preserve"> procedure will not work in the unlikely case that your computer’s IP address is statically a</w:t>
      </w:r>
      <w:r w:rsidR="00007F07" w:rsidRPr="00007F07">
        <w:rPr>
          <w:i/>
        </w:rPr>
        <w:t>s</w:t>
      </w:r>
      <w:r w:rsidR="00007F07" w:rsidRPr="00007F07">
        <w:rPr>
          <w:i/>
        </w:rPr>
        <w:t>signed. Alternatively, you may use a supplied trace.</w:t>
      </w:r>
      <w:r w:rsidR="00007F07">
        <w:t xml:space="preserve"> Take care not to perform this lab remotely, since when you tell your computer to shut down and restart its network interface you will lose co</w:t>
      </w:r>
      <w:r w:rsidR="00007F07">
        <w:t>n</w:t>
      </w:r>
      <w:r w:rsidR="00007F07">
        <w:t>nectivity!</w:t>
      </w:r>
    </w:p>
    <w:p w:rsidR="00007F07" w:rsidRPr="005626CF" w:rsidRDefault="00007F07" w:rsidP="00007F07">
      <w:pPr>
        <w:pStyle w:val="ListParagraph"/>
        <w:numPr>
          <w:ilvl w:val="0"/>
          <w:numId w:val="7"/>
        </w:numPr>
        <w:spacing w:after="120"/>
        <w:contextualSpacing w:val="0"/>
        <w:rPr>
          <w:color w:val="7F7F7F" w:themeColor="text1" w:themeTint="80"/>
        </w:rPr>
      </w:pPr>
      <w:r w:rsidRPr="005626CF">
        <w:rPr>
          <w:i/>
        </w:rPr>
        <w:t xml:space="preserve">Launch </w:t>
      </w:r>
      <w:proofErr w:type="spellStart"/>
      <w:r w:rsidRPr="005626CF">
        <w:rPr>
          <w:i/>
        </w:rPr>
        <w:t>Wireshark</w:t>
      </w:r>
      <w:proofErr w:type="spellEnd"/>
      <w:r w:rsidRPr="005626CF">
        <w:rPr>
          <w:i/>
        </w:rPr>
        <w:t xml:space="preserve"> and start a capture with a filter of </w:t>
      </w:r>
      <w:r>
        <w:t>“</w:t>
      </w:r>
      <w:r w:rsidRPr="00007F07">
        <w:rPr>
          <w:rFonts w:ascii="Courier New" w:hAnsi="Courier New" w:cs="Courier New"/>
        </w:rPr>
        <w:t>(</w:t>
      </w:r>
      <w:proofErr w:type="spellStart"/>
      <w:r w:rsidRPr="00007F07">
        <w:rPr>
          <w:rFonts w:ascii="Courier New" w:hAnsi="Courier New" w:cs="Courier New"/>
          <w:spacing w:val="-10"/>
        </w:rPr>
        <w:t>udp</w:t>
      </w:r>
      <w:proofErr w:type="spellEnd"/>
      <w:r w:rsidRPr="00007F07">
        <w:rPr>
          <w:rFonts w:ascii="Courier New" w:hAnsi="Courier New" w:cs="Courier New"/>
          <w:spacing w:val="-10"/>
        </w:rPr>
        <w:t xml:space="preserve"> port 67) or (</w:t>
      </w:r>
      <w:proofErr w:type="spellStart"/>
      <w:r w:rsidRPr="00007F07">
        <w:rPr>
          <w:rFonts w:ascii="Courier New" w:hAnsi="Courier New" w:cs="Courier New"/>
          <w:spacing w:val="-10"/>
        </w:rPr>
        <w:t>udp</w:t>
      </w:r>
      <w:proofErr w:type="spellEnd"/>
      <w:r w:rsidRPr="00007F07">
        <w:rPr>
          <w:rFonts w:ascii="Courier New" w:hAnsi="Courier New" w:cs="Courier New"/>
          <w:spacing w:val="-10"/>
        </w:rPr>
        <w:t xml:space="preserve"> port 68</w:t>
      </w:r>
      <w:r>
        <w:rPr>
          <w:rFonts w:ascii="Courier New" w:hAnsi="Courier New" w:cs="Courier New"/>
          <w:spacing w:val="-10"/>
        </w:rPr>
        <w:t>)</w:t>
      </w:r>
      <w:r>
        <w:t xml:space="preserve">”. There is no shorthand to indicate DHCP, so we filter traffic using the UDP ports reserved for DHCP. </w:t>
      </w:r>
      <w:r w:rsidRPr="005626CF">
        <w:rPr>
          <w:color w:val="7F7F7F" w:themeColor="text1" w:themeTint="80"/>
        </w:rPr>
        <w:t>Your capture window should be similar to the one pictured below, other than our hig</w:t>
      </w:r>
      <w:r w:rsidRPr="005626CF">
        <w:rPr>
          <w:color w:val="7F7F7F" w:themeColor="text1" w:themeTint="80"/>
        </w:rPr>
        <w:t>h</w:t>
      </w:r>
      <w:r w:rsidRPr="005626CF">
        <w:rPr>
          <w:color w:val="7F7F7F" w:themeColor="text1" w:themeTint="80"/>
        </w:rPr>
        <w:t xml:space="preserve">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w:t>
      </w:r>
      <w:r w:rsidRPr="005626CF">
        <w:rPr>
          <w:color w:val="7F7F7F" w:themeColor="text1" w:themeTint="80"/>
        </w:rPr>
        <w:lastRenderedPageBreak/>
        <w:t>to overhear packets sent to/from other computers on broadcast networks. We only want to record packets sent to/from your computer. Leave other options at their default values.  The capture filter, if present, is used to prevent the capture of other traffic your co</w:t>
      </w:r>
      <w:r w:rsidRPr="005626CF">
        <w:rPr>
          <w:color w:val="7F7F7F" w:themeColor="text1" w:themeTint="80"/>
        </w:rPr>
        <w:t>m</w:t>
      </w:r>
      <w:r w:rsidRPr="005626CF">
        <w:rPr>
          <w:color w:val="7F7F7F" w:themeColor="text1" w:themeTint="80"/>
        </w:rPr>
        <w:t xml:space="preserve">puter may send or receive. On </w:t>
      </w:r>
      <w:proofErr w:type="spellStart"/>
      <w:r w:rsidRPr="005626CF">
        <w:rPr>
          <w:color w:val="7F7F7F" w:themeColor="text1" w:themeTint="80"/>
        </w:rPr>
        <w:t>Wireshark</w:t>
      </w:r>
      <w:proofErr w:type="spellEnd"/>
      <w:r w:rsidRPr="005626CF">
        <w:rPr>
          <w:color w:val="7F7F7F" w:themeColor="text1" w:themeTint="80"/>
        </w:rPr>
        <w:t xml:space="preserve"> 1.8, the capture filter box is present directly on the options screen, but on </w:t>
      </w:r>
      <w:proofErr w:type="spellStart"/>
      <w:r w:rsidRPr="005626CF">
        <w:rPr>
          <w:color w:val="7F7F7F" w:themeColor="text1" w:themeTint="80"/>
        </w:rPr>
        <w:t>Wireshark</w:t>
      </w:r>
      <w:proofErr w:type="spellEnd"/>
      <w:r w:rsidRPr="005626CF">
        <w:rPr>
          <w:color w:val="7F7F7F" w:themeColor="text1" w:themeTint="80"/>
        </w:rPr>
        <w:t xml:space="preserve"> 1.9, you set a capture filter by double-clicking on the i</w:t>
      </w:r>
      <w:r w:rsidRPr="005626CF">
        <w:rPr>
          <w:color w:val="7F7F7F" w:themeColor="text1" w:themeTint="80"/>
        </w:rPr>
        <w:t>n</w:t>
      </w:r>
      <w:r w:rsidRPr="005626CF">
        <w:rPr>
          <w:color w:val="7F7F7F" w:themeColor="text1" w:themeTint="80"/>
        </w:rPr>
        <w:t xml:space="preserve">terface. </w:t>
      </w:r>
    </w:p>
    <w:p w:rsidR="009E799A" w:rsidRDefault="00143E95" w:rsidP="00007F07">
      <w:pPr>
        <w:keepNext/>
        <w:spacing w:after="120"/>
        <w:jc w:val="center"/>
      </w:pPr>
      <w:r w:rsidRPr="00143E95">
        <w:rPr>
          <w:noProof/>
        </w:rPr>
        <w:drawing>
          <wp:inline distT="0" distB="0" distL="0" distR="0">
            <wp:extent cx="5029200" cy="4782152"/>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5" name="Group 4"/>
                      <a:cNvGrpSpPr/>
                    </a:nvGrpSpPr>
                    <a:grpSpPr>
                      <a:xfrm>
                        <a:off x="1857375" y="847725"/>
                        <a:ext cx="5429250" cy="5162550"/>
                        <a:chOff x="1857375" y="847725"/>
                        <a:chExt cx="5429250" cy="5162550"/>
                      </a:xfrm>
                    </a:grpSpPr>
                    <a:pic>
                      <a:nvPicPr>
                        <a:cNvPr id="1026" name="Picture 2"/>
                        <a:cNvPicPr>
                          <a:picLocks noChangeAspect="1" noChangeArrowheads="1"/>
                        </a:cNvPicPr>
                      </a:nvPicPr>
                      <a:blipFill>
                        <a:blip r:embed="rId13"/>
                        <a:srcRect/>
                        <a:stretch>
                          <a:fillRect/>
                        </a:stretch>
                      </a:blipFill>
                      <a:spPr bwMode="auto">
                        <a:xfrm>
                          <a:off x="1857375" y="847725"/>
                          <a:ext cx="5429250" cy="5162550"/>
                        </a:xfrm>
                        <a:prstGeom prst="rect">
                          <a:avLst/>
                        </a:prstGeom>
                        <a:noFill/>
                        <a:ln w="9525">
                          <a:noFill/>
                          <a:miter lim="800000"/>
                          <a:headEnd/>
                          <a:tailEnd/>
                        </a:ln>
                      </a:spPr>
                    </a:pic>
                    <a:sp>
                      <a:nvSpPr>
                        <a:cNvPr id="3" name="Rectangle 2"/>
                        <a:cNvSpPr/>
                      </a:nvSpPr>
                      <a:spPr>
                        <a:xfrm>
                          <a:off x="2962275" y="2638426"/>
                          <a:ext cx="1685925" cy="26670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38350" y="2009775"/>
                          <a:ext cx="2228850" cy="21907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E799A" w:rsidRDefault="009E799A" w:rsidP="009E799A">
      <w:pPr>
        <w:pStyle w:val="Caption"/>
      </w:pPr>
      <w:r>
        <w:t xml:space="preserve">Figure </w:t>
      </w:r>
      <w:fldSimple w:instr=" SEQ Figure \* ARABIC ">
        <w:r w:rsidR="00B418D5">
          <w:rPr>
            <w:noProof/>
          </w:rPr>
          <w:t>3</w:t>
        </w:r>
      </w:fldSimple>
      <w:r>
        <w:t>: Setting up the capture options</w:t>
      </w:r>
    </w:p>
    <w:p w:rsidR="001570AC" w:rsidRPr="001570AC" w:rsidRDefault="00C007E3" w:rsidP="001570AC">
      <w:pPr>
        <w:pStyle w:val="ListParagraph"/>
        <w:numPr>
          <w:ilvl w:val="0"/>
          <w:numId w:val="7"/>
        </w:numPr>
        <w:spacing w:after="120"/>
        <w:contextualSpacing w:val="0"/>
        <w:rPr>
          <w:i/>
        </w:rPr>
      </w:pPr>
      <w:r w:rsidRPr="00007F07">
        <w:rPr>
          <w:i/>
        </w:rPr>
        <w:t xml:space="preserve">When the capture is started, </w:t>
      </w:r>
      <w:r w:rsidR="001570AC" w:rsidRPr="00007F07">
        <w:rPr>
          <w:i/>
        </w:rPr>
        <w:t xml:space="preserve">release and renew your IP address </w:t>
      </w:r>
      <w:r w:rsidR="00007F07" w:rsidRPr="00007F07">
        <w:rPr>
          <w:i/>
        </w:rPr>
        <w:t>with the command given below</w:t>
      </w:r>
      <w:r w:rsidR="001570AC">
        <w:t xml:space="preserve">. </w:t>
      </w:r>
      <w:r w:rsidR="00007F07">
        <w:t>This procedure may</w:t>
      </w:r>
      <w:r w:rsidR="001570AC">
        <w:t xml:space="preserve"> cause your computer to lose network connectivity temporarily, and depen</w:t>
      </w:r>
      <w:r w:rsidR="001570AC">
        <w:t>d</w:t>
      </w:r>
      <w:r w:rsidR="001570AC">
        <w:t xml:space="preserve">ing on the operating system it may disrupt network connections. To minimize the disruption, close </w:t>
      </w:r>
      <w:r w:rsidR="00007F07">
        <w:t xml:space="preserve">any </w:t>
      </w:r>
      <w:r w:rsidR="001570AC">
        <w:t>programs that are using remote servers and enter the commands into a local window.</w:t>
      </w:r>
    </w:p>
    <w:p w:rsidR="005F4212" w:rsidRPr="005F4212" w:rsidRDefault="005F4212" w:rsidP="005F4212">
      <w:pPr>
        <w:ind w:left="720"/>
        <w:rPr>
          <w:i/>
        </w:rPr>
      </w:pPr>
      <w:r>
        <w:t xml:space="preserve">Windows: </w:t>
      </w:r>
      <w:r w:rsidR="0011457E">
        <w:t>T</w:t>
      </w:r>
      <w:r>
        <w:t>ype the command “</w:t>
      </w:r>
      <w:proofErr w:type="spellStart"/>
      <w:r w:rsidRPr="00007F07">
        <w:rPr>
          <w:rFonts w:ascii="Courier New" w:hAnsi="Courier New" w:cs="Courier New"/>
        </w:rPr>
        <w:t>ipconfig</w:t>
      </w:r>
      <w:proofErr w:type="spellEnd"/>
      <w:r w:rsidRPr="00007F07">
        <w:rPr>
          <w:rFonts w:ascii="Courier New" w:hAnsi="Courier New" w:cs="Courier New"/>
        </w:rPr>
        <w:t xml:space="preserve"> /release</w:t>
      </w:r>
      <w:r>
        <w:t>” followed by “</w:t>
      </w:r>
      <w:proofErr w:type="spellStart"/>
      <w:r w:rsidRPr="00007F07">
        <w:rPr>
          <w:rFonts w:ascii="Courier New" w:hAnsi="Courier New" w:cs="Courier New"/>
        </w:rPr>
        <w:t>ipconfig</w:t>
      </w:r>
      <w:proofErr w:type="spellEnd"/>
      <w:r w:rsidRPr="00007F07">
        <w:rPr>
          <w:rFonts w:ascii="Courier New" w:hAnsi="Courier New" w:cs="Courier New"/>
        </w:rPr>
        <w:t xml:space="preserve"> /renew</w:t>
      </w:r>
      <w:r>
        <w:t>”.</w:t>
      </w:r>
      <w:r w:rsidR="001A4BBE">
        <w:t xml:space="preserve"> (See figure</w:t>
      </w:r>
      <w:r w:rsidR="00B418D5">
        <w:t xml:space="preserve"> b</w:t>
      </w:r>
      <w:r w:rsidR="00B418D5">
        <w:t>e</w:t>
      </w:r>
      <w:r w:rsidR="00B418D5">
        <w:t>low</w:t>
      </w:r>
      <w:r w:rsidR="001A4BBE">
        <w:t>.)</w:t>
      </w:r>
    </w:p>
    <w:p w:rsidR="00171ABC" w:rsidRDefault="005F4212" w:rsidP="005F4212">
      <w:pPr>
        <w:ind w:left="720"/>
        <w:rPr>
          <w:i/>
        </w:rPr>
      </w:pPr>
      <w:r>
        <w:t xml:space="preserve">Mac: </w:t>
      </w:r>
      <w:r w:rsidR="0011457E">
        <w:t>Find the name of the main network interface by typing “</w:t>
      </w:r>
      <w:proofErr w:type="spellStart"/>
      <w:r w:rsidR="0011457E" w:rsidRPr="00D633A0">
        <w:rPr>
          <w:rFonts w:ascii="Courier New" w:hAnsi="Courier New" w:cs="Courier New"/>
        </w:rPr>
        <w:t>ifconfig</w:t>
      </w:r>
      <w:proofErr w:type="spellEnd"/>
      <w:r w:rsidR="0011457E">
        <w:t>” and observing the output. The interface may be called “en0” or something else. Now use “</w:t>
      </w:r>
      <w:proofErr w:type="spellStart"/>
      <w:r w:rsidR="0011457E" w:rsidRPr="00D633A0">
        <w:rPr>
          <w:rFonts w:ascii="Courier New" w:hAnsi="Courier New" w:cs="Courier New"/>
        </w:rPr>
        <w:t>ifconfig</w:t>
      </w:r>
      <w:proofErr w:type="spellEnd"/>
      <w:r w:rsidR="0011457E">
        <w:t>” to shut the</w:t>
      </w:r>
      <w:r w:rsidR="00D6556D">
        <w:t xml:space="preserve"> main</w:t>
      </w:r>
      <w:r w:rsidR="0011457E">
        <w:t xml:space="preserve"> interface down and then bring it back up</w:t>
      </w:r>
      <w:r w:rsidR="00D6556D">
        <w:t>. This will</w:t>
      </w:r>
      <w:r w:rsidR="0011457E">
        <w:t xml:space="preserve"> force your computer to renew its IP a</w:t>
      </w:r>
      <w:r w:rsidR="0011457E">
        <w:t>d</w:t>
      </w:r>
      <w:r w:rsidR="0011457E">
        <w:lastRenderedPageBreak/>
        <w:t xml:space="preserve">dress lease. </w:t>
      </w:r>
      <w:r w:rsidR="00D6556D">
        <w:t>Note that the</w:t>
      </w:r>
      <w:r w:rsidR="0011457E">
        <w:t xml:space="preserve"> commands may require administrator privilege. Type, for example, “</w:t>
      </w:r>
      <w:proofErr w:type="spellStart"/>
      <w:r w:rsidR="00D6556D" w:rsidRPr="00D633A0">
        <w:rPr>
          <w:rFonts w:ascii="Courier New" w:hAnsi="Courier New" w:cs="Courier New"/>
        </w:rPr>
        <w:t>sudo</w:t>
      </w:r>
      <w:proofErr w:type="spellEnd"/>
      <w:r w:rsidR="00D6556D" w:rsidRPr="00D633A0">
        <w:rPr>
          <w:rFonts w:ascii="Courier New" w:hAnsi="Courier New" w:cs="Courier New"/>
        </w:rPr>
        <w:t xml:space="preserve"> </w:t>
      </w:r>
      <w:proofErr w:type="spellStart"/>
      <w:r w:rsidR="00D6556D" w:rsidRPr="00D633A0">
        <w:rPr>
          <w:rFonts w:ascii="Courier New" w:hAnsi="Courier New" w:cs="Courier New"/>
        </w:rPr>
        <w:t>ifconfig</w:t>
      </w:r>
      <w:proofErr w:type="spellEnd"/>
      <w:r w:rsidR="00D6556D" w:rsidRPr="00D633A0">
        <w:rPr>
          <w:rFonts w:ascii="Courier New" w:hAnsi="Courier New" w:cs="Courier New"/>
        </w:rPr>
        <w:t xml:space="preserve"> en0 down</w:t>
      </w:r>
      <w:r w:rsidR="00D6556D">
        <w:t>” followed by “</w:t>
      </w:r>
      <w:proofErr w:type="spellStart"/>
      <w:r w:rsidR="00D6556D" w:rsidRPr="00D633A0">
        <w:rPr>
          <w:rFonts w:ascii="Courier New" w:hAnsi="Courier New" w:cs="Courier New"/>
        </w:rPr>
        <w:t>sudo</w:t>
      </w:r>
      <w:proofErr w:type="spellEnd"/>
      <w:r w:rsidR="00D6556D" w:rsidRPr="00D633A0">
        <w:rPr>
          <w:rFonts w:ascii="Courier New" w:hAnsi="Courier New" w:cs="Courier New"/>
        </w:rPr>
        <w:t xml:space="preserve"> </w:t>
      </w:r>
      <w:proofErr w:type="spellStart"/>
      <w:r w:rsidR="00D6556D" w:rsidRPr="00D633A0">
        <w:rPr>
          <w:rFonts w:ascii="Courier New" w:hAnsi="Courier New" w:cs="Courier New"/>
        </w:rPr>
        <w:t>ifconfig</w:t>
      </w:r>
      <w:proofErr w:type="spellEnd"/>
      <w:r w:rsidR="00D6556D" w:rsidRPr="00D633A0">
        <w:rPr>
          <w:rFonts w:ascii="Courier New" w:hAnsi="Courier New" w:cs="Courier New"/>
        </w:rPr>
        <w:t xml:space="preserve"> en0 up</w:t>
      </w:r>
      <w:r w:rsidR="00D6556D">
        <w:t>”</w:t>
      </w:r>
      <w:r>
        <w:t>.</w:t>
      </w:r>
      <w:r w:rsidR="00D6556D">
        <w:t xml:space="preserve"> Alternatively, you may use the Network panel under System Preferences to turn the main network interface off and then back on without using the command line interface. </w:t>
      </w:r>
      <w:r w:rsidR="00171ABC" w:rsidRPr="00D633A0">
        <w:t>Note: do not use the</w:t>
      </w:r>
      <w:r w:rsidR="00D6556D" w:rsidRPr="00D633A0">
        <w:t xml:space="preserve"> button “Renew DHCP lease” </w:t>
      </w:r>
      <w:r w:rsidR="00171ABC" w:rsidRPr="00D633A0">
        <w:t xml:space="preserve">under </w:t>
      </w:r>
      <w:proofErr w:type="gramStart"/>
      <w:r w:rsidR="00171ABC" w:rsidRPr="00D633A0">
        <w:t>Advanced</w:t>
      </w:r>
      <w:proofErr w:type="gramEnd"/>
      <w:r w:rsidR="00171ABC" w:rsidRPr="00D633A0">
        <w:t xml:space="preserve"> options, as it will </w:t>
      </w:r>
      <w:r w:rsidR="00D6556D" w:rsidRPr="00D633A0">
        <w:t xml:space="preserve">generate </w:t>
      </w:r>
      <w:r w:rsidR="00171ABC" w:rsidRPr="00D633A0">
        <w:t>more restricted</w:t>
      </w:r>
      <w:r w:rsidR="00D6556D" w:rsidRPr="00D633A0">
        <w:t xml:space="preserve"> DHCP traffic</w:t>
      </w:r>
      <w:r w:rsidR="00171ABC" w:rsidRPr="00D633A0">
        <w:t>.</w:t>
      </w:r>
    </w:p>
    <w:p w:rsidR="00D6556D" w:rsidRDefault="00D6556D" w:rsidP="005F4212">
      <w:pPr>
        <w:ind w:left="720"/>
      </w:pPr>
      <w:r>
        <w:t>Linux: Find the name of the main network interface by typing “</w:t>
      </w:r>
      <w:proofErr w:type="spellStart"/>
      <w:r w:rsidRPr="00D633A0">
        <w:rPr>
          <w:rFonts w:ascii="Courier New" w:hAnsi="Courier New" w:cs="Courier New"/>
        </w:rPr>
        <w:t>ifconfig</w:t>
      </w:r>
      <w:proofErr w:type="spellEnd"/>
      <w:r>
        <w:t>” and observing the output. The interface may be called “eth0” or something else. Now use the “</w:t>
      </w:r>
      <w:proofErr w:type="spellStart"/>
      <w:r w:rsidRPr="00D633A0">
        <w:rPr>
          <w:rFonts w:ascii="Courier New" w:hAnsi="Courier New" w:cs="Courier New"/>
        </w:rPr>
        <w:t>dhclient</w:t>
      </w:r>
      <w:proofErr w:type="spellEnd"/>
      <w:r>
        <w:t>” co</w:t>
      </w:r>
      <w:r>
        <w:t>m</w:t>
      </w:r>
      <w:r>
        <w:t>mand to first release the leased IP address and then to renew the lease. Type, for example, “</w:t>
      </w:r>
      <w:proofErr w:type="spellStart"/>
      <w:r w:rsidRPr="00D633A0">
        <w:rPr>
          <w:rFonts w:ascii="Courier New" w:hAnsi="Courier New" w:cs="Courier New"/>
        </w:rPr>
        <w:t>sudo</w:t>
      </w:r>
      <w:proofErr w:type="spellEnd"/>
      <w:r w:rsidRPr="00D633A0">
        <w:rPr>
          <w:rFonts w:ascii="Courier New" w:hAnsi="Courier New" w:cs="Courier New"/>
        </w:rPr>
        <w:t xml:space="preserve"> </w:t>
      </w:r>
      <w:proofErr w:type="spellStart"/>
      <w:r w:rsidRPr="00D633A0">
        <w:rPr>
          <w:rFonts w:ascii="Courier New" w:hAnsi="Courier New" w:cs="Courier New"/>
        </w:rPr>
        <w:t>dhclient</w:t>
      </w:r>
      <w:proofErr w:type="spellEnd"/>
      <w:r w:rsidRPr="00D633A0">
        <w:rPr>
          <w:rFonts w:ascii="Courier New" w:hAnsi="Courier New" w:cs="Courier New"/>
        </w:rPr>
        <w:t xml:space="preserve"> –r eth0</w:t>
      </w:r>
      <w:r>
        <w:t>” to do the release followed by “</w:t>
      </w:r>
      <w:proofErr w:type="spellStart"/>
      <w:r w:rsidRPr="00D633A0">
        <w:rPr>
          <w:rFonts w:ascii="Courier New" w:hAnsi="Courier New" w:cs="Courier New"/>
        </w:rPr>
        <w:t>sudo</w:t>
      </w:r>
      <w:proofErr w:type="spellEnd"/>
      <w:r w:rsidRPr="00D633A0">
        <w:rPr>
          <w:rFonts w:ascii="Courier New" w:hAnsi="Courier New" w:cs="Courier New"/>
        </w:rPr>
        <w:t xml:space="preserve"> </w:t>
      </w:r>
      <w:proofErr w:type="spellStart"/>
      <w:r w:rsidRPr="00D633A0">
        <w:rPr>
          <w:rFonts w:ascii="Courier New" w:hAnsi="Courier New" w:cs="Courier New"/>
        </w:rPr>
        <w:t>dhclient</w:t>
      </w:r>
      <w:proofErr w:type="spellEnd"/>
      <w:r w:rsidRPr="00D633A0">
        <w:rPr>
          <w:rFonts w:ascii="Courier New" w:hAnsi="Courier New" w:cs="Courier New"/>
        </w:rPr>
        <w:t xml:space="preserve"> eth0</w:t>
      </w:r>
      <w:r>
        <w:t>” to renew the lease.</w:t>
      </w:r>
      <w:r w:rsidR="00B418D5">
        <w:t xml:space="preserve"> (See figure below, with the “-v” option used to provide verbose output.)</w:t>
      </w:r>
    </w:p>
    <w:p w:rsidR="00B418D5" w:rsidRDefault="00B418D5" w:rsidP="00B418D5">
      <w:pPr>
        <w:keepNext/>
        <w:jc w:val="center"/>
      </w:pPr>
      <w:r w:rsidRPr="00B418D5">
        <w:rPr>
          <w:noProof/>
        </w:rPr>
        <w:drawing>
          <wp:inline distT="0" distB="0" distL="0" distR="0">
            <wp:extent cx="5029200" cy="4050676"/>
            <wp:effectExtent l="19050" t="0" r="0" b="0"/>
            <wp:docPr id="26" name="Picture 21" descr="SFEQG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FEQGK~M.PNG"/>
                    <pic:cNvPicPr>
                      <a:picLocks noChangeAspect="1"/>
                    </pic:cNvPicPr>
                  </pic:nvPicPr>
                  <pic:blipFill>
                    <a:blip r:embed="rId14" cstate="print"/>
                    <a:stretch>
                      <a:fillRect/>
                    </a:stretch>
                  </pic:blipFill>
                  <pic:spPr>
                    <a:xfrm>
                      <a:off x="0" y="0"/>
                      <a:ext cx="5029200" cy="4050676"/>
                    </a:xfrm>
                    <a:prstGeom prst="rect">
                      <a:avLst/>
                    </a:prstGeom>
                  </pic:spPr>
                </pic:pic>
              </a:graphicData>
            </a:graphic>
          </wp:inline>
        </w:drawing>
      </w:r>
    </w:p>
    <w:p w:rsidR="00B418D5" w:rsidRDefault="00B418D5" w:rsidP="00B418D5">
      <w:pPr>
        <w:pStyle w:val="Caption"/>
      </w:pPr>
      <w:r>
        <w:t>Figure</w:t>
      </w:r>
      <w:r w:rsidR="00D633A0">
        <w:t xml:space="preserve"> 4</w:t>
      </w:r>
      <w:r>
        <w:t>: Releasing and renewing the IP address on Linux</w:t>
      </w:r>
    </w:p>
    <w:p w:rsidR="00D633A0" w:rsidRDefault="00D633A0" w:rsidP="00D633A0">
      <w:pPr>
        <w:keepNext/>
        <w:jc w:val="center"/>
      </w:pPr>
      <w:r>
        <w:rPr>
          <w:noProof/>
        </w:rPr>
        <w:lastRenderedPageBreak/>
        <w:drawing>
          <wp:inline distT="0" distB="0" distL="0" distR="0">
            <wp:extent cx="5572125" cy="2770233"/>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576211" cy="2772264"/>
                    </a:xfrm>
                    <a:prstGeom prst="rect">
                      <a:avLst/>
                    </a:prstGeom>
                    <a:noFill/>
                  </pic:spPr>
                </pic:pic>
              </a:graphicData>
            </a:graphic>
          </wp:inline>
        </w:drawing>
      </w:r>
    </w:p>
    <w:p w:rsidR="00D633A0" w:rsidRDefault="00D633A0" w:rsidP="00D633A0">
      <w:pPr>
        <w:pStyle w:val="Caption"/>
      </w:pPr>
      <w:r>
        <w:t>Figure 5: Releasing and renewing the IP address on Windows</w:t>
      </w:r>
    </w:p>
    <w:p w:rsidR="00323FC3" w:rsidRPr="00D633A0" w:rsidRDefault="00323FC3" w:rsidP="003B7864">
      <w:pPr>
        <w:pStyle w:val="ListParagraph"/>
        <w:numPr>
          <w:ilvl w:val="0"/>
          <w:numId w:val="7"/>
        </w:numPr>
        <w:rPr>
          <w:i/>
        </w:rPr>
      </w:pPr>
      <w:r w:rsidRPr="00D633A0">
        <w:rPr>
          <w:i/>
        </w:rPr>
        <w:t xml:space="preserve">Once you have captured some </w:t>
      </w:r>
      <w:r w:rsidR="00D6556D" w:rsidRPr="00D633A0">
        <w:rPr>
          <w:i/>
        </w:rPr>
        <w:t>DHCP</w:t>
      </w:r>
      <w:r w:rsidRPr="00D633A0">
        <w:rPr>
          <w:i/>
        </w:rPr>
        <w:t xml:space="preserve"> traffic, stop the capture. </w:t>
      </w:r>
    </w:p>
    <w:p w:rsidR="00131B8C" w:rsidRPr="00B4550F" w:rsidRDefault="00131B8C" w:rsidP="00131B8C">
      <w:pPr>
        <w:pStyle w:val="Heading1"/>
        <w:spacing w:before="360"/>
      </w:pPr>
      <w:r>
        <w:t xml:space="preserve">Step </w:t>
      </w:r>
      <w:r w:rsidR="00D633A0">
        <w:t>2</w:t>
      </w:r>
      <w:r>
        <w:t>: Inspect the Trace</w:t>
      </w:r>
    </w:p>
    <w:p w:rsidR="00051BA3" w:rsidRDefault="001C7B37" w:rsidP="00131B8C">
      <w:r w:rsidRPr="001C7B37">
        <w:rPr>
          <w:i/>
        </w:rPr>
        <w:t>In this step and the steps that follow, w</w:t>
      </w:r>
      <w:r w:rsidR="000E5921" w:rsidRPr="001C7B37">
        <w:rPr>
          <w:i/>
        </w:rPr>
        <w:t>e will inspect only the sho</w:t>
      </w:r>
      <w:r w:rsidR="009002BC" w:rsidRPr="001C7B37">
        <w:rPr>
          <w:i/>
        </w:rPr>
        <w:t xml:space="preserve">rt DHCP exchange described </w:t>
      </w:r>
      <w:r w:rsidRPr="001C7B37">
        <w:rPr>
          <w:i/>
        </w:rPr>
        <w:t>above</w:t>
      </w:r>
      <w:r w:rsidR="000E5921" w:rsidRPr="001C7B37">
        <w:rPr>
          <w:i/>
        </w:rPr>
        <w:t>.</w:t>
      </w:r>
      <w:r w:rsidR="000E5921">
        <w:t xml:space="preserve">  This is because t</w:t>
      </w:r>
      <w:r w:rsidR="00051BA3">
        <w:t xml:space="preserve">he traffic you have captured can vary widely </w:t>
      </w:r>
      <w:r w:rsidR="009002BC">
        <w:t>across settings</w:t>
      </w:r>
      <w:r w:rsidR="00051BA3">
        <w:t xml:space="preserve">. You may have as few as two DHCP packets on a quiet network or many DHCP packets on a busy network (especially if a class is running this lab!). The </w:t>
      </w:r>
      <w:r w:rsidR="00296C42">
        <w:t xml:space="preserve">details of </w:t>
      </w:r>
      <w:r w:rsidR="00051BA3">
        <w:t>DH</w:t>
      </w:r>
      <w:r w:rsidR="000E5921">
        <w:t xml:space="preserve">CP packets may </w:t>
      </w:r>
      <w:r w:rsidR="00051BA3">
        <w:t>vary depending on how the computers implement DHCP. There may be multiple packets of a single kind in an exchang</w:t>
      </w:r>
      <w:r w:rsidR="00296C42">
        <w:t>e due to replicated servers</w:t>
      </w:r>
      <w:r w:rsidR="00051BA3">
        <w:t>, and di</w:t>
      </w:r>
      <w:r w:rsidR="00051BA3">
        <w:t>f</w:t>
      </w:r>
      <w:r w:rsidR="00051BA3">
        <w:t>ferent types of DHCP packets too.</w:t>
      </w:r>
    </w:p>
    <w:p w:rsidR="000E5921" w:rsidRDefault="009002BC" w:rsidP="000E5921">
      <w:r>
        <w:rPr>
          <w:i/>
        </w:rPr>
        <w:t>Look for the</w:t>
      </w:r>
      <w:r w:rsidR="00296C42" w:rsidRPr="009002BC">
        <w:rPr>
          <w:i/>
        </w:rPr>
        <w:t xml:space="preserve"> short</w:t>
      </w:r>
      <w:r w:rsidR="00051BA3" w:rsidRPr="009002BC">
        <w:rPr>
          <w:i/>
        </w:rPr>
        <w:t xml:space="preserve"> </w:t>
      </w:r>
      <w:r>
        <w:rPr>
          <w:i/>
        </w:rPr>
        <w:t xml:space="preserve">DHCP </w:t>
      </w:r>
      <w:r w:rsidR="00051BA3" w:rsidRPr="009002BC">
        <w:rPr>
          <w:i/>
        </w:rPr>
        <w:t xml:space="preserve">exchange </w:t>
      </w:r>
      <w:r>
        <w:rPr>
          <w:i/>
        </w:rPr>
        <w:t xml:space="preserve">(of a DHCP Request packet followed by a DHCP </w:t>
      </w:r>
      <w:proofErr w:type="spellStart"/>
      <w:r>
        <w:rPr>
          <w:i/>
        </w:rPr>
        <w:t>Ack</w:t>
      </w:r>
      <w:proofErr w:type="spellEnd"/>
      <w:r>
        <w:rPr>
          <w:i/>
        </w:rPr>
        <w:t xml:space="preserve"> packet) </w:t>
      </w:r>
      <w:r w:rsidR="00051BA3" w:rsidRPr="009002BC">
        <w:rPr>
          <w:i/>
        </w:rPr>
        <w:t>in your trace</w:t>
      </w:r>
      <w:r>
        <w:rPr>
          <w:i/>
        </w:rPr>
        <w:t>. S</w:t>
      </w:r>
      <w:r w:rsidR="00051BA3" w:rsidRPr="009002BC">
        <w:rPr>
          <w:i/>
        </w:rPr>
        <w:t>elect the DHCP Request packet</w:t>
      </w:r>
      <w:r>
        <w:rPr>
          <w:i/>
        </w:rPr>
        <w:t>, and o</w:t>
      </w:r>
      <w:r w:rsidR="000E5921" w:rsidRPr="009002BC">
        <w:rPr>
          <w:i/>
        </w:rPr>
        <w:t>bserve the protocol stack to see how DHCP messages are carried.</w:t>
      </w:r>
      <w:r w:rsidR="000E5921">
        <w:t xml:space="preserve"> The link protocol is likely Ethernet, and the next higher protocol is IP. Then </w:t>
      </w:r>
      <w:proofErr w:type="gramStart"/>
      <w:r w:rsidR="000E5921">
        <w:t>comes</w:t>
      </w:r>
      <w:proofErr w:type="gramEnd"/>
      <w:r w:rsidR="000E5921">
        <w:t xml:space="preserve"> UDP, so each DHCP message is carried in a UDP packet. On top of UDP, </w:t>
      </w:r>
      <w:proofErr w:type="spellStart"/>
      <w:r w:rsidR="000E5921">
        <w:t>Wireshark</w:t>
      </w:r>
      <w:proofErr w:type="spellEnd"/>
      <w:r w:rsidR="000E5921">
        <w:t xml:space="preserve"> is likely to say </w:t>
      </w:r>
      <w:r>
        <w:t>BOOTP (</w:t>
      </w:r>
      <w:r w:rsidR="000E5921">
        <w:t xml:space="preserve">Bootstrap Protocol) instead of DHCP. This is a bit confusing, but DHCP is implemented as an extension of an older protocol called BOOTP. You can think of the BOOTP section as the DHCP header and message. </w:t>
      </w:r>
      <w:r>
        <w:t>An exa</w:t>
      </w:r>
      <w:r>
        <w:t>m</w:t>
      </w:r>
      <w:r>
        <w:t>ple wi</w:t>
      </w:r>
      <w:r>
        <w:t>n</w:t>
      </w:r>
      <w:r>
        <w:t>dow is shown below.</w:t>
      </w:r>
    </w:p>
    <w:p w:rsidR="00051BA3" w:rsidRDefault="00051BA3" w:rsidP="00131B8C"/>
    <w:p w:rsidR="00742C2B" w:rsidRDefault="00047AAC" w:rsidP="00742C2B">
      <w:pPr>
        <w:keepNext/>
        <w:jc w:val="center"/>
      </w:pPr>
      <w:r w:rsidRPr="00047AAC">
        <w:rPr>
          <w:noProof/>
        </w:rPr>
        <w:lastRenderedPageBreak/>
        <w:drawing>
          <wp:inline distT="0" distB="0" distL="0" distR="0">
            <wp:extent cx="5943600" cy="5157470"/>
            <wp:effectExtent l="19050" t="0" r="0" b="0"/>
            <wp:docPr id="2"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l="1463" r="1538" b="2683"/>
                    <a:stretch>
                      <a:fillRect/>
                    </a:stretch>
                  </pic:blipFill>
                  <pic:spPr bwMode="auto">
                    <a:xfrm>
                      <a:off x="0" y="0"/>
                      <a:ext cx="5943600" cy="5157470"/>
                    </a:xfrm>
                    <a:prstGeom prst="rect">
                      <a:avLst/>
                    </a:prstGeom>
                    <a:noFill/>
                    <a:ln w="9525">
                      <a:noFill/>
                      <a:miter lim="800000"/>
                      <a:headEnd/>
                      <a:tailEnd/>
                    </a:ln>
                    <a:effectLst/>
                  </pic:spPr>
                </pic:pic>
              </a:graphicData>
            </a:graphic>
          </wp:inline>
        </w:drawing>
      </w:r>
    </w:p>
    <w:p w:rsidR="00742C2B" w:rsidRDefault="00742C2B" w:rsidP="00742C2B">
      <w:pPr>
        <w:pStyle w:val="Caption"/>
      </w:pPr>
      <w:r>
        <w:t xml:space="preserve">Figure </w:t>
      </w:r>
      <w:fldSimple w:instr=" SEQ Figure \* ARABIC ">
        <w:r w:rsidR="00B418D5">
          <w:rPr>
            <w:noProof/>
          </w:rPr>
          <w:t>6</w:t>
        </w:r>
      </w:fldSimple>
      <w:r>
        <w:t xml:space="preserve">: Capture of </w:t>
      </w:r>
      <w:r w:rsidR="00051BA3">
        <w:t>DHCP</w:t>
      </w:r>
      <w:r>
        <w:t xml:space="preserve"> packets, s</w:t>
      </w:r>
      <w:r w:rsidR="00296C42">
        <w:t>howing details of a DHCP R</w:t>
      </w:r>
      <w:r>
        <w:t>equest</w:t>
      </w:r>
    </w:p>
    <w:p w:rsidR="00296C42" w:rsidRDefault="00296C42" w:rsidP="009002BC">
      <w:pPr>
        <w:spacing w:after="120"/>
      </w:pPr>
      <w:r w:rsidRPr="009002BC">
        <w:rPr>
          <w:i/>
        </w:rPr>
        <w:t xml:space="preserve">Expand the BOOTP (DHCP) section </w:t>
      </w:r>
      <w:r w:rsidR="009002BC" w:rsidRPr="009002BC">
        <w:rPr>
          <w:i/>
        </w:rPr>
        <w:t>(</w:t>
      </w:r>
      <w:r w:rsidRPr="009002BC">
        <w:rPr>
          <w:i/>
        </w:rPr>
        <w:t>using the “+” expander</w:t>
      </w:r>
      <w:r w:rsidR="009002BC" w:rsidRPr="009002BC">
        <w:rPr>
          <w:i/>
        </w:rPr>
        <w:t xml:space="preserve"> or icon)</w:t>
      </w:r>
      <w:r w:rsidRPr="009002BC">
        <w:rPr>
          <w:i/>
        </w:rPr>
        <w:t xml:space="preserve"> to look at the details of a DHCP R</w:t>
      </w:r>
      <w:r w:rsidRPr="009002BC">
        <w:rPr>
          <w:i/>
        </w:rPr>
        <w:t>e</w:t>
      </w:r>
      <w:r w:rsidRPr="009002BC">
        <w:rPr>
          <w:i/>
        </w:rPr>
        <w:t>quest message</w:t>
      </w:r>
      <w:r>
        <w:t>. There are many fields, and we will only point out a few</w:t>
      </w:r>
      <w:r w:rsidR="00F87392">
        <w:t xml:space="preserve"> rather than </w:t>
      </w:r>
      <w:r w:rsidR="009002BC">
        <w:t>cover</w:t>
      </w:r>
      <w:r w:rsidR="00F87392">
        <w:t xml:space="preserve"> them all. These fields are carried in all DHCP messages, though they have different values in different messages.</w:t>
      </w:r>
    </w:p>
    <w:p w:rsidR="00296C42" w:rsidRDefault="00F87392" w:rsidP="00296C42">
      <w:pPr>
        <w:pStyle w:val="ListParagraph"/>
        <w:numPr>
          <w:ilvl w:val="0"/>
          <w:numId w:val="20"/>
        </w:numPr>
      </w:pPr>
      <w:r>
        <w:t>The message begins with a Message Type. It is a Boot Request, which is used for all DHCP me</w:t>
      </w:r>
      <w:r>
        <w:t>s</w:t>
      </w:r>
      <w:r>
        <w:t>sages sent from your computer to a DHCP server.</w:t>
      </w:r>
    </w:p>
    <w:p w:rsidR="00F87392" w:rsidRDefault="00F87392" w:rsidP="00296C42">
      <w:pPr>
        <w:pStyle w:val="ListParagraph"/>
        <w:numPr>
          <w:ilvl w:val="0"/>
          <w:numId w:val="20"/>
        </w:numPr>
      </w:pPr>
      <w:r>
        <w:t>After a few fields there is a Transaction ID field. All DHCP packets in a specific exchange between a client and server carry the same transaction ID; that is how both ends know that the packets belong to the exchange rather than another concurrent DHCP operation.</w:t>
      </w:r>
    </w:p>
    <w:p w:rsidR="00DC44F5" w:rsidRDefault="00F87392" w:rsidP="00296C42">
      <w:pPr>
        <w:pStyle w:val="ListParagraph"/>
        <w:numPr>
          <w:ilvl w:val="0"/>
          <w:numId w:val="20"/>
        </w:numPr>
      </w:pPr>
      <w:r>
        <w:t xml:space="preserve">There are several IP address fields. </w:t>
      </w:r>
      <w:r w:rsidR="00DC44F5">
        <w:t xml:space="preserve">These fields are used to carry </w:t>
      </w:r>
      <w:r>
        <w:t>IP address</w:t>
      </w:r>
      <w:r w:rsidR="00DC44F5">
        <w:t>es such as the one that the computer is being assigned.</w:t>
      </w:r>
    </w:p>
    <w:p w:rsidR="00F87392" w:rsidRDefault="00F87392" w:rsidP="00296C42">
      <w:pPr>
        <w:pStyle w:val="ListParagraph"/>
        <w:numPr>
          <w:ilvl w:val="0"/>
          <w:numId w:val="20"/>
        </w:numPr>
      </w:pPr>
      <w:r>
        <w:t>There is a Magic Cookie field. It carries a value that indicates the rest of the message contains a series of DHCP Options. That is, this really is a DHCP message, not a BOOTP message.</w:t>
      </w:r>
    </w:p>
    <w:p w:rsidR="00F87392" w:rsidRDefault="00F87392" w:rsidP="00296C42">
      <w:pPr>
        <w:pStyle w:val="ListParagraph"/>
        <w:numPr>
          <w:ilvl w:val="0"/>
          <w:numId w:val="20"/>
        </w:numPr>
      </w:pPr>
      <w:r>
        <w:lastRenderedPageBreak/>
        <w:t xml:space="preserve">Each DHCP option is self-contained, with a type code saying what it represents, along with a length and value. The first option is DHCP Message Type, which says what kind of DHCP message is being carried. The other options vary with the type of DHCP message. For example, a DHCP Request will have </w:t>
      </w:r>
      <w:r w:rsidR="00550B42">
        <w:t>a</w:t>
      </w:r>
      <w:r>
        <w:t xml:space="preserve"> </w:t>
      </w:r>
      <w:r w:rsidR="006D69C3">
        <w:t xml:space="preserve">Requested </w:t>
      </w:r>
      <w:r>
        <w:t>IP</w:t>
      </w:r>
      <w:r w:rsidR="006D69C3">
        <w:t xml:space="preserve"> Address option to ask for a specific address, which a DHCP </w:t>
      </w:r>
      <w:proofErr w:type="spellStart"/>
      <w:r w:rsidR="006D69C3">
        <w:t>Ack</w:t>
      </w:r>
      <w:proofErr w:type="spellEnd"/>
      <w:r w:rsidR="006D69C3">
        <w:t xml:space="preserve"> will have </w:t>
      </w:r>
      <w:proofErr w:type="gramStart"/>
      <w:r w:rsidR="006D69C3">
        <w:t>a</w:t>
      </w:r>
      <w:proofErr w:type="gramEnd"/>
      <w:r w:rsidR="006D69C3">
        <w:t xml:space="preserve"> IP Address Lease Time option to say for how long the IP address is being assigned.</w:t>
      </w:r>
    </w:p>
    <w:p w:rsidR="009002BC" w:rsidRDefault="00F87392" w:rsidP="00817A4E">
      <w:r w:rsidRPr="009002BC">
        <w:rPr>
          <w:i/>
        </w:rPr>
        <w:t xml:space="preserve">Now select a DHCP </w:t>
      </w:r>
      <w:proofErr w:type="spellStart"/>
      <w:r w:rsidRPr="009002BC">
        <w:rPr>
          <w:i/>
        </w:rPr>
        <w:t>Ack</w:t>
      </w:r>
      <w:proofErr w:type="spellEnd"/>
      <w:r w:rsidRPr="009002BC">
        <w:rPr>
          <w:i/>
        </w:rPr>
        <w:t xml:space="preserve"> packet and compare the BOOTP fields</w:t>
      </w:r>
      <w:r>
        <w:t xml:space="preserve">. We will ask questions about these fields in the next section, but for now want you to observe that the DHCP </w:t>
      </w:r>
      <w:proofErr w:type="spellStart"/>
      <w:r>
        <w:t>Ack</w:t>
      </w:r>
      <w:proofErr w:type="spellEnd"/>
      <w:r>
        <w:t xml:space="preserve"> has the same overall format, but different values for the fields and carries different DHCP options.</w:t>
      </w:r>
      <w:r w:rsidR="00DC44F5">
        <w:t xml:space="preserve"> </w:t>
      </w:r>
    </w:p>
    <w:p w:rsidR="00296C42" w:rsidRDefault="009002BC" w:rsidP="00817A4E">
      <w:r>
        <w:t>You can b</w:t>
      </w:r>
      <w:r w:rsidR="00DC44F5">
        <w:t xml:space="preserve">rowse the options for DHCP Requests and </w:t>
      </w:r>
      <w:proofErr w:type="spellStart"/>
      <w:r w:rsidR="00DC44F5">
        <w:t>Acks</w:t>
      </w:r>
      <w:proofErr w:type="spellEnd"/>
      <w:r w:rsidR="00DC44F5">
        <w:t xml:space="preserve"> to learn about DHCP. </w:t>
      </w:r>
      <w:r>
        <w:t>You can see</w:t>
      </w:r>
      <w:r w:rsidR="00DC44F5">
        <w:t>, for exa</w:t>
      </w:r>
      <w:r w:rsidR="00DC44F5">
        <w:t>m</w:t>
      </w:r>
      <w:r w:rsidR="00DC44F5">
        <w:t>ple, how long the IP address is assigned by the server</w:t>
      </w:r>
      <w:r>
        <w:t>, whether</w:t>
      </w:r>
      <w:r w:rsidR="00DC44F5">
        <w:t xml:space="preserve"> seconds, minutes, hours or days</w:t>
      </w:r>
      <w:r>
        <w:t>.</w:t>
      </w:r>
      <w:r w:rsidR="00DC44F5">
        <w:t xml:space="preserve"> </w:t>
      </w:r>
      <w:r>
        <w:t>You will also see the</w:t>
      </w:r>
      <w:r w:rsidR="00DC44F5">
        <w:t xml:space="preserve"> other configuration parameters that </w:t>
      </w:r>
      <w:r>
        <w:t>are</w:t>
      </w:r>
      <w:r w:rsidR="00DC44F5">
        <w:t xml:space="preserve"> assigned by the DHCP server, such as the IP address of the domain name server and router, </w:t>
      </w:r>
      <w:r w:rsidR="009E2291">
        <w:t xml:space="preserve">the subnet mask, the domain name for </w:t>
      </w:r>
      <w:r w:rsidR="00E66D73">
        <w:t xml:space="preserve">the </w:t>
      </w:r>
      <w:r w:rsidR="009E2291">
        <w:t>host</w:t>
      </w:r>
      <w:r w:rsidR="00E66D73">
        <w:t>, and more.</w:t>
      </w:r>
      <w:r w:rsidR="00DC44F5">
        <w:t xml:space="preserve"> </w:t>
      </w:r>
    </w:p>
    <w:p w:rsidR="00D4602A" w:rsidRDefault="00D4602A" w:rsidP="00817A4E">
      <w:r>
        <w:t xml:space="preserve">You </w:t>
      </w:r>
      <w:r w:rsidR="009002BC">
        <w:t>can</w:t>
      </w:r>
      <w:r>
        <w:t xml:space="preserve"> also </w:t>
      </w:r>
      <w:r w:rsidR="009002BC">
        <w:t>try to</w:t>
      </w:r>
      <w:r>
        <w:t xml:space="preserve"> make out the whole sequence of DHCP messages that is exchanged for your ne</w:t>
      </w:r>
      <w:r>
        <w:t>t</w:t>
      </w:r>
      <w:r>
        <w:t xml:space="preserve">work setup. If may be as simple as the short exchange of Request and </w:t>
      </w:r>
      <w:proofErr w:type="spellStart"/>
      <w:r>
        <w:t>Ack</w:t>
      </w:r>
      <w:proofErr w:type="spellEnd"/>
      <w:r>
        <w:t>, or it may be the complete e</w:t>
      </w:r>
      <w:r>
        <w:t>x</w:t>
      </w:r>
      <w:r>
        <w:t xml:space="preserve">change of Discover, Offer, Request and Ack. It may have additional messages such as Release, and it may have multiple of the messages (e.g., two or more Offers or </w:t>
      </w:r>
      <w:proofErr w:type="spellStart"/>
      <w:r>
        <w:t>Acks</w:t>
      </w:r>
      <w:proofErr w:type="spellEnd"/>
      <w:r>
        <w:t>) due to multiple local DHCP servers. Complicating the exchange with your computer is that the trace may capture concurrent DHCP traffic from other local computers. You can use the Transaction IDs to separate the different exchanges, and look at the Ethernet source address to see which DHCP messages were sent by your co</w:t>
      </w:r>
      <w:r>
        <w:t>m</w:t>
      </w:r>
      <w:r>
        <w:t>puter.</w:t>
      </w:r>
      <w:r w:rsidR="00E66D73">
        <w:t xml:space="preserve"> It is likely that other DHCP traffic is mixed in with your exchange.</w:t>
      </w:r>
    </w:p>
    <w:p w:rsidR="003436B0" w:rsidRPr="00B4550F" w:rsidRDefault="00D633A0" w:rsidP="003436B0">
      <w:pPr>
        <w:pStyle w:val="Heading1"/>
        <w:spacing w:before="360"/>
      </w:pPr>
      <w:r>
        <w:t>Step 3</w:t>
      </w:r>
      <w:r w:rsidR="003436B0">
        <w:t xml:space="preserve">: Details of DHCP </w:t>
      </w:r>
      <w:r w:rsidR="00C83292">
        <w:t>Messages</w:t>
      </w:r>
    </w:p>
    <w:p w:rsidR="00550B42" w:rsidRDefault="006D69C3" w:rsidP="006D69C3">
      <w:r w:rsidRPr="009002BC">
        <w:rPr>
          <w:i/>
        </w:rPr>
        <w:t xml:space="preserve">To </w:t>
      </w:r>
      <w:r w:rsidR="009002BC" w:rsidRPr="009002BC">
        <w:rPr>
          <w:i/>
        </w:rPr>
        <w:t>show</w:t>
      </w:r>
      <w:r w:rsidRPr="009002BC">
        <w:rPr>
          <w:i/>
        </w:rPr>
        <w:t xml:space="preserve"> your understanding of</w:t>
      </w:r>
      <w:r w:rsidR="009002BC" w:rsidRPr="009002BC">
        <w:rPr>
          <w:i/>
        </w:rPr>
        <w:t xml:space="preserve"> </w:t>
      </w:r>
      <w:r w:rsidRPr="009002BC">
        <w:rPr>
          <w:i/>
        </w:rPr>
        <w:t xml:space="preserve">DHCP, draw a figure that shows </w:t>
      </w:r>
      <w:r w:rsidR="00550B42" w:rsidRPr="009002BC">
        <w:rPr>
          <w:i/>
        </w:rPr>
        <w:t>a DHCP message. Show the position of the Ethernet, IP, UDP, and BOOTP protocol blocks, but divide the BOOTP protocol block into BOOTP fields (the initial part) and DHCP options (the last part).</w:t>
      </w:r>
      <w:r w:rsidR="00C83292">
        <w:t xml:space="preserve"> </w:t>
      </w:r>
      <w:r w:rsidR="009002BC">
        <w:t>As usual, y</w:t>
      </w:r>
      <w:r w:rsidR="00C83292">
        <w:t>ou can draw this message as a long thin re</w:t>
      </w:r>
      <w:r w:rsidR="00C83292">
        <w:t>c</w:t>
      </w:r>
      <w:r w:rsidR="00C83292">
        <w:t>tangle, with the fields that are sent first over the network to the left.</w:t>
      </w:r>
    </w:p>
    <w:p w:rsidR="00096591" w:rsidRDefault="009002BC" w:rsidP="001C7B37">
      <w:pPr>
        <w:spacing w:after="120"/>
      </w:pPr>
      <w:r w:rsidRPr="001C7B37">
        <w:rPr>
          <w:i/>
        </w:rPr>
        <w:t>A</w:t>
      </w:r>
      <w:r w:rsidR="00550B42" w:rsidRPr="001C7B37">
        <w:rPr>
          <w:i/>
        </w:rPr>
        <w:t xml:space="preserve">nswer the following questions based on your </w:t>
      </w:r>
      <w:r w:rsidRPr="001C7B37">
        <w:rPr>
          <w:i/>
        </w:rPr>
        <w:t>examination of</w:t>
      </w:r>
      <w:r w:rsidR="00550B42" w:rsidRPr="001C7B37">
        <w:rPr>
          <w:i/>
        </w:rPr>
        <w:t xml:space="preserve"> the BOOTP/DHCP fields for both the DHCP Request and DHCP </w:t>
      </w:r>
      <w:proofErr w:type="spellStart"/>
      <w:r w:rsidR="00550B42" w:rsidRPr="001C7B37">
        <w:rPr>
          <w:i/>
        </w:rPr>
        <w:t>Ack</w:t>
      </w:r>
      <w:proofErr w:type="spellEnd"/>
      <w:r w:rsidR="00550B42">
        <w:t xml:space="preserve">: </w:t>
      </w:r>
    </w:p>
    <w:p w:rsidR="005B238C" w:rsidRPr="001C7B37" w:rsidRDefault="005B238C" w:rsidP="00C83292">
      <w:pPr>
        <w:pStyle w:val="ListParagraph"/>
        <w:numPr>
          <w:ilvl w:val="0"/>
          <w:numId w:val="22"/>
        </w:numPr>
        <w:rPr>
          <w:i/>
        </w:rPr>
      </w:pPr>
      <w:r w:rsidRPr="001C7B37">
        <w:rPr>
          <w:i/>
        </w:rPr>
        <w:t>What are the two values of the BOOTP Message Type field?</w:t>
      </w:r>
    </w:p>
    <w:p w:rsidR="005B238C" w:rsidRPr="001C7B37" w:rsidRDefault="005B238C" w:rsidP="00C83292">
      <w:pPr>
        <w:pStyle w:val="ListParagraph"/>
        <w:numPr>
          <w:ilvl w:val="0"/>
          <w:numId w:val="22"/>
        </w:numPr>
        <w:rPr>
          <w:i/>
        </w:rPr>
      </w:pPr>
      <w:r w:rsidRPr="001C7B37">
        <w:rPr>
          <w:i/>
        </w:rPr>
        <w:t>How long is the Transaction ID field? Say whether it is likely that concurrent DHCP operations done by different computers will happen to pick the same Transaction ID.</w:t>
      </w:r>
    </w:p>
    <w:p w:rsidR="00DC44F5" w:rsidRPr="001C7B37" w:rsidRDefault="00DC44F5" w:rsidP="00C83292">
      <w:pPr>
        <w:pStyle w:val="ListParagraph"/>
        <w:numPr>
          <w:ilvl w:val="0"/>
          <w:numId w:val="22"/>
        </w:numPr>
      </w:pPr>
      <w:r w:rsidRPr="001C7B37">
        <w:rPr>
          <w:i/>
        </w:rPr>
        <w:t>What is the name of the field that carries the IP address that is being assigned to the client?</w:t>
      </w:r>
      <w:r w:rsidR="00831CB5" w:rsidRPr="001C7B37">
        <w:rPr>
          <w:i/>
        </w:rPr>
        <w:t xml:space="preserve"> </w:t>
      </w:r>
      <w:r w:rsidR="00831CB5" w:rsidRPr="001C7B37">
        <w:t xml:space="preserve">You will find this field filled in on the DHCP </w:t>
      </w:r>
      <w:proofErr w:type="spellStart"/>
      <w:r w:rsidR="00831CB5" w:rsidRPr="001C7B37">
        <w:t>Ack</w:t>
      </w:r>
      <w:proofErr w:type="spellEnd"/>
      <w:r w:rsidR="00831CB5" w:rsidRPr="001C7B37">
        <w:t>, as that message is completing the assignment.</w:t>
      </w:r>
    </w:p>
    <w:p w:rsidR="005B238C" w:rsidRPr="001C7B37" w:rsidRDefault="005B238C" w:rsidP="00C83292">
      <w:pPr>
        <w:pStyle w:val="ListParagraph"/>
        <w:numPr>
          <w:ilvl w:val="0"/>
          <w:numId w:val="22"/>
        </w:numPr>
        <w:rPr>
          <w:i/>
        </w:rPr>
      </w:pPr>
      <w:r w:rsidRPr="001C7B37">
        <w:rPr>
          <w:i/>
        </w:rPr>
        <w:t xml:space="preserve"> What is the value of the Magic Cookie that stands for DHCP?</w:t>
      </w:r>
    </w:p>
    <w:p w:rsidR="005B238C" w:rsidRPr="001C7B37" w:rsidRDefault="005B238C" w:rsidP="00C83292">
      <w:pPr>
        <w:pStyle w:val="ListParagraph"/>
        <w:numPr>
          <w:ilvl w:val="0"/>
          <w:numId w:val="22"/>
        </w:numPr>
        <w:rPr>
          <w:i/>
        </w:rPr>
      </w:pPr>
      <w:r w:rsidRPr="001C7B37">
        <w:rPr>
          <w:i/>
        </w:rPr>
        <w:t>The first DHCP option is DHCP Message Type. Wha</w:t>
      </w:r>
      <w:r w:rsidR="00DC44F5" w:rsidRPr="001C7B37">
        <w:rPr>
          <w:i/>
        </w:rPr>
        <w:t>t option value stands for this t</w:t>
      </w:r>
      <w:r w:rsidRPr="001C7B37">
        <w:rPr>
          <w:i/>
        </w:rPr>
        <w:t>ype?</w:t>
      </w:r>
    </w:p>
    <w:p w:rsidR="005B238C" w:rsidRPr="001C7B37" w:rsidRDefault="005B238C" w:rsidP="00C83292">
      <w:pPr>
        <w:pStyle w:val="ListParagraph"/>
        <w:numPr>
          <w:ilvl w:val="0"/>
          <w:numId w:val="22"/>
        </w:numPr>
        <w:rPr>
          <w:i/>
        </w:rPr>
      </w:pPr>
      <w:r w:rsidRPr="001C7B37">
        <w:rPr>
          <w:i/>
        </w:rPr>
        <w:t>DHCP Requests will typically have a Client Identifier option. Look at the value of this option. How does it identify the client? Take a guess.</w:t>
      </w:r>
    </w:p>
    <w:p w:rsidR="005B238C" w:rsidRPr="001C7B37" w:rsidRDefault="005B238C" w:rsidP="00C83292">
      <w:pPr>
        <w:pStyle w:val="ListParagraph"/>
        <w:numPr>
          <w:ilvl w:val="0"/>
          <w:numId w:val="22"/>
        </w:numPr>
        <w:rPr>
          <w:i/>
        </w:rPr>
      </w:pPr>
      <w:r w:rsidRPr="001C7B37">
        <w:rPr>
          <w:i/>
        </w:rPr>
        <w:t xml:space="preserve">DHCP </w:t>
      </w:r>
      <w:proofErr w:type="spellStart"/>
      <w:r w:rsidRPr="001C7B37">
        <w:rPr>
          <w:i/>
        </w:rPr>
        <w:t>Acks</w:t>
      </w:r>
      <w:proofErr w:type="spellEnd"/>
      <w:r w:rsidRPr="001C7B37">
        <w:rPr>
          <w:i/>
        </w:rPr>
        <w:t xml:space="preserve"> will typically have a Server Identifier option. Look at the value of this option. How does it identify the server? Take a guess.</w:t>
      </w:r>
    </w:p>
    <w:p w:rsidR="00DC44F5" w:rsidRPr="001C7B37" w:rsidRDefault="00DC44F5" w:rsidP="00C83292">
      <w:pPr>
        <w:pStyle w:val="ListParagraph"/>
        <w:numPr>
          <w:ilvl w:val="0"/>
          <w:numId w:val="22"/>
        </w:numPr>
        <w:rPr>
          <w:i/>
        </w:rPr>
      </w:pPr>
      <w:r w:rsidRPr="001C7B37">
        <w:rPr>
          <w:i/>
        </w:rPr>
        <w:lastRenderedPageBreak/>
        <w:t>What option value stands for the Requested IP Address option? And for the IP Address Lease Time option?</w:t>
      </w:r>
    </w:p>
    <w:p w:rsidR="00DC44F5" w:rsidRPr="001C7B37" w:rsidRDefault="00DC44F5" w:rsidP="00C83292">
      <w:pPr>
        <w:pStyle w:val="ListParagraph"/>
        <w:numPr>
          <w:ilvl w:val="0"/>
          <w:numId w:val="22"/>
        </w:numPr>
        <w:rPr>
          <w:i/>
        </w:rPr>
      </w:pPr>
      <w:r w:rsidRPr="001C7B37">
        <w:rPr>
          <w:i/>
        </w:rPr>
        <w:t>How does the recipient of a DHCP message know that it has reached the last option?</w:t>
      </w:r>
    </w:p>
    <w:p w:rsidR="00DC44F5" w:rsidRDefault="00DC44F5" w:rsidP="00DC44F5">
      <w:r w:rsidRPr="00DC44F5">
        <w:rPr>
          <w:b/>
        </w:rPr>
        <w:t>Turn-in</w:t>
      </w:r>
      <w:r>
        <w:t xml:space="preserve">: Hand in your drawing </w:t>
      </w:r>
      <w:r w:rsidR="00C83292">
        <w:t>of a DHCP message and the answers to the questions.</w:t>
      </w:r>
    </w:p>
    <w:p w:rsidR="003436B0" w:rsidRPr="00B4550F" w:rsidRDefault="003436B0" w:rsidP="003436B0">
      <w:pPr>
        <w:pStyle w:val="Heading1"/>
        <w:spacing w:before="360"/>
      </w:pPr>
      <w:r>
        <w:t xml:space="preserve">Step </w:t>
      </w:r>
      <w:r w:rsidR="00D633A0">
        <w:t>4</w:t>
      </w:r>
      <w:r>
        <w:t xml:space="preserve">: DHCP </w:t>
      </w:r>
      <w:r w:rsidR="00B678A3">
        <w:t xml:space="preserve">Message </w:t>
      </w:r>
      <w:r>
        <w:t>Addressing</w:t>
      </w:r>
    </w:p>
    <w:p w:rsidR="00D4602A" w:rsidRDefault="00D4602A" w:rsidP="003436B0">
      <w:r>
        <w:t xml:space="preserve">Now we will </w:t>
      </w:r>
      <w:r w:rsidR="001C7B37">
        <w:t xml:space="preserve">look at </w:t>
      </w:r>
      <w:r>
        <w:t>how DHCP messages are addressed to computers at the UDP, IP and Ethernet layers. This is interesting because DHCP is used to assign IP addresses – a computer requesting a DHCP address may neither have its own IP address nor know the IP address of the DHCP server!</w:t>
      </w:r>
      <w:r w:rsidR="00B678A3">
        <w:t xml:space="preserve"> </w:t>
      </w:r>
    </w:p>
    <w:p w:rsidR="00D4602A" w:rsidRDefault="00D4602A" w:rsidP="001C7B37">
      <w:pPr>
        <w:spacing w:after="120"/>
      </w:pPr>
      <w:r w:rsidRPr="001C7B37">
        <w:rPr>
          <w:i/>
        </w:rPr>
        <w:t xml:space="preserve">Start </w:t>
      </w:r>
      <w:r w:rsidR="00857A24" w:rsidRPr="001C7B37">
        <w:rPr>
          <w:i/>
        </w:rPr>
        <w:t xml:space="preserve">by selecting a </w:t>
      </w:r>
      <w:r w:rsidR="001C7B37" w:rsidRPr="001C7B37">
        <w:rPr>
          <w:i/>
        </w:rPr>
        <w:t xml:space="preserve">DHCP Request </w:t>
      </w:r>
      <w:r w:rsidR="00857A24" w:rsidRPr="001C7B37">
        <w:rPr>
          <w:i/>
        </w:rPr>
        <w:t>packet and looking at its</w:t>
      </w:r>
      <w:r w:rsidR="001C7B37" w:rsidRPr="001C7B37">
        <w:rPr>
          <w:i/>
        </w:rPr>
        <w:t xml:space="preserve"> UDP</w:t>
      </w:r>
      <w:r w:rsidR="00857A24" w:rsidRPr="001C7B37">
        <w:rPr>
          <w:i/>
        </w:rPr>
        <w:t xml:space="preserve"> details in the middle </w:t>
      </w:r>
      <w:proofErr w:type="spellStart"/>
      <w:r w:rsidR="00857A24" w:rsidRPr="001C7B37">
        <w:rPr>
          <w:i/>
        </w:rPr>
        <w:t>Wireshark</w:t>
      </w:r>
      <w:proofErr w:type="spellEnd"/>
      <w:r w:rsidR="00857A24" w:rsidRPr="001C7B37">
        <w:rPr>
          <w:i/>
        </w:rPr>
        <w:t xml:space="preserve"> panel. </w:t>
      </w:r>
      <w:r w:rsidR="001C7B37" w:rsidRPr="001C7B37">
        <w:rPr>
          <w:i/>
        </w:rPr>
        <w:t xml:space="preserve"> </w:t>
      </w:r>
      <w:r w:rsidR="001C7B37">
        <w:t xml:space="preserve">We will only look at the DHCP Request message to keep things simple, as the details of addressing differ for other DHCP messages. </w:t>
      </w:r>
    </w:p>
    <w:p w:rsidR="00D4602A" w:rsidRDefault="00857A24" w:rsidP="00D4602A">
      <w:pPr>
        <w:pStyle w:val="ListParagraph"/>
        <w:numPr>
          <w:ilvl w:val="0"/>
          <w:numId w:val="23"/>
        </w:numPr>
      </w:pPr>
      <w:r w:rsidRPr="001C7B37">
        <w:rPr>
          <w:i/>
        </w:rPr>
        <w:t xml:space="preserve">What port number does the DHCP client use, and what port number does the DHCP server use? </w:t>
      </w:r>
      <w:r w:rsidR="001C7B37">
        <w:t xml:space="preserve">Ports matter because UDP messages are addressed using ports. </w:t>
      </w:r>
      <w:r>
        <w:t>Both of these port numbers are on the Request</w:t>
      </w:r>
      <w:r w:rsidR="00B678A3">
        <w:t xml:space="preserve"> in the source and destin</w:t>
      </w:r>
      <w:r w:rsidR="00B678A3">
        <w:t>a</w:t>
      </w:r>
      <w:r w:rsidR="00B678A3">
        <w:t xml:space="preserve">tion port fields (and you will also see them on the </w:t>
      </w:r>
      <w:proofErr w:type="spellStart"/>
      <w:r w:rsidR="00B678A3">
        <w:t>Ack</w:t>
      </w:r>
      <w:proofErr w:type="spellEnd"/>
      <w:r w:rsidR="00B678A3">
        <w:t>)</w:t>
      </w:r>
      <w:r>
        <w:t>.</w:t>
      </w:r>
    </w:p>
    <w:p w:rsidR="00857A24" w:rsidRDefault="00857A24" w:rsidP="001C7B37">
      <w:pPr>
        <w:spacing w:after="120"/>
      </w:pPr>
      <w:r w:rsidRPr="001C7B37">
        <w:rPr>
          <w:i/>
        </w:rPr>
        <w:t>Now look at the IP addresses in the IP protocol heade</w:t>
      </w:r>
      <w:r w:rsidR="001C7B37">
        <w:rPr>
          <w:i/>
        </w:rPr>
        <w:t>r of the packet for the next question</w:t>
      </w:r>
      <w:r w:rsidR="001C7B37">
        <w:t>. Do</w:t>
      </w:r>
      <w:r>
        <w:t xml:space="preserve"> not look inside the BOOTP fields</w:t>
      </w:r>
      <w:r w:rsidR="00B678A3">
        <w:t xml:space="preserve"> for the DHCP parameters, as we care about how DHCP messages are a</w:t>
      </w:r>
      <w:r w:rsidR="00B678A3">
        <w:t>d</w:t>
      </w:r>
      <w:r w:rsidR="00B678A3">
        <w:t>dressed at lower protocol layers</w:t>
      </w:r>
      <w:r>
        <w:t>. When the request is sent, your computer has no IP address and may not even know the IP address of the DHCP serv</w:t>
      </w:r>
      <w:r w:rsidR="00B678A3">
        <w:t>er, so the IP addressing differs from a routine IP packet.</w:t>
      </w:r>
    </w:p>
    <w:p w:rsidR="00857A24" w:rsidRDefault="00857A24" w:rsidP="00857A24">
      <w:pPr>
        <w:pStyle w:val="ListParagraph"/>
        <w:numPr>
          <w:ilvl w:val="0"/>
          <w:numId w:val="23"/>
        </w:numPr>
      </w:pPr>
      <w:r w:rsidRPr="001C7B37">
        <w:rPr>
          <w:i/>
        </w:rPr>
        <w:t xml:space="preserve">What source IP address is put on the Request </w:t>
      </w:r>
      <w:r w:rsidR="000456C9" w:rsidRPr="001C7B37">
        <w:rPr>
          <w:i/>
        </w:rPr>
        <w:t>message?</w:t>
      </w:r>
      <w:r w:rsidR="000456C9">
        <w:t xml:space="preserve"> It is a special value meaning “this host on this network” used for initialization.</w:t>
      </w:r>
    </w:p>
    <w:p w:rsidR="000456C9" w:rsidRDefault="000456C9" w:rsidP="00857A24">
      <w:pPr>
        <w:pStyle w:val="ListParagraph"/>
        <w:numPr>
          <w:ilvl w:val="0"/>
          <w:numId w:val="23"/>
        </w:numPr>
      </w:pPr>
      <w:r w:rsidRPr="001C7B37">
        <w:rPr>
          <w:i/>
        </w:rPr>
        <w:t>What destination IP address is put on the Request message?</w:t>
      </w:r>
      <w:r>
        <w:t xml:space="preserve"> It is also a reserved value designed to reach the DHCP server wherever it is on the local network.</w:t>
      </w:r>
    </w:p>
    <w:p w:rsidR="000C5F31" w:rsidRPr="001C7B37" w:rsidRDefault="00B678A3" w:rsidP="001C7B37">
      <w:pPr>
        <w:spacing w:after="120"/>
        <w:rPr>
          <w:i/>
        </w:rPr>
      </w:pPr>
      <w:r w:rsidRPr="001C7B37">
        <w:rPr>
          <w:i/>
        </w:rPr>
        <w:t xml:space="preserve">Finally, </w:t>
      </w:r>
      <w:r w:rsidR="001C7B37" w:rsidRPr="001C7B37">
        <w:rPr>
          <w:i/>
        </w:rPr>
        <w:t>look at</w:t>
      </w:r>
      <w:r w:rsidRPr="001C7B37">
        <w:rPr>
          <w:i/>
        </w:rPr>
        <w:t xml:space="preserve"> the Ethernet addresses</w:t>
      </w:r>
      <w:r w:rsidR="001C7B37" w:rsidRPr="001C7B37">
        <w:rPr>
          <w:i/>
        </w:rPr>
        <w:t xml:space="preserve"> for the next question</w:t>
      </w:r>
      <w:r w:rsidRPr="001C7B37">
        <w:rPr>
          <w:i/>
        </w:rPr>
        <w:t>.</w:t>
      </w:r>
    </w:p>
    <w:p w:rsidR="00B678A3" w:rsidRDefault="000C5F31" w:rsidP="00B678A3">
      <w:pPr>
        <w:pStyle w:val="ListParagraph"/>
        <w:numPr>
          <w:ilvl w:val="0"/>
          <w:numId w:val="23"/>
        </w:numPr>
      </w:pPr>
      <w:r w:rsidRPr="001C7B37">
        <w:rPr>
          <w:i/>
        </w:rPr>
        <w:t xml:space="preserve">What </w:t>
      </w:r>
      <w:r w:rsidR="00B678A3" w:rsidRPr="001C7B37">
        <w:rPr>
          <w:i/>
        </w:rPr>
        <w:t>source Ethernet address is put on the Request message, and what destination Ethernet address is put on the Request message?</w:t>
      </w:r>
      <w:r w:rsidR="00B678A3">
        <w:t xml:space="preserve"> One of these addresses is a reserved address.</w:t>
      </w:r>
    </w:p>
    <w:p w:rsidR="00831CB5" w:rsidRDefault="00B678A3" w:rsidP="001C7B37">
      <w:pPr>
        <w:spacing w:after="120"/>
      </w:pPr>
      <w:r>
        <w:t>Looking at the addressing should help you to understand why your computer may record the DHCP tra</w:t>
      </w:r>
      <w:r>
        <w:t>f</w:t>
      </w:r>
      <w:r>
        <w:t>fic of other local computers in your trace. Since the IP addressing is not yet established, many DHCP messages are sent to all computers on the local network. This makes sure every computer receives DHCP messages intended for them, but it poses a difficulty: one computer may receive DHCP messages intended for another computer.</w:t>
      </w:r>
    </w:p>
    <w:p w:rsidR="00B678A3" w:rsidRDefault="00B678A3" w:rsidP="00B678A3">
      <w:pPr>
        <w:pStyle w:val="ListParagraph"/>
        <w:numPr>
          <w:ilvl w:val="0"/>
          <w:numId w:val="23"/>
        </w:numPr>
      </w:pPr>
      <w:r w:rsidRPr="001C7B37">
        <w:rPr>
          <w:i/>
        </w:rPr>
        <w:t xml:space="preserve">How does a computer work out whether a DHCP message it receives is intended as a reply to its DHCP Request message, and not </w:t>
      </w:r>
      <w:r w:rsidR="00537176" w:rsidRPr="001C7B37">
        <w:rPr>
          <w:i/>
        </w:rPr>
        <w:t>a reply to another computer?</w:t>
      </w:r>
      <w:r w:rsidR="00537176">
        <w:t xml:space="preserve"> Hint: if you are not sure then go over the fields yo</w:t>
      </w:r>
      <w:r w:rsidR="001C7B37">
        <w:t>u inspected previously in Step 2</w:t>
      </w:r>
      <w:r w:rsidR="00537176">
        <w:t xml:space="preserve"> above.</w:t>
      </w:r>
    </w:p>
    <w:p w:rsidR="00EA43BC" w:rsidRDefault="00EA43BC" w:rsidP="00EA43BC">
      <w:r w:rsidRPr="00596FE4">
        <w:rPr>
          <w:b/>
        </w:rPr>
        <w:t>Turn-in</w:t>
      </w:r>
      <w:r>
        <w:t xml:space="preserve">: </w:t>
      </w:r>
      <w:r w:rsidR="00537176">
        <w:t>Your answers to the above questions.</w:t>
      </w:r>
    </w:p>
    <w:p w:rsidR="001C7B37" w:rsidRPr="00B4550F" w:rsidRDefault="001C7B37" w:rsidP="001C7B37">
      <w:pPr>
        <w:pStyle w:val="Heading1"/>
        <w:spacing w:before="360"/>
      </w:pPr>
      <w:r>
        <w:lastRenderedPageBreak/>
        <w:t>Explore on your own</w:t>
      </w:r>
    </w:p>
    <w:p w:rsidR="001C7B37" w:rsidRDefault="001C7B37" w:rsidP="001C7B37">
      <w:pPr>
        <w:spacing w:after="120"/>
      </w:pPr>
      <w:r>
        <w:t>We encourage you to explore DHCP on your own once you have completed this lab. Some ideas:</w:t>
      </w:r>
    </w:p>
    <w:p w:rsidR="001C7B37" w:rsidRDefault="001C7B37" w:rsidP="001C7B37">
      <w:pPr>
        <w:pStyle w:val="ListParagraph"/>
        <w:numPr>
          <w:ilvl w:val="0"/>
          <w:numId w:val="26"/>
        </w:numPr>
      </w:pPr>
      <w:r>
        <w:t>Identify where your DHCP server is on your network, e.g., your AP, or a computer in your ISP?</w:t>
      </w:r>
    </w:p>
    <w:p w:rsidR="001C7B37" w:rsidRDefault="001C7B37" w:rsidP="001C7B37">
      <w:pPr>
        <w:pStyle w:val="ListParagraph"/>
        <w:numPr>
          <w:ilvl w:val="0"/>
          <w:numId w:val="26"/>
        </w:numPr>
      </w:pPr>
      <w:r>
        <w:t>Look to see if you can work out the DHCP sequence used by your computer. It is likely to be more involved than the short exchange we studied.</w:t>
      </w:r>
    </w:p>
    <w:p w:rsidR="001C7B37" w:rsidRDefault="001C7B37" w:rsidP="001C7B37">
      <w:pPr>
        <w:pStyle w:val="ListParagraph"/>
        <w:numPr>
          <w:ilvl w:val="0"/>
          <w:numId w:val="26"/>
        </w:numPr>
      </w:pPr>
      <w:r>
        <w:t>Find out how a DHCP Relay works to allow one DHCP server to serve multiple networks.</w:t>
      </w:r>
    </w:p>
    <w:p w:rsidR="001C7B37" w:rsidRDefault="001C7B37" w:rsidP="001C7B37">
      <w:pPr>
        <w:pStyle w:val="ListParagraph"/>
        <w:numPr>
          <w:ilvl w:val="0"/>
          <w:numId w:val="26"/>
        </w:numPr>
      </w:pPr>
      <w:r>
        <w:t>Find out how replicated DHCP servers work to provide added reliability.</w:t>
      </w:r>
    </w:p>
    <w:p w:rsidR="001C7B37" w:rsidRDefault="001C7B37" w:rsidP="001C7B37">
      <w:pPr>
        <w:pStyle w:val="ListParagraph"/>
        <w:numPr>
          <w:ilvl w:val="0"/>
          <w:numId w:val="26"/>
        </w:numPr>
      </w:pPr>
      <w:r>
        <w:t>Look for other kinds of DHCP messages, such as Release and Inform.</w:t>
      </w:r>
    </w:p>
    <w:p w:rsidR="001C7B37" w:rsidRDefault="001C7B37" w:rsidP="001C7B37">
      <w:pPr>
        <w:pStyle w:val="ListParagraph"/>
        <w:numPr>
          <w:ilvl w:val="0"/>
          <w:numId w:val="26"/>
        </w:numPr>
      </w:pPr>
      <w:r>
        <w:t>Gather a trace of DHCP activity from different computer to see how DHCP implementations vary from platform to platform.</w:t>
      </w:r>
    </w:p>
    <w:p w:rsidR="00F57DA8" w:rsidRPr="00F57DA8" w:rsidRDefault="0016558A" w:rsidP="00F57DA8">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2BC" w:rsidRDefault="009002BC" w:rsidP="001672D7">
      <w:pPr>
        <w:spacing w:after="0" w:line="240" w:lineRule="auto"/>
      </w:pPr>
      <w:r>
        <w:separator/>
      </w:r>
    </w:p>
  </w:endnote>
  <w:endnote w:type="continuationSeparator" w:id="0">
    <w:p w:rsidR="009002BC" w:rsidRDefault="009002BC"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2BC" w:rsidRDefault="009002BC"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1C7B37">
            <w:rPr>
              <w:noProof/>
            </w:rPr>
            <w:t>1</w:t>
          </w:r>
        </w:fldSimple>
      </w:sdtContent>
    </w:sdt>
  </w:p>
  <w:p w:rsidR="009002BC" w:rsidRDefault="009002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2BC" w:rsidRDefault="009002BC" w:rsidP="001672D7">
      <w:pPr>
        <w:spacing w:after="0" w:line="240" w:lineRule="auto"/>
      </w:pPr>
      <w:r>
        <w:separator/>
      </w:r>
    </w:p>
  </w:footnote>
  <w:footnote w:type="continuationSeparator" w:id="0">
    <w:p w:rsidR="009002BC" w:rsidRDefault="009002BC"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E6AD0"/>
    <w:multiLevelType w:val="hybridMultilevel"/>
    <w:tmpl w:val="0644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5101C"/>
    <w:multiLevelType w:val="hybridMultilevel"/>
    <w:tmpl w:val="4C34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E40475"/>
    <w:multiLevelType w:val="hybridMultilevel"/>
    <w:tmpl w:val="49C6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BC4BF9"/>
    <w:multiLevelType w:val="hybridMultilevel"/>
    <w:tmpl w:val="99B40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B442F"/>
    <w:multiLevelType w:val="hybridMultilevel"/>
    <w:tmpl w:val="283CF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8F418D"/>
    <w:multiLevelType w:val="hybridMultilevel"/>
    <w:tmpl w:val="EF5C40CC"/>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B45503"/>
    <w:multiLevelType w:val="hybridMultilevel"/>
    <w:tmpl w:val="411071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F5B69"/>
    <w:multiLevelType w:val="hybridMultilevel"/>
    <w:tmpl w:val="43742CE2"/>
    <w:lvl w:ilvl="0" w:tplc="33188D6E">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639D7"/>
    <w:multiLevelType w:val="hybridMultilevel"/>
    <w:tmpl w:val="671C0F78"/>
    <w:lvl w:ilvl="0" w:tplc="B6849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46916"/>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BA7274"/>
    <w:multiLevelType w:val="hybridMultilevel"/>
    <w:tmpl w:val="E47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B1A79"/>
    <w:multiLevelType w:val="hybridMultilevel"/>
    <w:tmpl w:val="132A871C"/>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1">
    <w:nsid w:val="79516700"/>
    <w:multiLevelType w:val="hybridMultilevel"/>
    <w:tmpl w:val="8F3E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302824"/>
    <w:multiLevelType w:val="hybridMultilevel"/>
    <w:tmpl w:val="4A48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7178CA"/>
    <w:multiLevelType w:val="hybridMultilevel"/>
    <w:tmpl w:val="72B8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04A51"/>
    <w:multiLevelType w:val="hybridMultilevel"/>
    <w:tmpl w:val="2E4459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7"/>
  </w:num>
  <w:num w:numId="4">
    <w:abstractNumId w:val="4"/>
  </w:num>
  <w:num w:numId="5">
    <w:abstractNumId w:val="23"/>
  </w:num>
  <w:num w:numId="6">
    <w:abstractNumId w:val="5"/>
  </w:num>
  <w:num w:numId="7">
    <w:abstractNumId w:val="13"/>
  </w:num>
  <w:num w:numId="8">
    <w:abstractNumId w:val="1"/>
  </w:num>
  <w:num w:numId="9">
    <w:abstractNumId w:val="16"/>
  </w:num>
  <w:num w:numId="10">
    <w:abstractNumId w:val="12"/>
  </w:num>
  <w:num w:numId="11">
    <w:abstractNumId w:val="0"/>
  </w:num>
  <w:num w:numId="12">
    <w:abstractNumId w:val="7"/>
  </w:num>
  <w:num w:numId="13">
    <w:abstractNumId w:val="15"/>
  </w:num>
  <w:num w:numId="14">
    <w:abstractNumId w:val="24"/>
  </w:num>
  <w:num w:numId="15">
    <w:abstractNumId w:val="10"/>
  </w:num>
  <w:num w:numId="16">
    <w:abstractNumId w:val="14"/>
  </w:num>
  <w:num w:numId="17">
    <w:abstractNumId w:val="19"/>
  </w:num>
  <w:num w:numId="18">
    <w:abstractNumId w:val="9"/>
  </w:num>
  <w:num w:numId="19">
    <w:abstractNumId w:val="8"/>
  </w:num>
  <w:num w:numId="20">
    <w:abstractNumId w:val="22"/>
  </w:num>
  <w:num w:numId="21">
    <w:abstractNumId w:val="2"/>
  </w:num>
  <w:num w:numId="22">
    <w:abstractNumId w:val="11"/>
  </w:num>
  <w:num w:numId="23">
    <w:abstractNumId w:val="20"/>
  </w:num>
  <w:num w:numId="24">
    <w:abstractNumId w:val="3"/>
  </w:num>
  <w:num w:numId="25">
    <w:abstractNumId w:val="25"/>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05772"/>
    <w:rsid w:val="00007F07"/>
    <w:rsid w:val="00024C3D"/>
    <w:rsid w:val="00041A57"/>
    <w:rsid w:val="000425D3"/>
    <w:rsid w:val="000456C9"/>
    <w:rsid w:val="00047AAC"/>
    <w:rsid w:val="00051BA3"/>
    <w:rsid w:val="00092F64"/>
    <w:rsid w:val="00096591"/>
    <w:rsid w:val="000A38A0"/>
    <w:rsid w:val="000C58B0"/>
    <w:rsid w:val="000C5F31"/>
    <w:rsid w:val="000D07F7"/>
    <w:rsid w:val="000D285B"/>
    <w:rsid w:val="000E5921"/>
    <w:rsid w:val="000F2170"/>
    <w:rsid w:val="000F4739"/>
    <w:rsid w:val="0011457E"/>
    <w:rsid w:val="00131308"/>
    <w:rsid w:val="00131B8C"/>
    <w:rsid w:val="00143E95"/>
    <w:rsid w:val="001570AC"/>
    <w:rsid w:val="0016558A"/>
    <w:rsid w:val="001672D7"/>
    <w:rsid w:val="001673BB"/>
    <w:rsid w:val="00171ABC"/>
    <w:rsid w:val="001902FE"/>
    <w:rsid w:val="00190D35"/>
    <w:rsid w:val="001A0BC2"/>
    <w:rsid w:val="001A4BBE"/>
    <w:rsid w:val="001C5AFC"/>
    <w:rsid w:val="001C7295"/>
    <w:rsid w:val="001C7B37"/>
    <w:rsid w:val="001C7BCA"/>
    <w:rsid w:val="001F2F5C"/>
    <w:rsid w:val="00200AF7"/>
    <w:rsid w:val="00230AC3"/>
    <w:rsid w:val="0025268C"/>
    <w:rsid w:val="0026729D"/>
    <w:rsid w:val="002732BF"/>
    <w:rsid w:val="00280369"/>
    <w:rsid w:val="00296C42"/>
    <w:rsid w:val="002B2B5E"/>
    <w:rsid w:val="002D004C"/>
    <w:rsid w:val="002D7B22"/>
    <w:rsid w:val="002E36D1"/>
    <w:rsid w:val="00311507"/>
    <w:rsid w:val="00312C15"/>
    <w:rsid w:val="00315137"/>
    <w:rsid w:val="00317D73"/>
    <w:rsid w:val="00323FC3"/>
    <w:rsid w:val="00330866"/>
    <w:rsid w:val="003352A7"/>
    <w:rsid w:val="003436B0"/>
    <w:rsid w:val="003528FB"/>
    <w:rsid w:val="00372147"/>
    <w:rsid w:val="00374066"/>
    <w:rsid w:val="003760DF"/>
    <w:rsid w:val="003944CA"/>
    <w:rsid w:val="00395F19"/>
    <w:rsid w:val="003B7864"/>
    <w:rsid w:val="003D4DB7"/>
    <w:rsid w:val="003D5057"/>
    <w:rsid w:val="003F033A"/>
    <w:rsid w:val="003F2B11"/>
    <w:rsid w:val="003F5423"/>
    <w:rsid w:val="003F662F"/>
    <w:rsid w:val="004141A7"/>
    <w:rsid w:val="00420BF7"/>
    <w:rsid w:val="00442DDE"/>
    <w:rsid w:val="00444E1C"/>
    <w:rsid w:val="004631FE"/>
    <w:rsid w:val="00465F92"/>
    <w:rsid w:val="00485158"/>
    <w:rsid w:val="00494E38"/>
    <w:rsid w:val="004B09F8"/>
    <w:rsid w:val="004B6758"/>
    <w:rsid w:val="004C3489"/>
    <w:rsid w:val="004C429E"/>
    <w:rsid w:val="004F3BF7"/>
    <w:rsid w:val="00501343"/>
    <w:rsid w:val="00502984"/>
    <w:rsid w:val="00537176"/>
    <w:rsid w:val="005405A1"/>
    <w:rsid w:val="00543E5F"/>
    <w:rsid w:val="00550B42"/>
    <w:rsid w:val="00571FF3"/>
    <w:rsid w:val="005871C9"/>
    <w:rsid w:val="005900E8"/>
    <w:rsid w:val="005964A9"/>
    <w:rsid w:val="00596FE4"/>
    <w:rsid w:val="005A18D8"/>
    <w:rsid w:val="005A3A41"/>
    <w:rsid w:val="005B238C"/>
    <w:rsid w:val="005E4B7B"/>
    <w:rsid w:val="005F27DA"/>
    <w:rsid w:val="005F31F7"/>
    <w:rsid w:val="005F4212"/>
    <w:rsid w:val="006010E4"/>
    <w:rsid w:val="006149BE"/>
    <w:rsid w:val="006519C2"/>
    <w:rsid w:val="00660E93"/>
    <w:rsid w:val="0067621A"/>
    <w:rsid w:val="00694785"/>
    <w:rsid w:val="00697EDD"/>
    <w:rsid w:val="006B40AA"/>
    <w:rsid w:val="006C131C"/>
    <w:rsid w:val="006C7655"/>
    <w:rsid w:val="006D4B60"/>
    <w:rsid w:val="006D69C3"/>
    <w:rsid w:val="006E3262"/>
    <w:rsid w:val="006F49A2"/>
    <w:rsid w:val="006F583C"/>
    <w:rsid w:val="006F5978"/>
    <w:rsid w:val="00701A71"/>
    <w:rsid w:val="007126D4"/>
    <w:rsid w:val="0071479D"/>
    <w:rsid w:val="00742C2B"/>
    <w:rsid w:val="0075695F"/>
    <w:rsid w:val="0078402B"/>
    <w:rsid w:val="007B739F"/>
    <w:rsid w:val="007C2993"/>
    <w:rsid w:val="007D4426"/>
    <w:rsid w:val="007E2611"/>
    <w:rsid w:val="007F295A"/>
    <w:rsid w:val="00814F45"/>
    <w:rsid w:val="00817A4E"/>
    <w:rsid w:val="00831CB5"/>
    <w:rsid w:val="0083336F"/>
    <w:rsid w:val="00844D10"/>
    <w:rsid w:val="00856142"/>
    <w:rsid w:val="00857A24"/>
    <w:rsid w:val="00861BD0"/>
    <w:rsid w:val="00864E61"/>
    <w:rsid w:val="00880C79"/>
    <w:rsid w:val="008B23F7"/>
    <w:rsid w:val="008D6BBD"/>
    <w:rsid w:val="008E538E"/>
    <w:rsid w:val="009002BC"/>
    <w:rsid w:val="009104A3"/>
    <w:rsid w:val="00925424"/>
    <w:rsid w:val="00946500"/>
    <w:rsid w:val="00956D37"/>
    <w:rsid w:val="009624DA"/>
    <w:rsid w:val="009954D7"/>
    <w:rsid w:val="009B54CE"/>
    <w:rsid w:val="009E2291"/>
    <w:rsid w:val="009E576A"/>
    <w:rsid w:val="009E799A"/>
    <w:rsid w:val="009F7D9F"/>
    <w:rsid w:val="00A151F3"/>
    <w:rsid w:val="00A3251F"/>
    <w:rsid w:val="00A4527E"/>
    <w:rsid w:val="00A55878"/>
    <w:rsid w:val="00A628C3"/>
    <w:rsid w:val="00A640CF"/>
    <w:rsid w:val="00A8027C"/>
    <w:rsid w:val="00A8296C"/>
    <w:rsid w:val="00AA366E"/>
    <w:rsid w:val="00AA7684"/>
    <w:rsid w:val="00AD3E49"/>
    <w:rsid w:val="00B01F6C"/>
    <w:rsid w:val="00B108F7"/>
    <w:rsid w:val="00B15463"/>
    <w:rsid w:val="00B418D5"/>
    <w:rsid w:val="00B42426"/>
    <w:rsid w:val="00B4525E"/>
    <w:rsid w:val="00B4550F"/>
    <w:rsid w:val="00B56723"/>
    <w:rsid w:val="00B678A3"/>
    <w:rsid w:val="00B701AF"/>
    <w:rsid w:val="00B86063"/>
    <w:rsid w:val="00BA2FDE"/>
    <w:rsid w:val="00BD376D"/>
    <w:rsid w:val="00C007E3"/>
    <w:rsid w:val="00C01023"/>
    <w:rsid w:val="00C36C61"/>
    <w:rsid w:val="00C4372A"/>
    <w:rsid w:val="00C53D31"/>
    <w:rsid w:val="00C64328"/>
    <w:rsid w:val="00C82D2B"/>
    <w:rsid w:val="00C83292"/>
    <w:rsid w:val="00CA55A4"/>
    <w:rsid w:val="00CB06F2"/>
    <w:rsid w:val="00CB44C3"/>
    <w:rsid w:val="00D0785D"/>
    <w:rsid w:val="00D2222A"/>
    <w:rsid w:val="00D26C2D"/>
    <w:rsid w:val="00D4602A"/>
    <w:rsid w:val="00D622C2"/>
    <w:rsid w:val="00D633A0"/>
    <w:rsid w:val="00D6556D"/>
    <w:rsid w:val="00D817C0"/>
    <w:rsid w:val="00D842B7"/>
    <w:rsid w:val="00D8480E"/>
    <w:rsid w:val="00D91E83"/>
    <w:rsid w:val="00D91E86"/>
    <w:rsid w:val="00DC1355"/>
    <w:rsid w:val="00DC44F5"/>
    <w:rsid w:val="00DD4153"/>
    <w:rsid w:val="00E2434F"/>
    <w:rsid w:val="00E40846"/>
    <w:rsid w:val="00E40B13"/>
    <w:rsid w:val="00E47B46"/>
    <w:rsid w:val="00E66D73"/>
    <w:rsid w:val="00EA0932"/>
    <w:rsid w:val="00EA2335"/>
    <w:rsid w:val="00EA43BC"/>
    <w:rsid w:val="00EB3071"/>
    <w:rsid w:val="00EB7327"/>
    <w:rsid w:val="00EC2F2D"/>
    <w:rsid w:val="00F301C5"/>
    <w:rsid w:val="00F443E5"/>
    <w:rsid w:val="00F55E2E"/>
    <w:rsid w:val="00F57DA8"/>
    <w:rsid w:val="00F748F3"/>
    <w:rsid w:val="00F75FEC"/>
    <w:rsid w:val="00F8317F"/>
    <w:rsid w:val="00F87392"/>
    <w:rsid w:val="00F93E68"/>
    <w:rsid w:val="00F94BAF"/>
    <w:rsid w:val="00F95D89"/>
    <w:rsid w:val="00F96249"/>
    <w:rsid w:val="00FC171B"/>
    <w:rsid w:val="00FC7B50"/>
    <w:rsid w:val="00FD0564"/>
    <w:rsid w:val="00FE0D40"/>
    <w:rsid w:val="00FE4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FDE"/>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007F0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wireshark.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34E7B8-3CFB-45B7-B07F-947955B8E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7681</TotalTime>
  <Pages>9</Pages>
  <Words>2743</Words>
  <Characters>12924</Characters>
  <Application>Microsoft Office Word</Application>
  <DocSecurity>0</DocSecurity>
  <Lines>234</Lines>
  <Paragraphs>163</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23</cp:revision>
  <dcterms:created xsi:type="dcterms:W3CDTF">2012-07-03T23:06:00Z</dcterms:created>
  <dcterms:modified xsi:type="dcterms:W3CDTF">2012-08-01T05:52:00Z</dcterms:modified>
</cp:coreProperties>
</file>