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6.799454545454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BİLİŞİM HUKUKU PROJESİ</w:t>
      </w:r>
    </w:p>
    <w:p w:rsidR="00000000" w:rsidDel="00000000" w:rsidP="00000000" w:rsidRDefault="00000000" w:rsidRPr="00000000" w14:paraId="00000002">
      <w:pPr>
        <w:spacing w:after="160" w:line="256.799454545454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spacing w:after="160" w:line="256.799454545454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Pratik Olay</w:t>
        <w:tab/>
        <w:t xml:space="preserve">:</w:t>
      </w:r>
    </w:p>
    <w:p w:rsidR="00000000" w:rsidDel="00000000" w:rsidP="00000000" w:rsidRDefault="00000000" w:rsidRPr="00000000" w14:paraId="00000004">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Yılmaz, XXY A.Ş.’nin yemek, market vb. sipariş uygulamasına 11.02.2023 tarihinde üye olmuştur. 05.01.2025 tarihinde üyeliğini sonlandıran Ali’ye halen ilgili uygulama üzerinden tanıtım ve reklam içerikli mesajlar gelmeye devam etmektedir.</w:t>
      </w:r>
    </w:p>
    <w:p w:rsidR="00000000" w:rsidDel="00000000" w:rsidP="00000000" w:rsidRDefault="00000000" w:rsidRPr="00000000" w14:paraId="00000005">
      <w:pPr>
        <w:spacing w:line="256.7994545454545"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Ali,  XXY AŞ.’ye , şirket bünyesinde bulunan verilerinin imhasını talep ettiği ve tanıtım ve reklam amaçlı mesajlar almak istemediğini belirten dilekçesini yazınız.</w:t>
      </w:r>
    </w:p>
    <w:p w:rsidR="00000000" w:rsidDel="00000000" w:rsidP="00000000" w:rsidRDefault="00000000" w:rsidRPr="00000000" w14:paraId="00000006">
      <w:pPr>
        <w:spacing w:line="256.7994545454545"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256.7994545454545"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XXY A.Ş. şirket Ali’nin yazdığı başvuru dilekçesine herhangi bir yanıt vermemiştir. Bu hususta Ali nereye başvurabilir? (İlgili makamları ve yolları ve süreleri belirtiniz)</w:t>
      </w:r>
    </w:p>
    <w:p w:rsidR="00000000" w:rsidDel="00000000" w:rsidP="00000000" w:rsidRDefault="00000000" w:rsidRPr="00000000" w14:paraId="00000008">
      <w:pPr>
        <w:spacing w:line="256.799454545454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160" w:line="256.7994545454545"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XXY A.Ş.’den 35 gündür herhangi bir yanıt alamayan Ali, Kişisel Verileri Koruma Kurulu’na bu hususta bir şikâyette bulunabilir mi? Bulunabilirse örnek bir başvuru metni hazırlayınız.</w:t>
      </w:r>
    </w:p>
    <w:p w:rsidR="00000000" w:rsidDel="00000000" w:rsidP="00000000" w:rsidRDefault="00000000" w:rsidRPr="00000000" w14:paraId="0000000A">
      <w:pPr>
        <w:spacing w:after="160" w:line="256.7994545454545"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160" w:line="256.7994545454545"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160" w:line="256.7994545454545"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160" w:line="256.7994545454545"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160" w:line="256.7994545454545"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160" w:line="256.7994545454545"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160" w:line="256.7994545454545"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160" w:line="256.7994545454545"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160" w:line="256.7994545454545"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160" w:line="256.7994545454545"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160" w:line="256.7994545454545"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160" w:line="256.7994545454545"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160" w:line="256.7994545454545"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160" w:line="256.7994545454545"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160" w:line="256.7994545454545"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after="160" w:line="256.7994545454545"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160" w:line="256.7994545454545"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160" w:line="256.7994545454545"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160" w:line="256.7994545454545"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after="160" w:line="256.799454545454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PRATİK CEVAPLARI</w:t>
      </w:r>
    </w:p>
    <w:p w:rsidR="00000000" w:rsidDel="00000000" w:rsidP="00000000" w:rsidRDefault="00000000" w:rsidRPr="00000000" w14:paraId="0000001E">
      <w:pPr>
        <w:spacing w:after="160" w:line="256.799454545454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1F">
      <w:pPr>
        <w:spacing w:after="240" w:before="240" w:line="256.799454545454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Ali Yılmaz</w:t>
        <w:br w:type="textWrapping"/>
      </w:r>
      <w:r w:rsidDel="00000000" w:rsidR="00000000" w:rsidRPr="00000000">
        <w:rPr>
          <w:rFonts w:ascii="Times New Roman" w:cs="Times New Roman" w:eastAsia="Times New Roman" w:hAnsi="Times New Roman"/>
          <w:sz w:val="24"/>
          <w:szCs w:val="24"/>
          <w:rtl w:val="0"/>
        </w:rPr>
        <w:t xml:space="preserve">[Adres]</w:t>
        <w:br w:type="textWrapping"/>
        <w:t xml:space="preserve">[Telefon]</w:t>
        <w:br w:type="textWrapping"/>
        <w:t xml:space="preserve">[E-Posta]</w:t>
        <w:br w:type="textWrapping"/>
      </w:r>
      <w:r w:rsidDel="00000000" w:rsidR="00000000" w:rsidRPr="00000000">
        <w:rPr>
          <w:rFonts w:ascii="Times New Roman" w:cs="Times New Roman" w:eastAsia="Times New Roman" w:hAnsi="Times New Roman"/>
          <w:b w:val="1"/>
          <w:sz w:val="24"/>
          <w:szCs w:val="24"/>
          <w:rtl w:val="0"/>
        </w:rPr>
        <w:t xml:space="preserve">Tarih: [Bugünün Tarihi]</w:t>
      </w:r>
    </w:p>
    <w:p w:rsidR="00000000" w:rsidDel="00000000" w:rsidP="00000000" w:rsidRDefault="00000000" w:rsidRPr="00000000" w14:paraId="00000020">
      <w:pPr>
        <w:spacing w:after="240" w:before="24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XXY A.Ş. Yetkili Birimine</w:t>
        <w:br w:type="textWrapping"/>
      </w:r>
      <w:r w:rsidDel="00000000" w:rsidR="00000000" w:rsidRPr="00000000">
        <w:rPr>
          <w:rFonts w:ascii="Times New Roman" w:cs="Times New Roman" w:eastAsia="Times New Roman" w:hAnsi="Times New Roman"/>
          <w:sz w:val="24"/>
          <w:szCs w:val="24"/>
          <w:rtl w:val="0"/>
        </w:rPr>
        <w:t xml:space="preserve">[Şirket Adresi]</w:t>
      </w:r>
    </w:p>
    <w:p w:rsidR="00000000" w:rsidDel="00000000" w:rsidP="00000000" w:rsidRDefault="00000000" w:rsidRPr="00000000" w14:paraId="00000021">
      <w:pPr>
        <w:spacing w:after="240" w:before="240" w:line="256.799454545454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Konu: Kişisel Verilerin Silinmesi ve Tanıtım Mesajlarının Sonlandırılması Talebi</w:t>
      </w:r>
    </w:p>
    <w:p w:rsidR="00000000" w:rsidDel="00000000" w:rsidP="00000000" w:rsidRDefault="00000000" w:rsidRPr="00000000" w14:paraId="00000022">
      <w:pPr>
        <w:spacing w:after="240" w:before="24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Sayın Yetkili,</w:t>
      </w:r>
    </w:p>
    <w:p w:rsidR="00000000" w:rsidDel="00000000" w:rsidP="00000000" w:rsidRDefault="00000000" w:rsidRPr="00000000" w14:paraId="00000023">
      <w:pPr>
        <w:spacing w:after="240" w:before="24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11.02.2023 tarihinde üye olduğum XXY A.Ş. bünyesindeki yemek, market vb. sipariş hizmeti sunan uygulamanızdaki üyeliğimi 05.01.2025 tarihinde sonlandırmış bulunmaktayım. Ancak, üyeliğimi sonlandırmama rağmen tarafıma halen tanıtım ve reklam içerikli SMS, e-posta ve diğer bildirimler gönderilmeye devam edilmektedir.</w:t>
      </w:r>
    </w:p>
    <w:p w:rsidR="00000000" w:rsidDel="00000000" w:rsidP="00000000" w:rsidRDefault="00000000" w:rsidRPr="00000000" w14:paraId="00000024">
      <w:pPr>
        <w:spacing w:after="240" w:before="240" w:line="256.799454545454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6698 sayılı Kişisel Verilerin Korunması Kanunu (KVKK) kapsamında kişisel verilerimin işlenmesine yönelik açık rızam bulunmamaktadır. Bu doğrultuda, aşağıda belirtilen KVKK maddeleri gereğince gerekli işlemlerin yapılmasını talep ediyorum:</w:t>
      </w:r>
    </w:p>
    <w:p w:rsidR="00000000" w:rsidDel="00000000" w:rsidP="00000000" w:rsidRDefault="00000000" w:rsidRPr="00000000" w14:paraId="00000025">
      <w:pPr>
        <w:numPr>
          <w:ilvl w:val="0"/>
          <w:numId w:val="6"/>
        </w:numPr>
        <w:spacing w:after="0" w:afterAutospacing="0" w:before="240" w:line="256.799454545454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KVKK Madde 7:</w:t>
      </w:r>
      <w:r w:rsidDel="00000000" w:rsidR="00000000" w:rsidRPr="00000000">
        <w:rPr>
          <w:rFonts w:ascii="Times New Roman" w:cs="Times New Roman" w:eastAsia="Times New Roman" w:hAnsi="Times New Roman"/>
          <w:sz w:val="24"/>
          <w:szCs w:val="24"/>
          <w:rtl w:val="0"/>
        </w:rPr>
        <w:t xml:space="preserve"> Kişisel verilerin işlenmesini gerektiren sebeplerin ortadan kalkması halinde, kişisel verilerin silinmesi, yok edilmesi veya anonim hale getirilmesi gerekmektedir. Üyeliğimin sona ermiş olması nedeniyle, şirketiniz bünyesinde bulunan ad, soyad, telefon numarası, e-posta adresi ve diğer kişisel bilgilerime ilişkin tüm kayıtların </w:t>
      </w:r>
      <w:r w:rsidDel="00000000" w:rsidR="00000000" w:rsidRPr="00000000">
        <w:rPr>
          <w:rFonts w:ascii="Times New Roman" w:cs="Times New Roman" w:eastAsia="Times New Roman" w:hAnsi="Times New Roman"/>
          <w:b w:val="1"/>
          <w:sz w:val="24"/>
          <w:szCs w:val="24"/>
          <w:rtl w:val="0"/>
        </w:rPr>
        <w:t xml:space="preserve">silinmesini, yok edilmesini veya anonim hale getirilmesini talep ediyorum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numPr>
          <w:ilvl w:val="0"/>
          <w:numId w:val="6"/>
        </w:numPr>
        <w:spacing w:after="0" w:afterAutospacing="0" w:before="0" w:beforeAutospacing="0" w:line="256.799454545454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KVKK Madde 11:</w:t>
      </w:r>
      <w:r w:rsidDel="00000000" w:rsidR="00000000" w:rsidRPr="00000000">
        <w:rPr>
          <w:rFonts w:ascii="Times New Roman" w:cs="Times New Roman" w:eastAsia="Times New Roman" w:hAnsi="Times New Roman"/>
          <w:sz w:val="24"/>
          <w:szCs w:val="24"/>
          <w:rtl w:val="0"/>
        </w:rPr>
        <w:t xml:space="preserve"> Veri sahibi olarak, kişisel verilerimin işlenip işlenmediğini öğrenme, işlendiği takdirde buna ilişkin bilgi talep etme, işlenme amacını ve bu amaçlara uygun kullanılıp kullanılmadığını öğrenme hakkına sahibim. Bu kapsamda, tarafıma halen reklam ve tanıtım mesajlarının gönderilmeye devam etmesi, kişisel verilerimin rızam dışında işlendiğini göstermektedir. Bu nedenle </w:t>
      </w:r>
      <w:r w:rsidDel="00000000" w:rsidR="00000000" w:rsidRPr="00000000">
        <w:rPr>
          <w:rFonts w:ascii="Times New Roman" w:cs="Times New Roman" w:eastAsia="Times New Roman" w:hAnsi="Times New Roman"/>
          <w:b w:val="1"/>
          <w:sz w:val="24"/>
          <w:szCs w:val="24"/>
          <w:rtl w:val="0"/>
        </w:rPr>
        <w:t xml:space="preserve">tanıtım, reklam ve pazarlama içerikli SMS, e-posta ve bildirim gönderiminin derhal durdurulmasını talep ediyorum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numPr>
          <w:ilvl w:val="0"/>
          <w:numId w:val="6"/>
        </w:numPr>
        <w:spacing w:after="240" w:before="0" w:beforeAutospacing="0" w:line="256.799454545454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KVKK Madde 12:</w:t>
      </w:r>
      <w:r w:rsidDel="00000000" w:rsidR="00000000" w:rsidRPr="00000000">
        <w:rPr>
          <w:rFonts w:ascii="Times New Roman" w:cs="Times New Roman" w:eastAsia="Times New Roman" w:hAnsi="Times New Roman"/>
          <w:sz w:val="24"/>
          <w:szCs w:val="24"/>
          <w:rtl w:val="0"/>
        </w:rPr>
        <w:t xml:space="preserve"> Veri sorumlusu olarak şirketinizin, kişisel verilerin hukuka aykırı işlenmesini ve erişimini önlemekle, verileri mevzuata uygun şekilde korumakla yükümlü olduğunu hatırlatırım.</w:t>
      </w:r>
    </w:p>
    <w:p w:rsidR="00000000" w:rsidDel="00000000" w:rsidP="00000000" w:rsidRDefault="00000000" w:rsidRPr="00000000" w14:paraId="00000028">
      <w:pPr>
        <w:spacing w:after="240" w:before="240" w:line="256.799454545454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Talebime ilişkin yasal süre içinde tarafıma yazılı olarak bilgi verilmesini rica ederim. </w:t>
      </w:r>
      <w:r w:rsidDel="00000000" w:rsidR="00000000" w:rsidRPr="00000000">
        <w:rPr>
          <w:rFonts w:ascii="Times New Roman" w:cs="Times New Roman" w:eastAsia="Times New Roman" w:hAnsi="Times New Roman"/>
          <w:b w:val="1"/>
          <w:sz w:val="24"/>
          <w:szCs w:val="24"/>
          <w:rtl w:val="0"/>
        </w:rPr>
        <w:t xml:space="preserve">Eğer yasal sürede gerekli işlemler yapılmazsa, Kişisel Verileri Koruma Kurumu’na (KVKK) başvuruda bulunarak yasal haklarımı kullanacağımı bilgilerinize sunarım.</w:t>
      </w:r>
    </w:p>
    <w:p w:rsidR="00000000" w:rsidDel="00000000" w:rsidP="00000000" w:rsidRDefault="00000000" w:rsidRPr="00000000" w14:paraId="00000029">
      <w:pPr>
        <w:spacing w:after="240" w:before="24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Gereğinin yapılmasını ve tarafıma yazılı olarak bilgi verilmesini arz ederim.</w:t>
      </w:r>
    </w:p>
    <w:p w:rsidR="00000000" w:rsidDel="00000000" w:rsidP="00000000" w:rsidRDefault="00000000" w:rsidRPr="00000000" w14:paraId="0000002A">
      <w:pPr>
        <w:spacing w:after="240" w:before="240" w:line="256.799454545454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Saygılarımla,</w:t>
        <w:br w:type="textWrapping"/>
        <w:t xml:space="preserve">Ali Yılmaz</w:t>
      </w:r>
    </w:p>
    <w:p w:rsidR="00000000" w:rsidDel="00000000" w:rsidP="00000000" w:rsidRDefault="00000000" w:rsidRPr="00000000" w14:paraId="0000002B">
      <w:pPr>
        <w:spacing w:after="160" w:line="256.7994545454545"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after="160" w:line="256.7994545454545"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after="160" w:line="256.7994545454545"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160" w:line="256.7994545454545"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after="160" w:line="256.7994545454545"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after="160" w:line="256.7994545454545"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Ali,</w:t>
      </w:r>
    </w:p>
    <w:p w:rsidR="00000000" w:rsidDel="00000000" w:rsidP="00000000" w:rsidRDefault="00000000" w:rsidRPr="00000000" w14:paraId="00000032">
      <w:pPr>
        <w:spacing w:after="160" w:line="256.799454545454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a.6698 sayılı Kişisel Verilerin Korunması Kanunu (KVKK) Madde 13 uyarınca, veri sorumlusuna (XXY A.Ş.) yapılan başvurular en geç 30 gün içinde yanıtlanmalıdır.</w:t>
      </w:r>
    </w:p>
    <w:p w:rsidR="00000000" w:rsidDel="00000000" w:rsidP="00000000" w:rsidRDefault="00000000" w:rsidRPr="00000000" w14:paraId="00000033">
      <w:pPr>
        <w:spacing w:after="160" w:line="256.799454545454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Eğer şirket bu süre içinde başvuruya yanıt vermezse veya verilen yanıt tatmin edici değilse, Ali mahkeme yoluna gidebilir.</w:t>
      </w:r>
    </w:p>
    <w:p w:rsidR="00000000" w:rsidDel="00000000" w:rsidP="00000000" w:rsidRDefault="00000000" w:rsidRPr="00000000" w14:paraId="00000034">
      <w:pPr>
        <w:spacing w:after="240" w:before="24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Tüketici Mahkemeleri veya Asliye Hukuk Mahkemeleri nezdinde kişilik haklarının ihlali ve maddi/manevi zararlarının tazmini amacıyla dava açabilir.</w:t>
      </w:r>
    </w:p>
    <w:p w:rsidR="00000000" w:rsidDel="00000000" w:rsidP="00000000" w:rsidRDefault="00000000" w:rsidRPr="00000000" w14:paraId="00000035">
      <w:pPr>
        <w:numPr>
          <w:ilvl w:val="0"/>
          <w:numId w:val="1"/>
        </w:numPr>
        <w:spacing w:after="0" w:afterAutospacing="0" w:before="240" w:line="256.799454545454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Hukuki Dayanak:</w:t>
      </w:r>
      <w:r w:rsidDel="00000000" w:rsidR="00000000" w:rsidRPr="00000000">
        <w:rPr>
          <w:rFonts w:ascii="Times New Roman" w:cs="Times New Roman" w:eastAsia="Times New Roman" w:hAnsi="Times New Roman"/>
          <w:sz w:val="24"/>
          <w:szCs w:val="24"/>
          <w:rtl w:val="0"/>
        </w:rPr>
        <w:t xml:space="preserve"> Türk Medeni Kanunu (TMK) Madde 24 ve Türk Borçlar Kanunu (TBK) Madde 49 gereğince, kişilik haklarına hukuka aykırı saldırı olması halinde zarar gören kişi tazminat davası açabilir.</w:t>
      </w:r>
    </w:p>
    <w:p w:rsidR="00000000" w:rsidDel="00000000" w:rsidP="00000000" w:rsidRDefault="00000000" w:rsidRPr="00000000" w14:paraId="00000036">
      <w:pPr>
        <w:numPr>
          <w:ilvl w:val="0"/>
          <w:numId w:val="1"/>
        </w:numPr>
        <w:spacing w:after="0" w:afterAutospacing="0" w:before="0" w:beforeAutospacing="0" w:line="256.799454545454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Yetkili Mahkeme:</w:t>
      </w:r>
    </w:p>
    <w:p w:rsidR="00000000" w:rsidDel="00000000" w:rsidP="00000000" w:rsidRDefault="00000000" w:rsidRPr="00000000" w14:paraId="00000037">
      <w:pPr>
        <w:numPr>
          <w:ilvl w:val="1"/>
          <w:numId w:val="1"/>
        </w:numPr>
        <w:spacing w:after="0" w:afterAutospacing="0" w:before="0" w:beforeAutospacing="0" w:line="256.7994545454545"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Davalı şirketin merkezi olan yerdeki Tüketici Mahkemesi veya</w:t>
      </w:r>
    </w:p>
    <w:p w:rsidR="00000000" w:rsidDel="00000000" w:rsidP="00000000" w:rsidRDefault="00000000" w:rsidRPr="00000000" w14:paraId="00000038">
      <w:pPr>
        <w:numPr>
          <w:ilvl w:val="1"/>
          <w:numId w:val="1"/>
        </w:numPr>
        <w:spacing w:after="0" w:afterAutospacing="0" w:before="0" w:beforeAutospacing="0" w:line="256.7994545454545"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Asliye Hukuk Mahkemesi (eğer tüketici sıfatı yoksa).</w:t>
      </w:r>
    </w:p>
    <w:p w:rsidR="00000000" w:rsidDel="00000000" w:rsidP="00000000" w:rsidRDefault="00000000" w:rsidRPr="00000000" w14:paraId="00000039">
      <w:pPr>
        <w:numPr>
          <w:ilvl w:val="0"/>
          <w:numId w:val="1"/>
        </w:numPr>
        <w:spacing w:after="240" w:before="0" w:beforeAutospacing="0" w:line="256.799454545454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Süre:</w:t>
      </w:r>
      <w:r w:rsidDel="00000000" w:rsidR="00000000" w:rsidRPr="00000000">
        <w:rPr>
          <w:rFonts w:ascii="Times New Roman" w:cs="Times New Roman" w:eastAsia="Times New Roman" w:hAnsi="Times New Roman"/>
          <w:sz w:val="24"/>
          <w:szCs w:val="24"/>
          <w:rtl w:val="0"/>
        </w:rPr>
        <w:t xml:space="preserve"> Kişilik haklarının ihlali nedeniyle açılacak davalarda haksız fiilin öğrenildiği tarihten itibaren 2 yıl, her hâlükârda 10 yıl içinde dava açılmalıdır.</w:t>
      </w:r>
    </w:p>
    <w:p w:rsidR="00000000" w:rsidDel="00000000" w:rsidP="00000000" w:rsidRDefault="00000000" w:rsidRPr="00000000" w14:paraId="0000003A">
      <w:pPr>
        <w:spacing w:after="160" w:line="256.7994545454545"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b w:val="1"/>
          <w:sz w:val="24"/>
          <w:szCs w:val="24"/>
          <w:rtl w:val="0"/>
        </w:rPr>
        <w:t xml:space="preserve"> Kişisel Verileri Koruma Kurulu'na (KVK Kurulu) Şikayet Başvurusu Yapabilir</w:t>
      </w:r>
    </w:p>
    <w:p w:rsidR="00000000" w:rsidDel="00000000" w:rsidP="00000000" w:rsidRDefault="00000000" w:rsidRPr="00000000" w14:paraId="0000003B">
      <w:pPr>
        <w:spacing w:after="240" w:before="240" w:line="256.799454545454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6698 Sayılı Kanun Madde 14 uyarınca, veri sorumlusuna yapılan başvurudan sonuç alınamazsa, Ali Kişisel Verileri Koruma Kurulu’na (KVK Kurulu) şikayette bulunabilir.</w:t>
      </w:r>
    </w:p>
    <w:p w:rsidR="00000000" w:rsidDel="00000000" w:rsidP="00000000" w:rsidRDefault="00000000" w:rsidRPr="00000000" w14:paraId="0000003C">
      <w:pPr>
        <w:numPr>
          <w:ilvl w:val="0"/>
          <w:numId w:val="2"/>
        </w:numPr>
        <w:spacing w:after="0" w:afterAutospacing="0" w:before="240" w:line="256.799454545454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Şikayet Süresi:</w:t>
      </w:r>
    </w:p>
    <w:p w:rsidR="00000000" w:rsidDel="00000000" w:rsidP="00000000" w:rsidRDefault="00000000" w:rsidRPr="00000000" w14:paraId="0000003D">
      <w:pPr>
        <w:numPr>
          <w:ilvl w:val="1"/>
          <w:numId w:val="2"/>
        </w:numPr>
        <w:spacing w:after="0" w:afterAutospacing="0" w:before="0" w:beforeAutospacing="0" w:line="256.7994545454545"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XXY A.Ş.'ye başvurduktan sonra 30 gün içinde yanıt gelmemişse, Ali bu sürenin bitiminden itibaren 60 gün içinde KVK Kurulu’na şikayet başvurusu yapabilir.</w:t>
      </w:r>
    </w:p>
    <w:p w:rsidR="00000000" w:rsidDel="00000000" w:rsidP="00000000" w:rsidRDefault="00000000" w:rsidRPr="00000000" w14:paraId="0000003E">
      <w:pPr>
        <w:numPr>
          <w:ilvl w:val="1"/>
          <w:numId w:val="2"/>
        </w:numPr>
        <w:spacing w:after="0" w:afterAutospacing="0" w:before="0" w:beforeAutospacing="0" w:line="256.7994545454545"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Eğer XXY A.Ş. bir yanıt verdiyse ancak yanıt tatmin edici değilse, yanıtın alınmasından itibaren 30 gün içinde şikayette bulunabilir.</w:t>
      </w:r>
    </w:p>
    <w:p w:rsidR="00000000" w:rsidDel="00000000" w:rsidP="00000000" w:rsidRDefault="00000000" w:rsidRPr="00000000" w14:paraId="0000003F">
      <w:pPr>
        <w:numPr>
          <w:ilvl w:val="0"/>
          <w:numId w:val="2"/>
        </w:numPr>
        <w:spacing w:after="0" w:afterAutospacing="0" w:before="0" w:beforeAutospacing="0" w:line="256.799454545454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Başvuru Yöntemi:</w:t>
      </w:r>
    </w:p>
    <w:p w:rsidR="00000000" w:rsidDel="00000000" w:rsidP="00000000" w:rsidRDefault="00000000" w:rsidRPr="00000000" w14:paraId="00000040">
      <w:pPr>
        <w:numPr>
          <w:ilvl w:val="1"/>
          <w:numId w:val="2"/>
        </w:numPr>
        <w:spacing w:after="0" w:afterAutospacing="0" w:before="0" w:beforeAutospacing="0" w:line="256.7994545454545"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KVK Kurulu’na yazılı dilekçeyle başvuru yapılabilir.</w:t>
      </w:r>
    </w:p>
    <w:p w:rsidR="00000000" w:rsidDel="00000000" w:rsidP="00000000" w:rsidRDefault="00000000" w:rsidRPr="00000000" w14:paraId="00000041">
      <w:pPr>
        <w:numPr>
          <w:ilvl w:val="1"/>
          <w:numId w:val="2"/>
        </w:numPr>
        <w:spacing w:after="0" w:afterAutospacing="0" w:before="0" w:beforeAutospacing="0" w:line="256.7994545454545"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E-Devlet veya KVK Kurumu’nun online şikayet sistemi üzerinden elektronik ortamda başvuru yapılabilir.</w:t>
      </w:r>
    </w:p>
    <w:p w:rsidR="00000000" w:rsidDel="00000000" w:rsidP="00000000" w:rsidRDefault="00000000" w:rsidRPr="00000000" w14:paraId="00000042">
      <w:pPr>
        <w:numPr>
          <w:ilvl w:val="0"/>
          <w:numId w:val="2"/>
        </w:numPr>
        <w:spacing w:after="0" w:afterAutospacing="0" w:before="0" w:beforeAutospacing="0" w:line="256.799454545454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Kurulun İnceleme Süreci:</w:t>
      </w:r>
    </w:p>
    <w:p w:rsidR="00000000" w:rsidDel="00000000" w:rsidP="00000000" w:rsidRDefault="00000000" w:rsidRPr="00000000" w14:paraId="00000043">
      <w:pPr>
        <w:numPr>
          <w:ilvl w:val="1"/>
          <w:numId w:val="2"/>
        </w:numPr>
        <w:spacing w:after="0" w:afterAutospacing="0" w:before="0" w:beforeAutospacing="0" w:line="256.7994545454545"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Kurul, şikayeti en geç 60 gün içinde karara bağlar.</w:t>
      </w:r>
    </w:p>
    <w:p w:rsidR="00000000" w:rsidDel="00000000" w:rsidP="00000000" w:rsidRDefault="00000000" w:rsidRPr="00000000" w14:paraId="00000044">
      <w:pPr>
        <w:numPr>
          <w:ilvl w:val="1"/>
          <w:numId w:val="2"/>
        </w:numPr>
        <w:spacing w:after="0" w:afterAutospacing="0" w:before="0" w:beforeAutospacing="0" w:line="256.7994545454545"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Eğer ihlal tespit edilirse, veri sorumlusuna idari para cezası veya ilgili işlemlerin düzeltilmesi yönünde karar verebilir.</w:t>
      </w:r>
    </w:p>
    <w:p w:rsidR="00000000" w:rsidDel="00000000" w:rsidP="00000000" w:rsidRDefault="00000000" w:rsidRPr="00000000" w14:paraId="00000045">
      <w:pPr>
        <w:numPr>
          <w:ilvl w:val="0"/>
          <w:numId w:val="2"/>
        </w:numPr>
        <w:spacing w:after="0" w:afterAutospacing="0" w:before="0" w:beforeAutospacing="0" w:line="256.799454545454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İlgili Hukuki Maddeler:</w:t>
      </w:r>
    </w:p>
    <w:p w:rsidR="00000000" w:rsidDel="00000000" w:rsidP="00000000" w:rsidRDefault="00000000" w:rsidRPr="00000000" w14:paraId="00000046">
      <w:pPr>
        <w:numPr>
          <w:ilvl w:val="1"/>
          <w:numId w:val="2"/>
        </w:numPr>
        <w:spacing w:after="0" w:afterAutospacing="0" w:before="0" w:beforeAutospacing="0" w:line="256.7994545454545"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KVKK Madde 14:</w:t>
      </w:r>
      <w:r w:rsidDel="00000000" w:rsidR="00000000" w:rsidRPr="00000000">
        <w:rPr>
          <w:rFonts w:ascii="Times New Roman" w:cs="Times New Roman" w:eastAsia="Times New Roman" w:hAnsi="Times New Roman"/>
          <w:sz w:val="24"/>
          <w:szCs w:val="24"/>
          <w:rtl w:val="0"/>
        </w:rPr>
        <w:t xml:space="preserve"> Veri sorumlusuna yapılan başvurudan sonuç alınamaması durumunda, KVK Kurulu'na şikayet hakkı tanınmaktadır.</w:t>
      </w:r>
    </w:p>
    <w:p w:rsidR="00000000" w:rsidDel="00000000" w:rsidP="00000000" w:rsidRDefault="00000000" w:rsidRPr="00000000" w14:paraId="00000047">
      <w:pPr>
        <w:numPr>
          <w:ilvl w:val="1"/>
          <w:numId w:val="2"/>
        </w:numPr>
        <w:spacing w:after="240" w:before="0" w:beforeAutospacing="0" w:line="256.7994545454545"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KVKK Madde 18:</w:t>
      </w:r>
      <w:r w:rsidDel="00000000" w:rsidR="00000000" w:rsidRPr="00000000">
        <w:rPr>
          <w:rFonts w:ascii="Times New Roman" w:cs="Times New Roman" w:eastAsia="Times New Roman" w:hAnsi="Times New Roman"/>
          <w:sz w:val="24"/>
          <w:szCs w:val="24"/>
          <w:rtl w:val="0"/>
        </w:rPr>
        <w:t xml:space="preserve"> Kurul, şirket hakkında 1.000.000 TL’ye kadar idari para cezası verebilir.</w:t>
      </w:r>
    </w:p>
    <w:p w:rsidR="00000000" w:rsidDel="00000000" w:rsidP="00000000" w:rsidRDefault="00000000" w:rsidRPr="00000000" w14:paraId="00000048">
      <w:pPr>
        <w:spacing w:after="160" w:line="256.7994545454545"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Kişisel Verileri Koruma Kurumu’na (KVK Kurulu) İhbarda Bulunabilir</w:t>
      </w:r>
    </w:p>
    <w:p w:rsidR="00000000" w:rsidDel="00000000" w:rsidP="00000000" w:rsidRDefault="00000000" w:rsidRPr="00000000" w14:paraId="00000049">
      <w:pPr>
        <w:numPr>
          <w:ilvl w:val="0"/>
          <w:numId w:val="3"/>
        </w:numPr>
        <w:spacing w:after="0" w:afterAutospacing="0" w:before="240" w:line="256.799454545454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sadece kendi verileriyle ilgili değil, genel anlamda şirketin KVKK'ya aykırı uygulamaları hakkında KVK Kurulu'na ihbarda bulunabilir.</w:t>
      </w:r>
    </w:p>
    <w:p w:rsidR="00000000" w:rsidDel="00000000" w:rsidP="00000000" w:rsidRDefault="00000000" w:rsidRPr="00000000" w14:paraId="0000004A">
      <w:pPr>
        <w:numPr>
          <w:ilvl w:val="0"/>
          <w:numId w:val="3"/>
        </w:numPr>
        <w:spacing w:after="0" w:afterAutospacing="0" w:before="0" w:beforeAutospacing="0" w:line="256.799454545454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İhbar üzerine KVK Kurulu re’sen (kendiliğinden) inceleme başlatabilir.</w:t>
      </w:r>
    </w:p>
    <w:p w:rsidR="00000000" w:rsidDel="00000000" w:rsidP="00000000" w:rsidRDefault="00000000" w:rsidRPr="00000000" w14:paraId="0000004B">
      <w:pPr>
        <w:numPr>
          <w:ilvl w:val="0"/>
          <w:numId w:val="3"/>
        </w:numPr>
        <w:spacing w:after="240" w:before="0" w:beforeAutospacing="0" w:line="256.799454545454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Eğer şirketin birçok kişiyi etkileyen sistematik bir ihlali söz konusuysa, Kurul ilgili şirkete uyarı, yaptırım veya idari para cezası verebilir.</w:t>
      </w:r>
    </w:p>
    <w:p w:rsidR="00000000" w:rsidDel="00000000" w:rsidP="00000000" w:rsidRDefault="00000000" w:rsidRPr="00000000" w14:paraId="0000004C">
      <w:pPr>
        <w:spacing w:after="160" w:line="256.7994545454545" w:lineRule="auto"/>
        <w:ind w:left="108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160" w:line="256.7994545454545" w:lineRule="auto"/>
        <w:ind w:left="108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after="160" w:line="256.799454545454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50">
      <w:pPr>
        <w:pStyle w:val="Heading3"/>
        <w:keepNext w:val="0"/>
        <w:keepLines w:val="0"/>
        <w:spacing w:before="280" w:line="256.7994545454545" w:lineRule="auto"/>
        <w:rPr>
          <w:rFonts w:ascii="Times New Roman" w:cs="Times New Roman" w:eastAsia="Times New Roman" w:hAnsi="Times New Roman"/>
          <w:b w:val="1"/>
          <w:color w:val="000000"/>
          <w:sz w:val="26"/>
          <w:szCs w:val="26"/>
        </w:rPr>
      </w:pPr>
      <w:bookmarkStart w:colFirst="0" w:colLast="0" w:name="_5ketw4f3dfp6" w:id="0"/>
      <w:bookmarkEnd w:id="0"/>
      <w:r w:rsidDel="00000000" w:rsidR="00000000" w:rsidRPr="00000000">
        <w:rPr>
          <w:rFonts w:ascii="Times New Roman" w:cs="Times New Roman" w:eastAsia="Times New Roman" w:hAnsi="Times New Roman"/>
          <w:b w:val="1"/>
          <w:color w:val="000000"/>
          <w:sz w:val="26"/>
          <w:szCs w:val="26"/>
          <w:rtl w:val="0"/>
        </w:rPr>
        <w:t xml:space="preserve">T.C. KİŞİSEL VERİLERİ KORUMA KURUMU’NA</w:t>
      </w:r>
    </w:p>
    <w:p w:rsidR="00000000" w:rsidDel="00000000" w:rsidP="00000000" w:rsidRDefault="00000000" w:rsidRPr="00000000" w14:paraId="00000051">
      <w:pPr>
        <w:spacing w:after="240" w:before="24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Şikâyet Eden:</w:t>
        <w:br w:type="textWrapping"/>
        <w:t xml:space="preserve">Adı Soyadı: Ali Yılmaz</w:t>
        <w:br w:type="textWrapping"/>
        <w:t xml:space="preserve">Adres: [Ali’nin Adresi]</w:t>
        <w:br w:type="textWrapping"/>
        <w:t xml:space="preserve">Telefon: [Ali’nin Telefon Numarası]</w:t>
        <w:br w:type="textWrapping"/>
        <w:t xml:space="preserve">E-Posta: [Ali’nin E-Posta Adresi]</w:t>
      </w:r>
    </w:p>
    <w:p w:rsidR="00000000" w:rsidDel="00000000" w:rsidP="00000000" w:rsidRDefault="00000000" w:rsidRPr="00000000" w14:paraId="00000052">
      <w:pPr>
        <w:spacing w:after="240" w:before="24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Şikâyet Edilen:</w:t>
        <w:br w:type="textWrapping"/>
        <w:t xml:space="preserve">XXY A.Ş.</w:t>
        <w:br w:type="textWrapping"/>
        <w:t xml:space="preserve">Adres: [Şirketin Adresi]</w:t>
      </w:r>
    </w:p>
    <w:p w:rsidR="00000000" w:rsidDel="00000000" w:rsidP="00000000" w:rsidRDefault="00000000" w:rsidRPr="00000000" w14:paraId="00000053">
      <w:pPr>
        <w:spacing w:after="240" w:before="24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Konu: XXY A.Ş.’ye yaptığım başvuruya yasal sürede yanıt verilmemesi ve kişisel verilerimin silinmemesi nedeniyle 6698 sayılı Kanun kapsamında şikâyet başvurusu.</w:t>
      </w:r>
    </w:p>
    <w:p w:rsidR="00000000" w:rsidDel="00000000" w:rsidP="00000000" w:rsidRDefault="00000000" w:rsidRPr="00000000" w14:paraId="00000054">
      <w:pPr>
        <w:spacing w:after="240" w:before="24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Açıklamalar:</w:t>
      </w:r>
    </w:p>
    <w:p w:rsidR="00000000" w:rsidDel="00000000" w:rsidP="00000000" w:rsidRDefault="00000000" w:rsidRPr="00000000" w14:paraId="00000055">
      <w:pPr>
        <w:numPr>
          <w:ilvl w:val="0"/>
          <w:numId w:val="5"/>
        </w:numPr>
        <w:spacing w:after="0" w:afterAutospacing="0" w:before="240" w:line="256.799454545454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11.02.2023 tarihinde üye olduğum XXY A.Ş. sipariş uygulamasındaki üyeliğimi 05.01.2025 tarihinde sonlandırdım. Ancak, üyeliğimi iptal etmeme rağmen şirket, tanıtım ve reklam içerikli SMS ve e-postalar göndermeye devam etmektedir.</w:t>
      </w:r>
    </w:p>
    <w:p w:rsidR="00000000" w:rsidDel="00000000" w:rsidP="00000000" w:rsidRDefault="00000000" w:rsidRPr="00000000" w14:paraId="00000056">
      <w:pPr>
        <w:numPr>
          <w:ilvl w:val="0"/>
          <w:numId w:val="5"/>
        </w:numPr>
        <w:spacing w:after="0" w:afterAutospacing="0" w:before="0" w:beforeAutospacing="0" w:line="256.799454545454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05.01.2025 tarihinde XXY A.Ş.’ye yazılı olarak başvuruda bulunarak 6698 sayılı KVKK’nın 7. ve 11. maddeleri kapsamında kişisel verilerimin silinmesini ve tanıtım/reklam mesajlarının durdurulmasını talep ettim.</w:t>
      </w:r>
    </w:p>
    <w:p w:rsidR="00000000" w:rsidDel="00000000" w:rsidP="00000000" w:rsidRDefault="00000000" w:rsidRPr="00000000" w14:paraId="00000057">
      <w:pPr>
        <w:numPr>
          <w:ilvl w:val="0"/>
          <w:numId w:val="5"/>
        </w:numPr>
        <w:spacing w:after="0" w:afterAutospacing="0" w:before="0" w:beforeAutospacing="0" w:line="256.799454545454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6698 sayılı KVKK Madde 13 uyarınca veri sorumlusu olan XXY A.Ş., yapılan başvurulara en geç 30 gün içinde yanıt vermek zorundadır. Ancak, 35 gün geçmesine rağmen tarafıma herhangi bir geri dönüş yapılmamış ve talebim yerine getirilmemiştir.</w:t>
      </w:r>
    </w:p>
    <w:p w:rsidR="00000000" w:rsidDel="00000000" w:rsidP="00000000" w:rsidRDefault="00000000" w:rsidRPr="00000000" w14:paraId="00000058">
      <w:pPr>
        <w:numPr>
          <w:ilvl w:val="0"/>
          <w:numId w:val="5"/>
        </w:numPr>
        <w:spacing w:after="240" w:before="0" w:beforeAutospacing="0" w:line="256.799454545454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durum, 6698 sayılı Kanun’a açıkça aykırıdır ve kişisel verilerimin hukuka aykırı şekilde işlenmeye devam ettiğini göstermektedir.</w:t>
      </w:r>
    </w:p>
    <w:p w:rsidR="00000000" w:rsidDel="00000000" w:rsidP="00000000" w:rsidRDefault="00000000" w:rsidRPr="00000000" w14:paraId="00000059">
      <w:pPr>
        <w:spacing w:after="240" w:before="24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Hukuki Dayanak:</w:t>
      </w:r>
    </w:p>
    <w:p w:rsidR="00000000" w:rsidDel="00000000" w:rsidP="00000000" w:rsidRDefault="00000000" w:rsidRPr="00000000" w14:paraId="0000005A">
      <w:pPr>
        <w:numPr>
          <w:ilvl w:val="0"/>
          <w:numId w:val="4"/>
        </w:numPr>
        <w:spacing w:after="0" w:afterAutospacing="0" w:before="240" w:line="256.799454545454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KVKK Madde 7: Kişisel verilerin işlenmesini gerektiren sebeplerin ortadan kalkması halinde, veri sorumlusu verileri silmek, yok etmek veya anonim hale getirmek zorundadır.</w:t>
      </w:r>
    </w:p>
    <w:p w:rsidR="00000000" w:rsidDel="00000000" w:rsidP="00000000" w:rsidRDefault="00000000" w:rsidRPr="00000000" w14:paraId="0000005B">
      <w:pPr>
        <w:numPr>
          <w:ilvl w:val="0"/>
          <w:numId w:val="4"/>
        </w:numPr>
        <w:spacing w:after="0" w:afterAutospacing="0" w:before="0" w:beforeAutospacing="0" w:line="256.799454545454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KVKK Madde 11: Veri sahibi olarak, kişisel verilerimin silinmesini ve tanıtım mesajlarının durdurulmasını talep etme hakkım vardır.</w:t>
      </w:r>
    </w:p>
    <w:p w:rsidR="00000000" w:rsidDel="00000000" w:rsidP="00000000" w:rsidRDefault="00000000" w:rsidRPr="00000000" w14:paraId="0000005C">
      <w:pPr>
        <w:numPr>
          <w:ilvl w:val="0"/>
          <w:numId w:val="4"/>
        </w:numPr>
        <w:spacing w:after="0" w:afterAutospacing="0" w:before="0" w:beforeAutospacing="0" w:line="256.799454545454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KVKK Madde 13: Veri sorumlusuna yapılan başvurular 30 gün içinde yanıtlanmalıdır. XXY A.Ş. bu süreyi ihlal etmiştir.</w:t>
      </w:r>
    </w:p>
    <w:p w:rsidR="00000000" w:rsidDel="00000000" w:rsidP="00000000" w:rsidRDefault="00000000" w:rsidRPr="00000000" w14:paraId="0000005D">
      <w:pPr>
        <w:numPr>
          <w:ilvl w:val="0"/>
          <w:numId w:val="4"/>
        </w:numPr>
        <w:spacing w:after="240" w:before="0" w:beforeAutospacing="0" w:line="256.799454545454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KVKK Madde 14: Veri sorumlusuna yapılan başvurudan 30 gün içinde sonuç alınamazsa, KVK Kurulu’na şikâyet hakkı bulunmaktadır.</w:t>
      </w:r>
    </w:p>
    <w:p w:rsidR="00000000" w:rsidDel="00000000" w:rsidP="00000000" w:rsidRDefault="00000000" w:rsidRPr="00000000" w14:paraId="0000005E">
      <w:pPr>
        <w:spacing w:after="240" w:before="24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Talep ve Sonuç:</w:t>
      </w:r>
    </w:p>
    <w:p w:rsidR="00000000" w:rsidDel="00000000" w:rsidP="00000000" w:rsidRDefault="00000000" w:rsidRPr="00000000" w14:paraId="0000005F">
      <w:pPr>
        <w:spacing w:after="240" w:before="24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Yukarıda belirtilen nedenlerle, XXY A.Ş.’nin hukuka aykırı uygulamalarının incelenmesini, kişisel verilerimin derhal silinmesini ve tarafıma gönderilen tanıtım/reklam mesajlarının durdurulmasını talep ediyorum.</w:t>
      </w:r>
    </w:p>
    <w:p w:rsidR="00000000" w:rsidDel="00000000" w:rsidP="00000000" w:rsidRDefault="00000000" w:rsidRPr="00000000" w14:paraId="00000060">
      <w:pPr>
        <w:spacing w:after="240" w:before="24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Ayrıca, KVK Kurulu’nun gerekli idari yaptırımları uygulaması ve şirketin kişisel veri ihlali nedeniyle ilgili mevzuat kapsamında cezai yaptırımla karşılaşması için gereğinin yapılmasını arz ederim.</w:t>
      </w:r>
    </w:p>
    <w:p w:rsidR="00000000" w:rsidDel="00000000" w:rsidP="00000000" w:rsidRDefault="00000000" w:rsidRPr="00000000" w14:paraId="00000061">
      <w:pPr>
        <w:spacing w:after="240" w:before="24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Saygılarımla,</w:t>
        <w:br w:type="textWrapping"/>
        <w:t xml:space="preserve">Ali Yılmaz</w:t>
        <w:br w:type="textWrapping"/>
        <w:t xml:space="preserve">[İmza]</w:t>
        <w:br w:type="textWrapping"/>
        <w:t xml:space="preserve">[Tarih]</w:t>
      </w:r>
    </w:p>
    <w:p w:rsidR="00000000" w:rsidDel="00000000" w:rsidP="00000000" w:rsidRDefault="00000000" w:rsidRPr="00000000" w14:paraId="00000062">
      <w:pPr>
        <w:spacing w:after="160" w:line="256.7994545454545"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