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90727981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5046E414" w14:textId="3AD549CC" w:rsidR="00A37A35" w:rsidRDefault="00A37A3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A8B7E5" wp14:editId="45A3A3D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BEEF05B" w14:textId="2E7CF6FB" w:rsidR="00A37A35" w:rsidRDefault="00A37A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17/01/2025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A8B7E5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EEF05B" w14:textId="2E7CF6FB" w:rsidR="00A37A35" w:rsidRDefault="00A37A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17/01/2025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D1F654" wp14:editId="5EE3D2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28AC79" w14:textId="4274668F" w:rsidR="00A37A35" w:rsidRDefault="00A37A35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Amadis Senelet,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Bekir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Canan</w:t>
                                    </w:r>
                                  </w:sdtContent>
                                </w:sdt>
                              </w:p>
                              <w:p w14:paraId="756D6656" w14:textId="45609D82" w:rsidR="00A37A35" w:rsidRDefault="00A37A3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1F65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A28AC79" w14:textId="4274668F" w:rsidR="00A37A35" w:rsidRDefault="00A37A35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Amadis Senelet,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Bekir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Canan</w:t>
                              </w:r>
                            </w:sdtContent>
                          </w:sdt>
                        </w:p>
                        <w:p w14:paraId="756D6656" w14:textId="45609D82" w:rsidR="00A37A35" w:rsidRDefault="00A37A3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08A3E0" wp14:editId="1783AD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56D798" w14:textId="5A6BE963" w:rsidR="00A37A35" w:rsidRDefault="00A37A3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40"/>
                                      <w:szCs w:val="40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37A35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Rapport de projet : Recherche et gestion des livres dans une bibliothèque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08A3E0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956D798" w14:textId="5A6BE963" w:rsidR="00A37A35" w:rsidRDefault="00A37A3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40"/>
                                <w:szCs w:val="40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37A35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Rapport de projet : Recherche et gestion des livres dans une bibliothèque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9D2867" w14:textId="7A62EFF9" w:rsidR="00A37A35" w:rsidRDefault="00A37A35">
          <w:r>
            <w:br w:type="page"/>
          </w:r>
        </w:p>
      </w:sdtContent>
    </w:sdt>
    <w:p w14:paraId="03C530EC" w14:textId="77777777" w:rsidR="001A27B8" w:rsidRDefault="001A27B8" w:rsidP="001A27B8"/>
    <w:p w14:paraId="7A7BAD75" w14:textId="77777777" w:rsidR="001A27B8" w:rsidRDefault="001A27B8" w:rsidP="001A27B8"/>
    <w:p w14:paraId="069A18AA" w14:textId="77777777" w:rsidR="001A27B8" w:rsidRDefault="001A27B8" w:rsidP="001A27B8"/>
    <w:p w14:paraId="7E70B3CB" w14:textId="77777777" w:rsidR="001A27B8" w:rsidRDefault="001A27B8" w:rsidP="001A27B8"/>
    <w:sdt>
      <w:sdtPr>
        <w:id w:val="1920513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99DB950" w14:textId="77777777" w:rsidR="00A37A35" w:rsidRDefault="00A37A35" w:rsidP="00A37A35">
          <w:pPr>
            <w:pStyle w:val="En-ttedetabledesmatires"/>
          </w:pPr>
          <w:r>
            <w:t>Table des matières</w:t>
          </w:r>
        </w:p>
        <w:p w14:paraId="62DB1CE9" w14:textId="77777777" w:rsidR="00A37A35" w:rsidRDefault="00A37A35" w:rsidP="00A37A35">
          <w:pPr>
            <w:pStyle w:val="TM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05967" w:history="1">
            <w:r w:rsidRPr="000C2AB0">
              <w:rPr>
                <w:rStyle w:val="Lienhypertexte"/>
                <w:noProof/>
              </w:rPr>
              <w:t>1.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F13D" w14:textId="77777777" w:rsidR="00A37A35" w:rsidRDefault="00A37A35" w:rsidP="00A37A35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88005968" w:history="1">
            <w:r w:rsidRPr="000C2AB0">
              <w:rPr>
                <w:rStyle w:val="Lienhypertexte"/>
                <w:noProof/>
              </w:rPr>
              <w:t>2. Justification des structures de données choisies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556D" w14:textId="77777777" w:rsidR="00A37A35" w:rsidRDefault="00A37A35" w:rsidP="00A37A35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88005969" w:history="1">
            <w:r w:rsidRPr="000C2AB0">
              <w:rPr>
                <w:rStyle w:val="Lienhypertexte"/>
                <w:noProof/>
              </w:rPr>
              <w:t>3. Évaluation de la complexité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0D23" w14:textId="77777777" w:rsidR="00A37A35" w:rsidRDefault="00A37A35" w:rsidP="00A37A35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88005970" w:history="1">
            <w:r w:rsidRPr="000C2AB0">
              <w:rPr>
                <w:rStyle w:val="Lienhypertexte"/>
                <w:noProof/>
              </w:rPr>
              <w:t>4. 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F00C" w14:textId="77777777" w:rsidR="00A37A35" w:rsidRDefault="00A37A35" w:rsidP="00A37A35">
          <w:r>
            <w:rPr>
              <w:b/>
              <w:bCs/>
            </w:rPr>
            <w:fldChar w:fldCharType="end"/>
          </w:r>
        </w:p>
      </w:sdtContent>
    </w:sdt>
    <w:p w14:paraId="706349B7" w14:textId="77777777" w:rsidR="001A27B8" w:rsidRDefault="001A27B8" w:rsidP="001A27B8"/>
    <w:p w14:paraId="79AC446C" w14:textId="77777777" w:rsidR="001A27B8" w:rsidRDefault="001A27B8" w:rsidP="001A27B8"/>
    <w:p w14:paraId="385E5D18" w14:textId="77777777" w:rsidR="001A27B8" w:rsidRDefault="001A27B8" w:rsidP="001A27B8"/>
    <w:p w14:paraId="2E356C3D" w14:textId="77777777" w:rsidR="001A27B8" w:rsidRDefault="001A27B8" w:rsidP="001A27B8"/>
    <w:p w14:paraId="000D5EF7" w14:textId="77777777" w:rsidR="001A27B8" w:rsidRDefault="001A27B8" w:rsidP="001A27B8"/>
    <w:p w14:paraId="663642D1" w14:textId="77777777" w:rsidR="001A27B8" w:rsidRDefault="001A27B8" w:rsidP="001A27B8"/>
    <w:p w14:paraId="17F9AA36" w14:textId="77777777" w:rsidR="001A27B8" w:rsidRDefault="001A27B8" w:rsidP="001A27B8"/>
    <w:p w14:paraId="052E6D8A" w14:textId="77777777" w:rsidR="001A27B8" w:rsidRDefault="001A27B8" w:rsidP="001A27B8"/>
    <w:p w14:paraId="14A2AF57" w14:textId="77777777" w:rsidR="001A27B8" w:rsidRDefault="001A27B8" w:rsidP="001A27B8"/>
    <w:p w14:paraId="26155F6A" w14:textId="77777777" w:rsidR="001A27B8" w:rsidRDefault="001A27B8" w:rsidP="001A27B8"/>
    <w:p w14:paraId="441E5061" w14:textId="77777777" w:rsidR="001A27B8" w:rsidRDefault="001A27B8" w:rsidP="001A27B8"/>
    <w:p w14:paraId="11C275BE" w14:textId="77777777" w:rsidR="001A27B8" w:rsidRDefault="001A27B8" w:rsidP="001A27B8"/>
    <w:p w14:paraId="639A6E70" w14:textId="77777777" w:rsidR="001A27B8" w:rsidRDefault="001A27B8" w:rsidP="001A27B8"/>
    <w:p w14:paraId="24D47FCD" w14:textId="77777777" w:rsidR="001A27B8" w:rsidRDefault="001A27B8" w:rsidP="001A27B8"/>
    <w:p w14:paraId="7EA995F0" w14:textId="77777777" w:rsidR="001A27B8" w:rsidRDefault="001A27B8" w:rsidP="001A27B8"/>
    <w:p w14:paraId="128B3C82" w14:textId="77777777" w:rsidR="001A27B8" w:rsidRDefault="001A27B8" w:rsidP="001A27B8"/>
    <w:p w14:paraId="5C8F6E72" w14:textId="77777777" w:rsidR="001A27B8" w:rsidRDefault="001A27B8" w:rsidP="001A27B8"/>
    <w:p w14:paraId="0E263F09" w14:textId="77777777" w:rsidR="001A27B8" w:rsidRDefault="001A27B8" w:rsidP="001A27B8"/>
    <w:p w14:paraId="5EB8C281" w14:textId="77777777" w:rsidR="001A27B8" w:rsidRDefault="001A27B8" w:rsidP="001A27B8"/>
    <w:p w14:paraId="4501A481" w14:textId="77777777" w:rsidR="001A27B8" w:rsidRDefault="001A27B8" w:rsidP="001A27B8"/>
    <w:p w14:paraId="0CE2CA30" w14:textId="77777777" w:rsidR="001A27B8" w:rsidRPr="001A27B8" w:rsidRDefault="001A27B8" w:rsidP="001A27B8"/>
    <w:p w14:paraId="12D08D4D" w14:textId="77777777" w:rsidR="001A27B8" w:rsidRPr="001A27B8" w:rsidRDefault="001A27B8" w:rsidP="001A27B8">
      <w:pPr>
        <w:pStyle w:val="Titre2"/>
      </w:pPr>
      <w:bookmarkStart w:id="0" w:name="_Toc188005967"/>
      <w:r w:rsidRPr="001A27B8">
        <w:lastRenderedPageBreak/>
        <w:t>1. Description du projet</w:t>
      </w:r>
      <w:bookmarkEnd w:id="0"/>
    </w:p>
    <w:p w14:paraId="65C98D99" w14:textId="37FC032A" w:rsidR="001A27B8" w:rsidRPr="001A27B8" w:rsidRDefault="001A27B8" w:rsidP="001A27B8">
      <w:r w:rsidRPr="001A27B8">
        <w:t xml:space="preserve">L'objectif principal du projet est de </w:t>
      </w:r>
      <w:r w:rsidR="00065236">
        <w:t>se servir d’ au moins 2 structures de données parmi les piles, files, listes et arbres afin de développer</w:t>
      </w:r>
      <w:r w:rsidRPr="001A27B8">
        <w:t xml:space="preserve"> une application permettant :</w:t>
      </w:r>
    </w:p>
    <w:p w14:paraId="004A237E" w14:textId="77777777" w:rsidR="001A27B8" w:rsidRPr="001A27B8" w:rsidRDefault="001A27B8" w:rsidP="001A27B8">
      <w:pPr>
        <w:numPr>
          <w:ilvl w:val="0"/>
          <w:numId w:val="1"/>
        </w:numPr>
      </w:pPr>
      <w:r w:rsidRPr="001A27B8">
        <w:t>La recherche de livres dans une bibliothèque numérique.</w:t>
      </w:r>
    </w:p>
    <w:p w14:paraId="37404462" w14:textId="77777777" w:rsidR="001A27B8" w:rsidRPr="001A27B8" w:rsidRDefault="001A27B8" w:rsidP="001A27B8">
      <w:pPr>
        <w:numPr>
          <w:ilvl w:val="0"/>
          <w:numId w:val="1"/>
        </w:numPr>
      </w:pPr>
      <w:r w:rsidRPr="001A27B8">
        <w:t>La gestion d'un historique des recherches.</w:t>
      </w:r>
    </w:p>
    <w:p w14:paraId="378C3281" w14:textId="77777777" w:rsidR="001A27B8" w:rsidRPr="001A27B8" w:rsidRDefault="001A27B8" w:rsidP="001A27B8">
      <w:pPr>
        <w:numPr>
          <w:ilvl w:val="0"/>
          <w:numId w:val="1"/>
        </w:numPr>
      </w:pPr>
      <w:r w:rsidRPr="001A27B8">
        <w:t>Un affinage des résultats de recherche à travers des critères multiples tels que le titre, l'auteur, la langue, le style ou le genre.</w:t>
      </w:r>
    </w:p>
    <w:p w14:paraId="187A4AFE" w14:textId="77777777" w:rsidR="001A27B8" w:rsidRPr="001A27B8" w:rsidRDefault="001A27B8" w:rsidP="001A27B8">
      <w:r w:rsidRPr="001A27B8">
        <w:t xml:space="preserve">L'interface utilisateur est construite en Python à l'aide de </w:t>
      </w:r>
      <w:proofErr w:type="spellStart"/>
      <w:r w:rsidRPr="001A27B8">
        <w:rPr>
          <w:b/>
          <w:bCs/>
        </w:rPr>
        <w:t>Tkinter</w:t>
      </w:r>
      <w:proofErr w:type="spellEnd"/>
      <w:r w:rsidRPr="001A27B8">
        <w:t xml:space="preserve"> pour permettre des interactions dynamiques. Elle offre des fonctionnalités telles que :</w:t>
      </w:r>
    </w:p>
    <w:p w14:paraId="269BBABB" w14:textId="77777777" w:rsidR="001A27B8" w:rsidRPr="001A27B8" w:rsidRDefault="001A27B8" w:rsidP="001A27B8">
      <w:pPr>
        <w:numPr>
          <w:ilvl w:val="0"/>
          <w:numId w:val="2"/>
        </w:numPr>
      </w:pPr>
      <w:r w:rsidRPr="001A27B8">
        <w:t>La navigation dans l'historique des recherches (avant et arrière).</w:t>
      </w:r>
    </w:p>
    <w:p w14:paraId="3F576436" w14:textId="77777777" w:rsidR="001A27B8" w:rsidRPr="001A27B8" w:rsidRDefault="001A27B8" w:rsidP="001A27B8">
      <w:pPr>
        <w:numPr>
          <w:ilvl w:val="0"/>
          <w:numId w:val="2"/>
        </w:numPr>
      </w:pPr>
      <w:r w:rsidRPr="001A27B8">
        <w:t>La visualisation des livres consultés.</w:t>
      </w:r>
    </w:p>
    <w:p w14:paraId="16AC4203" w14:textId="77777777" w:rsidR="001A27B8" w:rsidRDefault="001A27B8" w:rsidP="001A27B8">
      <w:pPr>
        <w:numPr>
          <w:ilvl w:val="0"/>
          <w:numId w:val="2"/>
        </w:numPr>
      </w:pPr>
      <w:r w:rsidRPr="001A27B8">
        <w:t>Le tri dynamique des résultats selon plusieurs colonnes.</w:t>
      </w:r>
    </w:p>
    <w:p w14:paraId="6C5B69EF" w14:textId="4A73BC24" w:rsidR="00065236" w:rsidRDefault="00065236" w:rsidP="00065236">
      <w:r>
        <w:t xml:space="preserve">La recherche d’optimisation est également au centre du projet, notamment au niveau du choix du tri. Au total quatre tris seront disponibles, et a chaque </w:t>
      </w:r>
      <w:r w:rsidR="00F72CA0">
        <w:t>appel, le meilleur sera sélectionné et donc appliqué.</w:t>
      </w:r>
    </w:p>
    <w:p w14:paraId="221FFC09" w14:textId="77777777" w:rsidR="00065236" w:rsidRDefault="00065236" w:rsidP="00065236"/>
    <w:p w14:paraId="70F28C08" w14:textId="77777777" w:rsidR="00065236" w:rsidRDefault="00065236" w:rsidP="00065236"/>
    <w:p w14:paraId="3B7B3AD1" w14:textId="77777777" w:rsidR="00065236" w:rsidRPr="001A27B8" w:rsidRDefault="00065236" w:rsidP="00065236"/>
    <w:p w14:paraId="696D311F" w14:textId="77777777" w:rsidR="001A27B8" w:rsidRPr="001A27B8" w:rsidRDefault="001A27B8" w:rsidP="00F72CA0">
      <w:pPr>
        <w:pStyle w:val="Titre2"/>
      </w:pPr>
      <w:bookmarkStart w:id="1" w:name="_Toc188005968"/>
      <w:r w:rsidRPr="001A27B8">
        <w:t>2. Justification des structures de données choisies</w:t>
      </w:r>
      <w:bookmarkEnd w:id="1"/>
    </w:p>
    <w:p w14:paraId="460028A0" w14:textId="41AB4F51" w:rsidR="001A27B8" w:rsidRPr="001A27B8" w:rsidRDefault="001A27B8" w:rsidP="00F72CA0">
      <w:pPr>
        <w:rPr>
          <w:b/>
          <w:bCs/>
        </w:rPr>
      </w:pPr>
      <w:r w:rsidRPr="001A27B8">
        <w:rPr>
          <w:b/>
          <w:bCs/>
        </w:rPr>
        <w:t>Liste chaînée</w:t>
      </w:r>
    </w:p>
    <w:p w14:paraId="5BE924BA" w14:textId="43C0949F" w:rsidR="001A27B8" w:rsidRPr="001A27B8" w:rsidRDefault="001A27B8" w:rsidP="005B5DC1">
      <w:pPr>
        <w:pStyle w:val="Paragraphedeliste"/>
        <w:numPr>
          <w:ilvl w:val="0"/>
          <w:numId w:val="12"/>
        </w:numPr>
      </w:pPr>
      <w:r w:rsidRPr="001A27B8">
        <w:t>Gestion des livres : Chaque livre est représenté comme un maillon dans une liste chaînée.</w:t>
      </w:r>
      <w:r w:rsidR="00F72CA0">
        <w:t xml:space="preserve"> Les livres sont représentés par des dictionnaires dont les clés sont les paramètres de recherche.</w:t>
      </w:r>
    </w:p>
    <w:p w14:paraId="1A32CE76" w14:textId="77777777" w:rsidR="001A27B8" w:rsidRPr="001A27B8" w:rsidRDefault="001A27B8" w:rsidP="005B5DC1">
      <w:pPr>
        <w:pStyle w:val="Paragraphedeliste"/>
        <w:numPr>
          <w:ilvl w:val="0"/>
          <w:numId w:val="12"/>
        </w:numPr>
      </w:pPr>
      <w:r w:rsidRPr="001A27B8">
        <w:t>Gestion des piles et files : Ces structures sont implémentées à l'aide de listes chaînées pour gérer l'historique des recherches et des consultations.</w:t>
      </w:r>
    </w:p>
    <w:p w14:paraId="2A274502" w14:textId="77777777" w:rsidR="001A27B8" w:rsidRPr="001A27B8" w:rsidRDefault="001A27B8" w:rsidP="001A27B8">
      <w:pPr>
        <w:rPr>
          <w:b/>
          <w:bCs/>
        </w:rPr>
      </w:pPr>
      <w:r w:rsidRPr="001A27B8">
        <w:rPr>
          <w:b/>
          <w:bCs/>
        </w:rPr>
        <w:t>Pile</w:t>
      </w:r>
    </w:p>
    <w:p w14:paraId="3F8F23C9" w14:textId="77777777" w:rsidR="001A27B8" w:rsidRPr="001A27B8" w:rsidRDefault="001A27B8" w:rsidP="001A27B8">
      <w:pPr>
        <w:numPr>
          <w:ilvl w:val="0"/>
          <w:numId w:val="4"/>
        </w:numPr>
      </w:pPr>
      <w:r w:rsidRPr="001A27B8">
        <w:t>Utilisée pour gérer l'historique des recherches, permettant un accès en mode LIFO (Last In, First Out).</w:t>
      </w:r>
    </w:p>
    <w:p w14:paraId="715CA97D" w14:textId="77777777" w:rsidR="001A27B8" w:rsidRPr="001A27B8" w:rsidRDefault="001A27B8" w:rsidP="001A27B8">
      <w:pPr>
        <w:rPr>
          <w:b/>
          <w:bCs/>
        </w:rPr>
      </w:pPr>
      <w:r w:rsidRPr="001A27B8">
        <w:rPr>
          <w:b/>
          <w:bCs/>
        </w:rPr>
        <w:t>File</w:t>
      </w:r>
    </w:p>
    <w:p w14:paraId="0ADF0797" w14:textId="77777777" w:rsidR="001A27B8" w:rsidRDefault="001A27B8" w:rsidP="001A27B8">
      <w:pPr>
        <w:numPr>
          <w:ilvl w:val="0"/>
          <w:numId w:val="5"/>
        </w:numPr>
      </w:pPr>
      <w:r w:rsidRPr="001A27B8">
        <w:t>Utilisée pour gérer des structures nécessitant un accès FIFO (First In, First Out), bien que peu exploitée dans ce projet spécifique.</w:t>
      </w:r>
    </w:p>
    <w:p w14:paraId="27FF417B" w14:textId="77777777" w:rsidR="00F72CA0" w:rsidRDefault="00F72CA0" w:rsidP="00F72CA0"/>
    <w:p w14:paraId="7355DA32" w14:textId="77777777" w:rsidR="00F72CA0" w:rsidRPr="001A27B8" w:rsidRDefault="00F72CA0" w:rsidP="00F72CA0"/>
    <w:p w14:paraId="2932E3FA" w14:textId="77777777" w:rsidR="001A27B8" w:rsidRPr="001A27B8" w:rsidRDefault="001A27B8" w:rsidP="00F72CA0">
      <w:pPr>
        <w:pStyle w:val="Titre2"/>
      </w:pPr>
      <w:bookmarkStart w:id="2" w:name="_Toc188005969"/>
      <w:r w:rsidRPr="001A27B8">
        <w:lastRenderedPageBreak/>
        <w:t>3. Évaluation de la complexité des algorithmes</w:t>
      </w:r>
      <w:bookmarkEnd w:id="2"/>
    </w:p>
    <w:p w14:paraId="2060C989" w14:textId="77777777" w:rsidR="001A27B8" w:rsidRPr="001A27B8" w:rsidRDefault="001A27B8" w:rsidP="001A27B8">
      <w:pPr>
        <w:rPr>
          <w:b/>
          <w:bCs/>
        </w:rPr>
      </w:pPr>
      <w:r w:rsidRPr="001A27B8">
        <w:rPr>
          <w:b/>
          <w:bCs/>
        </w:rPr>
        <w:t>Recherche</w:t>
      </w:r>
    </w:p>
    <w:p w14:paraId="3C204CD5" w14:textId="77777777" w:rsidR="001A27B8" w:rsidRPr="001A27B8" w:rsidRDefault="001A27B8" w:rsidP="001A27B8">
      <w:pPr>
        <w:numPr>
          <w:ilvl w:val="0"/>
          <w:numId w:val="6"/>
        </w:numPr>
      </w:pPr>
      <w:r w:rsidRPr="001A27B8">
        <w:rPr>
          <w:b/>
          <w:bCs/>
        </w:rPr>
        <w:t>Algorithme :</w:t>
      </w:r>
      <w:r w:rsidRPr="001A27B8">
        <w:t xml:space="preserve"> Parcours séquentiel de la liste chaînée.</w:t>
      </w:r>
    </w:p>
    <w:p w14:paraId="3E306CD5" w14:textId="79889FB9" w:rsidR="001A27B8" w:rsidRPr="001A27B8" w:rsidRDefault="001A27B8" w:rsidP="001A27B8">
      <w:pPr>
        <w:numPr>
          <w:ilvl w:val="0"/>
          <w:numId w:val="6"/>
        </w:numPr>
      </w:pPr>
      <w:r w:rsidRPr="001A27B8">
        <w:rPr>
          <w:b/>
          <w:bCs/>
        </w:rPr>
        <w:t>Complexité :</w:t>
      </w:r>
      <w:r w:rsidR="00F72CA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n⋅m</m:t>
            </m:r>
          </m:e>
        </m:d>
      </m:oMath>
      <w:r w:rsidRPr="001A27B8">
        <w:t xml:space="preserve"> , où est le nombre total de livres et est le nombre de critères de recherche.</w:t>
      </w:r>
    </w:p>
    <w:p w14:paraId="470156E5" w14:textId="77777777" w:rsidR="001A27B8" w:rsidRPr="001A27B8" w:rsidRDefault="001A27B8" w:rsidP="001A27B8">
      <w:pPr>
        <w:rPr>
          <w:b/>
          <w:bCs/>
        </w:rPr>
      </w:pPr>
      <w:r w:rsidRPr="001A27B8">
        <w:rPr>
          <w:b/>
          <w:bCs/>
        </w:rPr>
        <w:t>Tri</w:t>
      </w:r>
    </w:p>
    <w:p w14:paraId="196F7120" w14:textId="6889B931" w:rsidR="001A27B8" w:rsidRPr="001A27B8" w:rsidRDefault="005B5DC1" w:rsidP="001A27B8">
      <w:pPr>
        <w:numPr>
          <w:ilvl w:val="0"/>
          <w:numId w:val="7"/>
        </w:numPr>
      </w:pPr>
      <w:r>
        <w:t>Dans un souci d’optimisation, plusieurs tris on été implémentés, les voici accompagnés de leur complexité</w:t>
      </w:r>
      <w:r w:rsidR="001A27B8" w:rsidRPr="001A27B8">
        <w:t xml:space="preserve"> : </w:t>
      </w:r>
    </w:p>
    <w:p w14:paraId="63539B9C" w14:textId="59CD49D1" w:rsidR="001A27B8" w:rsidRPr="001A27B8" w:rsidRDefault="001A27B8" w:rsidP="001A27B8">
      <w:pPr>
        <w:numPr>
          <w:ilvl w:val="1"/>
          <w:numId w:val="7"/>
        </w:numPr>
      </w:pPr>
      <w:r w:rsidRPr="001A27B8">
        <w:rPr>
          <w:b/>
          <w:bCs/>
        </w:rPr>
        <w:t>Tri à bulles :</w:t>
      </w:r>
      <w:r w:rsidRPr="001A27B8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n²</m:t>
            </m:r>
          </m:e>
        </m:d>
      </m:oMath>
      <w:r w:rsidR="00F72CA0" w:rsidRPr="001A27B8">
        <w:t xml:space="preserve"> </w:t>
      </w:r>
    </w:p>
    <w:p w14:paraId="19859859" w14:textId="0DD4BAA5" w:rsidR="001A27B8" w:rsidRPr="001A27B8" w:rsidRDefault="001A27B8" w:rsidP="001A27B8">
      <w:pPr>
        <w:numPr>
          <w:ilvl w:val="1"/>
          <w:numId w:val="7"/>
        </w:numPr>
      </w:pPr>
      <w:r w:rsidRPr="001A27B8">
        <w:rPr>
          <w:b/>
          <w:bCs/>
        </w:rPr>
        <w:t>Tri par insertion :</w:t>
      </w:r>
      <w:r w:rsidR="00F72CA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n²</m:t>
            </m:r>
          </m:e>
        </m:d>
      </m:oMath>
      <w:r w:rsidR="00F72CA0" w:rsidRPr="001A27B8">
        <w:t xml:space="preserve"> </w:t>
      </w:r>
      <w:r w:rsidRPr="001A27B8">
        <w:t xml:space="preserve"> (meilleur cas </w:t>
      </w:r>
      <w:r w:rsidR="00F72CA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F72CA0" w:rsidRPr="001A27B8">
        <w:t xml:space="preserve"> </w:t>
      </w:r>
      <w:r w:rsidRPr="001A27B8">
        <w:t>si la liste est presque triée).</w:t>
      </w:r>
    </w:p>
    <w:p w14:paraId="35325EA8" w14:textId="73E16FFA" w:rsidR="001A27B8" w:rsidRPr="001A27B8" w:rsidRDefault="001A27B8" w:rsidP="001A27B8">
      <w:pPr>
        <w:numPr>
          <w:ilvl w:val="1"/>
          <w:numId w:val="7"/>
        </w:numPr>
      </w:pPr>
      <w:r w:rsidRPr="001A27B8">
        <w:rPr>
          <w:b/>
          <w:bCs/>
        </w:rPr>
        <w:t>Tri par sélection :</w:t>
      </w:r>
      <w:r w:rsidRPr="001A27B8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n²</m:t>
            </m:r>
          </m:e>
        </m:d>
      </m:oMath>
    </w:p>
    <w:p w14:paraId="68662214" w14:textId="34AD84CA" w:rsidR="001A27B8" w:rsidRPr="001A27B8" w:rsidRDefault="001A27B8" w:rsidP="001A27B8">
      <w:pPr>
        <w:numPr>
          <w:ilvl w:val="1"/>
          <w:numId w:val="7"/>
        </w:numPr>
      </w:pPr>
      <w:r w:rsidRPr="001A27B8">
        <w:rPr>
          <w:b/>
          <w:bCs/>
        </w:rPr>
        <w:t>Tri par fusion :</w:t>
      </w:r>
      <w:r w:rsidR="00F72CA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log n</m:t>
            </m:r>
          </m:e>
        </m:d>
      </m:oMath>
      <w:r w:rsidR="00F72CA0" w:rsidRPr="001A27B8">
        <w:t xml:space="preserve"> </w:t>
      </w:r>
      <w:r w:rsidRPr="001A27B8">
        <w:t>, le plus efficace pour des grands ensembles de données.</w:t>
      </w:r>
    </w:p>
    <w:p w14:paraId="31364B4F" w14:textId="77777777" w:rsidR="001A27B8" w:rsidRPr="001A27B8" w:rsidRDefault="001A27B8" w:rsidP="001A27B8">
      <w:pPr>
        <w:numPr>
          <w:ilvl w:val="0"/>
          <w:numId w:val="7"/>
        </w:numPr>
      </w:pPr>
      <w:r w:rsidRPr="001A27B8">
        <w:rPr>
          <w:b/>
          <w:bCs/>
        </w:rPr>
        <w:t>Stratégie adoptée :</w:t>
      </w:r>
      <w:r w:rsidRPr="001A27B8">
        <w:t xml:space="preserve"> Le tri le plus optimisé est déterminé dynamiquement en fonction de la complexité de chaque algorithme sur les données actuelles.</w:t>
      </w:r>
    </w:p>
    <w:p w14:paraId="0AF3DAB6" w14:textId="77777777" w:rsidR="001A27B8" w:rsidRPr="001A27B8" w:rsidRDefault="001A27B8" w:rsidP="001A27B8">
      <w:pPr>
        <w:rPr>
          <w:b/>
          <w:bCs/>
        </w:rPr>
      </w:pPr>
      <w:r w:rsidRPr="001A27B8">
        <w:rPr>
          <w:b/>
          <w:bCs/>
        </w:rPr>
        <w:t>Gestion des piles et files</w:t>
      </w:r>
    </w:p>
    <w:p w14:paraId="481A36C2" w14:textId="03DE010C" w:rsidR="001A27B8" w:rsidRPr="001A27B8" w:rsidRDefault="001A27B8" w:rsidP="001A27B8">
      <w:pPr>
        <w:numPr>
          <w:ilvl w:val="0"/>
          <w:numId w:val="8"/>
        </w:numPr>
      </w:pPr>
      <w:r w:rsidRPr="001A27B8">
        <w:rPr>
          <w:b/>
          <w:bCs/>
        </w:rPr>
        <w:t>Empilement/Dépilement :</w:t>
      </w:r>
      <w:r w:rsidR="005B5DC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Pr="001A27B8">
        <w:t xml:space="preserve"> , car il s'agit d'ajouter ou de retirer un maillon au début de la liste chaînée.</w:t>
      </w:r>
    </w:p>
    <w:p w14:paraId="30B3849F" w14:textId="77777777" w:rsidR="001A27B8" w:rsidRDefault="001A27B8" w:rsidP="001A27B8">
      <w:pPr>
        <w:numPr>
          <w:ilvl w:val="0"/>
          <w:numId w:val="8"/>
        </w:numPr>
      </w:pPr>
      <w:r w:rsidRPr="001A27B8">
        <w:rPr>
          <w:b/>
          <w:bCs/>
        </w:rPr>
        <w:t>Complexité mémoire :</w:t>
      </w:r>
      <w:r w:rsidRPr="001A27B8">
        <w:t xml:space="preserve"> Faible, grâce à l'utilisation de listes chaînées.</w:t>
      </w:r>
    </w:p>
    <w:p w14:paraId="4E68870F" w14:textId="77777777" w:rsidR="005B5DC1" w:rsidRDefault="005B5DC1" w:rsidP="005B5DC1"/>
    <w:p w14:paraId="335204AF" w14:textId="77777777" w:rsidR="00A37A35" w:rsidRPr="001A27B8" w:rsidRDefault="00A37A35" w:rsidP="005B5DC1"/>
    <w:p w14:paraId="71F3A0EC" w14:textId="77777777" w:rsidR="001A27B8" w:rsidRPr="001A27B8" w:rsidRDefault="001A27B8" w:rsidP="005B5DC1">
      <w:pPr>
        <w:pStyle w:val="Titre2"/>
      </w:pPr>
      <w:bookmarkStart w:id="3" w:name="_Toc188005970"/>
      <w:r w:rsidRPr="001A27B8">
        <w:t>4. Fonctionnalités principales</w:t>
      </w:r>
      <w:bookmarkEnd w:id="3"/>
    </w:p>
    <w:p w14:paraId="2A7183C8" w14:textId="486D4E7A" w:rsidR="001A27B8" w:rsidRPr="001A27B8" w:rsidRDefault="001A27B8" w:rsidP="001A27B8">
      <w:pPr>
        <w:numPr>
          <w:ilvl w:val="0"/>
          <w:numId w:val="9"/>
        </w:numPr>
      </w:pPr>
      <w:r w:rsidRPr="001A27B8">
        <w:rPr>
          <w:b/>
          <w:bCs/>
        </w:rPr>
        <w:t>Affinage des recherches</w:t>
      </w:r>
      <w:r w:rsidRPr="001A27B8">
        <w:t xml:space="preserve"> : L'historique est parcouru pour </w:t>
      </w:r>
      <w:r w:rsidR="00A37A35">
        <w:t>affiner</w:t>
      </w:r>
      <w:r w:rsidRPr="001A27B8">
        <w:t xml:space="preserve"> les résultats </w:t>
      </w:r>
      <w:r w:rsidR="00A37A35">
        <w:t>au fur et à mesure de l’ajout de paramètres.</w:t>
      </w:r>
    </w:p>
    <w:p w14:paraId="5FD967D8" w14:textId="77777777" w:rsidR="001A27B8" w:rsidRPr="001A27B8" w:rsidRDefault="001A27B8" w:rsidP="001A27B8">
      <w:pPr>
        <w:numPr>
          <w:ilvl w:val="0"/>
          <w:numId w:val="9"/>
        </w:numPr>
      </w:pPr>
      <w:r w:rsidRPr="001A27B8">
        <w:rPr>
          <w:b/>
          <w:bCs/>
        </w:rPr>
        <w:t>Tri dynamique</w:t>
      </w:r>
      <w:r w:rsidRPr="001A27B8">
        <w:t xml:space="preserve"> : Les colonnes des résultats peuvent être triées par un simple clic.</w:t>
      </w:r>
    </w:p>
    <w:p w14:paraId="3271C1A8" w14:textId="24688712" w:rsidR="001A27B8" w:rsidRPr="001A27B8" w:rsidRDefault="001A27B8" w:rsidP="001A27B8">
      <w:pPr>
        <w:numPr>
          <w:ilvl w:val="0"/>
          <w:numId w:val="9"/>
        </w:numPr>
      </w:pPr>
      <w:r w:rsidRPr="001A27B8">
        <w:rPr>
          <w:b/>
          <w:bCs/>
        </w:rPr>
        <w:t>Navigation historique</w:t>
      </w:r>
      <w:r w:rsidRPr="001A27B8">
        <w:t xml:space="preserve"> : L'utilisateur peut naviguer dans les recherches précédentes ou futures</w:t>
      </w:r>
      <w:r w:rsidR="005B5DC1">
        <w:t xml:space="preserve"> (si elles ont déjà été effectuée</w:t>
      </w:r>
      <w:r w:rsidR="00A37A35">
        <w:t>s</w:t>
      </w:r>
      <w:r w:rsidR="005B5DC1">
        <w:t xml:space="preserve">) </w:t>
      </w:r>
      <w:r w:rsidRPr="001A27B8">
        <w:t>.</w:t>
      </w:r>
    </w:p>
    <w:p w14:paraId="511F0AFE" w14:textId="77777777" w:rsidR="001A27B8" w:rsidRPr="001A27B8" w:rsidRDefault="001A27B8" w:rsidP="001A27B8">
      <w:pPr>
        <w:numPr>
          <w:ilvl w:val="0"/>
          <w:numId w:val="9"/>
        </w:numPr>
      </w:pPr>
      <w:r w:rsidRPr="001A27B8">
        <w:rPr>
          <w:b/>
          <w:bCs/>
        </w:rPr>
        <w:t>Affichage des livres consultés</w:t>
      </w:r>
      <w:r w:rsidRPr="001A27B8">
        <w:t xml:space="preserve"> : Les livres consultés sont affichés séparément pour un suivi.</w:t>
      </w:r>
    </w:p>
    <w:p w14:paraId="0B708154" w14:textId="77777777" w:rsidR="00FB2104" w:rsidRDefault="00FB2104"/>
    <w:sectPr w:rsidR="00FB2104" w:rsidSect="00A37A3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421F"/>
    <w:multiLevelType w:val="multilevel"/>
    <w:tmpl w:val="9EF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0BE7"/>
    <w:multiLevelType w:val="multilevel"/>
    <w:tmpl w:val="A02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233B3"/>
    <w:multiLevelType w:val="multilevel"/>
    <w:tmpl w:val="4976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968C7"/>
    <w:multiLevelType w:val="hybridMultilevel"/>
    <w:tmpl w:val="CB6C8D3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104A69"/>
    <w:multiLevelType w:val="multilevel"/>
    <w:tmpl w:val="BAF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A0FA3"/>
    <w:multiLevelType w:val="multilevel"/>
    <w:tmpl w:val="0EF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11D21"/>
    <w:multiLevelType w:val="multilevel"/>
    <w:tmpl w:val="7D66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90F34"/>
    <w:multiLevelType w:val="multilevel"/>
    <w:tmpl w:val="0142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9422F"/>
    <w:multiLevelType w:val="multilevel"/>
    <w:tmpl w:val="850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15510"/>
    <w:multiLevelType w:val="multilevel"/>
    <w:tmpl w:val="13FA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D6946"/>
    <w:multiLevelType w:val="hybridMultilevel"/>
    <w:tmpl w:val="2BD61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D5291"/>
    <w:multiLevelType w:val="multilevel"/>
    <w:tmpl w:val="9E8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90249">
    <w:abstractNumId w:val="7"/>
  </w:num>
  <w:num w:numId="2" w16cid:durableId="953054360">
    <w:abstractNumId w:val="6"/>
  </w:num>
  <w:num w:numId="3" w16cid:durableId="165904042">
    <w:abstractNumId w:val="1"/>
  </w:num>
  <w:num w:numId="4" w16cid:durableId="1337003748">
    <w:abstractNumId w:val="0"/>
  </w:num>
  <w:num w:numId="5" w16cid:durableId="968899109">
    <w:abstractNumId w:val="11"/>
  </w:num>
  <w:num w:numId="6" w16cid:durableId="2104648802">
    <w:abstractNumId w:val="5"/>
  </w:num>
  <w:num w:numId="7" w16cid:durableId="713115263">
    <w:abstractNumId w:val="8"/>
  </w:num>
  <w:num w:numId="8" w16cid:durableId="1189836072">
    <w:abstractNumId w:val="4"/>
  </w:num>
  <w:num w:numId="9" w16cid:durableId="276563602">
    <w:abstractNumId w:val="9"/>
  </w:num>
  <w:num w:numId="10" w16cid:durableId="1216505312">
    <w:abstractNumId w:val="2"/>
  </w:num>
  <w:num w:numId="11" w16cid:durableId="1934244332">
    <w:abstractNumId w:val="3"/>
  </w:num>
  <w:num w:numId="12" w16cid:durableId="1109810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B8"/>
    <w:rsid w:val="00065236"/>
    <w:rsid w:val="000F60C1"/>
    <w:rsid w:val="001A27B8"/>
    <w:rsid w:val="003576A8"/>
    <w:rsid w:val="005B5DC1"/>
    <w:rsid w:val="00A37A35"/>
    <w:rsid w:val="00BB7902"/>
    <w:rsid w:val="00F72CA0"/>
    <w:rsid w:val="00FB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26F6"/>
  <w15:chartTrackingRefBased/>
  <w15:docId w15:val="{9C1D0278-98DE-42FE-B0C7-125D11E0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A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27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27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27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27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27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27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27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27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27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27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27B8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A37A35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37A35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A35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37A3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7A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486F3F-F675-4E64-BBC4-97C9327E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Recherche et gestion des livres dans une bibliothèque</dc:title>
  <dc:subject/>
  <dc:creator>Amadis Senelet, Bekir Canan</dc:creator>
  <cp:keywords/>
  <dc:description/>
  <cp:lastModifiedBy>Amadis Senelet</cp:lastModifiedBy>
  <cp:revision>1</cp:revision>
  <dcterms:created xsi:type="dcterms:W3CDTF">2025-01-17T09:27:00Z</dcterms:created>
  <dcterms:modified xsi:type="dcterms:W3CDTF">2025-01-17T10:34:00Z</dcterms:modified>
</cp:coreProperties>
</file>