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E9324" w14:textId="77777777" w:rsidR="00F718A7" w:rsidRDefault="00F718A7" w:rsidP="00F718A7">
      <w:pPr>
        <w:pStyle w:val="Heading1"/>
        <w:rPr>
          <w:lang w:val="en-US"/>
        </w:rPr>
      </w:pPr>
      <w:r>
        <w:rPr>
          <w:lang w:val="en-US"/>
        </w:rPr>
        <w:t>Code &amp; Methodology:</w:t>
      </w:r>
    </w:p>
    <w:p w14:paraId="329F907D" w14:textId="77777777" w:rsidR="00F718A7" w:rsidRDefault="00F718A7" w:rsidP="00F718A7">
      <w:pPr>
        <w:pStyle w:val="Heading2"/>
      </w:pPr>
      <w:r>
        <w:t>Code Design:</w:t>
      </w:r>
    </w:p>
    <w:p w14:paraId="37866696" w14:textId="59AB34AD" w:rsidR="00F718A7" w:rsidRDefault="00F718A7" w:rsidP="00F718A7">
      <w:r>
        <w:t xml:space="preserve">Generally this code was separated into functions which are run simply at the end, changing parameters to test different situations. These functions are separated into model-creation/running and plotting functions. </w:t>
      </w:r>
    </w:p>
    <w:p w14:paraId="5592EF87" w14:textId="3934CD94" w:rsidR="00F718A7" w:rsidRDefault="00F718A7" w:rsidP="00F718A7">
      <w:pPr>
        <w:pStyle w:val="Heading3"/>
      </w:pPr>
      <w:r>
        <w:t>Modeling Functions:</w:t>
      </w:r>
    </w:p>
    <w:p w14:paraId="029BAD26" w14:textId="44BA3CDD" w:rsidR="00F718A7" w:rsidRDefault="00F718A7" w:rsidP="00F718A7">
      <w:r>
        <w:tab/>
        <w:t>Two functions were used in modeling the atmospheric energy balance: a coeffeient matrix creation function and an atmospheric modeling function.</w:t>
      </w:r>
      <w:r w:rsidR="00F353E7">
        <w:t xml:space="preserve"> Fluxes for each layer are calculated using Stefan-Boltzmann, excluding emissivity: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</m:oMath>
      <w:r w:rsidR="00F353E7">
        <w:t xml:space="preserve">. The emissivities for each layer are included in the coefficient matrix, not used to convert from flux to temperature. </w:t>
      </w:r>
    </w:p>
    <w:p w14:paraId="26B53CD6" w14:textId="77777777" w:rsidR="00F353E7" w:rsidRDefault="00F353E7" w:rsidP="00F353E7">
      <w:pPr>
        <w:ind w:left="0" w:firstLine="0"/>
      </w:pPr>
    </w:p>
    <w:p w14:paraId="32E8E0A1" w14:textId="371D7D97" w:rsidR="00F353E7" w:rsidRDefault="00F718A7" w:rsidP="005F678A">
      <w:r>
        <w:t>The coefficient function is the workhorse that makes an N-layer coefficient matrix tak</w:t>
      </w:r>
      <w:r w:rsidR="00F353E7">
        <w:t>ing</w:t>
      </w:r>
      <w:r>
        <w:t xml:space="preserve"> number of layers (N) and the emissivity</w:t>
      </w:r>
      <w:r w:rsidR="00F353E7">
        <w:t xml:space="preserve"> (</w:t>
      </w:r>
      <w:r w:rsidR="00F353E7" w:rsidRPr="00F353E7">
        <w:t>ε</w:t>
      </w:r>
      <w:r w:rsidR="00F353E7">
        <w:t>)</w:t>
      </w:r>
      <w:r>
        <w:t xml:space="preserve"> of each layer as inputs. This function returns an N+1 square matrix</w:t>
      </w:r>
      <w:r w:rsidR="005F678A">
        <w:t xml:space="preserve"> which is symmetric along the diagonal. The first row represents the surface (‘0</w:t>
      </w:r>
      <w:r w:rsidR="005F678A" w:rsidRPr="005F678A">
        <w:rPr>
          <w:vertAlign w:val="superscript"/>
        </w:rPr>
        <w:t>th</w:t>
      </w:r>
      <w:r w:rsidR="005F678A">
        <w:t xml:space="preserve">’ Layer) and the final row represents the top-of-the-atmosphere layer (Nth Layer). </w:t>
      </w:r>
    </w:p>
    <w:p w14:paraId="4DE731D9" w14:textId="2353D062" w:rsidR="005F678A" w:rsidRDefault="005F678A" w:rsidP="005F678A">
      <w:r>
        <w:t xml:space="preserve">To create this </w:t>
      </w:r>
      <w:r w:rsidR="00F353E7">
        <w:t xml:space="preserve">coefficient </w:t>
      </w:r>
      <w:r>
        <w:t>matrix the following steps are performed:</w:t>
      </w:r>
    </w:p>
    <w:p w14:paraId="79A43239" w14:textId="4E6A541B" w:rsidR="005F678A" w:rsidRDefault="005F678A" w:rsidP="005F678A">
      <w:pPr>
        <w:pStyle w:val="ListParagraph"/>
        <w:numPr>
          <w:ilvl w:val="0"/>
          <w:numId w:val="2"/>
        </w:numPr>
      </w:pPr>
      <w:r>
        <w:rPr>
          <w:iCs/>
        </w:rPr>
        <w:t>First value is changed to be -1 (fix pattern)</w:t>
      </w:r>
    </w:p>
    <w:p w14:paraId="0D727BF5" w14:textId="7A6E10CC" w:rsidR="00F718A7" w:rsidRDefault="005F678A" w:rsidP="005F678A">
      <w:pPr>
        <w:pStyle w:val="ListParagraph"/>
        <w:numPr>
          <w:ilvl w:val="0"/>
          <w:numId w:val="2"/>
        </w:numPr>
      </w:pPr>
      <w:r>
        <w:t xml:space="preserve">The surface row is created using the pattern: </w:t>
      </w:r>
      <m:oMath>
        <m:r>
          <w:rPr>
            <w:rFonts w:ascii="Cambria Math" w:hAnsi="Cambria Math"/>
          </w:rPr>
          <m:t>ϵ</m:t>
        </m:r>
        <m:r>
          <m:rPr>
            <m:sty m:val="p"/>
          </m:rP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</w:rPr>
                  <m:t>ϵ</m:t>
                </m:r>
              </m:e>
            </m:d>
          </m:e>
          <m:sup>
            <m:r>
              <m:rPr>
                <m:nor/>
              </m:rPr>
              <w:rPr>
                <w:rFonts w:ascii="Cambria Math" w:hAnsi="Cambria Math"/>
              </w:rPr>
              <m:t>max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0,</m:t>
                </m:r>
                <m:r>
                  <m:rPr>
                    <m:nor/>
                  </m:rPr>
                  <w:rPr>
                    <w:rFonts w:ascii="Cambria Math" w:hAnsi="Cambria Math"/>
                  </w:rPr>
                  <m:t>col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e>
            </m:d>
          </m:sup>
        </m:sSup>
      </m:oMath>
    </w:p>
    <w:p w14:paraId="332AEFEC" w14:textId="2DDA9C66" w:rsidR="005F678A" w:rsidRDefault="009D64C1" w:rsidP="005F678A">
      <w:pPr>
        <w:pStyle w:val="ListParagraph"/>
        <w:numPr>
          <w:ilvl w:val="0"/>
          <w:numId w:val="2"/>
        </w:numPr>
      </w:pPr>
      <w:r>
        <w:t xml:space="preserve">Loop from 0 to N+1, creating </w:t>
      </w:r>
      <w:r w:rsidR="00F353E7">
        <w:t>diagonals based on the surface row, add them to a list of diagonals</w:t>
      </w:r>
    </w:p>
    <w:p w14:paraId="1FFA25B3" w14:textId="7E72A1FE" w:rsidR="00F353E7" w:rsidRDefault="00F353E7" w:rsidP="005F678A">
      <w:pPr>
        <w:pStyle w:val="ListParagraph"/>
        <w:numPr>
          <w:ilvl w:val="0"/>
          <w:numId w:val="2"/>
        </w:numPr>
      </w:pPr>
      <w:r>
        <w:t>Create the final coefficient matrix from the first diagonal entry (center diag)</w:t>
      </w:r>
    </w:p>
    <w:p w14:paraId="42F837C1" w14:textId="2C87C4DC" w:rsidR="00F353E7" w:rsidRDefault="00F353E7" w:rsidP="005F678A">
      <w:pPr>
        <w:pStyle w:val="ListParagraph"/>
        <w:numPr>
          <w:ilvl w:val="0"/>
          <w:numId w:val="2"/>
        </w:numPr>
      </w:pPr>
      <w:r>
        <w:t xml:space="preserve">Loop over the list of diagonals, placing them into the correct position by adding matrices. </w:t>
      </w:r>
    </w:p>
    <w:p w14:paraId="3A0DBF99" w14:textId="615D511A" w:rsidR="00F353E7" w:rsidRDefault="00F353E7" w:rsidP="005F678A">
      <w:pPr>
        <w:pStyle w:val="ListParagraph"/>
        <w:numPr>
          <w:ilvl w:val="0"/>
          <w:numId w:val="2"/>
        </w:numPr>
      </w:pPr>
      <w:r>
        <w:t>Return the final matrix</w:t>
      </w:r>
    </w:p>
    <w:p w14:paraId="031B24FA" w14:textId="77777777" w:rsidR="00F353E7" w:rsidRDefault="00F353E7" w:rsidP="00F353E7"/>
    <w:p w14:paraId="0661BD85" w14:textId="4490150F" w:rsidR="00F353E7" w:rsidRDefault="00F353E7" w:rsidP="00F353E7">
      <w:r>
        <w:t>The atmosphere model function takes in the number of layers (N), solar flux, emissivity (</w:t>
      </w:r>
      <w:r w:rsidRPr="00F353E7">
        <w:t>ε</w:t>
      </w:r>
      <w:r>
        <w:t xml:space="preserve">), albedo, and an optional value of ‘short-wave absorbing layer’, which defaults to 0 (surface). This function moves through the following sequence: </w:t>
      </w:r>
    </w:p>
    <w:p w14:paraId="326FEBD8" w14:textId="2D58129A" w:rsidR="001C232C" w:rsidRDefault="001C232C" w:rsidP="001C232C">
      <w:pPr>
        <w:pStyle w:val="ListParagraph"/>
        <w:numPr>
          <w:ilvl w:val="0"/>
          <w:numId w:val="3"/>
        </w:numPr>
      </w:pPr>
      <w:r>
        <w:t xml:space="preserve">Matrix ‘A’ is created by calling the create coef function, taking the N, S_0, </w:t>
      </w:r>
      <w:r w:rsidRPr="00F353E7">
        <w:t>ε</w:t>
      </w:r>
      <w:r>
        <w:t xml:space="preserve">, and albedo. </w:t>
      </w:r>
    </w:p>
    <w:p w14:paraId="5A7CE430" w14:textId="00A18245" w:rsidR="001C232C" w:rsidRDefault="00C774C5" w:rsidP="001C232C">
      <w:pPr>
        <w:pStyle w:val="ListParagraph"/>
        <w:numPr>
          <w:ilvl w:val="0"/>
          <w:numId w:val="3"/>
        </w:numPr>
      </w:pPr>
      <w:r>
        <w:t xml:space="preserve">Create </w:t>
      </w:r>
      <w:r w:rsidR="001C232C">
        <w:t xml:space="preserve">Vector ‘b’ is N+1 elements long, with all values being 0 except for the input short-wave absorbing layer. This value is just: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-S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</w:rPr>
                  <m:t>α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2703412D" w14:textId="639A893A" w:rsidR="00C774C5" w:rsidRDefault="00C774C5" w:rsidP="001C232C">
      <w:pPr>
        <w:pStyle w:val="ListParagraph"/>
        <w:numPr>
          <w:ilvl w:val="0"/>
          <w:numId w:val="3"/>
        </w:numPr>
      </w:pPr>
      <w:r>
        <w:t xml:space="preserve">Try to solve for flux using np.linalg.solve(A, b). </w:t>
      </w:r>
    </w:p>
    <w:p w14:paraId="6BAC901A" w14:textId="4CF98209" w:rsidR="00C774C5" w:rsidRDefault="00C774C5" w:rsidP="00C774C5">
      <w:pPr>
        <w:pStyle w:val="ListParagraph"/>
        <w:numPr>
          <w:ilvl w:val="1"/>
          <w:numId w:val="3"/>
        </w:numPr>
      </w:pPr>
      <w:r>
        <w:t>If this causes a singular matrix, we reduce the calculation to just be a no-atmosphere surface balance (first b value / first surface value)</w:t>
      </w:r>
    </w:p>
    <w:p w14:paraId="5F28802C" w14:textId="19908F9F" w:rsidR="00F353E7" w:rsidRPr="00C774C5" w:rsidRDefault="00C774C5" w:rsidP="00C774C5">
      <w:pPr>
        <w:pStyle w:val="ListParagraph"/>
        <w:numPr>
          <w:ilvl w:val="0"/>
          <w:numId w:val="3"/>
        </w:numPr>
      </w:pPr>
      <w:r>
        <w:lastRenderedPageBreak/>
        <w:t xml:space="preserve">Temperatures are solved for using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ad>
          <m:radPr>
            <m:ctrlPr>
              <w:rPr>
                <w:rFonts w:ascii="Cambria Math" w:hAnsi="Cambria Math"/>
              </w:rPr>
            </m:ctrlPr>
          </m:radPr>
          <m:deg>
            <m:r>
              <w:rPr>
                <w:rFonts w:ascii="Cambria Math" w:hAnsi="Cambria Math"/>
              </w:rPr>
              <m:t>4</m:t>
            </m:r>
            <m:ctrlPr>
              <w:rPr>
                <w:rFonts w:ascii="Cambria Math" w:hAnsi="Cambria Math"/>
                <w:i/>
              </w:rPr>
            </m:ctrlPr>
          </m:deg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lit/>
              </m:rPr>
              <w:rPr>
                <w:rFonts w:ascii="Cambria Math" w:hAnsi="Cambria Math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  <w:i/>
              </w:rPr>
            </m:ctrlPr>
          </m:e>
        </m:rad>
      </m:oMath>
      <w:r>
        <w:t>.</w:t>
      </w:r>
    </w:p>
    <w:p w14:paraId="585A26FE" w14:textId="0B32FE84" w:rsidR="00C774C5" w:rsidRDefault="00C774C5" w:rsidP="00C774C5">
      <w:pPr>
        <w:pStyle w:val="ListParagraph"/>
        <w:numPr>
          <w:ilvl w:val="0"/>
          <w:numId w:val="3"/>
        </w:numPr>
      </w:pPr>
      <w:r>
        <w:t>Temperature list is returned, listed from surface to Nth layer.</w:t>
      </w:r>
    </w:p>
    <w:p w14:paraId="6013AC5B" w14:textId="77777777" w:rsidR="00C774C5" w:rsidRPr="00C774C5" w:rsidRDefault="00C774C5" w:rsidP="00C774C5"/>
    <w:p w14:paraId="6AD73477" w14:textId="713CD9C2" w:rsidR="00C774C5" w:rsidRDefault="00C774C5" w:rsidP="00C774C5">
      <w:pPr>
        <w:pStyle w:val="Heading3"/>
        <w:ind w:left="0" w:firstLine="0"/>
      </w:pPr>
      <w:r>
        <w:t>Plotting</w:t>
      </w:r>
      <w:r>
        <w:t xml:space="preserve"> Functions:</w:t>
      </w:r>
    </w:p>
    <w:p w14:paraId="56CA619F" w14:textId="3BC2438C" w:rsidR="00F353E7" w:rsidRDefault="00C774C5" w:rsidP="00F353E7">
      <w:r>
        <w:t>Two plotting functions are used to explore N-layer surface temperatures (fixed emissivity)</w:t>
      </w:r>
      <w:r w:rsidR="005F6734">
        <w:t xml:space="preserve"> and temperature profiles of an N-layer atmosphere. </w:t>
      </w:r>
    </w:p>
    <w:p w14:paraId="2ADC44FC" w14:textId="77777777" w:rsidR="005F6734" w:rsidRDefault="005F6734" w:rsidP="00F353E7">
      <w:r>
        <w:t>Both functions take the following:</w:t>
      </w:r>
    </w:p>
    <w:p w14:paraId="72491979" w14:textId="77777777" w:rsidR="005F6734" w:rsidRDefault="005F6734" w:rsidP="005F6734">
      <w:pPr>
        <w:pStyle w:val="ListParagraph"/>
        <w:numPr>
          <w:ilvl w:val="0"/>
          <w:numId w:val="4"/>
        </w:numPr>
      </w:pPr>
      <w:r>
        <w:t>number of layers (N)</w:t>
      </w:r>
    </w:p>
    <w:p w14:paraId="51A4CFA7" w14:textId="69E9C3DF" w:rsidR="005F6734" w:rsidRDefault="005F6734" w:rsidP="005F6734">
      <w:pPr>
        <w:pStyle w:val="ListParagraph"/>
        <w:numPr>
          <w:ilvl w:val="0"/>
          <w:numId w:val="4"/>
        </w:numPr>
      </w:pPr>
      <w:r>
        <w:t>solar irradiance</w:t>
      </w:r>
    </w:p>
    <w:p w14:paraId="180D5866" w14:textId="351E93B9" w:rsidR="005F6734" w:rsidRDefault="005F6734" w:rsidP="005F6734">
      <w:pPr>
        <w:pStyle w:val="ListParagraph"/>
        <w:numPr>
          <w:ilvl w:val="0"/>
          <w:numId w:val="4"/>
        </w:numPr>
      </w:pPr>
      <w:r>
        <w:t>emissivity</w:t>
      </w:r>
    </w:p>
    <w:p w14:paraId="73E9E73C" w14:textId="4C354761" w:rsidR="005F6734" w:rsidRDefault="005F6734" w:rsidP="005F6734">
      <w:pPr>
        <w:pStyle w:val="ListParagraph"/>
        <w:numPr>
          <w:ilvl w:val="0"/>
          <w:numId w:val="4"/>
        </w:numPr>
      </w:pPr>
      <w:r>
        <w:t>albedo</w:t>
      </w:r>
    </w:p>
    <w:p w14:paraId="2AE8B070" w14:textId="0B8BBFF0" w:rsidR="005F6734" w:rsidRDefault="005F6734" w:rsidP="005F6734">
      <w:pPr>
        <w:pStyle w:val="ListParagraph"/>
        <w:numPr>
          <w:ilvl w:val="0"/>
          <w:numId w:val="4"/>
        </w:numPr>
      </w:pPr>
      <w:r>
        <w:t>temperature marker (optional)</w:t>
      </w:r>
    </w:p>
    <w:p w14:paraId="322642C4" w14:textId="0CCC79B1" w:rsidR="005F6734" w:rsidRDefault="005F6734" w:rsidP="005F6734">
      <w:pPr>
        <w:pStyle w:val="ListParagraph"/>
        <w:numPr>
          <w:ilvl w:val="1"/>
          <w:numId w:val="4"/>
        </w:numPr>
      </w:pPr>
      <w:r>
        <w:t>marks a specific temperature w dotted line</w:t>
      </w:r>
    </w:p>
    <w:p w14:paraId="11ED6C16" w14:textId="1D2B4516" w:rsidR="005F6734" w:rsidRDefault="005F6734" w:rsidP="005F6734">
      <w:pPr>
        <w:pStyle w:val="ListParagraph"/>
        <w:numPr>
          <w:ilvl w:val="0"/>
          <w:numId w:val="4"/>
        </w:numPr>
      </w:pPr>
      <w:r>
        <w:t>title (optional)</w:t>
      </w:r>
    </w:p>
    <w:p w14:paraId="23FD59E8" w14:textId="508A7B0C" w:rsidR="005F6734" w:rsidRDefault="005F6734" w:rsidP="005F6734">
      <w:pPr>
        <w:pStyle w:val="ListParagraph"/>
        <w:numPr>
          <w:ilvl w:val="1"/>
          <w:numId w:val="4"/>
        </w:numPr>
      </w:pPr>
      <w:r>
        <w:t>specify a specific title, defaults to basic thing</w:t>
      </w:r>
    </w:p>
    <w:p w14:paraId="73479EDE" w14:textId="2CC9FE5C" w:rsidR="005F6734" w:rsidRDefault="005F6734" w:rsidP="005F6734">
      <w:pPr>
        <w:pStyle w:val="ListParagraph"/>
        <w:numPr>
          <w:ilvl w:val="0"/>
          <w:numId w:val="4"/>
        </w:numPr>
      </w:pPr>
      <w:r>
        <w:t>short-wave absorbing layer (optional)</w:t>
      </w:r>
    </w:p>
    <w:p w14:paraId="16249E6C" w14:textId="7A7823CD" w:rsidR="005F6734" w:rsidRDefault="005F6734" w:rsidP="005F6734">
      <w:pPr>
        <w:pStyle w:val="ListParagraph"/>
        <w:numPr>
          <w:ilvl w:val="1"/>
          <w:numId w:val="4"/>
        </w:numPr>
      </w:pPr>
      <w:r>
        <w:t>changes absorping layer from surface to other layer</w:t>
      </w:r>
    </w:p>
    <w:p w14:paraId="6C94A7D6" w14:textId="77777777" w:rsidR="005F6734" w:rsidRDefault="005F6734" w:rsidP="005F6734"/>
    <w:p w14:paraId="039BB506" w14:textId="77777777" w:rsidR="00F718A7" w:rsidRDefault="00F718A7" w:rsidP="00F718A7">
      <w:pPr>
        <w:pStyle w:val="Heading2"/>
        <w:ind w:left="0" w:firstLine="0"/>
      </w:pPr>
      <w:r>
        <w:t>Model Validation</w:t>
      </w:r>
    </w:p>
    <w:p w14:paraId="05607076" w14:textId="77777777" w:rsidR="00F718A7" w:rsidRDefault="00F718A7" w:rsidP="00F718A7">
      <w:pPr>
        <w:pStyle w:val="Heading1"/>
        <w:ind w:left="0" w:firstLine="0"/>
        <w:rPr>
          <w:lang w:val="en-US"/>
        </w:rPr>
      </w:pPr>
      <w:r>
        <w:rPr>
          <w:lang w:val="en-US"/>
        </w:rPr>
        <w:t>Answers to Questions:</w:t>
      </w:r>
    </w:p>
    <w:p w14:paraId="5FC71078" w14:textId="77777777" w:rsidR="00F718A7" w:rsidRDefault="00F718A7" w:rsidP="00F718A7">
      <w:pPr>
        <w:pStyle w:val="Heading2"/>
        <w:rPr>
          <w:lang w:val="en-US"/>
        </w:rPr>
      </w:pPr>
      <w:r w:rsidRPr="00E90256">
        <w:rPr>
          <w:b/>
          <w:bCs/>
          <w:lang w:val="en-US"/>
        </w:rPr>
        <w:t>Question 1)</w:t>
      </w:r>
      <w:r>
        <w:rPr>
          <w:lang w:val="en-US"/>
        </w:rPr>
        <w:t xml:space="preserve"> </w:t>
      </w:r>
      <w:r w:rsidRPr="00A005DE">
        <w:rPr>
          <w:lang w:val="en-US"/>
        </w:rPr>
        <w:t>How does the performance of the Euler method solver compare to the rk45 method for both sets of equations?</w:t>
      </w:r>
    </w:p>
    <w:p w14:paraId="423CF8AE" w14:textId="77777777" w:rsidR="005E1343" w:rsidRDefault="005E1343"/>
    <w:sectPr w:rsidR="005E13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41597"/>
    <w:multiLevelType w:val="hybridMultilevel"/>
    <w:tmpl w:val="ED707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4E1895"/>
    <w:multiLevelType w:val="hybridMultilevel"/>
    <w:tmpl w:val="A6569B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B25C14"/>
    <w:multiLevelType w:val="hybridMultilevel"/>
    <w:tmpl w:val="4962C55C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6C33225E"/>
    <w:multiLevelType w:val="hybridMultilevel"/>
    <w:tmpl w:val="72F002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3584359">
    <w:abstractNumId w:val="0"/>
  </w:num>
  <w:num w:numId="2" w16cid:durableId="743995898">
    <w:abstractNumId w:val="1"/>
  </w:num>
  <w:num w:numId="3" w16cid:durableId="621838270">
    <w:abstractNumId w:val="3"/>
  </w:num>
  <w:num w:numId="4" w16cid:durableId="11778444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8A7"/>
    <w:rsid w:val="00085E8B"/>
    <w:rsid w:val="001C232C"/>
    <w:rsid w:val="002917D7"/>
    <w:rsid w:val="003704B3"/>
    <w:rsid w:val="005E1343"/>
    <w:rsid w:val="005F6734"/>
    <w:rsid w:val="005F678A"/>
    <w:rsid w:val="0081427E"/>
    <w:rsid w:val="009D64C1"/>
    <w:rsid w:val="00C774C5"/>
    <w:rsid w:val="00DA3B51"/>
    <w:rsid w:val="00F353E7"/>
    <w:rsid w:val="00F71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8D44D"/>
  <w15:chartTrackingRefBased/>
  <w15:docId w15:val="{D48A34AC-DCBC-1A44-A716-B05DB4C1B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rial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27E"/>
    <w:pPr>
      <w:spacing w:after="9" w:line="268" w:lineRule="auto"/>
      <w:ind w:left="10" w:hanging="10"/>
    </w:pPr>
    <w:rPr>
      <w:rFonts w:ascii="Arial" w:hAnsi="Arial" w:cs="Times New Roman"/>
      <w:color w:val="000000"/>
      <w:lang w:val="en" w:eastAsia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4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4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42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C49A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2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C49A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2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C49A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2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2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2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2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27E"/>
    <w:rPr>
      <w:rFonts w:asciiTheme="majorHAnsi" w:eastAsiaTheme="majorEastAsia" w:hAnsiTheme="majorHAnsi" w:cstheme="majorBidi"/>
      <w:color w:val="C49A00" w:themeColor="accent1" w:themeShade="BF"/>
      <w:sz w:val="40"/>
      <w:szCs w:val="40"/>
      <w:lang w:val="en" w:eastAsia="en"/>
    </w:rPr>
  </w:style>
  <w:style w:type="character" w:customStyle="1" w:styleId="Heading2Char">
    <w:name w:val="Heading 2 Char"/>
    <w:basedOn w:val="DefaultParagraphFont"/>
    <w:link w:val="Heading2"/>
    <w:uiPriority w:val="9"/>
    <w:rsid w:val="0081427E"/>
    <w:rPr>
      <w:rFonts w:asciiTheme="majorHAnsi" w:eastAsiaTheme="majorEastAsia" w:hAnsiTheme="majorHAnsi" w:cstheme="majorBidi"/>
      <w:color w:val="C49A00" w:themeColor="accent1" w:themeShade="BF"/>
      <w:sz w:val="32"/>
      <w:szCs w:val="32"/>
      <w:lang w:val="en" w:eastAsia="en"/>
    </w:rPr>
  </w:style>
  <w:style w:type="character" w:customStyle="1" w:styleId="Heading3Char">
    <w:name w:val="Heading 3 Char"/>
    <w:basedOn w:val="DefaultParagraphFont"/>
    <w:link w:val="Heading3"/>
    <w:uiPriority w:val="9"/>
    <w:rsid w:val="0081427E"/>
    <w:rPr>
      <w:rFonts w:eastAsiaTheme="majorEastAsia" w:cstheme="majorBidi"/>
      <w:color w:val="C49A00" w:themeColor="accent1" w:themeShade="BF"/>
      <w:sz w:val="28"/>
      <w:szCs w:val="28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27E"/>
    <w:rPr>
      <w:rFonts w:eastAsiaTheme="majorEastAsia" w:cstheme="majorBidi"/>
      <w:i/>
      <w:iCs/>
      <w:color w:val="C49A00" w:themeColor="accent1" w:themeShade="BF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27E"/>
    <w:rPr>
      <w:rFonts w:eastAsiaTheme="majorEastAsia" w:cstheme="majorBidi"/>
      <w:color w:val="C49A00" w:themeColor="accent1" w:themeShade="BF"/>
      <w:lang w:val="en" w:eastAsia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27E"/>
    <w:rPr>
      <w:rFonts w:eastAsiaTheme="majorEastAsia" w:cstheme="majorBidi"/>
      <w:i/>
      <w:iCs/>
      <w:color w:val="595959" w:themeColor="text1" w:themeTint="A6"/>
      <w:lang w:val="en" w:eastAsia="e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27E"/>
    <w:rPr>
      <w:rFonts w:eastAsiaTheme="majorEastAsia" w:cstheme="majorBidi"/>
      <w:color w:val="595959" w:themeColor="text1" w:themeTint="A6"/>
      <w:lang w:val="en" w:eastAsia="e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27E"/>
    <w:rPr>
      <w:rFonts w:eastAsiaTheme="majorEastAsia" w:cstheme="majorBidi"/>
      <w:i/>
      <w:iCs/>
      <w:color w:val="272727" w:themeColor="text1" w:themeTint="D8"/>
      <w:lang w:val="en" w:eastAsia="e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27E"/>
    <w:rPr>
      <w:rFonts w:eastAsiaTheme="majorEastAsia" w:cstheme="majorBidi"/>
      <w:color w:val="272727" w:themeColor="text1" w:themeTint="D8"/>
      <w:lang w:val="en" w:eastAsia="en"/>
    </w:rPr>
  </w:style>
  <w:style w:type="paragraph" w:styleId="Caption">
    <w:name w:val="caption"/>
    <w:basedOn w:val="Normal"/>
    <w:next w:val="Normal"/>
    <w:uiPriority w:val="35"/>
    <w:unhideWhenUsed/>
    <w:qFormat/>
    <w:rsid w:val="0081427E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1427E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27E"/>
    <w:rPr>
      <w:rFonts w:asciiTheme="majorHAnsi" w:eastAsiaTheme="majorEastAsia" w:hAnsiTheme="majorHAnsi" w:cstheme="majorBidi"/>
      <w:spacing w:val="-10"/>
      <w:kern w:val="28"/>
      <w:sz w:val="56"/>
      <w:szCs w:val="56"/>
      <w:lang w:val="en" w:eastAsia="e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27E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27E"/>
    <w:rPr>
      <w:rFonts w:eastAsiaTheme="majorEastAsia" w:cstheme="majorBidi"/>
      <w:color w:val="595959" w:themeColor="text1" w:themeTint="A6"/>
      <w:spacing w:val="15"/>
      <w:sz w:val="28"/>
      <w:szCs w:val="28"/>
      <w:lang w:val="en" w:eastAsia="en"/>
    </w:rPr>
  </w:style>
  <w:style w:type="paragraph" w:styleId="ListParagraph">
    <w:name w:val="List Paragraph"/>
    <w:basedOn w:val="Normal"/>
    <w:uiPriority w:val="34"/>
    <w:qFormat/>
    <w:rsid w:val="0081427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2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27E"/>
    <w:rPr>
      <w:rFonts w:ascii="Arial" w:hAnsi="Arial" w:cs="Times New Roman"/>
      <w:i/>
      <w:iCs/>
      <w:color w:val="404040" w:themeColor="text1" w:themeTint="BF"/>
      <w:lang w:val="en" w:eastAsia="e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27E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27E"/>
    <w:rPr>
      <w:rFonts w:ascii="Arial" w:hAnsi="Arial" w:cs="Times New Roman"/>
      <w:i/>
      <w:iCs/>
      <w:color w:val="C49A00" w:themeColor="accent1" w:themeShade="BF"/>
      <w:lang w:val="en" w:eastAsia="en"/>
    </w:rPr>
  </w:style>
  <w:style w:type="character" w:styleId="IntenseEmphasis">
    <w:name w:val="Intense Emphasis"/>
    <w:basedOn w:val="DefaultParagraphFont"/>
    <w:uiPriority w:val="21"/>
    <w:qFormat/>
    <w:rsid w:val="0081427E"/>
    <w:rPr>
      <w:i/>
      <w:iCs/>
      <w:color w:val="C49A0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27E"/>
    <w:rPr>
      <w:b/>
      <w:bCs/>
      <w:smallCaps/>
      <w:color w:val="C49A00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67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esh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Mesh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Mesh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84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50800" dist="25400" dir="13500000">
              <a:srgbClr val="000000">
                <a:alpha val="5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25400" h="25400" prst="slop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98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shade val="28000"/>
                <a:satMod val="94000"/>
                <a:lumMod val="20000"/>
              </a:schemeClr>
              <a:schemeClr val="phClr">
                <a:tint val="94000"/>
                <a:shade val="84000"/>
                <a:satMod val="148000"/>
                <a:lumMod val="114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esh" id="{789EC3FE-34FD-429C-9918-760025E6C145}" vid="{B8BE45C0-8141-4D58-8C71-A009BC26FBB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437</Words>
  <Characters>2493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Fenner</dc:creator>
  <cp:keywords/>
  <dc:description/>
  <cp:lastModifiedBy>Jackson Fenner</cp:lastModifiedBy>
  <cp:revision>1</cp:revision>
  <dcterms:created xsi:type="dcterms:W3CDTF">2026-10-27T16:03:00Z</dcterms:created>
  <dcterms:modified xsi:type="dcterms:W3CDTF">2026-10-27T17:13:00Z</dcterms:modified>
</cp:coreProperties>
</file>