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D9CED" w14:textId="77777777" w:rsidR="00B01E1D" w:rsidRDefault="00000000">
      <w:pPr>
        <w:spacing w:before="480" w:after="240"/>
        <w:jc w:val="center"/>
      </w:pPr>
      <w:r>
        <w:rPr>
          <w:color w:val="6B7280"/>
          <w:sz w:val="24"/>
          <w:szCs w:val="24"/>
        </w:rPr>
        <w:t>Training Center for Digital Professions</w:t>
      </w:r>
    </w:p>
    <w:p w14:paraId="0FDA0EA9" w14:textId="77777777" w:rsidR="00B01E1D" w:rsidRDefault="00000000">
      <w:pPr>
        <w:spacing w:before="120" w:after="480"/>
        <w:jc w:val="center"/>
      </w:pPr>
      <w:r>
        <w:rPr>
          <w:b/>
          <w:bCs/>
          <w:color w:val="1F4E79"/>
          <w:sz w:val="28"/>
          <w:szCs w:val="28"/>
        </w:rPr>
        <w:t>Web Development Project Report</w:t>
      </w:r>
    </w:p>
    <w:p w14:paraId="3B7125B6" w14:textId="77777777" w:rsidR="00B01E1D" w:rsidRDefault="00000000">
      <w:pPr>
        <w:spacing w:after="120"/>
        <w:jc w:val="center"/>
      </w:pPr>
      <w:r>
        <w:rPr>
          <w:b/>
          <w:bCs/>
          <w:color w:val="2E75B6"/>
          <w:sz w:val="64"/>
          <w:szCs w:val="64"/>
        </w:rPr>
        <w:t>Invoxa</w:t>
      </w:r>
    </w:p>
    <w:p w14:paraId="7EC0996B" w14:textId="77777777" w:rsidR="00B01E1D" w:rsidRDefault="00000000">
      <w:pPr>
        <w:spacing w:after="720"/>
        <w:jc w:val="center"/>
      </w:pPr>
      <w:r>
        <w:rPr>
          <w:color w:val="1F4E79"/>
          <w:sz w:val="28"/>
          <w:szCs w:val="28"/>
        </w:rPr>
        <w:t>Smart Invoice Management System</w:t>
      </w:r>
    </w:p>
    <w:p w14:paraId="3DCAAA10" w14:textId="77777777" w:rsidR="00B01E1D" w:rsidRDefault="00B01E1D">
      <w:pPr>
        <w:spacing w:after="120"/>
        <w:jc w:val="center"/>
      </w:pPr>
    </w:p>
    <w:tbl>
      <w:tblPr>
        <w:tblW w:w="8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600"/>
      </w:tblGrid>
      <w:tr w:rsidR="00B01E1D" w14:paraId="0242B44F" w14:textId="77777777">
        <w:tblPrEx>
          <w:tblCellMar>
            <w:top w:w="0" w:type="dxa"/>
            <w:bottom w:w="0" w:type="dxa"/>
          </w:tblCellMar>
        </w:tblPrEx>
        <w:trPr>
          <w:jc w:val="center"/>
        </w:trPr>
        <w:tc>
          <w:tcPr>
            <w:tcW w:w="2400" w:type="dxa"/>
            <w:tcBorders>
              <w:top w:val="single" w:sz="1" w:space="0" w:color="B8CCE4"/>
              <w:left w:val="single" w:sz="1" w:space="0" w:color="B8CCE4"/>
              <w:bottom w:val="single" w:sz="1" w:space="0" w:color="B8CCE4"/>
              <w:right w:val="single" w:sz="1" w:space="0" w:color="B8CCE4"/>
            </w:tcBorders>
            <w:shd w:val="clear" w:color="auto" w:fill="D5E8F0"/>
            <w:tcMar>
              <w:top w:w="80" w:type="dxa"/>
              <w:left w:w="120" w:type="dxa"/>
              <w:bottom w:w="80" w:type="dxa"/>
              <w:right w:w="120" w:type="dxa"/>
            </w:tcMar>
            <w:vAlign w:val="center"/>
          </w:tcPr>
          <w:p w14:paraId="22EAFBF6" w14:textId="77777777" w:rsidR="00B01E1D" w:rsidRDefault="00000000">
            <w:r>
              <w:rPr>
                <w:b/>
                <w:bCs/>
                <w:sz w:val="20"/>
                <w:szCs w:val="20"/>
              </w:rPr>
              <w:t>Project Title:</w:t>
            </w:r>
          </w:p>
        </w:tc>
        <w:tc>
          <w:tcPr>
            <w:tcW w:w="56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2BD0BF2C" w14:textId="77777777" w:rsidR="00B01E1D" w:rsidRDefault="00000000">
            <w:r>
              <w:rPr>
                <w:sz w:val="20"/>
                <w:szCs w:val="20"/>
              </w:rPr>
              <w:t>Invoxa — Smart Invoice Management System</w:t>
            </w:r>
          </w:p>
        </w:tc>
      </w:tr>
      <w:tr w:rsidR="00B01E1D" w14:paraId="4E495AB9" w14:textId="77777777">
        <w:tblPrEx>
          <w:tblCellMar>
            <w:top w:w="0" w:type="dxa"/>
            <w:bottom w:w="0" w:type="dxa"/>
          </w:tblCellMar>
        </w:tblPrEx>
        <w:trPr>
          <w:jc w:val="center"/>
        </w:trPr>
        <w:tc>
          <w:tcPr>
            <w:tcW w:w="2400" w:type="dxa"/>
            <w:tcBorders>
              <w:top w:val="single" w:sz="1" w:space="0" w:color="B8CCE4"/>
              <w:left w:val="single" w:sz="1" w:space="0" w:color="B8CCE4"/>
              <w:bottom w:val="single" w:sz="1" w:space="0" w:color="B8CCE4"/>
              <w:right w:val="single" w:sz="1" w:space="0" w:color="B8CCE4"/>
            </w:tcBorders>
            <w:shd w:val="clear" w:color="auto" w:fill="D5E8F0"/>
            <w:tcMar>
              <w:top w:w="80" w:type="dxa"/>
              <w:left w:w="120" w:type="dxa"/>
              <w:bottom w:w="80" w:type="dxa"/>
              <w:right w:w="120" w:type="dxa"/>
            </w:tcMar>
            <w:vAlign w:val="center"/>
          </w:tcPr>
          <w:p w14:paraId="540BEC73" w14:textId="77777777" w:rsidR="00B01E1D" w:rsidRDefault="00000000">
            <w:r>
              <w:rPr>
                <w:b/>
                <w:bCs/>
                <w:sz w:val="20"/>
                <w:szCs w:val="20"/>
              </w:rPr>
              <w:t>Student Name:</w:t>
            </w:r>
          </w:p>
        </w:tc>
        <w:tc>
          <w:tcPr>
            <w:tcW w:w="56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687AE8FF" w14:textId="77777777" w:rsidR="00B01E1D" w:rsidRDefault="00000000">
            <w:r>
              <w:rPr>
                <w:sz w:val="20"/>
                <w:szCs w:val="20"/>
              </w:rPr>
              <w:t>Oussama Bekkali</w:t>
            </w:r>
          </w:p>
        </w:tc>
      </w:tr>
      <w:tr w:rsidR="00B01E1D" w14:paraId="323AAC24" w14:textId="77777777">
        <w:tblPrEx>
          <w:tblCellMar>
            <w:top w:w="0" w:type="dxa"/>
            <w:bottom w:w="0" w:type="dxa"/>
          </w:tblCellMar>
        </w:tblPrEx>
        <w:trPr>
          <w:jc w:val="center"/>
        </w:trPr>
        <w:tc>
          <w:tcPr>
            <w:tcW w:w="2400" w:type="dxa"/>
            <w:tcBorders>
              <w:top w:val="single" w:sz="1" w:space="0" w:color="B8CCE4"/>
              <w:left w:val="single" w:sz="1" w:space="0" w:color="B8CCE4"/>
              <w:bottom w:val="single" w:sz="1" w:space="0" w:color="B8CCE4"/>
              <w:right w:val="single" w:sz="1" w:space="0" w:color="B8CCE4"/>
            </w:tcBorders>
            <w:shd w:val="clear" w:color="auto" w:fill="D5E8F0"/>
            <w:tcMar>
              <w:top w:w="80" w:type="dxa"/>
              <w:left w:w="120" w:type="dxa"/>
              <w:bottom w:w="80" w:type="dxa"/>
              <w:right w:w="120" w:type="dxa"/>
            </w:tcMar>
            <w:vAlign w:val="center"/>
          </w:tcPr>
          <w:p w14:paraId="6F2A4E1C" w14:textId="77777777" w:rsidR="00B01E1D" w:rsidRDefault="00000000">
            <w:r>
              <w:rPr>
                <w:b/>
                <w:bCs/>
                <w:sz w:val="20"/>
                <w:szCs w:val="20"/>
              </w:rPr>
              <w:t>Supervised By:</w:t>
            </w:r>
          </w:p>
        </w:tc>
        <w:tc>
          <w:tcPr>
            <w:tcW w:w="56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45037F62" w14:textId="77777777" w:rsidR="00B01E1D" w:rsidRDefault="00000000">
            <w:r>
              <w:rPr>
                <w:sz w:val="20"/>
                <w:szCs w:val="20"/>
              </w:rPr>
              <w:t>Fatin Chebab</w:t>
            </w:r>
          </w:p>
        </w:tc>
      </w:tr>
      <w:tr w:rsidR="00B01E1D" w14:paraId="07FCA100" w14:textId="77777777">
        <w:tblPrEx>
          <w:tblCellMar>
            <w:top w:w="0" w:type="dxa"/>
            <w:bottom w:w="0" w:type="dxa"/>
          </w:tblCellMar>
        </w:tblPrEx>
        <w:trPr>
          <w:jc w:val="center"/>
        </w:trPr>
        <w:tc>
          <w:tcPr>
            <w:tcW w:w="2400" w:type="dxa"/>
            <w:tcBorders>
              <w:top w:val="single" w:sz="1" w:space="0" w:color="B8CCE4"/>
              <w:left w:val="single" w:sz="1" w:space="0" w:color="B8CCE4"/>
              <w:bottom w:val="single" w:sz="1" w:space="0" w:color="B8CCE4"/>
              <w:right w:val="single" w:sz="1" w:space="0" w:color="B8CCE4"/>
            </w:tcBorders>
            <w:shd w:val="clear" w:color="auto" w:fill="D5E8F0"/>
            <w:tcMar>
              <w:top w:w="80" w:type="dxa"/>
              <w:left w:w="120" w:type="dxa"/>
              <w:bottom w:w="80" w:type="dxa"/>
              <w:right w:w="120" w:type="dxa"/>
            </w:tcMar>
            <w:vAlign w:val="center"/>
          </w:tcPr>
          <w:p w14:paraId="0FEABD3E" w14:textId="77777777" w:rsidR="00B01E1D" w:rsidRDefault="00000000">
            <w:r>
              <w:rPr>
                <w:b/>
                <w:bCs/>
                <w:sz w:val="20"/>
                <w:szCs w:val="20"/>
              </w:rPr>
              <w:t>Academic Year:</w:t>
            </w:r>
          </w:p>
        </w:tc>
        <w:tc>
          <w:tcPr>
            <w:tcW w:w="56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3B6AB709" w14:textId="77777777" w:rsidR="00B01E1D" w:rsidRDefault="00000000">
            <w:r>
              <w:rPr>
                <w:sz w:val="20"/>
                <w:szCs w:val="20"/>
              </w:rPr>
              <w:t>2025 – 2026</w:t>
            </w:r>
          </w:p>
        </w:tc>
      </w:tr>
      <w:tr w:rsidR="00B01E1D" w14:paraId="760BAEAA" w14:textId="77777777">
        <w:tblPrEx>
          <w:tblCellMar>
            <w:top w:w="0" w:type="dxa"/>
            <w:bottom w:w="0" w:type="dxa"/>
          </w:tblCellMar>
        </w:tblPrEx>
        <w:trPr>
          <w:jc w:val="center"/>
        </w:trPr>
        <w:tc>
          <w:tcPr>
            <w:tcW w:w="2400" w:type="dxa"/>
            <w:tcBorders>
              <w:top w:val="single" w:sz="1" w:space="0" w:color="B8CCE4"/>
              <w:left w:val="single" w:sz="1" w:space="0" w:color="B8CCE4"/>
              <w:bottom w:val="single" w:sz="1" w:space="0" w:color="B8CCE4"/>
              <w:right w:val="single" w:sz="1" w:space="0" w:color="B8CCE4"/>
            </w:tcBorders>
            <w:shd w:val="clear" w:color="auto" w:fill="D5E8F0"/>
            <w:tcMar>
              <w:top w:w="80" w:type="dxa"/>
              <w:left w:w="120" w:type="dxa"/>
              <w:bottom w:w="80" w:type="dxa"/>
              <w:right w:w="120" w:type="dxa"/>
            </w:tcMar>
            <w:vAlign w:val="center"/>
          </w:tcPr>
          <w:p w14:paraId="01B9307B" w14:textId="77777777" w:rsidR="00B01E1D" w:rsidRDefault="00000000">
            <w:r>
              <w:rPr>
                <w:b/>
                <w:bCs/>
                <w:sz w:val="20"/>
                <w:szCs w:val="20"/>
              </w:rPr>
              <w:t>Training Center:</w:t>
            </w:r>
          </w:p>
        </w:tc>
        <w:tc>
          <w:tcPr>
            <w:tcW w:w="56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388589FE" w14:textId="77777777" w:rsidR="00B01E1D" w:rsidRDefault="00000000">
            <w:r>
              <w:rPr>
                <w:sz w:val="20"/>
                <w:szCs w:val="20"/>
              </w:rPr>
              <w:t>SOLICODE — Tanger, Morocco</w:t>
            </w:r>
          </w:p>
        </w:tc>
      </w:tr>
    </w:tbl>
    <w:p w14:paraId="393894FD" w14:textId="77777777" w:rsidR="00B01E1D" w:rsidRDefault="00000000">
      <w:r>
        <w:br w:type="page"/>
      </w:r>
    </w:p>
    <w:p w14:paraId="4AB870AC" w14:textId="77777777" w:rsidR="00B01E1D" w:rsidRDefault="00000000">
      <w:pPr>
        <w:pStyle w:val="Heading1"/>
        <w:pBdr>
          <w:bottom w:val="single" w:sz="6" w:space="1" w:color="2E75B6"/>
        </w:pBdr>
      </w:pPr>
      <w:r>
        <w:lastRenderedPageBreak/>
        <w:t>Acknowledgements</w:t>
      </w:r>
    </w:p>
    <w:p w14:paraId="20C74A42" w14:textId="77777777" w:rsidR="00B01E1D" w:rsidRDefault="00000000">
      <w:pPr>
        <w:spacing w:before="60" w:after="60"/>
      </w:pPr>
      <w:r>
        <w:t>First and foremost, I would like to express my sincere gratitude to the entire team at SOLICODE for providing me with the knowledge, skills, and tools needed to build this project. The training methodology at SOLICODE — based on active and project-driven learning — gave me real-world experience that made this project possible.</w:t>
      </w:r>
    </w:p>
    <w:p w14:paraId="18787C4D" w14:textId="77777777" w:rsidR="00B01E1D" w:rsidRDefault="00000000">
      <w:pPr>
        <w:spacing w:before="60" w:after="60"/>
      </w:pPr>
      <w:r>
        <w:t>I would also like to thank my trainer and supervisor for their continuous guidance, valuable feedback, and patience throughout the development process. Their advice helped me overcome many technical challenges and make better decisions during the design and implementation phases.</w:t>
      </w:r>
    </w:p>
    <w:p w14:paraId="614563E5" w14:textId="77777777" w:rsidR="00B01E1D" w:rsidRDefault="00000000">
      <w:pPr>
        <w:spacing w:before="60" w:after="60"/>
      </w:pPr>
      <w:r>
        <w:t>Special thanks go to my classmates and peers at SOLICODE for the collaborative spirit, shared knowledge, and constant encouragement during the training period.</w:t>
      </w:r>
    </w:p>
    <w:p w14:paraId="3E1644CC" w14:textId="77777777" w:rsidR="00B01E1D" w:rsidRDefault="00000000">
      <w:pPr>
        <w:spacing w:before="60" w:after="60"/>
      </w:pPr>
      <w:r>
        <w:t>Finally, I dedicate this work to my family, whose support and motivation have always been the driving force behind everything I do.</w:t>
      </w:r>
    </w:p>
    <w:p w14:paraId="775A2291" w14:textId="77777777" w:rsidR="00B01E1D" w:rsidRDefault="00000000">
      <w:r>
        <w:br w:type="page"/>
      </w:r>
    </w:p>
    <w:p w14:paraId="57ED1A6C" w14:textId="77777777" w:rsidR="00B01E1D" w:rsidRDefault="00000000">
      <w:pPr>
        <w:pStyle w:val="Heading1"/>
        <w:pBdr>
          <w:bottom w:val="single" w:sz="6" w:space="1" w:color="2E75B6"/>
        </w:pBdr>
      </w:pPr>
      <w:r>
        <w:lastRenderedPageBreak/>
        <w:t>Abstract</w:t>
      </w:r>
    </w:p>
    <w:p w14:paraId="3E1B83EA" w14:textId="77777777" w:rsidR="00B01E1D" w:rsidRDefault="00000000">
      <w:pPr>
        <w:spacing w:before="60" w:after="60"/>
      </w:pPr>
      <w:r>
        <w:t>Invoxa is a complete, modern, and responsive web-based Smart Invoice Management System. It was designed and developed to help individuals and small businesses — such as freelancers, startups, and small enterprises — efficiently manage their invoices and track their expenses through a clean, browser-based interface.</w:t>
      </w:r>
    </w:p>
    <w:p w14:paraId="40A08A50" w14:textId="77777777" w:rsidR="00B01E1D" w:rsidRDefault="00000000">
      <w:pPr>
        <w:spacing w:before="60" w:after="60"/>
      </w:pPr>
      <w:r>
        <w:t>The system allows users to create secure accounts, add and manage invoices with detailed information (amount, date, category, vendor, description), upload invoice files in PDF or image format, search and filter invoices using multiple criteria, and visualize their financial data through an interactive dashboard with charts and key metrics. A simulated OCR (Optical Character Recognition) feature is also included, allowing users to upload invoice documents and have the system automatically extract and pre-fill invoice details.</w:t>
      </w:r>
    </w:p>
    <w:p w14:paraId="69E704E3" w14:textId="77777777" w:rsidR="00B01E1D" w:rsidRDefault="00000000">
      <w:pPr>
        <w:spacing w:before="60" w:after="60"/>
      </w:pPr>
      <w:r>
        <w:t>Invoxa was built using PHP 8 on the backend with a MySQL database accessed through PDO Prepared Statements. The frontend uses custom HTML5, CSS3, and Vanilla JavaScript enhanced with Chart.js for data visualization. Key security features include session-based authentication, SQL injection prevention through PDO, XSS output escaping, and CSRF token protection.</w:t>
      </w:r>
    </w:p>
    <w:p w14:paraId="5EB372E5" w14:textId="77777777" w:rsidR="00B01E1D" w:rsidRDefault="00000000">
      <w:pPr>
        <w:spacing w:before="60" w:after="60"/>
      </w:pPr>
      <w:r>
        <w:t>This report documents the full development lifecycle of Invoxa: from the initial problem analysis and requirements gathering (as defined in the project's cahier des charges), through system design and database modeling, to implementation, testing, and deployment. The project was developed as the final graduation project for the Web Development program at SOLICODE.</w:t>
      </w:r>
    </w:p>
    <w:p w14:paraId="254BB3C1" w14:textId="77777777" w:rsidR="00B01E1D" w:rsidRDefault="00000000">
      <w:r>
        <w:br w:type="page"/>
      </w:r>
    </w:p>
    <w:p w14:paraId="643BB08D" w14:textId="77777777" w:rsidR="00B01E1D" w:rsidRDefault="00000000">
      <w:pPr>
        <w:pStyle w:val="Heading1"/>
        <w:pBdr>
          <w:bottom w:val="single" w:sz="6" w:space="1" w:color="2E75B6"/>
        </w:pBdr>
      </w:pPr>
      <w:r>
        <w:lastRenderedPageBreak/>
        <w:t>Table of Contents</w:t>
      </w:r>
    </w:p>
    <w:p w14:paraId="60F10F53" w14:textId="77777777" w:rsidR="00B01E1D" w:rsidRDefault="00000000">
      <w:pPr>
        <w:spacing w:before="30" w:after="30"/>
      </w:pPr>
      <w:r>
        <w:rPr>
          <w:b/>
          <w:bCs/>
          <w:color w:val="1F4E79"/>
        </w:rPr>
        <w:t>Acknowledgements</w:t>
      </w:r>
      <w:r>
        <w:ptab w:relativeTo="margin" w:alignment="right" w:leader="dot"/>
      </w:r>
      <w:r>
        <w:t>2</w:t>
      </w:r>
    </w:p>
    <w:p w14:paraId="1AE5D7E5" w14:textId="77777777" w:rsidR="00B01E1D" w:rsidRDefault="00000000">
      <w:pPr>
        <w:spacing w:before="30" w:after="30"/>
      </w:pPr>
      <w:r>
        <w:rPr>
          <w:b/>
          <w:bCs/>
          <w:color w:val="1F4E79"/>
        </w:rPr>
        <w:t>Abstract</w:t>
      </w:r>
      <w:r>
        <w:ptab w:relativeTo="margin" w:alignment="right" w:leader="dot"/>
      </w:r>
      <w:r>
        <w:t>3</w:t>
      </w:r>
    </w:p>
    <w:p w14:paraId="7E981F84" w14:textId="77777777" w:rsidR="00B01E1D" w:rsidRDefault="00000000">
      <w:pPr>
        <w:spacing w:before="30" w:after="30"/>
      </w:pPr>
      <w:r>
        <w:rPr>
          <w:b/>
          <w:bCs/>
          <w:color w:val="1F4E79"/>
        </w:rPr>
        <w:t>Table of Contents</w:t>
      </w:r>
      <w:r>
        <w:ptab w:relativeTo="margin" w:alignment="right" w:leader="dot"/>
      </w:r>
      <w:r>
        <w:t>4</w:t>
      </w:r>
    </w:p>
    <w:p w14:paraId="2CFDF50E" w14:textId="77777777" w:rsidR="00B01E1D" w:rsidRDefault="00000000">
      <w:pPr>
        <w:spacing w:before="30" w:after="30"/>
      </w:pPr>
      <w:r>
        <w:rPr>
          <w:b/>
          <w:bCs/>
          <w:color w:val="1F4E79"/>
        </w:rPr>
        <w:t>List of Figures</w:t>
      </w:r>
      <w:r>
        <w:ptab w:relativeTo="margin" w:alignment="right" w:leader="dot"/>
      </w:r>
      <w:r>
        <w:t>5</w:t>
      </w:r>
    </w:p>
    <w:p w14:paraId="25AED55B" w14:textId="77777777" w:rsidR="00B01E1D" w:rsidRDefault="00000000">
      <w:pPr>
        <w:spacing w:before="30" w:after="30"/>
      </w:pPr>
      <w:r>
        <w:rPr>
          <w:b/>
          <w:bCs/>
          <w:color w:val="1F4E79"/>
        </w:rPr>
        <w:t>List of Tables</w:t>
      </w:r>
      <w:r>
        <w:ptab w:relativeTo="margin" w:alignment="right" w:leader="dot"/>
      </w:r>
      <w:r>
        <w:t>5</w:t>
      </w:r>
    </w:p>
    <w:p w14:paraId="3F3BD189" w14:textId="77777777" w:rsidR="00B01E1D" w:rsidRDefault="00000000">
      <w:pPr>
        <w:spacing w:before="30" w:after="30"/>
      </w:pPr>
      <w:r>
        <w:rPr>
          <w:b/>
          <w:bCs/>
          <w:color w:val="1F4E79"/>
        </w:rPr>
        <w:t>1. Introduction</w:t>
      </w:r>
      <w:r>
        <w:ptab w:relativeTo="margin" w:alignment="right" w:leader="dot"/>
      </w:r>
      <w:r>
        <w:t>6</w:t>
      </w:r>
    </w:p>
    <w:p w14:paraId="74E24790" w14:textId="77777777" w:rsidR="00B01E1D" w:rsidRDefault="00000000">
      <w:pPr>
        <w:spacing w:before="30" w:after="30"/>
        <w:ind w:left="360"/>
      </w:pPr>
      <w:r>
        <w:t>1.1 Project Background</w:t>
      </w:r>
      <w:r>
        <w:ptab w:relativeTo="margin" w:alignment="right" w:leader="dot"/>
      </w:r>
      <w:r>
        <w:t>6</w:t>
      </w:r>
    </w:p>
    <w:p w14:paraId="27E05481" w14:textId="77777777" w:rsidR="00B01E1D" w:rsidRDefault="00000000">
      <w:pPr>
        <w:spacing w:before="30" w:after="30"/>
        <w:ind w:left="360"/>
      </w:pPr>
      <w:r>
        <w:t>1.2 Problem Statement</w:t>
      </w:r>
      <w:r>
        <w:ptab w:relativeTo="margin" w:alignment="right" w:leader="dot"/>
      </w:r>
      <w:r>
        <w:t>6</w:t>
      </w:r>
    </w:p>
    <w:p w14:paraId="64168FA2" w14:textId="77777777" w:rsidR="00B01E1D" w:rsidRDefault="00000000">
      <w:pPr>
        <w:spacing w:before="30" w:after="30"/>
        <w:ind w:left="360"/>
      </w:pPr>
      <w:r>
        <w:t>1.3 Project Objectives</w:t>
      </w:r>
      <w:r>
        <w:ptab w:relativeTo="margin" w:alignment="right" w:leader="dot"/>
      </w:r>
      <w:r>
        <w:t>7</w:t>
      </w:r>
    </w:p>
    <w:p w14:paraId="50913196" w14:textId="77777777" w:rsidR="00B01E1D" w:rsidRDefault="00000000">
      <w:pPr>
        <w:spacing w:before="30" w:after="30"/>
        <w:ind w:left="360"/>
      </w:pPr>
      <w:r>
        <w:t>1.4 Scope of the Project</w:t>
      </w:r>
      <w:r>
        <w:ptab w:relativeTo="margin" w:alignment="right" w:leader="dot"/>
      </w:r>
      <w:r>
        <w:t>7</w:t>
      </w:r>
    </w:p>
    <w:p w14:paraId="6D282B5F" w14:textId="77777777" w:rsidR="00B01E1D" w:rsidRDefault="00000000">
      <w:pPr>
        <w:spacing w:before="30" w:after="30"/>
      </w:pPr>
      <w:r>
        <w:rPr>
          <w:b/>
          <w:bCs/>
          <w:color w:val="1F4E79"/>
        </w:rPr>
        <w:t>2. Technologies and Tools Used</w:t>
      </w:r>
      <w:r>
        <w:ptab w:relativeTo="margin" w:alignment="right" w:leader="dot"/>
      </w:r>
      <w:r>
        <w:t>8</w:t>
      </w:r>
    </w:p>
    <w:p w14:paraId="3914BA39" w14:textId="77777777" w:rsidR="00B01E1D" w:rsidRDefault="00000000">
      <w:pPr>
        <w:spacing w:before="30" w:after="30"/>
        <w:ind w:left="360"/>
      </w:pPr>
      <w:r>
        <w:t>2.1 Backend: PHP 8</w:t>
      </w:r>
      <w:r>
        <w:ptab w:relativeTo="margin" w:alignment="right" w:leader="dot"/>
      </w:r>
      <w:r>
        <w:t>8</w:t>
      </w:r>
    </w:p>
    <w:p w14:paraId="6B38E6F5" w14:textId="77777777" w:rsidR="00B01E1D" w:rsidRDefault="00000000">
      <w:pPr>
        <w:spacing w:before="30" w:after="30"/>
        <w:ind w:left="360"/>
      </w:pPr>
      <w:r>
        <w:t>2.2 Database: MySQL with PDO</w:t>
      </w:r>
      <w:r>
        <w:ptab w:relativeTo="margin" w:alignment="right" w:leader="dot"/>
      </w:r>
      <w:r>
        <w:t>8</w:t>
      </w:r>
    </w:p>
    <w:p w14:paraId="0101456F" w14:textId="77777777" w:rsidR="00B01E1D" w:rsidRDefault="00000000">
      <w:pPr>
        <w:spacing w:before="30" w:after="30"/>
        <w:ind w:left="360"/>
      </w:pPr>
      <w:r>
        <w:t>2.3 Frontend: HTML5, CSS3, JavaScript</w:t>
      </w:r>
      <w:r>
        <w:ptab w:relativeTo="margin" w:alignment="right" w:leader="dot"/>
      </w:r>
      <w:r>
        <w:t>9</w:t>
      </w:r>
    </w:p>
    <w:p w14:paraId="28D173B0" w14:textId="77777777" w:rsidR="00B01E1D" w:rsidRDefault="00000000">
      <w:pPr>
        <w:spacing w:before="30" w:after="30"/>
        <w:ind w:left="360"/>
      </w:pPr>
      <w:r>
        <w:t>2.4 Development Environment</w:t>
      </w:r>
      <w:r>
        <w:ptab w:relativeTo="margin" w:alignment="right" w:leader="dot"/>
      </w:r>
      <w:r>
        <w:t>9</w:t>
      </w:r>
    </w:p>
    <w:p w14:paraId="065001E8" w14:textId="77777777" w:rsidR="00B01E1D" w:rsidRDefault="00000000">
      <w:pPr>
        <w:spacing w:before="30" w:after="30"/>
      </w:pPr>
      <w:r>
        <w:rPr>
          <w:b/>
          <w:bCs/>
          <w:color w:val="1F4E79"/>
        </w:rPr>
        <w:t>3. Requirements Analysis</w:t>
      </w:r>
      <w:r>
        <w:ptab w:relativeTo="margin" w:alignment="right" w:leader="dot"/>
      </w:r>
      <w:r>
        <w:t>10</w:t>
      </w:r>
    </w:p>
    <w:p w14:paraId="4665CD87" w14:textId="77777777" w:rsidR="00B01E1D" w:rsidRDefault="00000000">
      <w:pPr>
        <w:spacing w:before="30" w:after="30"/>
        <w:ind w:left="360"/>
      </w:pPr>
      <w:r>
        <w:t>3.1 Functional Requirements</w:t>
      </w:r>
      <w:r>
        <w:ptab w:relativeTo="margin" w:alignment="right" w:leader="dot"/>
      </w:r>
      <w:r>
        <w:t>10</w:t>
      </w:r>
    </w:p>
    <w:p w14:paraId="4A8A84A1" w14:textId="77777777" w:rsidR="00B01E1D" w:rsidRDefault="00000000">
      <w:pPr>
        <w:spacing w:before="30" w:after="30"/>
        <w:ind w:left="360"/>
      </w:pPr>
      <w:r>
        <w:t>3.2 Non-Functional Requirements</w:t>
      </w:r>
      <w:r>
        <w:ptab w:relativeTo="margin" w:alignment="right" w:leader="dot"/>
      </w:r>
      <w:r>
        <w:t>11</w:t>
      </w:r>
    </w:p>
    <w:p w14:paraId="3F0EE8B5" w14:textId="77777777" w:rsidR="00B01E1D" w:rsidRDefault="00000000">
      <w:pPr>
        <w:spacing w:before="30" w:after="30"/>
        <w:ind w:left="360"/>
      </w:pPr>
      <w:r>
        <w:t>3.3 Use Case Overview</w:t>
      </w:r>
      <w:r>
        <w:ptab w:relativeTo="margin" w:alignment="right" w:leader="dot"/>
      </w:r>
      <w:r>
        <w:t>11</w:t>
      </w:r>
    </w:p>
    <w:p w14:paraId="3A0247E3" w14:textId="77777777" w:rsidR="00B01E1D" w:rsidRDefault="00000000">
      <w:pPr>
        <w:spacing w:before="30" w:after="30"/>
      </w:pPr>
      <w:r>
        <w:rPr>
          <w:b/>
          <w:bCs/>
          <w:color w:val="1F4E79"/>
        </w:rPr>
        <w:t>4. System Design</w:t>
      </w:r>
      <w:r>
        <w:ptab w:relativeTo="margin" w:alignment="right" w:leader="dot"/>
      </w:r>
      <w:r>
        <w:t>12</w:t>
      </w:r>
    </w:p>
    <w:p w14:paraId="048CAB08" w14:textId="77777777" w:rsidR="00B01E1D" w:rsidRDefault="00000000">
      <w:pPr>
        <w:spacing w:before="30" w:after="30"/>
        <w:ind w:left="360"/>
      </w:pPr>
      <w:r>
        <w:t>4.1 Architecture Overview</w:t>
      </w:r>
      <w:r>
        <w:ptab w:relativeTo="margin" w:alignment="right" w:leader="dot"/>
      </w:r>
      <w:r>
        <w:t>12</w:t>
      </w:r>
    </w:p>
    <w:p w14:paraId="238A0409" w14:textId="77777777" w:rsidR="00B01E1D" w:rsidRDefault="00000000">
      <w:pPr>
        <w:spacing w:before="30" w:after="30"/>
        <w:ind w:left="360"/>
      </w:pPr>
      <w:r>
        <w:t>4.2 Database Design</w:t>
      </w:r>
      <w:r>
        <w:ptab w:relativeTo="margin" w:alignment="right" w:leader="dot"/>
      </w:r>
      <w:r>
        <w:t>13</w:t>
      </w:r>
    </w:p>
    <w:p w14:paraId="00C9949B" w14:textId="77777777" w:rsidR="00B01E1D" w:rsidRDefault="00000000">
      <w:pPr>
        <w:spacing w:before="30" w:after="30"/>
        <w:ind w:left="360"/>
      </w:pPr>
      <w:r>
        <w:t>4.3 Project Folder Structure</w:t>
      </w:r>
      <w:r>
        <w:ptab w:relativeTo="margin" w:alignment="right" w:leader="dot"/>
      </w:r>
      <w:r>
        <w:t>15</w:t>
      </w:r>
    </w:p>
    <w:p w14:paraId="5056AEC9" w14:textId="77777777" w:rsidR="00B01E1D" w:rsidRDefault="00000000">
      <w:pPr>
        <w:spacing w:before="30" w:after="30"/>
      </w:pPr>
      <w:r>
        <w:rPr>
          <w:b/>
          <w:bCs/>
          <w:color w:val="1F4E79"/>
        </w:rPr>
        <w:t>5. Application Screenshots</w:t>
      </w:r>
      <w:r>
        <w:ptab w:relativeTo="margin" w:alignment="right" w:leader="dot"/>
      </w:r>
      <w:r>
        <w:t>16</w:t>
      </w:r>
    </w:p>
    <w:p w14:paraId="287C42DE" w14:textId="77777777" w:rsidR="00B01E1D" w:rsidRDefault="00000000">
      <w:pPr>
        <w:spacing w:before="30" w:after="30"/>
        <w:ind w:left="360"/>
      </w:pPr>
      <w:r>
        <w:t>5.1 Login Page</w:t>
      </w:r>
      <w:r>
        <w:ptab w:relativeTo="margin" w:alignment="right" w:leader="dot"/>
      </w:r>
      <w:r>
        <w:t>16</w:t>
      </w:r>
    </w:p>
    <w:p w14:paraId="421E0887" w14:textId="77777777" w:rsidR="00B01E1D" w:rsidRDefault="00000000">
      <w:pPr>
        <w:spacing w:before="30" w:after="30"/>
        <w:ind w:left="360"/>
      </w:pPr>
      <w:r>
        <w:t>5.2 Registration Page</w:t>
      </w:r>
      <w:r>
        <w:ptab w:relativeTo="margin" w:alignment="right" w:leader="dot"/>
      </w:r>
      <w:r>
        <w:t>16</w:t>
      </w:r>
    </w:p>
    <w:p w14:paraId="153A00A2" w14:textId="77777777" w:rsidR="00B01E1D" w:rsidRDefault="00000000">
      <w:pPr>
        <w:spacing w:before="30" w:after="30"/>
        <w:ind w:left="360"/>
      </w:pPr>
      <w:r>
        <w:t>5.3 Dashboard — Financial Overview</w:t>
      </w:r>
      <w:r>
        <w:ptab w:relativeTo="margin" w:alignment="right" w:leader="dot"/>
      </w:r>
      <w:r>
        <w:t>17</w:t>
      </w:r>
    </w:p>
    <w:p w14:paraId="6D36F54E" w14:textId="77777777" w:rsidR="00B01E1D" w:rsidRDefault="00000000">
      <w:pPr>
        <w:spacing w:before="30" w:after="30"/>
        <w:ind w:left="360"/>
      </w:pPr>
      <w:r>
        <w:t>5.4 Invoices Management</w:t>
      </w:r>
      <w:r>
        <w:ptab w:relativeTo="margin" w:alignment="right" w:leader="dot"/>
      </w:r>
      <w:r>
        <w:t>17</w:t>
      </w:r>
    </w:p>
    <w:p w14:paraId="706DA2DA" w14:textId="77777777" w:rsidR="00B01E1D" w:rsidRDefault="00000000">
      <w:pPr>
        <w:spacing w:before="30" w:after="30"/>
        <w:ind w:left="360"/>
      </w:pPr>
      <w:r>
        <w:t>5.5 Add New Invoice</w:t>
      </w:r>
      <w:r>
        <w:ptab w:relativeTo="margin" w:alignment="right" w:leader="dot"/>
      </w:r>
      <w:r>
        <w:t>18</w:t>
      </w:r>
    </w:p>
    <w:p w14:paraId="390D663A" w14:textId="77777777" w:rsidR="00B01E1D" w:rsidRDefault="00000000">
      <w:pPr>
        <w:spacing w:before="30" w:after="30"/>
        <w:ind w:left="360"/>
      </w:pPr>
      <w:r>
        <w:t>5.6 Smart File Upload</w:t>
      </w:r>
      <w:r>
        <w:ptab w:relativeTo="margin" w:alignment="right" w:leader="dot"/>
      </w:r>
      <w:r>
        <w:t>18</w:t>
      </w:r>
    </w:p>
    <w:p w14:paraId="5217A19A" w14:textId="77777777" w:rsidR="00B01E1D" w:rsidRDefault="00000000">
      <w:pPr>
        <w:spacing w:before="30" w:after="30"/>
        <w:ind w:left="360"/>
      </w:pPr>
      <w:r>
        <w:t>5.7 User Profile &amp; Settings</w:t>
      </w:r>
      <w:r>
        <w:ptab w:relativeTo="margin" w:alignment="right" w:leader="dot"/>
      </w:r>
      <w:r>
        <w:t>19</w:t>
      </w:r>
    </w:p>
    <w:p w14:paraId="6F9F6550" w14:textId="77777777" w:rsidR="00B01E1D" w:rsidRDefault="00000000">
      <w:pPr>
        <w:spacing w:before="30" w:after="30"/>
      </w:pPr>
      <w:r>
        <w:rPr>
          <w:b/>
          <w:bCs/>
          <w:color w:val="1F4E79"/>
        </w:rPr>
        <w:t>6. Implementation</w:t>
      </w:r>
      <w:r>
        <w:ptab w:relativeTo="margin" w:alignment="right" w:leader="dot"/>
      </w:r>
      <w:r>
        <w:t>20</w:t>
      </w:r>
    </w:p>
    <w:p w14:paraId="50FE9C22" w14:textId="77777777" w:rsidR="00B01E1D" w:rsidRDefault="00000000">
      <w:pPr>
        <w:spacing w:before="30" w:after="30"/>
        <w:ind w:left="360"/>
      </w:pPr>
      <w:r>
        <w:t>6.1 Authentication Module</w:t>
      </w:r>
      <w:r>
        <w:ptab w:relativeTo="margin" w:alignment="right" w:leader="dot"/>
      </w:r>
      <w:r>
        <w:t>20</w:t>
      </w:r>
    </w:p>
    <w:p w14:paraId="52B897BF" w14:textId="77777777" w:rsidR="00B01E1D" w:rsidRDefault="00000000">
      <w:pPr>
        <w:spacing w:before="30" w:after="30"/>
        <w:ind w:left="360"/>
      </w:pPr>
      <w:r>
        <w:t>6.2 Dashboard &amp; Financial Overview</w:t>
      </w:r>
      <w:r>
        <w:ptab w:relativeTo="margin" w:alignment="right" w:leader="dot"/>
      </w:r>
      <w:r>
        <w:t>20</w:t>
      </w:r>
    </w:p>
    <w:p w14:paraId="0EA25A99" w14:textId="77777777" w:rsidR="00B01E1D" w:rsidRDefault="00000000">
      <w:pPr>
        <w:spacing w:before="30" w:after="30"/>
        <w:ind w:left="360"/>
      </w:pPr>
      <w:r>
        <w:t>6.3 Invoice Management Module</w:t>
      </w:r>
      <w:r>
        <w:ptab w:relativeTo="margin" w:alignment="right" w:leader="dot"/>
      </w:r>
      <w:r>
        <w:t>21</w:t>
      </w:r>
    </w:p>
    <w:p w14:paraId="057A5BC1" w14:textId="77777777" w:rsidR="00B01E1D" w:rsidRDefault="00000000">
      <w:pPr>
        <w:spacing w:before="30" w:after="30"/>
        <w:ind w:left="360"/>
      </w:pPr>
      <w:r>
        <w:t>6.4 File Upload &amp; Storage Module</w:t>
      </w:r>
      <w:r>
        <w:ptab w:relativeTo="margin" w:alignment="right" w:leader="dot"/>
      </w:r>
      <w:r>
        <w:t>21</w:t>
      </w:r>
    </w:p>
    <w:p w14:paraId="421EA91F" w14:textId="77777777" w:rsidR="00B01E1D" w:rsidRDefault="00000000">
      <w:pPr>
        <w:spacing w:before="30" w:after="30"/>
        <w:ind w:left="360"/>
      </w:pPr>
      <w:r>
        <w:t>6.5 Search, Filter &amp; Sort Module</w:t>
      </w:r>
      <w:r>
        <w:ptab w:relativeTo="margin" w:alignment="right" w:leader="dot"/>
      </w:r>
      <w:r>
        <w:t>22</w:t>
      </w:r>
    </w:p>
    <w:p w14:paraId="2D4AD1F8" w14:textId="77777777" w:rsidR="00B01E1D" w:rsidRDefault="00000000">
      <w:pPr>
        <w:spacing w:before="30" w:after="30"/>
        <w:ind w:left="360"/>
      </w:pPr>
      <w:r>
        <w:t>6.6 Simulated OCR Extraction</w:t>
      </w:r>
      <w:r>
        <w:ptab w:relativeTo="margin" w:alignment="right" w:leader="dot"/>
      </w:r>
      <w:r>
        <w:t>22</w:t>
      </w:r>
    </w:p>
    <w:p w14:paraId="2A65EA6A" w14:textId="77777777" w:rsidR="00B01E1D" w:rsidRDefault="00000000">
      <w:pPr>
        <w:spacing w:before="30" w:after="30"/>
      </w:pPr>
      <w:r>
        <w:rPr>
          <w:b/>
          <w:bCs/>
          <w:color w:val="1F4E79"/>
        </w:rPr>
        <w:t>7. Security</w:t>
      </w:r>
      <w:r>
        <w:ptab w:relativeTo="margin" w:alignment="right" w:leader="dot"/>
      </w:r>
      <w:r>
        <w:t>23</w:t>
      </w:r>
    </w:p>
    <w:p w14:paraId="22DEBDC0" w14:textId="77777777" w:rsidR="00B01E1D" w:rsidRDefault="00000000">
      <w:pPr>
        <w:spacing w:before="30" w:after="30"/>
        <w:ind w:left="360"/>
      </w:pPr>
      <w:r>
        <w:t>7.1 CSRF Protection</w:t>
      </w:r>
      <w:r>
        <w:ptab w:relativeTo="margin" w:alignment="right" w:leader="dot"/>
      </w:r>
      <w:r>
        <w:t>23</w:t>
      </w:r>
    </w:p>
    <w:p w14:paraId="56222F0A" w14:textId="77777777" w:rsidR="00B01E1D" w:rsidRDefault="00000000">
      <w:pPr>
        <w:spacing w:before="30" w:after="30"/>
        <w:ind w:left="360"/>
      </w:pPr>
      <w:r>
        <w:t>7.2 SQL Injection Prevention</w:t>
      </w:r>
      <w:r>
        <w:ptab w:relativeTo="margin" w:alignment="right" w:leader="dot"/>
      </w:r>
      <w:r>
        <w:t>24</w:t>
      </w:r>
    </w:p>
    <w:p w14:paraId="787366A0" w14:textId="77777777" w:rsidR="00B01E1D" w:rsidRDefault="00000000">
      <w:pPr>
        <w:spacing w:before="30" w:after="30"/>
        <w:ind w:left="360"/>
      </w:pPr>
      <w:r>
        <w:t>7.3 XSS Protection</w:t>
      </w:r>
      <w:r>
        <w:ptab w:relativeTo="margin" w:alignment="right" w:leader="dot"/>
      </w:r>
      <w:r>
        <w:t>24</w:t>
      </w:r>
    </w:p>
    <w:p w14:paraId="7E34F9B6" w14:textId="77777777" w:rsidR="00B01E1D" w:rsidRDefault="00000000">
      <w:pPr>
        <w:spacing w:before="30" w:after="30"/>
        <w:ind w:left="360"/>
      </w:pPr>
      <w:r>
        <w:t>7.4 Session-Based Authentication</w:t>
      </w:r>
      <w:r>
        <w:ptab w:relativeTo="margin" w:alignment="right" w:leader="dot"/>
      </w:r>
      <w:r>
        <w:t>25</w:t>
      </w:r>
    </w:p>
    <w:p w14:paraId="515CC968" w14:textId="77777777" w:rsidR="00B01E1D" w:rsidRDefault="00000000">
      <w:pPr>
        <w:spacing w:before="30" w:after="30"/>
      </w:pPr>
      <w:r>
        <w:rPr>
          <w:b/>
          <w:bCs/>
          <w:color w:val="1F4E79"/>
        </w:rPr>
        <w:t>8. Testing</w:t>
      </w:r>
      <w:r>
        <w:ptab w:relativeTo="margin" w:alignment="right" w:leader="dot"/>
      </w:r>
      <w:r>
        <w:t>26</w:t>
      </w:r>
    </w:p>
    <w:p w14:paraId="6FA77238" w14:textId="77777777" w:rsidR="00B01E1D" w:rsidRDefault="00000000">
      <w:pPr>
        <w:spacing w:before="30" w:after="30"/>
        <w:ind w:left="360"/>
      </w:pPr>
      <w:r>
        <w:lastRenderedPageBreak/>
        <w:t>8.1 Functional Testing</w:t>
      </w:r>
      <w:r>
        <w:ptab w:relativeTo="margin" w:alignment="right" w:leader="dot"/>
      </w:r>
      <w:r>
        <w:t>26</w:t>
      </w:r>
    </w:p>
    <w:p w14:paraId="05D5CD93" w14:textId="77777777" w:rsidR="00B01E1D" w:rsidRDefault="00000000">
      <w:pPr>
        <w:spacing w:before="30" w:after="30"/>
        <w:ind w:left="360"/>
      </w:pPr>
      <w:r>
        <w:t>8.2 Security Testing</w:t>
      </w:r>
      <w:r>
        <w:ptab w:relativeTo="margin" w:alignment="right" w:leader="dot"/>
      </w:r>
      <w:r>
        <w:t>26</w:t>
      </w:r>
    </w:p>
    <w:p w14:paraId="763C445C" w14:textId="77777777" w:rsidR="00B01E1D" w:rsidRDefault="00000000">
      <w:pPr>
        <w:spacing w:before="30" w:after="30"/>
      </w:pPr>
      <w:r>
        <w:rPr>
          <w:b/>
          <w:bCs/>
          <w:color w:val="1F4E79"/>
        </w:rPr>
        <w:t>9. Challenges and Solutions</w:t>
      </w:r>
      <w:r>
        <w:ptab w:relativeTo="margin" w:alignment="right" w:leader="dot"/>
      </w:r>
      <w:r>
        <w:t>27</w:t>
      </w:r>
    </w:p>
    <w:p w14:paraId="011773F6" w14:textId="77777777" w:rsidR="00B01E1D" w:rsidRDefault="00000000">
      <w:pPr>
        <w:spacing w:before="30" w:after="30"/>
      </w:pPr>
      <w:r>
        <w:rPr>
          <w:b/>
          <w:bCs/>
          <w:color w:val="1F4E79"/>
        </w:rPr>
        <w:t>10. Conclusion and Future Work</w:t>
      </w:r>
      <w:r>
        <w:ptab w:relativeTo="margin" w:alignment="right" w:leader="dot"/>
      </w:r>
      <w:r>
        <w:t>28</w:t>
      </w:r>
    </w:p>
    <w:p w14:paraId="7BC865A0" w14:textId="77777777" w:rsidR="00B01E1D" w:rsidRDefault="00000000">
      <w:pPr>
        <w:spacing w:before="30" w:after="30"/>
      </w:pPr>
      <w:r>
        <w:rPr>
          <w:b/>
          <w:bCs/>
          <w:color w:val="1F4E79"/>
        </w:rPr>
        <w:t>References</w:t>
      </w:r>
      <w:r>
        <w:ptab w:relativeTo="margin" w:alignment="right" w:leader="dot"/>
      </w:r>
      <w:r>
        <w:t>29</w:t>
      </w:r>
    </w:p>
    <w:p w14:paraId="51EFB358" w14:textId="77777777" w:rsidR="00B01E1D" w:rsidRDefault="00000000">
      <w:r>
        <w:br w:type="page"/>
      </w:r>
    </w:p>
    <w:p w14:paraId="73C024E3" w14:textId="77777777" w:rsidR="00B01E1D" w:rsidRDefault="00000000">
      <w:pPr>
        <w:pStyle w:val="Heading1"/>
        <w:pBdr>
          <w:bottom w:val="single" w:sz="6" w:space="1" w:color="2E75B6"/>
        </w:pBdr>
      </w:pPr>
      <w:r>
        <w:lastRenderedPageBreak/>
        <w:t>List of Figures</w:t>
      </w:r>
    </w:p>
    <w:p w14:paraId="2D540437" w14:textId="77777777" w:rsidR="00B01E1D" w:rsidRDefault="00000000">
      <w:pPr>
        <w:spacing w:before="30" w:after="30"/>
      </w:pPr>
      <w:r>
        <w:rPr>
          <w:b/>
          <w:bCs/>
          <w:color w:val="1F4E79"/>
        </w:rPr>
        <w:t>Figure 1: Login Page — User Portal</w:t>
      </w:r>
      <w:r>
        <w:ptab w:relativeTo="margin" w:alignment="right" w:leader="dot"/>
      </w:r>
      <w:r>
        <w:t>16</w:t>
      </w:r>
    </w:p>
    <w:p w14:paraId="0B326D41" w14:textId="77777777" w:rsidR="00B01E1D" w:rsidRDefault="00000000">
      <w:pPr>
        <w:spacing w:before="30" w:after="30"/>
      </w:pPr>
      <w:r>
        <w:rPr>
          <w:b/>
          <w:bCs/>
          <w:color w:val="1F4E79"/>
        </w:rPr>
        <w:t>Figure 2: Registration Page — Create Account</w:t>
      </w:r>
      <w:r>
        <w:ptab w:relativeTo="margin" w:alignment="right" w:leader="dot"/>
      </w:r>
      <w:r>
        <w:t>16</w:t>
      </w:r>
    </w:p>
    <w:p w14:paraId="2895FDBA" w14:textId="77777777" w:rsidR="00B01E1D" w:rsidRDefault="00000000">
      <w:pPr>
        <w:spacing w:before="30" w:after="30"/>
      </w:pPr>
      <w:r>
        <w:rPr>
          <w:b/>
          <w:bCs/>
          <w:color w:val="1F4E79"/>
        </w:rPr>
        <w:t>Figure 3: Dashboard — Financial Overview with Charts</w:t>
      </w:r>
      <w:r>
        <w:ptab w:relativeTo="margin" w:alignment="right" w:leader="dot"/>
      </w:r>
      <w:r>
        <w:t>17</w:t>
      </w:r>
    </w:p>
    <w:p w14:paraId="1D339B5E" w14:textId="77777777" w:rsidR="00B01E1D" w:rsidRDefault="00000000">
      <w:pPr>
        <w:spacing w:before="30" w:after="30"/>
      </w:pPr>
      <w:r>
        <w:rPr>
          <w:b/>
          <w:bCs/>
          <w:color w:val="1F4E79"/>
        </w:rPr>
        <w:t>Figure 4: Invoices List with Filters and Pagination</w:t>
      </w:r>
      <w:r>
        <w:ptab w:relativeTo="margin" w:alignment="right" w:leader="dot"/>
      </w:r>
      <w:r>
        <w:t>17</w:t>
      </w:r>
    </w:p>
    <w:p w14:paraId="5FDC33F9" w14:textId="77777777" w:rsidR="00B01E1D" w:rsidRDefault="00000000">
      <w:pPr>
        <w:spacing w:before="30" w:after="30"/>
      </w:pPr>
      <w:r>
        <w:rPr>
          <w:b/>
          <w:bCs/>
          <w:color w:val="1F4E79"/>
        </w:rPr>
        <w:t>Figure 5: Add New Invoice Form with OCR Upload Panel</w:t>
      </w:r>
      <w:r>
        <w:ptab w:relativeTo="margin" w:alignment="right" w:leader="dot"/>
      </w:r>
      <w:r>
        <w:t>18</w:t>
      </w:r>
    </w:p>
    <w:p w14:paraId="1DC2B498" w14:textId="77777777" w:rsidR="00B01E1D" w:rsidRDefault="00000000">
      <w:pPr>
        <w:spacing w:before="30" w:after="30"/>
      </w:pPr>
      <w:r>
        <w:rPr>
          <w:b/>
          <w:bCs/>
          <w:color w:val="1F4E79"/>
        </w:rPr>
        <w:t>Figure 6: Smart File Upload Page</w:t>
      </w:r>
      <w:r>
        <w:ptab w:relativeTo="margin" w:alignment="right" w:leader="dot"/>
      </w:r>
      <w:r>
        <w:t>18</w:t>
      </w:r>
    </w:p>
    <w:p w14:paraId="5196FC97" w14:textId="77777777" w:rsidR="00B01E1D" w:rsidRDefault="00000000">
      <w:pPr>
        <w:spacing w:before="30" w:after="30"/>
      </w:pPr>
      <w:r>
        <w:rPr>
          <w:b/>
          <w:bCs/>
          <w:color w:val="1F4E79"/>
        </w:rPr>
        <w:t>Figure 7: User Profile — Account &amp; Security Settings</w:t>
      </w:r>
      <w:r>
        <w:ptab w:relativeTo="margin" w:alignment="right" w:leader="dot"/>
      </w:r>
      <w:r>
        <w:t>19</w:t>
      </w:r>
    </w:p>
    <w:p w14:paraId="286510BD" w14:textId="77777777" w:rsidR="00B01E1D" w:rsidRDefault="00000000">
      <w:pPr>
        <w:spacing w:before="30" w:after="30"/>
      </w:pPr>
      <w:r>
        <w:rPr>
          <w:b/>
          <w:bCs/>
          <w:color w:val="1F4E79"/>
        </w:rPr>
        <w:t>Figure 8: CSRF Protection Flow Diagram</w:t>
      </w:r>
      <w:r>
        <w:ptab w:relativeTo="margin" w:alignment="right" w:leader="dot"/>
      </w:r>
      <w:r>
        <w:t>23</w:t>
      </w:r>
    </w:p>
    <w:p w14:paraId="483FDB02" w14:textId="77777777" w:rsidR="00B01E1D" w:rsidRDefault="00000000">
      <w:pPr>
        <w:spacing w:before="30" w:after="30"/>
      </w:pPr>
      <w:r>
        <w:rPr>
          <w:b/>
          <w:bCs/>
          <w:color w:val="1F4E79"/>
        </w:rPr>
        <w:t>Figure 9: SQL Injection Prevention — PDO Flow</w:t>
      </w:r>
      <w:r>
        <w:ptab w:relativeTo="margin" w:alignment="right" w:leader="dot"/>
      </w:r>
      <w:r>
        <w:t>24</w:t>
      </w:r>
    </w:p>
    <w:p w14:paraId="54C1A5FB" w14:textId="77777777" w:rsidR="00B01E1D" w:rsidRDefault="00000000">
      <w:pPr>
        <w:spacing w:before="30" w:after="30"/>
      </w:pPr>
      <w:r>
        <w:rPr>
          <w:b/>
          <w:bCs/>
          <w:color w:val="1F4E79"/>
        </w:rPr>
        <w:t>Figure 10: XSS Protection Flow</w:t>
      </w:r>
      <w:r>
        <w:ptab w:relativeTo="margin" w:alignment="right" w:leader="dot"/>
      </w:r>
      <w:r>
        <w:t>25</w:t>
      </w:r>
    </w:p>
    <w:p w14:paraId="24096840" w14:textId="77777777" w:rsidR="00B01E1D" w:rsidRDefault="00000000">
      <w:pPr>
        <w:spacing w:before="30" w:after="30"/>
      </w:pPr>
      <w:r>
        <w:rPr>
          <w:b/>
          <w:bCs/>
          <w:color w:val="1F4E79"/>
        </w:rPr>
        <w:t>Figure 11: Session Authentication Flow</w:t>
      </w:r>
      <w:r>
        <w:ptab w:relativeTo="margin" w:alignment="right" w:leader="dot"/>
      </w:r>
      <w:r>
        <w:t>25</w:t>
      </w:r>
    </w:p>
    <w:p w14:paraId="17F11F77" w14:textId="77777777" w:rsidR="00B01E1D" w:rsidRDefault="00B01E1D">
      <w:pPr>
        <w:spacing w:after="60"/>
      </w:pPr>
    </w:p>
    <w:p w14:paraId="1850E542" w14:textId="77777777" w:rsidR="00B01E1D" w:rsidRDefault="00000000">
      <w:pPr>
        <w:pStyle w:val="Heading1"/>
        <w:pBdr>
          <w:bottom w:val="single" w:sz="6" w:space="1" w:color="2E75B6"/>
        </w:pBdr>
      </w:pPr>
      <w:r>
        <w:t>List of Tables</w:t>
      </w:r>
    </w:p>
    <w:p w14:paraId="7277E453" w14:textId="77777777" w:rsidR="00B01E1D" w:rsidRDefault="00000000">
      <w:pPr>
        <w:spacing w:before="30" w:after="30"/>
      </w:pPr>
      <w:r>
        <w:rPr>
          <w:b/>
          <w:bCs/>
          <w:color w:val="1F4E79"/>
        </w:rPr>
        <w:t>Table 1: Technology Stack Summary</w:t>
      </w:r>
      <w:r>
        <w:ptab w:relativeTo="margin" w:alignment="right" w:leader="dot"/>
      </w:r>
      <w:r>
        <w:t>9</w:t>
      </w:r>
    </w:p>
    <w:p w14:paraId="7C7F2BB3" w14:textId="77777777" w:rsidR="00B01E1D" w:rsidRDefault="00000000">
      <w:pPr>
        <w:spacing w:before="30" w:after="30"/>
      </w:pPr>
      <w:r>
        <w:rPr>
          <w:b/>
          <w:bCs/>
          <w:color w:val="1F4E79"/>
        </w:rPr>
        <w:t>Table 2: Functional Requirements</w:t>
      </w:r>
      <w:r>
        <w:ptab w:relativeTo="margin" w:alignment="right" w:leader="dot"/>
      </w:r>
      <w:r>
        <w:t>10</w:t>
      </w:r>
    </w:p>
    <w:p w14:paraId="35BC736E" w14:textId="77777777" w:rsidR="00B01E1D" w:rsidRDefault="00000000">
      <w:pPr>
        <w:spacing w:before="30" w:after="30"/>
      </w:pPr>
      <w:r>
        <w:rPr>
          <w:b/>
          <w:bCs/>
          <w:color w:val="1F4E79"/>
        </w:rPr>
        <w:t>Table 3: Database Tables Overview</w:t>
      </w:r>
      <w:r>
        <w:ptab w:relativeTo="margin" w:alignment="right" w:leader="dot"/>
      </w:r>
      <w:r>
        <w:t>13</w:t>
      </w:r>
    </w:p>
    <w:p w14:paraId="19A5111D" w14:textId="77777777" w:rsidR="00B01E1D" w:rsidRDefault="00000000">
      <w:pPr>
        <w:spacing w:before="30" w:after="30"/>
      </w:pPr>
      <w:r>
        <w:rPr>
          <w:b/>
          <w:bCs/>
          <w:color w:val="1F4E79"/>
        </w:rPr>
        <w:t>Table 4: Users Table Schema</w:t>
      </w:r>
      <w:r>
        <w:ptab w:relativeTo="margin" w:alignment="right" w:leader="dot"/>
      </w:r>
      <w:r>
        <w:t>14</w:t>
      </w:r>
    </w:p>
    <w:p w14:paraId="6C8E4A51" w14:textId="77777777" w:rsidR="00B01E1D" w:rsidRDefault="00000000">
      <w:pPr>
        <w:spacing w:before="30" w:after="30"/>
      </w:pPr>
      <w:r>
        <w:rPr>
          <w:b/>
          <w:bCs/>
          <w:color w:val="1F4E79"/>
        </w:rPr>
        <w:t>Table 5: Categories Table Schema</w:t>
      </w:r>
      <w:r>
        <w:ptab w:relativeTo="margin" w:alignment="right" w:leader="dot"/>
      </w:r>
      <w:r>
        <w:t>14</w:t>
      </w:r>
    </w:p>
    <w:p w14:paraId="29C5FBE4" w14:textId="77777777" w:rsidR="00B01E1D" w:rsidRDefault="00000000">
      <w:pPr>
        <w:spacing w:before="30" w:after="30"/>
      </w:pPr>
      <w:r>
        <w:rPr>
          <w:b/>
          <w:bCs/>
          <w:color w:val="1F4E79"/>
        </w:rPr>
        <w:t>Table 6: Factures (Invoices) Table Schema</w:t>
      </w:r>
      <w:r>
        <w:ptab w:relativeTo="margin" w:alignment="right" w:leader="dot"/>
      </w:r>
      <w:r>
        <w:t>15</w:t>
      </w:r>
    </w:p>
    <w:p w14:paraId="2B5D140D" w14:textId="77777777" w:rsidR="00B01E1D" w:rsidRDefault="00000000">
      <w:pPr>
        <w:spacing w:before="30" w:after="30"/>
      </w:pPr>
      <w:r>
        <w:rPr>
          <w:b/>
          <w:bCs/>
          <w:color w:val="1F4E79"/>
        </w:rPr>
        <w:t>Table 7: Functional Test Cases</w:t>
      </w:r>
      <w:r>
        <w:ptab w:relativeTo="margin" w:alignment="right" w:leader="dot"/>
      </w:r>
      <w:r>
        <w:t>26</w:t>
      </w:r>
    </w:p>
    <w:p w14:paraId="2CD6EF5F" w14:textId="77777777" w:rsidR="00B01E1D" w:rsidRDefault="00000000">
      <w:r>
        <w:br w:type="page"/>
      </w:r>
    </w:p>
    <w:p w14:paraId="4CA9CF46" w14:textId="77777777" w:rsidR="00B01E1D" w:rsidRDefault="00000000">
      <w:pPr>
        <w:pStyle w:val="Heading1"/>
        <w:pBdr>
          <w:bottom w:val="single" w:sz="6" w:space="1" w:color="2E75B6"/>
        </w:pBdr>
      </w:pPr>
      <w:r>
        <w:lastRenderedPageBreak/>
        <w:t>Chapter 1: Introduction</w:t>
      </w:r>
    </w:p>
    <w:p w14:paraId="2981A060" w14:textId="77777777" w:rsidR="00B01E1D" w:rsidRDefault="00000000">
      <w:pPr>
        <w:pStyle w:val="Heading2"/>
      </w:pPr>
      <w:r>
        <w:t>1.1 Project Background</w:t>
      </w:r>
    </w:p>
    <w:p w14:paraId="6CF24496" w14:textId="77777777" w:rsidR="00B01E1D" w:rsidRDefault="00000000">
      <w:pPr>
        <w:spacing w:before="60" w:after="60"/>
      </w:pPr>
      <w:r>
        <w:t>Invoxa was developed as the final graduation project for the Web Development training program at SOLICODE — a digital skills training center in Tanger, Morocco. The project reflects the practical skills acquired throughout the program, including server-side programming with PHP, relational database design with MySQL, modern frontend development with HTML/CSS/JS, security best practices, and UI/UX design.</w:t>
      </w:r>
    </w:p>
    <w:p w14:paraId="253E13CC" w14:textId="77777777" w:rsidR="00B01E1D" w:rsidRDefault="00000000">
      <w:pPr>
        <w:spacing w:before="60" w:after="60"/>
      </w:pPr>
      <w:r>
        <w:t>The idea for Invoxa came from a real problem observed in the daily lives of many people and small businesses. In Morocco and beyond, individuals and small enterprises often struggle with managing their invoices and tracking their expenses. The existing methods — paper-based records, scattered PDF files, disorganized email attachments, and basic spreadsheets — make it difficult to get a clear picture of financial health, find specific invoices when needed, or analyze spending patterns over time.</w:t>
      </w:r>
    </w:p>
    <w:p w14:paraId="598A42C3" w14:textId="77777777" w:rsidR="00B01E1D" w:rsidRDefault="00000000">
      <w:pPr>
        <w:pStyle w:val="Heading2"/>
      </w:pPr>
      <w:r>
        <w:t>1.2 Problem Statement</w:t>
      </w:r>
    </w:p>
    <w:p w14:paraId="283021E3" w14:textId="77777777" w:rsidR="00B01E1D" w:rsidRDefault="00000000">
      <w:pPr>
        <w:spacing w:before="60" w:after="60"/>
      </w:pPr>
      <w:r>
        <w:t>Individuals and small businesses face several recurring problems when it comes to invoice and expense management:</w:t>
      </w:r>
    </w:p>
    <w:p w14:paraId="5990BC48" w14:textId="77777777" w:rsidR="00B01E1D" w:rsidRDefault="00000000">
      <w:pPr>
        <w:pStyle w:val="ListParagraph"/>
        <w:numPr>
          <w:ilvl w:val="0"/>
          <w:numId w:val="2"/>
        </w:numPr>
        <w:spacing w:before="40" w:after="40"/>
      </w:pPr>
      <w:r>
        <w:t>Scattered invoices: Invoices are stored in different places — paper folders, email inboxes, download directories, and messaging apps — making them hard to find and organize.</w:t>
      </w:r>
    </w:p>
    <w:p w14:paraId="2094068D" w14:textId="77777777" w:rsidR="00B01E1D" w:rsidRDefault="00000000">
      <w:pPr>
        <w:pStyle w:val="ListParagraph"/>
        <w:numPr>
          <w:ilvl w:val="0"/>
          <w:numId w:val="2"/>
        </w:numPr>
        <w:spacing w:before="40" w:after="40"/>
      </w:pPr>
      <w:r>
        <w:t>No centralized system: There is no single place to view, search, and manage all invoices. This leads to lost documents and wasted time.</w:t>
      </w:r>
    </w:p>
    <w:p w14:paraId="69CC1461" w14:textId="77777777" w:rsidR="00B01E1D" w:rsidRDefault="00000000">
      <w:pPr>
        <w:pStyle w:val="ListParagraph"/>
        <w:numPr>
          <w:ilvl w:val="0"/>
          <w:numId w:val="2"/>
        </w:numPr>
        <w:spacing w:before="40" w:after="40"/>
      </w:pPr>
      <w:r>
        <w:t>Manual expense tracking: Calculating monthly or yearly spending requires manual effort with spreadsheets, which is error-prone and time-consuming.</w:t>
      </w:r>
    </w:p>
    <w:p w14:paraId="5536C02D" w14:textId="77777777" w:rsidR="00B01E1D" w:rsidRDefault="00000000">
      <w:pPr>
        <w:pStyle w:val="ListParagraph"/>
        <w:numPr>
          <w:ilvl w:val="0"/>
          <w:numId w:val="2"/>
        </w:numPr>
        <w:spacing w:before="40" w:after="40"/>
      </w:pPr>
      <w:r>
        <w:t>Lack of financial visibility: Without dashboards and charts, it is nearly impossible to quickly understand spending trends, top expense categories, or how the current month compares to the previous one.</w:t>
      </w:r>
    </w:p>
    <w:p w14:paraId="3077709D" w14:textId="77777777" w:rsidR="00B01E1D" w:rsidRDefault="00000000">
      <w:pPr>
        <w:pStyle w:val="ListParagraph"/>
        <w:numPr>
          <w:ilvl w:val="0"/>
          <w:numId w:val="2"/>
        </w:numPr>
        <w:spacing w:before="40" w:after="40"/>
      </w:pPr>
      <w:r>
        <w:t>No file-document association: When a PDF invoice is received by email, the connection between the file and the financial record is lost unless manually maintained.</w:t>
      </w:r>
    </w:p>
    <w:p w14:paraId="712810F2" w14:textId="77777777" w:rsidR="00B01E1D" w:rsidRDefault="00000000">
      <w:pPr>
        <w:pStyle w:val="ListParagraph"/>
        <w:numPr>
          <w:ilvl w:val="0"/>
          <w:numId w:val="2"/>
        </w:numPr>
        <w:spacing w:before="40" w:after="40"/>
      </w:pPr>
      <w:r>
        <w:t>Repetitive data entry: Each invoice must be manually typed into a system, with no way to automatically extract information from the document itself.</w:t>
      </w:r>
    </w:p>
    <w:p w14:paraId="291F12EB" w14:textId="77777777" w:rsidR="00B01E1D" w:rsidRDefault="00000000">
      <w:pPr>
        <w:pStyle w:val="Heading2"/>
      </w:pPr>
      <w:r>
        <w:t>1.3 Project Objectives</w:t>
      </w:r>
    </w:p>
    <w:p w14:paraId="282596B7" w14:textId="77777777" w:rsidR="00B01E1D" w:rsidRDefault="00000000">
      <w:pPr>
        <w:pStyle w:val="ListParagraph"/>
        <w:numPr>
          <w:ilvl w:val="0"/>
          <w:numId w:val="3"/>
        </w:numPr>
        <w:spacing w:before="40" w:after="40"/>
      </w:pPr>
      <w:r>
        <w:t>Provide a secure, web-based platform where users can create accounts and manage their invoices privately.</w:t>
      </w:r>
    </w:p>
    <w:p w14:paraId="4513C00C" w14:textId="77777777" w:rsidR="00B01E1D" w:rsidRDefault="00000000">
      <w:pPr>
        <w:pStyle w:val="ListParagraph"/>
        <w:numPr>
          <w:ilvl w:val="0"/>
          <w:numId w:val="3"/>
        </w:numPr>
        <w:spacing w:before="40" w:after="40"/>
      </w:pPr>
      <w:r>
        <w:t>Allow easy creation and management of invoice records with detailed information (vendor name, amount, date, category, description, payment status).</w:t>
      </w:r>
    </w:p>
    <w:p w14:paraId="21BB76D6" w14:textId="77777777" w:rsidR="00B01E1D" w:rsidRDefault="00000000">
      <w:pPr>
        <w:pStyle w:val="ListParagraph"/>
        <w:numPr>
          <w:ilvl w:val="0"/>
          <w:numId w:val="3"/>
        </w:numPr>
        <w:spacing w:before="40" w:after="40"/>
      </w:pPr>
      <w:r>
        <w:t>Enable file uploads (PDF, JPG, PNG) and associate them with the corresponding invoice records for easy reference.</w:t>
      </w:r>
    </w:p>
    <w:p w14:paraId="2FCAA77D" w14:textId="77777777" w:rsidR="00B01E1D" w:rsidRDefault="00000000">
      <w:pPr>
        <w:pStyle w:val="ListParagraph"/>
        <w:numPr>
          <w:ilvl w:val="0"/>
          <w:numId w:val="3"/>
        </w:numPr>
        <w:spacing w:before="40" w:after="40"/>
      </w:pPr>
      <w:r>
        <w:t>Implement powerful search and filtering capabilities — by keyword, category, date range, and amount range.</w:t>
      </w:r>
    </w:p>
    <w:p w14:paraId="0C8845A6" w14:textId="77777777" w:rsidR="00B01E1D" w:rsidRDefault="00000000">
      <w:pPr>
        <w:pStyle w:val="ListParagraph"/>
        <w:numPr>
          <w:ilvl w:val="0"/>
          <w:numId w:val="3"/>
        </w:numPr>
        <w:spacing w:before="40" w:after="40"/>
      </w:pPr>
      <w:r>
        <w:t>Display a real-time financial dashboard with key performance indicators (total expenses, pending invoices, savings) and interactive charts (monthly spending trends, category breakdown).</w:t>
      </w:r>
    </w:p>
    <w:p w14:paraId="62E49F9C" w14:textId="77777777" w:rsidR="00B01E1D" w:rsidRDefault="00000000">
      <w:pPr>
        <w:pStyle w:val="ListParagraph"/>
        <w:numPr>
          <w:ilvl w:val="0"/>
          <w:numId w:val="3"/>
        </w:numPr>
        <w:spacing w:before="40" w:after="40"/>
      </w:pPr>
      <w:r>
        <w:t>Provide a simulated OCR feature that extracts invoice data from uploaded documents to reduce manual data entry.</w:t>
      </w:r>
    </w:p>
    <w:p w14:paraId="77CC0740" w14:textId="77777777" w:rsidR="00B01E1D" w:rsidRDefault="00000000">
      <w:pPr>
        <w:pStyle w:val="ListParagraph"/>
        <w:numPr>
          <w:ilvl w:val="0"/>
          <w:numId w:val="3"/>
        </w:numPr>
        <w:spacing w:before="40" w:after="40"/>
      </w:pPr>
      <w:r>
        <w:lastRenderedPageBreak/>
        <w:t>Implement industry-standard security practices (CSRF protection, SQL injection prevention, XSS escaping, secure session management) to protect user data.</w:t>
      </w:r>
    </w:p>
    <w:p w14:paraId="693F0B72" w14:textId="77777777" w:rsidR="00B01E1D" w:rsidRDefault="00000000">
      <w:pPr>
        <w:pStyle w:val="Heading2"/>
      </w:pPr>
      <w:r>
        <w:t>1.4 Scope of the Project</w:t>
      </w:r>
    </w:p>
    <w:p w14:paraId="32A71584" w14:textId="77777777" w:rsidR="00B01E1D" w:rsidRDefault="00000000">
      <w:pPr>
        <w:spacing w:before="60" w:after="60"/>
      </w:pPr>
      <w:r>
        <w:t>Invoxa is designed for individual users and small business owners who need a simple but effective way to manage their invoices and track expenses. The system supports a single-user-per-account model where each registered user manages only their own invoices.</w:t>
      </w:r>
    </w:p>
    <w:p w14:paraId="4EF14185" w14:textId="77777777" w:rsidR="00B01E1D" w:rsidRDefault="00000000">
      <w:pPr>
        <w:spacing w:before="60" w:after="60"/>
      </w:pPr>
      <w:r>
        <w:t>Out of scope for this version: multi-user collaboration, online payment integration, automated email notifications, real OCR engine integration (currently simulated), mobile native applications, and multi-currency support — these are identified as future improvements.</w:t>
      </w:r>
    </w:p>
    <w:p w14:paraId="186B599F" w14:textId="77777777" w:rsidR="00B01E1D" w:rsidRDefault="00000000">
      <w:r>
        <w:br w:type="page"/>
      </w:r>
    </w:p>
    <w:p w14:paraId="6959D51E" w14:textId="77777777" w:rsidR="00B01E1D" w:rsidRDefault="00000000">
      <w:pPr>
        <w:pStyle w:val="Heading1"/>
        <w:pBdr>
          <w:bottom w:val="single" w:sz="6" w:space="1" w:color="2E75B6"/>
        </w:pBdr>
      </w:pPr>
      <w:r>
        <w:lastRenderedPageBreak/>
        <w:t>Chapter 2: Technologies and Tools Used</w:t>
      </w:r>
    </w:p>
    <w:p w14:paraId="3651CE1E" w14:textId="77777777" w:rsidR="00B01E1D" w:rsidRDefault="00000000">
      <w:pPr>
        <w:pStyle w:val="Heading2"/>
      </w:pPr>
      <w:r>
        <w:t>2.1 Backend: PHP 8</w:t>
      </w:r>
    </w:p>
    <w:p w14:paraId="7B5D3627" w14:textId="77777777" w:rsidR="00B01E1D" w:rsidRDefault="00000000">
      <w:pPr>
        <w:spacing w:before="60" w:after="60"/>
      </w:pPr>
      <w:r>
        <w:t>PHP 8 was chosen as the server-side programming language. It is the most widely used language for web backend development, especially in shared hosting environments common for small businesses in Morocco. PHP 8 introduced significant performance improvements and new language features. The project uses PHP's built-in session management for authentication and PDO for secure database communication. The backend follows a procedural (function-based) architecture — no frameworks or object-oriented patterns are used, which keeps the codebase simple and easy to understand for beginners.</w:t>
      </w:r>
    </w:p>
    <w:p w14:paraId="41F36D87" w14:textId="77777777" w:rsidR="00B01E1D" w:rsidRDefault="00000000">
      <w:pPr>
        <w:pStyle w:val="Heading2"/>
      </w:pPr>
      <w:r>
        <w:t>2.2 Database: MySQL with PDO</w:t>
      </w:r>
    </w:p>
    <w:p w14:paraId="32BDBB85" w14:textId="77777777" w:rsidR="00B01E1D" w:rsidRDefault="00000000">
      <w:pPr>
        <w:spacing w:before="60" w:after="60"/>
      </w:pPr>
      <w:r>
        <w:t>MySQL is used as the relational database management system. All database interactions use PDO (PHP Data Objects) with Prepared Statements and bound parameters, which completely eliminates the risk of SQL injection. PDO also provides a clean, object-oriented interface and allows easy migration to other database systems if needed in the future.</w:t>
      </w:r>
    </w:p>
    <w:p w14:paraId="33CFB13D" w14:textId="77777777" w:rsidR="00B01E1D" w:rsidRDefault="00000000">
      <w:pPr>
        <w:pStyle w:val="Heading2"/>
      </w:pPr>
      <w:r>
        <w:t>2.3 Frontend: HTML5, CSS3, JavaScript</w:t>
      </w:r>
    </w:p>
    <w:p w14:paraId="41CF356C" w14:textId="77777777" w:rsidR="00B01E1D" w:rsidRDefault="00000000">
      <w:pPr>
        <w:spacing w:before="60" w:after="60"/>
      </w:pPr>
      <w:r>
        <w:t>The frontend is built with pure standard web technologies — no external CSS frameworks like Bootstrap or Tailwind were used. This was a deliberate choice to demonstrate full command of CSS and to create a unique visual identity. The application uses a sidebar navigation layout with a dark blue and bright blue color scheme defined through CSS custom properties. Chart.js renders the financial charts on the dashboard, and Vanilla JavaScript handles all dynamic behavior including drag-and-drop file uploads and AJAX communication.</w:t>
      </w:r>
    </w:p>
    <w:p w14:paraId="454135EB" w14:textId="77777777" w:rsidR="00B01E1D" w:rsidRDefault="00000000">
      <w:pPr>
        <w:pStyle w:val="Heading2"/>
      </w:pPr>
      <w:r>
        <w:t>2.4 Development Environment</w:t>
      </w:r>
    </w:p>
    <w:p w14:paraId="71BE4F5C" w14:textId="77777777" w:rsidR="00B01E1D" w:rsidRDefault="00000000">
      <w:pPr>
        <w:pStyle w:val="ListParagraph"/>
        <w:numPr>
          <w:ilvl w:val="0"/>
          <w:numId w:val="2"/>
        </w:numPr>
        <w:spacing w:before="40" w:after="40"/>
      </w:pPr>
      <w:r>
        <w:t>XAMPP — local development server (Apache + MySQL + PHP).</w:t>
      </w:r>
    </w:p>
    <w:p w14:paraId="2CF77834" w14:textId="77777777" w:rsidR="00B01E1D" w:rsidRDefault="00000000">
      <w:pPr>
        <w:pStyle w:val="ListParagraph"/>
        <w:numPr>
          <w:ilvl w:val="0"/>
          <w:numId w:val="2"/>
        </w:numPr>
        <w:spacing w:before="40" w:after="40"/>
      </w:pPr>
      <w:r>
        <w:t>Visual Studio Code — primary code editor.</w:t>
      </w:r>
    </w:p>
    <w:p w14:paraId="2CCB3F6E" w14:textId="77777777" w:rsidR="00B01E1D" w:rsidRDefault="00000000">
      <w:pPr>
        <w:pStyle w:val="ListParagraph"/>
        <w:numPr>
          <w:ilvl w:val="0"/>
          <w:numId w:val="2"/>
        </w:numPr>
        <w:spacing w:before="40" w:after="40"/>
      </w:pPr>
      <w:r>
        <w:t>phpMyAdmin — web-based MySQL management and schema design.</w:t>
      </w:r>
    </w:p>
    <w:p w14:paraId="0C4D1EF4" w14:textId="77777777" w:rsidR="00B01E1D" w:rsidRDefault="00000000">
      <w:pPr>
        <w:pStyle w:val="ListParagraph"/>
        <w:numPr>
          <w:ilvl w:val="0"/>
          <w:numId w:val="2"/>
        </w:numPr>
        <w:spacing w:before="40" w:after="40"/>
      </w:pPr>
      <w:r>
        <w:t>Git and GitHub — version control and code hosting.</w:t>
      </w:r>
    </w:p>
    <w:p w14:paraId="05A92EC4" w14:textId="77777777" w:rsidR="00B01E1D" w:rsidRDefault="00000000">
      <w:pPr>
        <w:pStyle w:val="ListParagraph"/>
        <w:numPr>
          <w:ilvl w:val="0"/>
          <w:numId w:val="2"/>
        </w:numPr>
        <w:spacing w:before="40" w:after="40"/>
      </w:pPr>
      <w:r>
        <w:t>Google Chrome DevTools — frontend debugging and responsive testing.</w:t>
      </w:r>
    </w:p>
    <w:p w14:paraId="4673CA8D" w14:textId="77777777" w:rsidR="00B01E1D" w:rsidRDefault="00B01E1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860"/>
      </w:tblGrid>
      <w:tr w:rsidR="00B01E1D" w14:paraId="1D0E2EFB" w14:textId="77777777">
        <w:tblPrEx>
          <w:tblCellMar>
            <w:top w:w="0" w:type="dxa"/>
            <w:bottom w:w="0" w:type="dxa"/>
          </w:tblCellMar>
        </w:tblPrEx>
        <w:tc>
          <w:tcPr>
            <w:tcW w:w="2500" w:type="dxa"/>
            <w:tcBorders>
              <w:top w:val="single" w:sz="1" w:space="0" w:color="B8CCE4"/>
              <w:left w:val="single" w:sz="1" w:space="0" w:color="B8CCE4"/>
              <w:bottom w:val="single" w:sz="1" w:space="0" w:color="B8CCE4"/>
              <w:right w:val="single" w:sz="1" w:space="0" w:color="B8CCE4"/>
            </w:tcBorders>
            <w:shd w:val="clear" w:color="auto" w:fill="2E75B6"/>
            <w:tcMar>
              <w:top w:w="80" w:type="dxa"/>
              <w:left w:w="120" w:type="dxa"/>
              <w:bottom w:w="80" w:type="dxa"/>
              <w:right w:w="120" w:type="dxa"/>
            </w:tcMar>
            <w:vAlign w:val="center"/>
          </w:tcPr>
          <w:p w14:paraId="632E69A6" w14:textId="77777777" w:rsidR="00B01E1D" w:rsidRDefault="00000000">
            <w:r>
              <w:rPr>
                <w:b/>
                <w:bCs/>
                <w:color w:val="FFFFFF"/>
                <w:sz w:val="20"/>
                <w:szCs w:val="20"/>
              </w:rPr>
              <w:t>Layer</w:t>
            </w:r>
          </w:p>
        </w:tc>
        <w:tc>
          <w:tcPr>
            <w:tcW w:w="3000" w:type="dxa"/>
            <w:tcBorders>
              <w:top w:val="single" w:sz="1" w:space="0" w:color="B8CCE4"/>
              <w:left w:val="single" w:sz="1" w:space="0" w:color="B8CCE4"/>
              <w:bottom w:val="single" w:sz="1" w:space="0" w:color="B8CCE4"/>
              <w:right w:val="single" w:sz="1" w:space="0" w:color="B8CCE4"/>
            </w:tcBorders>
            <w:shd w:val="clear" w:color="auto" w:fill="2E75B6"/>
            <w:tcMar>
              <w:top w:w="80" w:type="dxa"/>
              <w:left w:w="120" w:type="dxa"/>
              <w:bottom w:w="80" w:type="dxa"/>
              <w:right w:w="120" w:type="dxa"/>
            </w:tcMar>
            <w:vAlign w:val="center"/>
          </w:tcPr>
          <w:p w14:paraId="0697EAC3" w14:textId="77777777" w:rsidR="00B01E1D" w:rsidRDefault="00000000">
            <w:r>
              <w:rPr>
                <w:b/>
                <w:bCs/>
                <w:color w:val="FFFFFF"/>
                <w:sz w:val="20"/>
                <w:szCs w:val="20"/>
              </w:rPr>
              <w:t>Technology</w:t>
            </w:r>
          </w:p>
        </w:tc>
        <w:tc>
          <w:tcPr>
            <w:tcW w:w="3860" w:type="dxa"/>
            <w:tcBorders>
              <w:top w:val="single" w:sz="1" w:space="0" w:color="B8CCE4"/>
              <w:left w:val="single" w:sz="1" w:space="0" w:color="B8CCE4"/>
              <w:bottom w:val="single" w:sz="1" w:space="0" w:color="B8CCE4"/>
              <w:right w:val="single" w:sz="1" w:space="0" w:color="B8CCE4"/>
            </w:tcBorders>
            <w:shd w:val="clear" w:color="auto" w:fill="2E75B6"/>
            <w:tcMar>
              <w:top w:w="80" w:type="dxa"/>
              <w:left w:w="120" w:type="dxa"/>
              <w:bottom w:w="80" w:type="dxa"/>
              <w:right w:w="120" w:type="dxa"/>
            </w:tcMar>
            <w:vAlign w:val="center"/>
          </w:tcPr>
          <w:p w14:paraId="0D15EC12" w14:textId="77777777" w:rsidR="00B01E1D" w:rsidRDefault="00000000">
            <w:r>
              <w:rPr>
                <w:b/>
                <w:bCs/>
                <w:color w:val="FFFFFF"/>
                <w:sz w:val="20"/>
                <w:szCs w:val="20"/>
              </w:rPr>
              <w:t>Purpose</w:t>
            </w:r>
          </w:p>
        </w:tc>
      </w:tr>
      <w:tr w:rsidR="00B01E1D" w14:paraId="25BF3ACD" w14:textId="77777777">
        <w:tblPrEx>
          <w:tblCellMar>
            <w:top w:w="0" w:type="dxa"/>
            <w:bottom w:w="0" w:type="dxa"/>
          </w:tblCellMar>
        </w:tblPrEx>
        <w:tc>
          <w:tcPr>
            <w:tcW w:w="25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442D0EC0" w14:textId="77777777" w:rsidR="00B01E1D" w:rsidRDefault="00000000">
            <w:r>
              <w:rPr>
                <w:sz w:val="20"/>
                <w:szCs w:val="20"/>
              </w:rPr>
              <w:t>Backend</w:t>
            </w:r>
          </w:p>
        </w:tc>
        <w:tc>
          <w:tcPr>
            <w:tcW w:w="3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0F9BC51A" w14:textId="77777777" w:rsidR="00B01E1D" w:rsidRDefault="00000000">
            <w:r>
              <w:rPr>
                <w:sz w:val="20"/>
                <w:szCs w:val="20"/>
              </w:rPr>
              <w:t>PHP 8</w:t>
            </w:r>
          </w:p>
        </w:tc>
        <w:tc>
          <w:tcPr>
            <w:tcW w:w="38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65E538C1" w14:textId="77777777" w:rsidR="00B01E1D" w:rsidRDefault="00000000">
            <w:r>
              <w:rPr>
                <w:sz w:val="20"/>
                <w:szCs w:val="20"/>
              </w:rPr>
              <w:t>Server-side logic and business rules</w:t>
            </w:r>
          </w:p>
        </w:tc>
      </w:tr>
      <w:tr w:rsidR="00B01E1D" w14:paraId="66CCD3F6" w14:textId="77777777">
        <w:tblPrEx>
          <w:tblCellMar>
            <w:top w:w="0" w:type="dxa"/>
            <w:bottom w:w="0" w:type="dxa"/>
          </w:tblCellMar>
        </w:tblPrEx>
        <w:tc>
          <w:tcPr>
            <w:tcW w:w="25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343F9986" w14:textId="77777777" w:rsidR="00B01E1D" w:rsidRDefault="00000000">
            <w:r>
              <w:rPr>
                <w:sz w:val="20"/>
                <w:szCs w:val="20"/>
              </w:rPr>
              <w:t>Database</w:t>
            </w:r>
          </w:p>
        </w:tc>
        <w:tc>
          <w:tcPr>
            <w:tcW w:w="30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06F1755C" w14:textId="77777777" w:rsidR="00B01E1D" w:rsidRDefault="00000000">
            <w:r>
              <w:rPr>
                <w:sz w:val="20"/>
                <w:szCs w:val="20"/>
              </w:rPr>
              <w:t>MySQL + PDO</w:t>
            </w:r>
          </w:p>
        </w:tc>
        <w:tc>
          <w:tcPr>
            <w:tcW w:w="38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78300F6D" w14:textId="77777777" w:rsidR="00B01E1D" w:rsidRDefault="00000000">
            <w:r>
              <w:rPr>
                <w:sz w:val="20"/>
                <w:szCs w:val="20"/>
              </w:rPr>
              <w:t>Data storage and secure querying</w:t>
            </w:r>
          </w:p>
        </w:tc>
      </w:tr>
      <w:tr w:rsidR="00B01E1D" w14:paraId="060C130C" w14:textId="77777777">
        <w:tblPrEx>
          <w:tblCellMar>
            <w:top w:w="0" w:type="dxa"/>
            <w:bottom w:w="0" w:type="dxa"/>
          </w:tblCellMar>
        </w:tblPrEx>
        <w:tc>
          <w:tcPr>
            <w:tcW w:w="25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5AEC7EE0" w14:textId="77777777" w:rsidR="00B01E1D" w:rsidRDefault="00000000">
            <w:r>
              <w:rPr>
                <w:sz w:val="20"/>
                <w:szCs w:val="20"/>
              </w:rPr>
              <w:t>Frontend</w:t>
            </w:r>
          </w:p>
        </w:tc>
        <w:tc>
          <w:tcPr>
            <w:tcW w:w="3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3DCC308A" w14:textId="77777777" w:rsidR="00B01E1D" w:rsidRDefault="00000000">
            <w:r>
              <w:rPr>
                <w:sz w:val="20"/>
                <w:szCs w:val="20"/>
              </w:rPr>
              <w:t>HTML5 / CSS3 / JS</w:t>
            </w:r>
          </w:p>
        </w:tc>
        <w:tc>
          <w:tcPr>
            <w:tcW w:w="38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5D6EFDD1" w14:textId="77777777" w:rsidR="00B01E1D" w:rsidRDefault="00000000">
            <w:r>
              <w:rPr>
                <w:sz w:val="20"/>
                <w:szCs w:val="20"/>
              </w:rPr>
              <w:t>User interface and interactivity</w:t>
            </w:r>
          </w:p>
        </w:tc>
      </w:tr>
      <w:tr w:rsidR="00B01E1D" w14:paraId="2E98C53A" w14:textId="77777777">
        <w:tblPrEx>
          <w:tblCellMar>
            <w:top w:w="0" w:type="dxa"/>
            <w:bottom w:w="0" w:type="dxa"/>
          </w:tblCellMar>
        </w:tblPrEx>
        <w:tc>
          <w:tcPr>
            <w:tcW w:w="25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184357DA" w14:textId="77777777" w:rsidR="00B01E1D" w:rsidRDefault="00000000">
            <w:r>
              <w:rPr>
                <w:sz w:val="20"/>
                <w:szCs w:val="20"/>
              </w:rPr>
              <w:t>Charts</w:t>
            </w:r>
          </w:p>
        </w:tc>
        <w:tc>
          <w:tcPr>
            <w:tcW w:w="30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6A8E0B47" w14:textId="77777777" w:rsidR="00B01E1D" w:rsidRDefault="00000000">
            <w:r>
              <w:rPr>
                <w:sz w:val="20"/>
                <w:szCs w:val="20"/>
              </w:rPr>
              <w:t>Chart.js (CDN)</w:t>
            </w:r>
          </w:p>
        </w:tc>
        <w:tc>
          <w:tcPr>
            <w:tcW w:w="38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66538EC3" w14:textId="77777777" w:rsidR="00B01E1D" w:rsidRDefault="00000000">
            <w:r>
              <w:rPr>
                <w:sz w:val="20"/>
                <w:szCs w:val="20"/>
              </w:rPr>
              <w:t>Financial data visualization</w:t>
            </w:r>
          </w:p>
        </w:tc>
      </w:tr>
      <w:tr w:rsidR="00B01E1D" w14:paraId="30F48E6B" w14:textId="77777777">
        <w:tblPrEx>
          <w:tblCellMar>
            <w:top w:w="0" w:type="dxa"/>
            <w:bottom w:w="0" w:type="dxa"/>
          </w:tblCellMar>
        </w:tblPrEx>
        <w:tc>
          <w:tcPr>
            <w:tcW w:w="25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35D31B9C" w14:textId="77777777" w:rsidR="00B01E1D" w:rsidRDefault="00000000">
            <w:r>
              <w:rPr>
                <w:sz w:val="20"/>
                <w:szCs w:val="20"/>
              </w:rPr>
              <w:t>Icons</w:t>
            </w:r>
          </w:p>
        </w:tc>
        <w:tc>
          <w:tcPr>
            <w:tcW w:w="3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7ED70BD5" w14:textId="77777777" w:rsidR="00B01E1D" w:rsidRDefault="00000000">
            <w:r>
              <w:rPr>
                <w:sz w:val="20"/>
                <w:szCs w:val="20"/>
              </w:rPr>
              <w:t>Font Awesome 6 (CDN)</w:t>
            </w:r>
          </w:p>
        </w:tc>
        <w:tc>
          <w:tcPr>
            <w:tcW w:w="38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1AEDD441" w14:textId="77777777" w:rsidR="00B01E1D" w:rsidRDefault="00000000">
            <w:r>
              <w:rPr>
                <w:sz w:val="20"/>
                <w:szCs w:val="20"/>
              </w:rPr>
              <w:t>UI icons and visual elements</w:t>
            </w:r>
          </w:p>
        </w:tc>
      </w:tr>
      <w:tr w:rsidR="00B01E1D" w14:paraId="09C08233" w14:textId="77777777">
        <w:tblPrEx>
          <w:tblCellMar>
            <w:top w:w="0" w:type="dxa"/>
            <w:bottom w:w="0" w:type="dxa"/>
          </w:tblCellMar>
        </w:tblPrEx>
        <w:tc>
          <w:tcPr>
            <w:tcW w:w="25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31085951" w14:textId="77777777" w:rsidR="00B01E1D" w:rsidRDefault="00000000">
            <w:r>
              <w:rPr>
                <w:sz w:val="20"/>
                <w:szCs w:val="20"/>
              </w:rPr>
              <w:t>Font</w:t>
            </w:r>
          </w:p>
        </w:tc>
        <w:tc>
          <w:tcPr>
            <w:tcW w:w="30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285745FA" w14:textId="77777777" w:rsidR="00B01E1D" w:rsidRDefault="00000000">
            <w:r>
              <w:rPr>
                <w:sz w:val="20"/>
                <w:szCs w:val="20"/>
              </w:rPr>
              <w:t>Google Fonts (Poppins)</w:t>
            </w:r>
          </w:p>
        </w:tc>
        <w:tc>
          <w:tcPr>
            <w:tcW w:w="38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37246196" w14:textId="77777777" w:rsidR="00B01E1D" w:rsidRDefault="00000000">
            <w:r>
              <w:rPr>
                <w:sz w:val="20"/>
                <w:szCs w:val="20"/>
              </w:rPr>
              <w:t>Typography</w:t>
            </w:r>
          </w:p>
        </w:tc>
      </w:tr>
      <w:tr w:rsidR="00B01E1D" w14:paraId="233A378F" w14:textId="77777777">
        <w:tblPrEx>
          <w:tblCellMar>
            <w:top w:w="0" w:type="dxa"/>
            <w:bottom w:w="0" w:type="dxa"/>
          </w:tblCellMar>
        </w:tblPrEx>
        <w:tc>
          <w:tcPr>
            <w:tcW w:w="25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394F95AD" w14:textId="77777777" w:rsidR="00B01E1D" w:rsidRDefault="00000000">
            <w:r>
              <w:rPr>
                <w:sz w:val="20"/>
                <w:szCs w:val="20"/>
              </w:rPr>
              <w:t>Dev Server</w:t>
            </w:r>
          </w:p>
        </w:tc>
        <w:tc>
          <w:tcPr>
            <w:tcW w:w="3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3D2DDBB3" w14:textId="77777777" w:rsidR="00B01E1D" w:rsidRDefault="00000000">
            <w:r>
              <w:rPr>
                <w:sz w:val="20"/>
                <w:szCs w:val="20"/>
              </w:rPr>
              <w:t>XAMPP</w:t>
            </w:r>
          </w:p>
        </w:tc>
        <w:tc>
          <w:tcPr>
            <w:tcW w:w="38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2352314E" w14:textId="77777777" w:rsidR="00B01E1D" w:rsidRDefault="00000000">
            <w:r>
              <w:rPr>
                <w:sz w:val="20"/>
                <w:szCs w:val="20"/>
              </w:rPr>
              <w:t>Local development environment</w:t>
            </w:r>
          </w:p>
        </w:tc>
      </w:tr>
      <w:tr w:rsidR="00B01E1D" w14:paraId="23058FB9" w14:textId="77777777">
        <w:tblPrEx>
          <w:tblCellMar>
            <w:top w:w="0" w:type="dxa"/>
            <w:bottom w:w="0" w:type="dxa"/>
          </w:tblCellMar>
        </w:tblPrEx>
        <w:tc>
          <w:tcPr>
            <w:tcW w:w="25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0B722199" w14:textId="77777777" w:rsidR="00B01E1D" w:rsidRDefault="00000000">
            <w:r>
              <w:rPr>
                <w:sz w:val="20"/>
                <w:szCs w:val="20"/>
              </w:rPr>
              <w:t>Version Control</w:t>
            </w:r>
          </w:p>
        </w:tc>
        <w:tc>
          <w:tcPr>
            <w:tcW w:w="30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347FAA59" w14:textId="77777777" w:rsidR="00B01E1D" w:rsidRDefault="00000000">
            <w:r>
              <w:rPr>
                <w:sz w:val="20"/>
                <w:szCs w:val="20"/>
              </w:rPr>
              <w:t>Git + GitHub</w:t>
            </w:r>
          </w:p>
        </w:tc>
        <w:tc>
          <w:tcPr>
            <w:tcW w:w="38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20B6E1EA" w14:textId="77777777" w:rsidR="00B01E1D" w:rsidRDefault="00000000">
            <w:r>
              <w:rPr>
                <w:sz w:val="20"/>
                <w:szCs w:val="20"/>
              </w:rPr>
              <w:t>Source code management</w:t>
            </w:r>
          </w:p>
        </w:tc>
      </w:tr>
    </w:tbl>
    <w:p w14:paraId="27676B26" w14:textId="77777777" w:rsidR="00B01E1D" w:rsidRDefault="00000000">
      <w:pPr>
        <w:spacing w:before="40" w:after="120"/>
        <w:jc w:val="center"/>
      </w:pPr>
      <w:r>
        <w:rPr>
          <w:color w:val="6B7280"/>
          <w:sz w:val="20"/>
          <w:szCs w:val="20"/>
        </w:rPr>
        <w:t>Table 1: Technology Stack Summary</w:t>
      </w:r>
    </w:p>
    <w:p w14:paraId="45865A76" w14:textId="77777777" w:rsidR="00B01E1D" w:rsidRDefault="00000000">
      <w:r>
        <w:lastRenderedPageBreak/>
        <w:br w:type="page"/>
      </w:r>
    </w:p>
    <w:p w14:paraId="4E49298C" w14:textId="77777777" w:rsidR="00B01E1D" w:rsidRDefault="00000000">
      <w:pPr>
        <w:pStyle w:val="Heading1"/>
        <w:pBdr>
          <w:bottom w:val="single" w:sz="6" w:space="1" w:color="2E75B6"/>
        </w:pBdr>
      </w:pPr>
      <w:r>
        <w:lastRenderedPageBreak/>
        <w:t>Chapter 3: Requirements Analysis</w:t>
      </w:r>
    </w:p>
    <w:p w14:paraId="67CBC10A" w14:textId="77777777" w:rsidR="00B01E1D" w:rsidRDefault="00000000">
      <w:pPr>
        <w:pStyle w:val="Heading2"/>
      </w:pPr>
      <w:r>
        <w:t>3.1 Functional Requirements</w:t>
      </w:r>
    </w:p>
    <w:p w14:paraId="0EB98D07" w14:textId="77777777" w:rsidR="00B01E1D" w:rsidRDefault="00000000">
      <w:pPr>
        <w:spacing w:before="60" w:after="60"/>
      </w:pPr>
      <w:r>
        <w:t>The functional requirements define what the system must do, gathered from the project's cahier des charges and analysis of real user needs: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200"/>
        <w:gridCol w:w="6260"/>
      </w:tblGrid>
      <w:tr w:rsidR="00B01E1D" w14:paraId="732BB04A" w14:textId="77777777">
        <w:tblPrEx>
          <w:tblCellMar>
            <w:top w:w="0" w:type="dxa"/>
            <w:bottom w:w="0" w:type="dxa"/>
          </w:tblCellMar>
        </w:tblPrEx>
        <w:tc>
          <w:tcPr>
            <w:tcW w:w="900" w:type="dxa"/>
            <w:tcBorders>
              <w:top w:val="single" w:sz="1" w:space="0" w:color="B8CCE4"/>
              <w:left w:val="single" w:sz="1" w:space="0" w:color="B8CCE4"/>
              <w:bottom w:val="single" w:sz="1" w:space="0" w:color="B8CCE4"/>
              <w:right w:val="single" w:sz="1" w:space="0" w:color="B8CCE4"/>
            </w:tcBorders>
            <w:shd w:val="clear" w:color="auto" w:fill="2E75B6"/>
            <w:tcMar>
              <w:top w:w="80" w:type="dxa"/>
              <w:left w:w="120" w:type="dxa"/>
              <w:bottom w:w="80" w:type="dxa"/>
              <w:right w:w="120" w:type="dxa"/>
            </w:tcMar>
            <w:vAlign w:val="center"/>
          </w:tcPr>
          <w:p w14:paraId="7F640AB3" w14:textId="77777777" w:rsidR="00B01E1D" w:rsidRDefault="00000000">
            <w:r>
              <w:rPr>
                <w:b/>
                <w:bCs/>
                <w:color w:val="FFFFFF"/>
                <w:sz w:val="20"/>
                <w:szCs w:val="20"/>
              </w:rPr>
              <w:t>ID</w:t>
            </w:r>
          </w:p>
        </w:tc>
        <w:tc>
          <w:tcPr>
            <w:tcW w:w="2200" w:type="dxa"/>
            <w:tcBorders>
              <w:top w:val="single" w:sz="1" w:space="0" w:color="B8CCE4"/>
              <w:left w:val="single" w:sz="1" w:space="0" w:color="B8CCE4"/>
              <w:bottom w:val="single" w:sz="1" w:space="0" w:color="B8CCE4"/>
              <w:right w:val="single" w:sz="1" w:space="0" w:color="B8CCE4"/>
            </w:tcBorders>
            <w:shd w:val="clear" w:color="auto" w:fill="2E75B6"/>
            <w:tcMar>
              <w:top w:w="80" w:type="dxa"/>
              <w:left w:w="120" w:type="dxa"/>
              <w:bottom w:w="80" w:type="dxa"/>
              <w:right w:w="120" w:type="dxa"/>
            </w:tcMar>
            <w:vAlign w:val="center"/>
          </w:tcPr>
          <w:p w14:paraId="3BFB67F8" w14:textId="77777777" w:rsidR="00B01E1D" w:rsidRDefault="00000000">
            <w:r>
              <w:rPr>
                <w:b/>
                <w:bCs/>
                <w:color w:val="FFFFFF"/>
                <w:sz w:val="20"/>
                <w:szCs w:val="20"/>
              </w:rPr>
              <w:t>Feature</w:t>
            </w:r>
          </w:p>
        </w:tc>
        <w:tc>
          <w:tcPr>
            <w:tcW w:w="6260" w:type="dxa"/>
            <w:tcBorders>
              <w:top w:val="single" w:sz="1" w:space="0" w:color="B8CCE4"/>
              <w:left w:val="single" w:sz="1" w:space="0" w:color="B8CCE4"/>
              <w:bottom w:val="single" w:sz="1" w:space="0" w:color="B8CCE4"/>
              <w:right w:val="single" w:sz="1" w:space="0" w:color="B8CCE4"/>
            </w:tcBorders>
            <w:shd w:val="clear" w:color="auto" w:fill="2E75B6"/>
            <w:tcMar>
              <w:top w:w="80" w:type="dxa"/>
              <w:left w:w="120" w:type="dxa"/>
              <w:bottom w:w="80" w:type="dxa"/>
              <w:right w:w="120" w:type="dxa"/>
            </w:tcMar>
            <w:vAlign w:val="center"/>
          </w:tcPr>
          <w:p w14:paraId="36D06126" w14:textId="77777777" w:rsidR="00B01E1D" w:rsidRDefault="00000000">
            <w:r>
              <w:rPr>
                <w:b/>
                <w:bCs/>
                <w:color w:val="FFFFFF"/>
                <w:sz w:val="20"/>
                <w:szCs w:val="20"/>
              </w:rPr>
              <w:t>Description</w:t>
            </w:r>
          </w:p>
        </w:tc>
      </w:tr>
      <w:tr w:rsidR="00B01E1D" w14:paraId="28055F3F" w14:textId="77777777">
        <w:tblPrEx>
          <w:tblCellMar>
            <w:top w:w="0" w:type="dxa"/>
            <w:bottom w:w="0" w:type="dxa"/>
          </w:tblCellMar>
        </w:tblPrEx>
        <w:tc>
          <w:tcPr>
            <w:tcW w:w="9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6E16FDA4" w14:textId="77777777" w:rsidR="00B01E1D" w:rsidRDefault="00000000">
            <w:r>
              <w:rPr>
                <w:sz w:val="20"/>
                <w:szCs w:val="20"/>
              </w:rPr>
              <w:t>FR-01</w:t>
            </w:r>
          </w:p>
        </w:tc>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030D790A" w14:textId="77777777" w:rsidR="00B01E1D" w:rsidRDefault="00000000">
            <w:r>
              <w:rPr>
                <w:sz w:val="20"/>
                <w:szCs w:val="20"/>
              </w:rPr>
              <w:t>User Registration</w:t>
            </w:r>
          </w:p>
        </w:tc>
        <w:tc>
          <w:tcPr>
            <w:tcW w:w="62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36E91CDF" w14:textId="77777777" w:rsidR="00B01E1D" w:rsidRDefault="00000000">
            <w:r>
              <w:rPr>
                <w:sz w:val="20"/>
                <w:szCs w:val="20"/>
              </w:rPr>
              <w:t>Create accounts with first name, last name, email, and password</w:t>
            </w:r>
          </w:p>
        </w:tc>
      </w:tr>
      <w:tr w:rsidR="00B01E1D" w14:paraId="544E8114" w14:textId="77777777">
        <w:tblPrEx>
          <w:tblCellMar>
            <w:top w:w="0" w:type="dxa"/>
            <w:bottom w:w="0" w:type="dxa"/>
          </w:tblCellMar>
        </w:tblPrEx>
        <w:tc>
          <w:tcPr>
            <w:tcW w:w="9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7123C242" w14:textId="77777777" w:rsidR="00B01E1D" w:rsidRDefault="00000000">
            <w:r>
              <w:rPr>
                <w:sz w:val="20"/>
                <w:szCs w:val="20"/>
              </w:rPr>
              <w:t>FR-02</w:t>
            </w:r>
          </w:p>
        </w:tc>
        <w:tc>
          <w:tcPr>
            <w:tcW w:w="22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03E05E08" w14:textId="77777777" w:rsidR="00B01E1D" w:rsidRDefault="00000000">
            <w:r>
              <w:rPr>
                <w:sz w:val="20"/>
                <w:szCs w:val="20"/>
              </w:rPr>
              <w:t>User Login</w:t>
            </w:r>
          </w:p>
        </w:tc>
        <w:tc>
          <w:tcPr>
            <w:tcW w:w="62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51841CB7" w14:textId="77777777" w:rsidR="00B01E1D" w:rsidRDefault="00000000">
            <w:r>
              <w:rPr>
                <w:sz w:val="20"/>
                <w:szCs w:val="20"/>
              </w:rPr>
              <w:t>Secure email + password authentication with session management</w:t>
            </w:r>
          </w:p>
        </w:tc>
      </w:tr>
      <w:tr w:rsidR="00B01E1D" w14:paraId="41645D56" w14:textId="77777777">
        <w:tblPrEx>
          <w:tblCellMar>
            <w:top w:w="0" w:type="dxa"/>
            <w:bottom w:w="0" w:type="dxa"/>
          </w:tblCellMar>
        </w:tblPrEx>
        <w:tc>
          <w:tcPr>
            <w:tcW w:w="9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62BACBFB" w14:textId="77777777" w:rsidR="00B01E1D" w:rsidRDefault="00000000">
            <w:r>
              <w:rPr>
                <w:sz w:val="20"/>
                <w:szCs w:val="20"/>
              </w:rPr>
              <w:t>FR-03</w:t>
            </w:r>
          </w:p>
        </w:tc>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333055B8" w14:textId="77777777" w:rsidR="00B01E1D" w:rsidRDefault="00000000">
            <w:r>
              <w:rPr>
                <w:sz w:val="20"/>
                <w:szCs w:val="20"/>
              </w:rPr>
              <w:t>User Profile</w:t>
            </w:r>
          </w:p>
        </w:tc>
        <w:tc>
          <w:tcPr>
            <w:tcW w:w="62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60553F25" w14:textId="77777777" w:rsidR="00B01E1D" w:rsidRDefault="00000000">
            <w:r>
              <w:rPr>
                <w:sz w:val="20"/>
                <w:szCs w:val="20"/>
              </w:rPr>
              <w:t>Update personal information (name, email)</w:t>
            </w:r>
          </w:p>
        </w:tc>
      </w:tr>
      <w:tr w:rsidR="00B01E1D" w14:paraId="0FD4B02C" w14:textId="77777777">
        <w:tblPrEx>
          <w:tblCellMar>
            <w:top w:w="0" w:type="dxa"/>
            <w:bottom w:w="0" w:type="dxa"/>
          </w:tblCellMar>
        </w:tblPrEx>
        <w:tc>
          <w:tcPr>
            <w:tcW w:w="9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425D7F7D" w14:textId="77777777" w:rsidR="00B01E1D" w:rsidRDefault="00000000">
            <w:r>
              <w:rPr>
                <w:sz w:val="20"/>
                <w:szCs w:val="20"/>
              </w:rPr>
              <w:t>FR-04</w:t>
            </w:r>
          </w:p>
        </w:tc>
        <w:tc>
          <w:tcPr>
            <w:tcW w:w="22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17F0B0AF" w14:textId="77777777" w:rsidR="00B01E1D" w:rsidRDefault="00000000">
            <w:r>
              <w:rPr>
                <w:sz w:val="20"/>
                <w:szCs w:val="20"/>
              </w:rPr>
              <w:t>Change Password</w:t>
            </w:r>
          </w:p>
        </w:tc>
        <w:tc>
          <w:tcPr>
            <w:tcW w:w="62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07B6EDFD" w14:textId="77777777" w:rsidR="00B01E1D" w:rsidRDefault="00000000">
            <w:r>
              <w:rPr>
                <w:sz w:val="20"/>
                <w:szCs w:val="20"/>
              </w:rPr>
              <w:t>Change password after verifying the current one</w:t>
            </w:r>
          </w:p>
        </w:tc>
      </w:tr>
      <w:tr w:rsidR="00B01E1D" w14:paraId="421EF6A3" w14:textId="77777777">
        <w:tblPrEx>
          <w:tblCellMar>
            <w:top w:w="0" w:type="dxa"/>
            <w:bottom w:w="0" w:type="dxa"/>
          </w:tblCellMar>
        </w:tblPrEx>
        <w:tc>
          <w:tcPr>
            <w:tcW w:w="9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6D77305E" w14:textId="77777777" w:rsidR="00B01E1D" w:rsidRDefault="00000000">
            <w:r>
              <w:rPr>
                <w:sz w:val="20"/>
                <w:szCs w:val="20"/>
              </w:rPr>
              <w:t>FR-05</w:t>
            </w:r>
          </w:p>
        </w:tc>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108782AF" w14:textId="77777777" w:rsidR="00B01E1D" w:rsidRDefault="00000000">
            <w:r>
              <w:rPr>
                <w:sz w:val="20"/>
                <w:szCs w:val="20"/>
              </w:rPr>
              <w:t>Add Invoice</w:t>
            </w:r>
          </w:p>
        </w:tc>
        <w:tc>
          <w:tcPr>
            <w:tcW w:w="62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39AD22DB" w14:textId="77777777" w:rsidR="00B01E1D" w:rsidRDefault="00000000">
            <w:r>
              <w:rPr>
                <w:sz w:val="20"/>
                <w:szCs w:val="20"/>
              </w:rPr>
              <w:t>Create invoice records with vendor, amount, date, category, description</w:t>
            </w:r>
          </w:p>
        </w:tc>
      </w:tr>
      <w:tr w:rsidR="00B01E1D" w14:paraId="6CCE0547" w14:textId="77777777">
        <w:tblPrEx>
          <w:tblCellMar>
            <w:top w:w="0" w:type="dxa"/>
            <w:bottom w:w="0" w:type="dxa"/>
          </w:tblCellMar>
        </w:tblPrEx>
        <w:tc>
          <w:tcPr>
            <w:tcW w:w="9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38E8A534" w14:textId="77777777" w:rsidR="00B01E1D" w:rsidRDefault="00000000">
            <w:r>
              <w:rPr>
                <w:sz w:val="20"/>
                <w:szCs w:val="20"/>
              </w:rPr>
              <w:t>FR-06</w:t>
            </w:r>
          </w:p>
        </w:tc>
        <w:tc>
          <w:tcPr>
            <w:tcW w:w="22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50169B80" w14:textId="77777777" w:rsidR="00B01E1D" w:rsidRDefault="00000000">
            <w:r>
              <w:rPr>
                <w:sz w:val="20"/>
                <w:szCs w:val="20"/>
              </w:rPr>
              <w:t>Edit Invoice</w:t>
            </w:r>
          </w:p>
        </w:tc>
        <w:tc>
          <w:tcPr>
            <w:tcW w:w="62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0E584EA7" w14:textId="77777777" w:rsidR="00B01E1D" w:rsidRDefault="00000000">
            <w:r>
              <w:rPr>
                <w:sz w:val="20"/>
                <w:szCs w:val="20"/>
              </w:rPr>
              <w:t>Modify existing invoice details</w:t>
            </w:r>
          </w:p>
        </w:tc>
      </w:tr>
      <w:tr w:rsidR="00B01E1D" w14:paraId="195ACD4B" w14:textId="77777777">
        <w:tblPrEx>
          <w:tblCellMar>
            <w:top w:w="0" w:type="dxa"/>
            <w:bottom w:w="0" w:type="dxa"/>
          </w:tblCellMar>
        </w:tblPrEx>
        <w:tc>
          <w:tcPr>
            <w:tcW w:w="9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36AD5FDE" w14:textId="77777777" w:rsidR="00B01E1D" w:rsidRDefault="00000000">
            <w:r>
              <w:rPr>
                <w:sz w:val="20"/>
                <w:szCs w:val="20"/>
              </w:rPr>
              <w:t>FR-07</w:t>
            </w:r>
          </w:p>
        </w:tc>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344390DB" w14:textId="77777777" w:rsidR="00B01E1D" w:rsidRDefault="00000000">
            <w:r>
              <w:rPr>
                <w:sz w:val="20"/>
                <w:szCs w:val="20"/>
              </w:rPr>
              <w:t>Delete Invoice</w:t>
            </w:r>
          </w:p>
        </w:tc>
        <w:tc>
          <w:tcPr>
            <w:tcW w:w="62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1F18E6CB" w14:textId="77777777" w:rsidR="00B01E1D" w:rsidRDefault="00000000">
            <w:r>
              <w:rPr>
                <w:sz w:val="20"/>
                <w:szCs w:val="20"/>
              </w:rPr>
              <w:t>Remove invoice records and their associated files</w:t>
            </w:r>
          </w:p>
        </w:tc>
      </w:tr>
      <w:tr w:rsidR="00B01E1D" w14:paraId="7F95BB29" w14:textId="77777777">
        <w:tblPrEx>
          <w:tblCellMar>
            <w:top w:w="0" w:type="dxa"/>
            <w:bottom w:w="0" w:type="dxa"/>
          </w:tblCellMar>
        </w:tblPrEx>
        <w:tc>
          <w:tcPr>
            <w:tcW w:w="9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4B827E07" w14:textId="77777777" w:rsidR="00B01E1D" w:rsidRDefault="00000000">
            <w:r>
              <w:rPr>
                <w:sz w:val="20"/>
                <w:szCs w:val="20"/>
              </w:rPr>
              <w:t>FR-08</w:t>
            </w:r>
          </w:p>
        </w:tc>
        <w:tc>
          <w:tcPr>
            <w:tcW w:w="22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6829ACD4" w14:textId="77777777" w:rsidR="00B01E1D" w:rsidRDefault="00000000">
            <w:r>
              <w:rPr>
                <w:sz w:val="20"/>
                <w:szCs w:val="20"/>
              </w:rPr>
              <w:t>Invoice List</w:t>
            </w:r>
          </w:p>
        </w:tc>
        <w:tc>
          <w:tcPr>
            <w:tcW w:w="62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21D83C80" w14:textId="77777777" w:rsidR="00B01E1D" w:rsidRDefault="00000000">
            <w:r>
              <w:rPr>
                <w:sz w:val="20"/>
                <w:szCs w:val="20"/>
              </w:rPr>
              <w:t>View all invoices in a paginated table</w:t>
            </w:r>
          </w:p>
        </w:tc>
      </w:tr>
      <w:tr w:rsidR="00B01E1D" w14:paraId="19E7D287" w14:textId="77777777">
        <w:tblPrEx>
          <w:tblCellMar>
            <w:top w:w="0" w:type="dxa"/>
            <w:bottom w:w="0" w:type="dxa"/>
          </w:tblCellMar>
        </w:tblPrEx>
        <w:tc>
          <w:tcPr>
            <w:tcW w:w="9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2E3A0ABB" w14:textId="77777777" w:rsidR="00B01E1D" w:rsidRDefault="00000000">
            <w:r>
              <w:rPr>
                <w:sz w:val="20"/>
                <w:szCs w:val="20"/>
              </w:rPr>
              <w:t>FR-09</w:t>
            </w:r>
          </w:p>
        </w:tc>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03BA8513" w14:textId="77777777" w:rsidR="00B01E1D" w:rsidRDefault="00000000">
            <w:r>
              <w:rPr>
                <w:sz w:val="20"/>
                <w:szCs w:val="20"/>
              </w:rPr>
              <w:t>Search Invoices</w:t>
            </w:r>
          </w:p>
        </w:tc>
        <w:tc>
          <w:tcPr>
            <w:tcW w:w="62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258FD4EA" w14:textId="77777777" w:rsidR="00B01E1D" w:rsidRDefault="00000000">
            <w:r>
              <w:rPr>
                <w:sz w:val="20"/>
                <w:szCs w:val="20"/>
              </w:rPr>
              <w:t>Search by keyword (vendor name or description)</w:t>
            </w:r>
          </w:p>
        </w:tc>
      </w:tr>
      <w:tr w:rsidR="00B01E1D" w14:paraId="6DEC7B3F" w14:textId="77777777">
        <w:tblPrEx>
          <w:tblCellMar>
            <w:top w:w="0" w:type="dxa"/>
            <w:bottom w:w="0" w:type="dxa"/>
          </w:tblCellMar>
        </w:tblPrEx>
        <w:tc>
          <w:tcPr>
            <w:tcW w:w="9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6D843D63" w14:textId="77777777" w:rsidR="00B01E1D" w:rsidRDefault="00000000">
            <w:r>
              <w:rPr>
                <w:sz w:val="20"/>
                <w:szCs w:val="20"/>
              </w:rPr>
              <w:t>FR-10</w:t>
            </w:r>
          </w:p>
        </w:tc>
        <w:tc>
          <w:tcPr>
            <w:tcW w:w="22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0533EF96" w14:textId="77777777" w:rsidR="00B01E1D" w:rsidRDefault="00000000">
            <w:r>
              <w:rPr>
                <w:sz w:val="20"/>
                <w:szCs w:val="20"/>
              </w:rPr>
              <w:t>Filter Invoices</w:t>
            </w:r>
          </w:p>
        </w:tc>
        <w:tc>
          <w:tcPr>
            <w:tcW w:w="62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347B0145" w14:textId="77777777" w:rsidR="00B01E1D" w:rsidRDefault="00000000">
            <w:r>
              <w:rPr>
                <w:sz w:val="20"/>
                <w:szCs w:val="20"/>
              </w:rPr>
              <w:t>Filter by category, date range, and amount range</w:t>
            </w:r>
          </w:p>
        </w:tc>
      </w:tr>
      <w:tr w:rsidR="00B01E1D" w14:paraId="7861701D" w14:textId="77777777">
        <w:tblPrEx>
          <w:tblCellMar>
            <w:top w:w="0" w:type="dxa"/>
            <w:bottom w:w="0" w:type="dxa"/>
          </w:tblCellMar>
        </w:tblPrEx>
        <w:tc>
          <w:tcPr>
            <w:tcW w:w="9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24410F28" w14:textId="77777777" w:rsidR="00B01E1D" w:rsidRDefault="00000000">
            <w:r>
              <w:rPr>
                <w:sz w:val="20"/>
                <w:szCs w:val="20"/>
              </w:rPr>
              <w:t>FR-11</w:t>
            </w:r>
          </w:p>
        </w:tc>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6EEF4154" w14:textId="77777777" w:rsidR="00B01E1D" w:rsidRDefault="00000000">
            <w:r>
              <w:rPr>
                <w:sz w:val="20"/>
                <w:szCs w:val="20"/>
              </w:rPr>
              <w:t>File Upload</w:t>
            </w:r>
          </w:p>
        </w:tc>
        <w:tc>
          <w:tcPr>
            <w:tcW w:w="62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6BAA1E83" w14:textId="77777777" w:rsidR="00B01E1D" w:rsidRDefault="00000000">
            <w:r>
              <w:rPr>
                <w:sz w:val="20"/>
                <w:szCs w:val="20"/>
              </w:rPr>
              <w:t>Upload PDF or image files and attach them to invoices</w:t>
            </w:r>
          </w:p>
        </w:tc>
      </w:tr>
      <w:tr w:rsidR="00B01E1D" w14:paraId="4F7FB9EB" w14:textId="77777777">
        <w:tblPrEx>
          <w:tblCellMar>
            <w:top w:w="0" w:type="dxa"/>
            <w:bottom w:w="0" w:type="dxa"/>
          </w:tblCellMar>
        </w:tblPrEx>
        <w:tc>
          <w:tcPr>
            <w:tcW w:w="9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4D16F15C" w14:textId="77777777" w:rsidR="00B01E1D" w:rsidRDefault="00000000">
            <w:r>
              <w:rPr>
                <w:sz w:val="20"/>
                <w:szCs w:val="20"/>
              </w:rPr>
              <w:t>FR-12</w:t>
            </w:r>
          </w:p>
        </w:tc>
        <w:tc>
          <w:tcPr>
            <w:tcW w:w="22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043634C3" w14:textId="77777777" w:rsidR="00B01E1D" w:rsidRDefault="00000000">
            <w:r>
              <w:rPr>
                <w:sz w:val="20"/>
                <w:szCs w:val="20"/>
              </w:rPr>
              <w:t>File Storage</w:t>
            </w:r>
          </w:p>
        </w:tc>
        <w:tc>
          <w:tcPr>
            <w:tcW w:w="62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2E92C441" w14:textId="77777777" w:rsidR="00B01E1D" w:rsidRDefault="00000000">
            <w:r>
              <w:rPr>
                <w:sz w:val="20"/>
                <w:szCs w:val="20"/>
              </w:rPr>
              <w:t>Securely store uploaded files on the server</w:t>
            </w:r>
          </w:p>
        </w:tc>
      </w:tr>
      <w:tr w:rsidR="00B01E1D" w14:paraId="6C0317ED" w14:textId="77777777">
        <w:tblPrEx>
          <w:tblCellMar>
            <w:top w:w="0" w:type="dxa"/>
            <w:bottom w:w="0" w:type="dxa"/>
          </w:tblCellMar>
        </w:tblPrEx>
        <w:tc>
          <w:tcPr>
            <w:tcW w:w="9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720C5112" w14:textId="77777777" w:rsidR="00B01E1D" w:rsidRDefault="00000000">
            <w:r>
              <w:rPr>
                <w:sz w:val="20"/>
                <w:szCs w:val="20"/>
              </w:rPr>
              <w:t>FR-13</w:t>
            </w:r>
          </w:p>
        </w:tc>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5D8F2489" w14:textId="77777777" w:rsidR="00B01E1D" w:rsidRDefault="00000000">
            <w:r>
              <w:rPr>
                <w:sz w:val="20"/>
                <w:szCs w:val="20"/>
              </w:rPr>
              <w:t>File Association</w:t>
            </w:r>
          </w:p>
        </w:tc>
        <w:tc>
          <w:tcPr>
            <w:tcW w:w="62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5779857E" w14:textId="77777777" w:rsidR="00B01E1D" w:rsidRDefault="00000000">
            <w:r>
              <w:rPr>
                <w:sz w:val="20"/>
                <w:szCs w:val="20"/>
              </w:rPr>
              <w:t>Link uploaded files to their corresponding invoice records</w:t>
            </w:r>
          </w:p>
        </w:tc>
      </w:tr>
      <w:tr w:rsidR="00B01E1D" w14:paraId="7A2A387B" w14:textId="77777777">
        <w:tblPrEx>
          <w:tblCellMar>
            <w:top w:w="0" w:type="dxa"/>
            <w:bottom w:w="0" w:type="dxa"/>
          </w:tblCellMar>
        </w:tblPrEx>
        <w:tc>
          <w:tcPr>
            <w:tcW w:w="9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4DB9C12E" w14:textId="77777777" w:rsidR="00B01E1D" w:rsidRDefault="00000000">
            <w:r>
              <w:rPr>
                <w:sz w:val="20"/>
                <w:szCs w:val="20"/>
              </w:rPr>
              <w:t>FR-14</w:t>
            </w:r>
          </w:p>
        </w:tc>
        <w:tc>
          <w:tcPr>
            <w:tcW w:w="22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6A34D2B5" w14:textId="77777777" w:rsidR="00B01E1D" w:rsidRDefault="00000000">
            <w:r>
              <w:rPr>
                <w:sz w:val="20"/>
                <w:szCs w:val="20"/>
              </w:rPr>
              <w:t>Dashboard KPIs</w:t>
            </w:r>
          </w:p>
        </w:tc>
        <w:tc>
          <w:tcPr>
            <w:tcW w:w="62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07845129" w14:textId="77777777" w:rsidR="00B01E1D" w:rsidRDefault="00000000">
            <w:r>
              <w:rPr>
                <w:sz w:val="20"/>
                <w:szCs w:val="20"/>
              </w:rPr>
              <w:t>Display total expenses, pending invoices, and savings metrics</w:t>
            </w:r>
          </w:p>
        </w:tc>
      </w:tr>
      <w:tr w:rsidR="00B01E1D" w14:paraId="0A9C4AB9" w14:textId="77777777">
        <w:tblPrEx>
          <w:tblCellMar>
            <w:top w:w="0" w:type="dxa"/>
            <w:bottom w:w="0" w:type="dxa"/>
          </w:tblCellMar>
        </w:tblPrEx>
        <w:tc>
          <w:tcPr>
            <w:tcW w:w="9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40C5B56E" w14:textId="77777777" w:rsidR="00B01E1D" w:rsidRDefault="00000000">
            <w:r>
              <w:rPr>
                <w:sz w:val="20"/>
                <w:szCs w:val="20"/>
              </w:rPr>
              <w:t>FR-15</w:t>
            </w:r>
          </w:p>
        </w:tc>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7BCE026B" w14:textId="77777777" w:rsidR="00B01E1D" w:rsidRDefault="00000000">
            <w:r>
              <w:rPr>
                <w:sz w:val="20"/>
                <w:szCs w:val="20"/>
              </w:rPr>
              <w:t>Spending Chart</w:t>
            </w:r>
          </w:p>
        </w:tc>
        <w:tc>
          <w:tcPr>
            <w:tcW w:w="62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293FAB53" w14:textId="77777777" w:rsidR="00B01E1D" w:rsidRDefault="00000000">
            <w:r>
              <w:rPr>
                <w:sz w:val="20"/>
                <w:szCs w:val="20"/>
              </w:rPr>
              <w:t>Monthly spending trend line chart</w:t>
            </w:r>
          </w:p>
        </w:tc>
      </w:tr>
      <w:tr w:rsidR="00B01E1D" w14:paraId="313056FE" w14:textId="77777777">
        <w:tblPrEx>
          <w:tblCellMar>
            <w:top w:w="0" w:type="dxa"/>
            <w:bottom w:w="0" w:type="dxa"/>
          </w:tblCellMar>
        </w:tblPrEx>
        <w:tc>
          <w:tcPr>
            <w:tcW w:w="9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28EB5E32" w14:textId="77777777" w:rsidR="00B01E1D" w:rsidRDefault="00000000">
            <w:r>
              <w:rPr>
                <w:sz w:val="20"/>
                <w:szCs w:val="20"/>
              </w:rPr>
              <w:t>FR-16</w:t>
            </w:r>
          </w:p>
        </w:tc>
        <w:tc>
          <w:tcPr>
            <w:tcW w:w="22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68896679" w14:textId="77777777" w:rsidR="00B01E1D" w:rsidRDefault="00000000">
            <w:r>
              <w:rPr>
                <w:sz w:val="20"/>
                <w:szCs w:val="20"/>
              </w:rPr>
              <w:t>Category Chart</w:t>
            </w:r>
          </w:p>
        </w:tc>
        <w:tc>
          <w:tcPr>
            <w:tcW w:w="62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7A2D26A4" w14:textId="77777777" w:rsidR="00B01E1D" w:rsidRDefault="00000000">
            <w:r>
              <w:rPr>
                <w:sz w:val="20"/>
                <w:szCs w:val="20"/>
              </w:rPr>
              <w:t>Expenses breakdown by category (doughnut chart)</w:t>
            </w:r>
          </w:p>
        </w:tc>
      </w:tr>
      <w:tr w:rsidR="00B01E1D" w14:paraId="65FEC60C" w14:textId="77777777">
        <w:tblPrEx>
          <w:tblCellMar>
            <w:top w:w="0" w:type="dxa"/>
            <w:bottom w:w="0" w:type="dxa"/>
          </w:tblCellMar>
        </w:tblPrEx>
        <w:tc>
          <w:tcPr>
            <w:tcW w:w="9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26861A07" w14:textId="77777777" w:rsidR="00B01E1D" w:rsidRDefault="00000000">
            <w:r>
              <w:rPr>
                <w:sz w:val="20"/>
                <w:szCs w:val="20"/>
              </w:rPr>
              <w:t>FR-17</w:t>
            </w:r>
          </w:p>
        </w:tc>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01A14A86" w14:textId="77777777" w:rsidR="00B01E1D" w:rsidRDefault="00000000">
            <w:r>
              <w:rPr>
                <w:sz w:val="20"/>
                <w:szCs w:val="20"/>
              </w:rPr>
              <w:t>OCR Simulation</w:t>
            </w:r>
          </w:p>
        </w:tc>
        <w:tc>
          <w:tcPr>
            <w:tcW w:w="62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23B4B133" w14:textId="77777777" w:rsidR="00B01E1D" w:rsidRDefault="00000000">
            <w:r>
              <w:rPr>
                <w:sz w:val="20"/>
                <w:szCs w:val="20"/>
              </w:rPr>
              <w:t>Extract simulated invoice data from uploaded files</w:t>
            </w:r>
          </w:p>
        </w:tc>
      </w:tr>
      <w:tr w:rsidR="00B01E1D" w14:paraId="6EBA790D" w14:textId="77777777">
        <w:tblPrEx>
          <w:tblCellMar>
            <w:top w:w="0" w:type="dxa"/>
            <w:bottom w:w="0" w:type="dxa"/>
          </w:tblCellMar>
        </w:tblPrEx>
        <w:tc>
          <w:tcPr>
            <w:tcW w:w="9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7A009B80" w14:textId="77777777" w:rsidR="00B01E1D" w:rsidRDefault="00000000">
            <w:r>
              <w:rPr>
                <w:sz w:val="20"/>
                <w:szCs w:val="20"/>
              </w:rPr>
              <w:t>FR-18</w:t>
            </w:r>
          </w:p>
        </w:tc>
        <w:tc>
          <w:tcPr>
            <w:tcW w:w="22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045A7DA2" w14:textId="77777777" w:rsidR="00B01E1D" w:rsidRDefault="00000000">
            <w:r>
              <w:rPr>
                <w:sz w:val="20"/>
                <w:szCs w:val="20"/>
              </w:rPr>
              <w:t>Payment Status</w:t>
            </w:r>
          </w:p>
        </w:tc>
        <w:tc>
          <w:tcPr>
            <w:tcW w:w="62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1E925458" w14:textId="77777777" w:rsidR="00B01E1D" w:rsidRDefault="00000000">
            <w:r>
              <w:rPr>
                <w:sz w:val="20"/>
                <w:szCs w:val="20"/>
              </w:rPr>
              <w:t>Mark invoices as Paid or Pending</w:t>
            </w:r>
          </w:p>
        </w:tc>
      </w:tr>
      <w:tr w:rsidR="00B01E1D" w14:paraId="614DD55D" w14:textId="77777777">
        <w:tblPrEx>
          <w:tblCellMar>
            <w:top w:w="0" w:type="dxa"/>
            <w:bottom w:w="0" w:type="dxa"/>
          </w:tblCellMar>
        </w:tblPrEx>
        <w:tc>
          <w:tcPr>
            <w:tcW w:w="9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02C2D3B3" w14:textId="77777777" w:rsidR="00B01E1D" w:rsidRDefault="00000000">
            <w:r>
              <w:rPr>
                <w:sz w:val="20"/>
                <w:szCs w:val="20"/>
              </w:rPr>
              <w:t>FR-19</w:t>
            </w:r>
          </w:p>
        </w:tc>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074023C4" w14:textId="77777777" w:rsidR="00B01E1D" w:rsidRDefault="00000000">
            <w:r>
              <w:rPr>
                <w:sz w:val="20"/>
                <w:szCs w:val="20"/>
              </w:rPr>
              <w:t>Global Search</w:t>
            </w:r>
          </w:p>
        </w:tc>
        <w:tc>
          <w:tcPr>
            <w:tcW w:w="62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42A8D05A" w14:textId="77777777" w:rsidR="00B01E1D" w:rsidRDefault="00000000">
            <w:r>
              <w:rPr>
                <w:sz w:val="20"/>
                <w:szCs w:val="20"/>
              </w:rPr>
              <w:t>Search invoices from the top navigation bar</w:t>
            </w:r>
          </w:p>
        </w:tc>
      </w:tr>
    </w:tbl>
    <w:p w14:paraId="01FF490D" w14:textId="77777777" w:rsidR="00B01E1D" w:rsidRDefault="00000000">
      <w:pPr>
        <w:spacing w:before="40" w:after="120"/>
        <w:jc w:val="center"/>
      </w:pPr>
      <w:r>
        <w:rPr>
          <w:color w:val="6B7280"/>
          <w:sz w:val="20"/>
          <w:szCs w:val="20"/>
        </w:rPr>
        <w:t>Table 2: Functional Requirements</w:t>
      </w:r>
    </w:p>
    <w:p w14:paraId="39A2194B" w14:textId="77777777" w:rsidR="00B01E1D" w:rsidRDefault="00000000">
      <w:pPr>
        <w:pStyle w:val="Heading2"/>
      </w:pPr>
      <w:r>
        <w:t>3.2 Non-Functional Requirements</w:t>
      </w:r>
    </w:p>
    <w:p w14:paraId="1AB1141D" w14:textId="77777777" w:rsidR="00B01E1D" w:rsidRDefault="00000000">
      <w:pPr>
        <w:pStyle w:val="ListParagraph"/>
        <w:numPr>
          <w:ilvl w:val="0"/>
          <w:numId w:val="2"/>
        </w:numPr>
        <w:spacing w:before="40" w:after="40"/>
      </w:pPr>
      <w:r>
        <w:t>Security: All sensitive actions protected against CSRF, SQL injection, and XSS attacks. User passwords stored using bcrypt hashing.</w:t>
      </w:r>
    </w:p>
    <w:p w14:paraId="165D5A0E" w14:textId="77777777" w:rsidR="00B01E1D" w:rsidRDefault="00000000">
      <w:pPr>
        <w:pStyle w:val="ListParagraph"/>
        <w:numPr>
          <w:ilvl w:val="0"/>
          <w:numId w:val="2"/>
        </w:numPr>
        <w:spacing w:before="40" w:after="40"/>
      </w:pPr>
      <w:r>
        <w:t>Performance: Pages load quickly with optimized database queries and minimal external dependencies.</w:t>
      </w:r>
    </w:p>
    <w:p w14:paraId="1654836F" w14:textId="77777777" w:rsidR="00B01E1D" w:rsidRDefault="00000000">
      <w:pPr>
        <w:pStyle w:val="ListParagraph"/>
        <w:numPr>
          <w:ilvl w:val="0"/>
          <w:numId w:val="2"/>
        </w:numPr>
        <w:spacing w:before="40" w:after="40"/>
      </w:pPr>
      <w:r>
        <w:t>Usability: Clean, intuitive interface usable without technical training. Consistent design language across all pages.</w:t>
      </w:r>
    </w:p>
    <w:p w14:paraId="43430394" w14:textId="77777777" w:rsidR="00B01E1D" w:rsidRDefault="00000000">
      <w:pPr>
        <w:pStyle w:val="ListParagraph"/>
        <w:numPr>
          <w:ilvl w:val="0"/>
          <w:numId w:val="2"/>
        </w:numPr>
        <w:spacing w:before="40" w:after="40"/>
      </w:pPr>
      <w:r>
        <w:t>Responsiveness: Application displays correctly on desktop, tablet, and mobile devices using CSS media queries.</w:t>
      </w:r>
    </w:p>
    <w:p w14:paraId="7CED1ED3" w14:textId="77777777" w:rsidR="00B01E1D" w:rsidRDefault="00000000">
      <w:pPr>
        <w:pStyle w:val="ListParagraph"/>
        <w:numPr>
          <w:ilvl w:val="0"/>
          <w:numId w:val="2"/>
        </w:numPr>
        <w:spacing w:before="40" w:after="40"/>
      </w:pPr>
      <w:r>
        <w:lastRenderedPageBreak/>
        <w:t>Reliability: System handles errors gracefully without exposing internal details to the user.</w:t>
      </w:r>
    </w:p>
    <w:p w14:paraId="2FC49198" w14:textId="77777777" w:rsidR="00B01E1D" w:rsidRDefault="00000000">
      <w:pPr>
        <w:pStyle w:val="ListParagraph"/>
        <w:numPr>
          <w:ilvl w:val="0"/>
          <w:numId w:val="2"/>
        </w:numPr>
        <w:spacing w:before="40" w:after="40"/>
      </w:pPr>
      <w:r>
        <w:t>Maintainability: Code organized in a clear folder structure with reusable includes and helper functions.</w:t>
      </w:r>
    </w:p>
    <w:p w14:paraId="23124152" w14:textId="77777777" w:rsidR="00B01E1D" w:rsidRDefault="00000000">
      <w:pPr>
        <w:pStyle w:val="Heading2"/>
      </w:pPr>
      <w:r>
        <w:t>3.3 Use Case Overview</w:t>
      </w:r>
    </w:p>
    <w:p w14:paraId="0E60BD1C" w14:textId="77777777" w:rsidR="00B01E1D" w:rsidRDefault="00000000">
      <w:pPr>
        <w:spacing w:before="60" w:after="60"/>
      </w:pPr>
      <w:r>
        <w:t>The system has one primary actor: the User. After successful registration and login, the user can manage their profile and change their password, add, edit, and delete invoices, upload and attach files to invoices, search and filter invoices using various criteria, view the financial dashboard with charts and KPIs, use the smart upload feature for OCR-assisted invoice creation, and log out securely.</w:t>
      </w:r>
    </w:p>
    <w:p w14:paraId="3043983D" w14:textId="77777777" w:rsidR="00B01E1D" w:rsidRDefault="00000000">
      <w:pPr>
        <w:spacing w:before="60" w:after="60"/>
      </w:pPr>
      <w:r>
        <w:t>An optional Administrator role exists in the database schema for future expansion, but all current functionality is user-facing.</w:t>
      </w:r>
    </w:p>
    <w:p w14:paraId="2C34376D" w14:textId="77777777" w:rsidR="00B01E1D" w:rsidRDefault="00000000">
      <w:r>
        <w:br w:type="page"/>
      </w:r>
    </w:p>
    <w:p w14:paraId="6A3F0D36" w14:textId="77777777" w:rsidR="00B01E1D" w:rsidRDefault="00000000">
      <w:pPr>
        <w:pStyle w:val="Heading1"/>
        <w:pBdr>
          <w:bottom w:val="single" w:sz="6" w:space="1" w:color="2E75B6"/>
        </w:pBdr>
      </w:pPr>
      <w:r>
        <w:lastRenderedPageBreak/>
        <w:t>Chapter 4: System Design</w:t>
      </w:r>
    </w:p>
    <w:p w14:paraId="0FEACECD" w14:textId="77777777" w:rsidR="00B01E1D" w:rsidRDefault="00000000">
      <w:pPr>
        <w:pStyle w:val="Heading2"/>
      </w:pPr>
      <w:r>
        <w:t>4.1 Architecture Overview</w:t>
      </w:r>
    </w:p>
    <w:p w14:paraId="3E0C3D74" w14:textId="77777777" w:rsidR="00B01E1D" w:rsidRDefault="00000000">
      <w:pPr>
        <w:spacing w:before="60" w:after="60"/>
      </w:pPr>
      <w:r>
        <w:t>Invoxa follows a classic three-tier web application architecture: the Presentation Layer, Application Logic Layer, and Data Layer. This provides a clean separation of concerns and makes the codebase maintainable.</w:t>
      </w:r>
    </w:p>
    <w:p w14:paraId="769E60B5" w14:textId="77777777" w:rsidR="00B01E1D" w:rsidRDefault="00000000">
      <w:pPr>
        <w:spacing w:before="60" w:after="60"/>
      </w:pPr>
      <w:r>
        <w:t>Presentation Layer (Frontend): All HTML pages are rendered server-side by PHP. Custom CSS3 with CSS custom properties handles styling. Vanilla JavaScript and Chart.js handle client-side interactivity, including drag-and-drop file uploads, AJAX requests for OCR processing, and chart rendering.</w:t>
      </w:r>
    </w:p>
    <w:p w14:paraId="34F0EA3A" w14:textId="77777777" w:rsidR="00B01E1D" w:rsidRDefault="00000000">
      <w:pPr>
        <w:spacing w:before="60" w:after="60"/>
      </w:pPr>
      <w:r>
        <w:t>Application Logic Layer (Backend): PHP 8 processes all HTTP requests, validates input data, applies business logic, and communicates with the database. Logic is organized into page files (which handle both display and form processing) and a central functions.php file that contains all database operation functions.</w:t>
      </w:r>
    </w:p>
    <w:p w14:paraId="19569142" w14:textId="77777777" w:rsidR="00B01E1D" w:rsidRDefault="00000000">
      <w:pPr>
        <w:spacing w:before="60" w:after="60"/>
      </w:pPr>
      <w:r>
        <w:t>Data Layer (Database): MySQL stores all persistent data. PHP communicates with MySQL exclusively through PDO Prepared Statements. A central configuration file (db_config.php) manages the database connection settings and is auto-generated by the setup script.</w:t>
      </w:r>
    </w:p>
    <w:p w14:paraId="290F50D1" w14:textId="77777777" w:rsidR="00B01E1D" w:rsidRDefault="00000000">
      <w:pPr>
        <w:spacing w:before="60" w:after="60"/>
      </w:pPr>
      <w:r>
        <w:t>The flow of a typical request:</w:t>
      </w:r>
    </w:p>
    <w:p w14:paraId="4B9C3279" w14:textId="77777777" w:rsidR="00B01E1D" w:rsidRDefault="00000000">
      <w:pPr>
        <w:pStyle w:val="ListParagraph"/>
        <w:numPr>
          <w:ilvl w:val="0"/>
          <w:numId w:val="2"/>
        </w:numPr>
        <w:spacing w:before="40" w:after="40"/>
      </w:pPr>
      <w:r>
        <w:t>User submits a form or clicks a link in the browser.</w:t>
      </w:r>
    </w:p>
    <w:p w14:paraId="42492FE9" w14:textId="77777777" w:rsidR="00B01E1D" w:rsidRDefault="00000000">
      <w:pPr>
        <w:pStyle w:val="ListParagraph"/>
        <w:numPr>
          <w:ilvl w:val="0"/>
          <w:numId w:val="2"/>
        </w:numPr>
        <w:spacing w:before="40" w:after="40"/>
      </w:pPr>
      <w:r>
        <w:t>The request goes to a PHP page file (e.g., invoice-create.php).</w:t>
      </w:r>
    </w:p>
    <w:p w14:paraId="0CBFE353" w14:textId="77777777" w:rsidR="00B01E1D" w:rsidRDefault="00000000">
      <w:pPr>
        <w:pStyle w:val="ListParagraph"/>
        <w:numPr>
          <w:ilvl w:val="0"/>
          <w:numId w:val="2"/>
        </w:numPr>
        <w:spacing w:before="40" w:after="40"/>
      </w:pPr>
      <w:r>
        <w:t>The PHP file checks authentication via requireLogin(), validates input, and runs business logic.</w:t>
      </w:r>
    </w:p>
    <w:p w14:paraId="3880AD49" w14:textId="77777777" w:rsidR="00B01E1D" w:rsidRDefault="00000000">
      <w:pPr>
        <w:pStyle w:val="ListParagraph"/>
        <w:numPr>
          <w:ilvl w:val="0"/>
          <w:numId w:val="2"/>
        </w:numPr>
        <w:spacing w:before="40" w:after="40"/>
      </w:pPr>
      <w:r>
        <w:t>Database operations are performed using PDO Prepared Statements via functions from functions.php.</w:t>
      </w:r>
    </w:p>
    <w:p w14:paraId="3B84A3F5" w14:textId="77777777" w:rsidR="00B01E1D" w:rsidRDefault="00000000">
      <w:pPr>
        <w:pStyle w:val="ListParagraph"/>
        <w:numPr>
          <w:ilvl w:val="0"/>
          <w:numId w:val="2"/>
        </w:numPr>
        <w:spacing w:before="40" w:after="40"/>
      </w:pPr>
      <w:r>
        <w:t>The user is redirected with a flash message (success or error), or the page renders with data from the database.</w:t>
      </w:r>
    </w:p>
    <w:p w14:paraId="6A92D10F" w14:textId="77777777" w:rsidR="00B01E1D" w:rsidRDefault="00000000">
      <w:pPr>
        <w:pStyle w:val="Heading2"/>
      </w:pPr>
      <w:r>
        <w:t>4.2 Database Design</w:t>
      </w:r>
    </w:p>
    <w:p w14:paraId="1D6B0B3C" w14:textId="77777777" w:rsidR="00B01E1D" w:rsidRDefault="00000000">
      <w:pPr>
        <w:spacing w:before="60" w:after="60"/>
      </w:pPr>
      <w:r>
        <w:t>The database contains three main tables: users, categories, and factures.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01E1D" w14:paraId="06D8D86F" w14:textId="77777777">
        <w:tblPrEx>
          <w:tblCellMar>
            <w:top w:w="0" w:type="dxa"/>
            <w:bottom w:w="0" w:type="dxa"/>
          </w:tblCellMar>
        </w:tblPrEx>
        <w:tc>
          <w:tcPr>
            <w:tcW w:w="2800" w:type="dxa"/>
            <w:tcBorders>
              <w:top w:val="single" w:sz="1" w:space="0" w:color="B8CCE4"/>
              <w:left w:val="single" w:sz="1" w:space="0" w:color="B8CCE4"/>
              <w:bottom w:val="single" w:sz="1" w:space="0" w:color="B8CCE4"/>
              <w:right w:val="single" w:sz="1" w:space="0" w:color="B8CCE4"/>
            </w:tcBorders>
            <w:shd w:val="clear" w:color="auto" w:fill="2E75B6"/>
            <w:tcMar>
              <w:top w:w="80" w:type="dxa"/>
              <w:left w:w="120" w:type="dxa"/>
              <w:bottom w:w="80" w:type="dxa"/>
              <w:right w:w="120" w:type="dxa"/>
            </w:tcMar>
            <w:vAlign w:val="center"/>
          </w:tcPr>
          <w:p w14:paraId="2E9ACE05" w14:textId="77777777" w:rsidR="00B01E1D" w:rsidRDefault="00000000">
            <w:r>
              <w:rPr>
                <w:b/>
                <w:bCs/>
                <w:color w:val="FFFFFF"/>
                <w:sz w:val="20"/>
                <w:szCs w:val="20"/>
              </w:rPr>
              <w:t>Table Name</w:t>
            </w:r>
          </w:p>
        </w:tc>
        <w:tc>
          <w:tcPr>
            <w:tcW w:w="6560" w:type="dxa"/>
            <w:tcBorders>
              <w:top w:val="single" w:sz="1" w:space="0" w:color="B8CCE4"/>
              <w:left w:val="single" w:sz="1" w:space="0" w:color="B8CCE4"/>
              <w:bottom w:val="single" w:sz="1" w:space="0" w:color="B8CCE4"/>
              <w:right w:val="single" w:sz="1" w:space="0" w:color="B8CCE4"/>
            </w:tcBorders>
            <w:shd w:val="clear" w:color="auto" w:fill="2E75B6"/>
            <w:tcMar>
              <w:top w:w="80" w:type="dxa"/>
              <w:left w:w="120" w:type="dxa"/>
              <w:bottom w:w="80" w:type="dxa"/>
              <w:right w:w="120" w:type="dxa"/>
            </w:tcMar>
            <w:vAlign w:val="center"/>
          </w:tcPr>
          <w:p w14:paraId="03DE6BC3" w14:textId="77777777" w:rsidR="00B01E1D" w:rsidRDefault="00000000">
            <w:r>
              <w:rPr>
                <w:b/>
                <w:bCs/>
                <w:color w:val="FFFFFF"/>
                <w:sz w:val="20"/>
                <w:szCs w:val="20"/>
              </w:rPr>
              <w:t>Purpose</w:t>
            </w:r>
          </w:p>
        </w:tc>
      </w:tr>
      <w:tr w:rsidR="00B01E1D" w14:paraId="782E4FAA" w14:textId="77777777">
        <w:tblPrEx>
          <w:tblCellMar>
            <w:top w:w="0" w:type="dxa"/>
            <w:bottom w:w="0" w:type="dxa"/>
          </w:tblCellMar>
        </w:tblPrEx>
        <w:tc>
          <w:tcPr>
            <w:tcW w:w="2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47F3BD77" w14:textId="77777777" w:rsidR="00B01E1D" w:rsidRDefault="00000000">
            <w:r>
              <w:rPr>
                <w:b/>
                <w:bCs/>
                <w:sz w:val="20"/>
                <w:szCs w:val="20"/>
              </w:rPr>
              <w:t>users</w:t>
            </w:r>
          </w:p>
        </w:tc>
        <w:tc>
          <w:tcPr>
            <w:tcW w:w="6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6CB85F56" w14:textId="77777777" w:rsidR="00B01E1D" w:rsidRDefault="00000000">
            <w:r>
              <w:rPr>
                <w:sz w:val="20"/>
                <w:szCs w:val="20"/>
              </w:rPr>
              <w:t>User accounts: first name, last name, email, bcrypt-hashed password, role, registration date</w:t>
            </w:r>
          </w:p>
        </w:tc>
      </w:tr>
      <w:tr w:rsidR="00B01E1D" w14:paraId="3ABE57F3" w14:textId="77777777">
        <w:tblPrEx>
          <w:tblCellMar>
            <w:top w:w="0" w:type="dxa"/>
            <w:bottom w:w="0" w:type="dxa"/>
          </w:tblCellMar>
        </w:tblPrEx>
        <w:tc>
          <w:tcPr>
            <w:tcW w:w="28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23B31C7A" w14:textId="77777777" w:rsidR="00B01E1D" w:rsidRDefault="00000000">
            <w:r>
              <w:rPr>
                <w:b/>
                <w:bCs/>
                <w:sz w:val="20"/>
                <w:szCs w:val="20"/>
              </w:rPr>
              <w:t>categories</w:t>
            </w:r>
          </w:p>
        </w:tc>
        <w:tc>
          <w:tcPr>
            <w:tcW w:w="65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29584791" w14:textId="77777777" w:rsidR="00B01E1D" w:rsidRDefault="00000000">
            <w:r>
              <w:rPr>
                <w:sz w:val="20"/>
                <w:szCs w:val="20"/>
              </w:rPr>
              <w:t>Invoice categories: predefined list of expense categories</w:t>
            </w:r>
          </w:p>
        </w:tc>
      </w:tr>
      <w:tr w:rsidR="00B01E1D" w14:paraId="533494B3" w14:textId="77777777">
        <w:tblPrEx>
          <w:tblCellMar>
            <w:top w:w="0" w:type="dxa"/>
            <w:bottom w:w="0" w:type="dxa"/>
          </w:tblCellMar>
        </w:tblPrEx>
        <w:tc>
          <w:tcPr>
            <w:tcW w:w="2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3340C9B0" w14:textId="77777777" w:rsidR="00B01E1D" w:rsidRDefault="00000000">
            <w:r>
              <w:rPr>
                <w:b/>
                <w:bCs/>
                <w:sz w:val="20"/>
                <w:szCs w:val="20"/>
              </w:rPr>
              <w:t>factures</w:t>
            </w:r>
          </w:p>
        </w:tc>
        <w:tc>
          <w:tcPr>
            <w:tcW w:w="6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5786388E" w14:textId="77777777" w:rsidR="00B01E1D" w:rsidRDefault="00000000">
            <w:r>
              <w:rPr>
                <w:sz w:val="20"/>
                <w:szCs w:val="20"/>
              </w:rPr>
              <w:t>Invoice records: title, amount, description, date, payment status, file path, linked to user and category</w:t>
            </w:r>
          </w:p>
        </w:tc>
      </w:tr>
    </w:tbl>
    <w:p w14:paraId="23396D32" w14:textId="77777777" w:rsidR="00B01E1D" w:rsidRDefault="00000000">
      <w:pPr>
        <w:spacing w:before="40" w:after="120"/>
        <w:jc w:val="center"/>
      </w:pPr>
      <w:r>
        <w:rPr>
          <w:color w:val="6B7280"/>
          <w:sz w:val="20"/>
          <w:szCs w:val="20"/>
        </w:rPr>
        <w:t>Table 3: Database Tables Overview</w:t>
      </w:r>
    </w:p>
    <w:p w14:paraId="6D1EECA8" w14:textId="77777777" w:rsidR="00B01E1D" w:rsidRDefault="00B01E1D">
      <w:pPr>
        <w:spacing w:after="60"/>
      </w:pPr>
    </w:p>
    <w:p w14:paraId="5669CC89" w14:textId="77777777" w:rsidR="00B01E1D" w:rsidRDefault="00000000">
      <w:pPr>
        <w:spacing w:before="120" w:after="60"/>
      </w:pPr>
      <w:r>
        <w:rPr>
          <w:b/>
          <w:bCs/>
          <w:color w:val="1F4E79"/>
        </w:rPr>
        <w:t>Users Table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2"/>
        <w:gridCol w:w="1778"/>
        <w:gridCol w:w="2496"/>
        <w:gridCol w:w="3134"/>
      </w:tblGrid>
      <w:tr w:rsidR="00B01E1D" w14:paraId="167AD863" w14:textId="77777777">
        <w:tblPrEx>
          <w:tblCellMar>
            <w:top w:w="0" w:type="dxa"/>
            <w:bottom w:w="0" w:type="dxa"/>
          </w:tblCellMar>
        </w:tblPrEx>
        <w:tc>
          <w:tcPr>
            <w:tcW w:w="2000" w:type="dxa"/>
            <w:tcBorders>
              <w:top w:val="single" w:sz="1" w:space="0" w:color="B8CCE4"/>
              <w:left w:val="single" w:sz="1" w:space="0" w:color="B8CCE4"/>
              <w:bottom w:val="single" w:sz="1" w:space="0" w:color="B8CCE4"/>
              <w:right w:val="single" w:sz="1" w:space="0" w:color="B8CCE4"/>
            </w:tcBorders>
            <w:shd w:val="clear" w:color="auto" w:fill="2E75B6"/>
            <w:tcMar>
              <w:top w:w="80" w:type="dxa"/>
              <w:left w:w="120" w:type="dxa"/>
              <w:bottom w:w="80" w:type="dxa"/>
              <w:right w:w="120" w:type="dxa"/>
            </w:tcMar>
            <w:vAlign w:val="center"/>
          </w:tcPr>
          <w:p w14:paraId="33D88600" w14:textId="77777777" w:rsidR="00B01E1D" w:rsidRDefault="00000000">
            <w:r>
              <w:rPr>
                <w:b/>
                <w:bCs/>
                <w:color w:val="FFFFFF"/>
                <w:sz w:val="20"/>
                <w:szCs w:val="20"/>
              </w:rPr>
              <w:t>Column</w:t>
            </w:r>
          </w:p>
        </w:tc>
        <w:tc>
          <w:tcPr>
            <w:tcW w:w="1800" w:type="dxa"/>
            <w:tcBorders>
              <w:top w:val="single" w:sz="1" w:space="0" w:color="B8CCE4"/>
              <w:left w:val="single" w:sz="1" w:space="0" w:color="B8CCE4"/>
              <w:bottom w:val="single" w:sz="1" w:space="0" w:color="B8CCE4"/>
              <w:right w:val="single" w:sz="1" w:space="0" w:color="B8CCE4"/>
            </w:tcBorders>
            <w:shd w:val="clear" w:color="auto" w:fill="2E75B6"/>
            <w:tcMar>
              <w:top w:w="80" w:type="dxa"/>
              <w:left w:w="120" w:type="dxa"/>
              <w:bottom w:w="80" w:type="dxa"/>
              <w:right w:w="120" w:type="dxa"/>
            </w:tcMar>
            <w:vAlign w:val="center"/>
          </w:tcPr>
          <w:p w14:paraId="14998CDD" w14:textId="77777777" w:rsidR="00B01E1D" w:rsidRDefault="00000000">
            <w:r>
              <w:rPr>
                <w:b/>
                <w:bCs/>
                <w:color w:val="FFFFFF"/>
                <w:sz w:val="20"/>
                <w:szCs w:val="20"/>
              </w:rPr>
              <w:t>Type</w:t>
            </w:r>
          </w:p>
        </w:tc>
        <w:tc>
          <w:tcPr>
            <w:tcW w:w="2000" w:type="dxa"/>
            <w:tcBorders>
              <w:top w:val="single" w:sz="1" w:space="0" w:color="B8CCE4"/>
              <w:left w:val="single" w:sz="1" w:space="0" w:color="B8CCE4"/>
              <w:bottom w:val="single" w:sz="1" w:space="0" w:color="B8CCE4"/>
              <w:right w:val="single" w:sz="1" w:space="0" w:color="B8CCE4"/>
            </w:tcBorders>
            <w:shd w:val="clear" w:color="auto" w:fill="2E75B6"/>
            <w:tcMar>
              <w:top w:w="80" w:type="dxa"/>
              <w:left w:w="120" w:type="dxa"/>
              <w:bottom w:w="80" w:type="dxa"/>
              <w:right w:w="120" w:type="dxa"/>
            </w:tcMar>
            <w:vAlign w:val="center"/>
          </w:tcPr>
          <w:p w14:paraId="61BDAC1C" w14:textId="77777777" w:rsidR="00B01E1D" w:rsidRDefault="00000000">
            <w:r>
              <w:rPr>
                <w:b/>
                <w:bCs/>
                <w:color w:val="FFFFFF"/>
                <w:sz w:val="20"/>
                <w:szCs w:val="20"/>
              </w:rPr>
              <w:t>Constraint</w:t>
            </w:r>
          </w:p>
        </w:tc>
        <w:tc>
          <w:tcPr>
            <w:tcW w:w="3560" w:type="dxa"/>
            <w:tcBorders>
              <w:top w:val="single" w:sz="1" w:space="0" w:color="B8CCE4"/>
              <w:left w:val="single" w:sz="1" w:space="0" w:color="B8CCE4"/>
              <w:bottom w:val="single" w:sz="1" w:space="0" w:color="B8CCE4"/>
              <w:right w:val="single" w:sz="1" w:space="0" w:color="B8CCE4"/>
            </w:tcBorders>
            <w:shd w:val="clear" w:color="auto" w:fill="2E75B6"/>
            <w:tcMar>
              <w:top w:w="80" w:type="dxa"/>
              <w:left w:w="120" w:type="dxa"/>
              <w:bottom w:w="80" w:type="dxa"/>
              <w:right w:w="120" w:type="dxa"/>
            </w:tcMar>
            <w:vAlign w:val="center"/>
          </w:tcPr>
          <w:p w14:paraId="4480A65B" w14:textId="77777777" w:rsidR="00B01E1D" w:rsidRDefault="00000000">
            <w:r>
              <w:rPr>
                <w:b/>
                <w:bCs/>
                <w:color w:val="FFFFFF"/>
                <w:sz w:val="20"/>
                <w:szCs w:val="20"/>
              </w:rPr>
              <w:t>Description</w:t>
            </w:r>
          </w:p>
        </w:tc>
      </w:tr>
      <w:tr w:rsidR="00B01E1D" w14:paraId="13B7DB69" w14:textId="77777777">
        <w:tblPrEx>
          <w:tblCellMar>
            <w:top w:w="0" w:type="dxa"/>
            <w:bottom w:w="0" w:type="dxa"/>
          </w:tblCellMar>
        </w:tblPrEx>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01CC13F4" w14:textId="77777777" w:rsidR="00B01E1D" w:rsidRDefault="00000000">
            <w:r>
              <w:rPr>
                <w:b/>
                <w:bCs/>
                <w:sz w:val="20"/>
                <w:szCs w:val="20"/>
              </w:rPr>
              <w:t>id</w:t>
            </w:r>
          </w:p>
        </w:tc>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0D261DC8" w14:textId="77777777" w:rsidR="00B01E1D" w:rsidRDefault="00000000">
            <w:r>
              <w:rPr>
                <w:sz w:val="20"/>
                <w:szCs w:val="20"/>
              </w:rPr>
              <w:t>INT</w:t>
            </w:r>
          </w:p>
        </w:tc>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0A514699" w14:textId="77777777" w:rsidR="00B01E1D" w:rsidRDefault="00000000">
            <w:r>
              <w:rPr>
                <w:sz w:val="20"/>
                <w:szCs w:val="20"/>
              </w:rPr>
              <w:t>PK, AUTO_INCREMENT</w:t>
            </w:r>
          </w:p>
        </w:tc>
        <w:tc>
          <w:tcPr>
            <w:tcW w:w="3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6B0E03E2" w14:textId="77777777" w:rsidR="00B01E1D" w:rsidRDefault="00000000">
            <w:r>
              <w:rPr>
                <w:sz w:val="20"/>
                <w:szCs w:val="20"/>
              </w:rPr>
              <w:t>Unique user ID</w:t>
            </w:r>
          </w:p>
        </w:tc>
      </w:tr>
      <w:tr w:rsidR="00B01E1D" w14:paraId="41975C99" w14:textId="77777777">
        <w:tblPrEx>
          <w:tblCellMar>
            <w:top w:w="0" w:type="dxa"/>
            <w:bottom w:w="0" w:type="dxa"/>
          </w:tblCellMar>
        </w:tblPrEx>
        <w:tc>
          <w:tcPr>
            <w:tcW w:w="20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0F6903B8" w14:textId="77777777" w:rsidR="00B01E1D" w:rsidRDefault="00000000">
            <w:r>
              <w:rPr>
                <w:b/>
                <w:bCs/>
                <w:sz w:val="20"/>
                <w:szCs w:val="20"/>
              </w:rPr>
              <w:t>first_name</w:t>
            </w:r>
          </w:p>
        </w:tc>
        <w:tc>
          <w:tcPr>
            <w:tcW w:w="18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4AC062A4" w14:textId="77777777" w:rsidR="00B01E1D" w:rsidRDefault="00000000">
            <w:r>
              <w:rPr>
                <w:sz w:val="20"/>
                <w:szCs w:val="20"/>
              </w:rPr>
              <w:t>VARCHAR(45)</w:t>
            </w:r>
          </w:p>
        </w:tc>
        <w:tc>
          <w:tcPr>
            <w:tcW w:w="20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5194FB47" w14:textId="77777777" w:rsidR="00B01E1D" w:rsidRDefault="00000000">
            <w:r>
              <w:rPr>
                <w:sz w:val="20"/>
                <w:szCs w:val="20"/>
              </w:rPr>
              <w:t>NOT NULL</w:t>
            </w:r>
          </w:p>
        </w:tc>
        <w:tc>
          <w:tcPr>
            <w:tcW w:w="35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5B78BA7E" w14:textId="77777777" w:rsidR="00B01E1D" w:rsidRDefault="00000000">
            <w:r>
              <w:rPr>
                <w:sz w:val="20"/>
                <w:szCs w:val="20"/>
              </w:rPr>
              <w:t>User's first name</w:t>
            </w:r>
          </w:p>
        </w:tc>
      </w:tr>
      <w:tr w:rsidR="00B01E1D" w14:paraId="610860A4" w14:textId="77777777">
        <w:tblPrEx>
          <w:tblCellMar>
            <w:top w:w="0" w:type="dxa"/>
            <w:bottom w:w="0" w:type="dxa"/>
          </w:tblCellMar>
        </w:tblPrEx>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66C837D7" w14:textId="77777777" w:rsidR="00B01E1D" w:rsidRDefault="00000000">
            <w:r>
              <w:rPr>
                <w:b/>
                <w:bCs/>
                <w:sz w:val="20"/>
                <w:szCs w:val="20"/>
              </w:rPr>
              <w:t>last_name</w:t>
            </w:r>
          </w:p>
        </w:tc>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2A132047" w14:textId="77777777" w:rsidR="00B01E1D" w:rsidRDefault="00000000">
            <w:r>
              <w:rPr>
                <w:sz w:val="20"/>
                <w:szCs w:val="20"/>
              </w:rPr>
              <w:t>VARCHAR(45)</w:t>
            </w:r>
          </w:p>
        </w:tc>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3ACA1038" w14:textId="77777777" w:rsidR="00B01E1D" w:rsidRDefault="00000000">
            <w:r>
              <w:rPr>
                <w:sz w:val="20"/>
                <w:szCs w:val="20"/>
              </w:rPr>
              <w:t>NOT NULL</w:t>
            </w:r>
          </w:p>
        </w:tc>
        <w:tc>
          <w:tcPr>
            <w:tcW w:w="3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74DD18AB" w14:textId="77777777" w:rsidR="00B01E1D" w:rsidRDefault="00000000">
            <w:r>
              <w:rPr>
                <w:sz w:val="20"/>
                <w:szCs w:val="20"/>
              </w:rPr>
              <w:t>User's last name</w:t>
            </w:r>
          </w:p>
        </w:tc>
      </w:tr>
      <w:tr w:rsidR="00B01E1D" w14:paraId="5FF55F32" w14:textId="77777777">
        <w:tblPrEx>
          <w:tblCellMar>
            <w:top w:w="0" w:type="dxa"/>
            <w:bottom w:w="0" w:type="dxa"/>
          </w:tblCellMar>
        </w:tblPrEx>
        <w:tc>
          <w:tcPr>
            <w:tcW w:w="20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19704B9F" w14:textId="77777777" w:rsidR="00B01E1D" w:rsidRDefault="00000000">
            <w:r>
              <w:rPr>
                <w:b/>
                <w:bCs/>
                <w:sz w:val="20"/>
                <w:szCs w:val="20"/>
              </w:rPr>
              <w:lastRenderedPageBreak/>
              <w:t>email</w:t>
            </w:r>
          </w:p>
        </w:tc>
        <w:tc>
          <w:tcPr>
            <w:tcW w:w="18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0411D6A7" w14:textId="77777777" w:rsidR="00B01E1D" w:rsidRDefault="00000000">
            <w:r>
              <w:rPr>
                <w:sz w:val="20"/>
                <w:szCs w:val="20"/>
              </w:rPr>
              <w:t>VARCHAR(100)</w:t>
            </w:r>
          </w:p>
        </w:tc>
        <w:tc>
          <w:tcPr>
            <w:tcW w:w="20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3B646783" w14:textId="77777777" w:rsidR="00B01E1D" w:rsidRDefault="00000000">
            <w:r>
              <w:rPr>
                <w:sz w:val="20"/>
                <w:szCs w:val="20"/>
              </w:rPr>
              <w:t>NOT NULL, UNIQUE</w:t>
            </w:r>
          </w:p>
        </w:tc>
        <w:tc>
          <w:tcPr>
            <w:tcW w:w="35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15E3D1D4" w14:textId="77777777" w:rsidR="00B01E1D" w:rsidRDefault="00000000">
            <w:r>
              <w:rPr>
                <w:sz w:val="20"/>
                <w:szCs w:val="20"/>
              </w:rPr>
              <w:t>User's email address (used for login)</w:t>
            </w:r>
          </w:p>
        </w:tc>
      </w:tr>
      <w:tr w:rsidR="00B01E1D" w14:paraId="22297E84" w14:textId="77777777">
        <w:tblPrEx>
          <w:tblCellMar>
            <w:top w:w="0" w:type="dxa"/>
            <w:bottom w:w="0" w:type="dxa"/>
          </w:tblCellMar>
        </w:tblPrEx>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6351EF4F" w14:textId="77777777" w:rsidR="00B01E1D" w:rsidRDefault="00000000">
            <w:r>
              <w:rPr>
                <w:b/>
                <w:bCs/>
                <w:sz w:val="20"/>
                <w:szCs w:val="20"/>
              </w:rPr>
              <w:t>password_hash</w:t>
            </w:r>
          </w:p>
        </w:tc>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595683FD" w14:textId="77777777" w:rsidR="00B01E1D" w:rsidRDefault="00000000">
            <w:r>
              <w:rPr>
                <w:sz w:val="20"/>
                <w:szCs w:val="20"/>
              </w:rPr>
              <w:t>VARCHAR(255)</w:t>
            </w:r>
          </w:p>
        </w:tc>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67125607" w14:textId="77777777" w:rsidR="00B01E1D" w:rsidRDefault="00000000">
            <w:r>
              <w:rPr>
                <w:sz w:val="20"/>
                <w:szCs w:val="20"/>
              </w:rPr>
              <w:t>NOT NULL</w:t>
            </w:r>
          </w:p>
        </w:tc>
        <w:tc>
          <w:tcPr>
            <w:tcW w:w="3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457B3192" w14:textId="77777777" w:rsidR="00B01E1D" w:rsidRDefault="00000000">
            <w:r>
              <w:rPr>
                <w:sz w:val="20"/>
                <w:szCs w:val="20"/>
              </w:rPr>
              <w:t>Bcrypt-hashed password</w:t>
            </w:r>
          </w:p>
        </w:tc>
      </w:tr>
      <w:tr w:rsidR="00B01E1D" w14:paraId="1F975101" w14:textId="77777777">
        <w:tblPrEx>
          <w:tblCellMar>
            <w:top w:w="0" w:type="dxa"/>
            <w:bottom w:w="0" w:type="dxa"/>
          </w:tblCellMar>
        </w:tblPrEx>
        <w:tc>
          <w:tcPr>
            <w:tcW w:w="20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2CE74494" w14:textId="77777777" w:rsidR="00B01E1D" w:rsidRDefault="00000000">
            <w:r>
              <w:rPr>
                <w:b/>
                <w:bCs/>
                <w:sz w:val="20"/>
                <w:szCs w:val="20"/>
              </w:rPr>
              <w:t>role</w:t>
            </w:r>
          </w:p>
        </w:tc>
        <w:tc>
          <w:tcPr>
            <w:tcW w:w="18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3F3EA534" w14:textId="77777777" w:rsidR="00B01E1D" w:rsidRDefault="00000000">
            <w:r>
              <w:rPr>
                <w:sz w:val="20"/>
                <w:szCs w:val="20"/>
              </w:rPr>
              <w:t>VARCHAR(20)</w:t>
            </w:r>
          </w:p>
        </w:tc>
        <w:tc>
          <w:tcPr>
            <w:tcW w:w="20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615481A6" w14:textId="77777777" w:rsidR="00B01E1D" w:rsidRDefault="00000000">
            <w:r>
              <w:rPr>
                <w:sz w:val="20"/>
                <w:szCs w:val="20"/>
              </w:rPr>
              <w:t>NOT NULL, DEFAULT 'user'</w:t>
            </w:r>
          </w:p>
        </w:tc>
        <w:tc>
          <w:tcPr>
            <w:tcW w:w="35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01FE9B45" w14:textId="77777777" w:rsidR="00B01E1D" w:rsidRDefault="00000000">
            <w:r>
              <w:rPr>
                <w:sz w:val="20"/>
                <w:szCs w:val="20"/>
              </w:rPr>
              <w:t>User role (user or admin)</w:t>
            </w:r>
          </w:p>
        </w:tc>
      </w:tr>
      <w:tr w:rsidR="00B01E1D" w14:paraId="20B0519B" w14:textId="77777777">
        <w:tblPrEx>
          <w:tblCellMar>
            <w:top w:w="0" w:type="dxa"/>
            <w:bottom w:w="0" w:type="dxa"/>
          </w:tblCellMar>
        </w:tblPrEx>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0B0B49EB" w14:textId="77777777" w:rsidR="00B01E1D" w:rsidRDefault="00000000">
            <w:r>
              <w:rPr>
                <w:b/>
                <w:bCs/>
                <w:sz w:val="20"/>
                <w:szCs w:val="20"/>
              </w:rPr>
              <w:t>created_at</w:t>
            </w:r>
          </w:p>
        </w:tc>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4B1F697A" w14:textId="77777777" w:rsidR="00B01E1D" w:rsidRDefault="00000000">
            <w:r>
              <w:rPr>
                <w:sz w:val="20"/>
                <w:szCs w:val="20"/>
              </w:rPr>
              <w:t>DATETIME</w:t>
            </w:r>
          </w:p>
        </w:tc>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0F1E5480" w14:textId="77777777" w:rsidR="00B01E1D" w:rsidRDefault="00000000">
            <w:r>
              <w:rPr>
                <w:sz w:val="20"/>
                <w:szCs w:val="20"/>
              </w:rPr>
              <w:t>NOT NULL, DEFAULT CURRENT_TIMESTAMP</w:t>
            </w:r>
          </w:p>
        </w:tc>
        <w:tc>
          <w:tcPr>
            <w:tcW w:w="3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199C6A8D" w14:textId="77777777" w:rsidR="00B01E1D" w:rsidRDefault="00000000">
            <w:r>
              <w:rPr>
                <w:sz w:val="20"/>
                <w:szCs w:val="20"/>
              </w:rPr>
              <w:t>Account creation date</w:t>
            </w:r>
          </w:p>
        </w:tc>
      </w:tr>
    </w:tbl>
    <w:p w14:paraId="27376B7F" w14:textId="77777777" w:rsidR="00B01E1D" w:rsidRDefault="00000000">
      <w:pPr>
        <w:spacing w:before="40" w:after="120"/>
        <w:jc w:val="center"/>
      </w:pPr>
      <w:r>
        <w:rPr>
          <w:color w:val="6B7280"/>
          <w:sz w:val="20"/>
          <w:szCs w:val="20"/>
        </w:rPr>
        <w:t>Table 4: Users Table Schema</w:t>
      </w:r>
    </w:p>
    <w:p w14:paraId="1423A5DB" w14:textId="77777777" w:rsidR="00B01E1D" w:rsidRDefault="00B01E1D">
      <w:pPr>
        <w:spacing w:after="60"/>
      </w:pPr>
    </w:p>
    <w:p w14:paraId="369E774F" w14:textId="77777777" w:rsidR="00B01E1D" w:rsidRDefault="00000000">
      <w:pPr>
        <w:spacing w:before="120" w:after="60"/>
      </w:pPr>
      <w:r>
        <w:rPr>
          <w:b/>
          <w:bCs/>
          <w:color w:val="1F4E79"/>
        </w:rPr>
        <w:t>Categories Table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2"/>
        <w:gridCol w:w="1794"/>
        <w:gridCol w:w="2096"/>
        <w:gridCol w:w="3498"/>
      </w:tblGrid>
      <w:tr w:rsidR="00B01E1D" w14:paraId="7B331C86" w14:textId="77777777">
        <w:tblPrEx>
          <w:tblCellMar>
            <w:top w:w="0" w:type="dxa"/>
            <w:bottom w:w="0" w:type="dxa"/>
          </w:tblCellMar>
        </w:tblPrEx>
        <w:tc>
          <w:tcPr>
            <w:tcW w:w="2000" w:type="dxa"/>
            <w:tcBorders>
              <w:top w:val="single" w:sz="1" w:space="0" w:color="B8CCE4"/>
              <w:left w:val="single" w:sz="1" w:space="0" w:color="B8CCE4"/>
              <w:bottom w:val="single" w:sz="1" w:space="0" w:color="B8CCE4"/>
              <w:right w:val="single" w:sz="1" w:space="0" w:color="B8CCE4"/>
            </w:tcBorders>
            <w:shd w:val="clear" w:color="auto" w:fill="2E75B6"/>
            <w:tcMar>
              <w:top w:w="80" w:type="dxa"/>
              <w:left w:w="120" w:type="dxa"/>
              <w:bottom w:w="80" w:type="dxa"/>
              <w:right w:w="120" w:type="dxa"/>
            </w:tcMar>
            <w:vAlign w:val="center"/>
          </w:tcPr>
          <w:p w14:paraId="7853E6BD" w14:textId="77777777" w:rsidR="00B01E1D" w:rsidRDefault="00000000">
            <w:r>
              <w:rPr>
                <w:b/>
                <w:bCs/>
                <w:color w:val="FFFFFF"/>
                <w:sz w:val="20"/>
                <w:szCs w:val="20"/>
              </w:rPr>
              <w:t>Column</w:t>
            </w:r>
          </w:p>
        </w:tc>
        <w:tc>
          <w:tcPr>
            <w:tcW w:w="1800" w:type="dxa"/>
            <w:tcBorders>
              <w:top w:val="single" w:sz="1" w:space="0" w:color="B8CCE4"/>
              <w:left w:val="single" w:sz="1" w:space="0" w:color="B8CCE4"/>
              <w:bottom w:val="single" w:sz="1" w:space="0" w:color="B8CCE4"/>
              <w:right w:val="single" w:sz="1" w:space="0" w:color="B8CCE4"/>
            </w:tcBorders>
            <w:shd w:val="clear" w:color="auto" w:fill="2E75B6"/>
            <w:tcMar>
              <w:top w:w="80" w:type="dxa"/>
              <w:left w:w="120" w:type="dxa"/>
              <w:bottom w:w="80" w:type="dxa"/>
              <w:right w:w="120" w:type="dxa"/>
            </w:tcMar>
            <w:vAlign w:val="center"/>
          </w:tcPr>
          <w:p w14:paraId="45C7E715" w14:textId="77777777" w:rsidR="00B01E1D" w:rsidRDefault="00000000">
            <w:r>
              <w:rPr>
                <w:b/>
                <w:bCs/>
                <w:color w:val="FFFFFF"/>
                <w:sz w:val="20"/>
                <w:szCs w:val="20"/>
              </w:rPr>
              <w:t>Type</w:t>
            </w:r>
          </w:p>
        </w:tc>
        <w:tc>
          <w:tcPr>
            <w:tcW w:w="2000" w:type="dxa"/>
            <w:tcBorders>
              <w:top w:val="single" w:sz="1" w:space="0" w:color="B8CCE4"/>
              <w:left w:val="single" w:sz="1" w:space="0" w:color="B8CCE4"/>
              <w:bottom w:val="single" w:sz="1" w:space="0" w:color="B8CCE4"/>
              <w:right w:val="single" w:sz="1" w:space="0" w:color="B8CCE4"/>
            </w:tcBorders>
            <w:shd w:val="clear" w:color="auto" w:fill="2E75B6"/>
            <w:tcMar>
              <w:top w:w="80" w:type="dxa"/>
              <w:left w:w="120" w:type="dxa"/>
              <w:bottom w:w="80" w:type="dxa"/>
              <w:right w:w="120" w:type="dxa"/>
            </w:tcMar>
            <w:vAlign w:val="center"/>
          </w:tcPr>
          <w:p w14:paraId="20F8E560" w14:textId="77777777" w:rsidR="00B01E1D" w:rsidRDefault="00000000">
            <w:r>
              <w:rPr>
                <w:b/>
                <w:bCs/>
                <w:color w:val="FFFFFF"/>
                <w:sz w:val="20"/>
                <w:szCs w:val="20"/>
              </w:rPr>
              <w:t>Constraint</w:t>
            </w:r>
          </w:p>
        </w:tc>
        <w:tc>
          <w:tcPr>
            <w:tcW w:w="3560" w:type="dxa"/>
            <w:tcBorders>
              <w:top w:val="single" w:sz="1" w:space="0" w:color="B8CCE4"/>
              <w:left w:val="single" w:sz="1" w:space="0" w:color="B8CCE4"/>
              <w:bottom w:val="single" w:sz="1" w:space="0" w:color="B8CCE4"/>
              <w:right w:val="single" w:sz="1" w:space="0" w:color="B8CCE4"/>
            </w:tcBorders>
            <w:shd w:val="clear" w:color="auto" w:fill="2E75B6"/>
            <w:tcMar>
              <w:top w:w="80" w:type="dxa"/>
              <w:left w:w="120" w:type="dxa"/>
              <w:bottom w:w="80" w:type="dxa"/>
              <w:right w:w="120" w:type="dxa"/>
            </w:tcMar>
            <w:vAlign w:val="center"/>
          </w:tcPr>
          <w:p w14:paraId="07845810" w14:textId="77777777" w:rsidR="00B01E1D" w:rsidRDefault="00000000">
            <w:r>
              <w:rPr>
                <w:b/>
                <w:bCs/>
                <w:color w:val="FFFFFF"/>
                <w:sz w:val="20"/>
                <w:szCs w:val="20"/>
              </w:rPr>
              <w:t>Description</w:t>
            </w:r>
          </w:p>
        </w:tc>
      </w:tr>
      <w:tr w:rsidR="00B01E1D" w14:paraId="50D2EC5E" w14:textId="77777777">
        <w:tblPrEx>
          <w:tblCellMar>
            <w:top w:w="0" w:type="dxa"/>
            <w:bottom w:w="0" w:type="dxa"/>
          </w:tblCellMar>
        </w:tblPrEx>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72DA4227" w14:textId="77777777" w:rsidR="00B01E1D" w:rsidRDefault="00000000">
            <w:r>
              <w:rPr>
                <w:b/>
                <w:bCs/>
                <w:sz w:val="20"/>
                <w:szCs w:val="20"/>
              </w:rPr>
              <w:t>id</w:t>
            </w:r>
          </w:p>
        </w:tc>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3A28CD93" w14:textId="77777777" w:rsidR="00B01E1D" w:rsidRDefault="00000000">
            <w:r>
              <w:rPr>
                <w:sz w:val="20"/>
                <w:szCs w:val="20"/>
              </w:rPr>
              <w:t>INT</w:t>
            </w:r>
          </w:p>
        </w:tc>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4A636089" w14:textId="77777777" w:rsidR="00B01E1D" w:rsidRDefault="00000000">
            <w:r>
              <w:rPr>
                <w:sz w:val="20"/>
                <w:szCs w:val="20"/>
              </w:rPr>
              <w:t>PK, AUTO_INCREMENT</w:t>
            </w:r>
          </w:p>
        </w:tc>
        <w:tc>
          <w:tcPr>
            <w:tcW w:w="3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617B4355" w14:textId="77777777" w:rsidR="00B01E1D" w:rsidRDefault="00000000">
            <w:r>
              <w:rPr>
                <w:sz w:val="20"/>
                <w:szCs w:val="20"/>
              </w:rPr>
              <w:t>Unique category ID</w:t>
            </w:r>
          </w:p>
        </w:tc>
      </w:tr>
      <w:tr w:rsidR="00B01E1D" w14:paraId="4B147408" w14:textId="77777777">
        <w:tblPrEx>
          <w:tblCellMar>
            <w:top w:w="0" w:type="dxa"/>
            <w:bottom w:w="0" w:type="dxa"/>
          </w:tblCellMar>
        </w:tblPrEx>
        <w:tc>
          <w:tcPr>
            <w:tcW w:w="20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46C2BFD8" w14:textId="77777777" w:rsidR="00B01E1D" w:rsidRDefault="00000000">
            <w:r>
              <w:rPr>
                <w:b/>
                <w:bCs/>
                <w:sz w:val="20"/>
                <w:szCs w:val="20"/>
              </w:rPr>
              <w:t>name</w:t>
            </w:r>
          </w:p>
        </w:tc>
        <w:tc>
          <w:tcPr>
            <w:tcW w:w="18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38469850" w14:textId="77777777" w:rsidR="00B01E1D" w:rsidRDefault="00000000">
            <w:r>
              <w:rPr>
                <w:sz w:val="20"/>
                <w:szCs w:val="20"/>
              </w:rPr>
              <w:t>VARCHAR(60)</w:t>
            </w:r>
          </w:p>
        </w:tc>
        <w:tc>
          <w:tcPr>
            <w:tcW w:w="20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074DFC8C" w14:textId="77777777" w:rsidR="00B01E1D" w:rsidRDefault="00000000">
            <w:r>
              <w:rPr>
                <w:sz w:val="20"/>
                <w:szCs w:val="20"/>
              </w:rPr>
              <w:t>NOT NULL, UNIQUE</w:t>
            </w:r>
          </w:p>
        </w:tc>
        <w:tc>
          <w:tcPr>
            <w:tcW w:w="35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55DE4546" w14:textId="77777777" w:rsidR="00B01E1D" w:rsidRDefault="00000000">
            <w:r>
              <w:rPr>
                <w:sz w:val="20"/>
                <w:szCs w:val="20"/>
              </w:rPr>
              <w:t>Category name</w:t>
            </w:r>
          </w:p>
        </w:tc>
      </w:tr>
    </w:tbl>
    <w:p w14:paraId="6AB43C6F" w14:textId="77777777" w:rsidR="00B01E1D" w:rsidRDefault="00000000">
      <w:pPr>
        <w:spacing w:before="40" w:after="120"/>
        <w:jc w:val="center"/>
      </w:pPr>
      <w:r>
        <w:rPr>
          <w:color w:val="6B7280"/>
          <w:sz w:val="20"/>
          <w:szCs w:val="20"/>
        </w:rPr>
        <w:t>Table 5: Categories Table Schema</w:t>
      </w:r>
    </w:p>
    <w:p w14:paraId="1F7F4CE3" w14:textId="77777777" w:rsidR="00B01E1D" w:rsidRDefault="00B01E1D">
      <w:pPr>
        <w:spacing w:after="60"/>
      </w:pPr>
    </w:p>
    <w:p w14:paraId="71B55CC8" w14:textId="77777777" w:rsidR="00B01E1D" w:rsidRDefault="00000000">
      <w:pPr>
        <w:spacing w:before="120" w:after="60"/>
      </w:pPr>
      <w:r>
        <w:rPr>
          <w:b/>
          <w:bCs/>
          <w:color w:val="1F4E79"/>
        </w:rPr>
        <w:t>Factures (Invoices) Table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0"/>
        <w:gridCol w:w="1780"/>
        <w:gridCol w:w="2496"/>
        <w:gridCol w:w="3344"/>
      </w:tblGrid>
      <w:tr w:rsidR="00B01E1D" w14:paraId="69D07E13" w14:textId="77777777">
        <w:tblPrEx>
          <w:tblCellMar>
            <w:top w:w="0" w:type="dxa"/>
            <w:bottom w:w="0" w:type="dxa"/>
          </w:tblCellMar>
        </w:tblPrEx>
        <w:tc>
          <w:tcPr>
            <w:tcW w:w="1800" w:type="dxa"/>
            <w:tcBorders>
              <w:top w:val="single" w:sz="1" w:space="0" w:color="B8CCE4"/>
              <w:left w:val="single" w:sz="1" w:space="0" w:color="B8CCE4"/>
              <w:bottom w:val="single" w:sz="1" w:space="0" w:color="B8CCE4"/>
              <w:right w:val="single" w:sz="1" w:space="0" w:color="B8CCE4"/>
            </w:tcBorders>
            <w:shd w:val="clear" w:color="auto" w:fill="2E75B6"/>
            <w:tcMar>
              <w:top w:w="80" w:type="dxa"/>
              <w:left w:w="120" w:type="dxa"/>
              <w:bottom w:w="80" w:type="dxa"/>
              <w:right w:w="120" w:type="dxa"/>
            </w:tcMar>
            <w:vAlign w:val="center"/>
          </w:tcPr>
          <w:p w14:paraId="55B546F6" w14:textId="77777777" w:rsidR="00B01E1D" w:rsidRDefault="00000000">
            <w:r>
              <w:rPr>
                <w:b/>
                <w:bCs/>
                <w:color w:val="FFFFFF"/>
                <w:sz w:val="20"/>
                <w:szCs w:val="20"/>
              </w:rPr>
              <w:t>Column</w:t>
            </w:r>
          </w:p>
        </w:tc>
        <w:tc>
          <w:tcPr>
            <w:tcW w:w="1800" w:type="dxa"/>
            <w:tcBorders>
              <w:top w:val="single" w:sz="1" w:space="0" w:color="B8CCE4"/>
              <w:left w:val="single" w:sz="1" w:space="0" w:color="B8CCE4"/>
              <w:bottom w:val="single" w:sz="1" w:space="0" w:color="B8CCE4"/>
              <w:right w:val="single" w:sz="1" w:space="0" w:color="B8CCE4"/>
            </w:tcBorders>
            <w:shd w:val="clear" w:color="auto" w:fill="2E75B6"/>
            <w:tcMar>
              <w:top w:w="80" w:type="dxa"/>
              <w:left w:w="120" w:type="dxa"/>
              <w:bottom w:w="80" w:type="dxa"/>
              <w:right w:w="120" w:type="dxa"/>
            </w:tcMar>
            <w:vAlign w:val="center"/>
          </w:tcPr>
          <w:p w14:paraId="26703132" w14:textId="77777777" w:rsidR="00B01E1D" w:rsidRDefault="00000000">
            <w:r>
              <w:rPr>
                <w:b/>
                <w:bCs/>
                <w:color w:val="FFFFFF"/>
                <w:sz w:val="20"/>
                <w:szCs w:val="20"/>
              </w:rPr>
              <w:t>Type</w:t>
            </w:r>
          </w:p>
        </w:tc>
        <w:tc>
          <w:tcPr>
            <w:tcW w:w="2000" w:type="dxa"/>
            <w:tcBorders>
              <w:top w:val="single" w:sz="1" w:space="0" w:color="B8CCE4"/>
              <w:left w:val="single" w:sz="1" w:space="0" w:color="B8CCE4"/>
              <w:bottom w:val="single" w:sz="1" w:space="0" w:color="B8CCE4"/>
              <w:right w:val="single" w:sz="1" w:space="0" w:color="B8CCE4"/>
            </w:tcBorders>
            <w:shd w:val="clear" w:color="auto" w:fill="2E75B6"/>
            <w:tcMar>
              <w:top w:w="80" w:type="dxa"/>
              <w:left w:w="120" w:type="dxa"/>
              <w:bottom w:w="80" w:type="dxa"/>
              <w:right w:w="120" w:type="dxa"/>
            </w:tcMar>
            <w:vAlign w:val="center"/>
          </w:tcPr>
          <w:p w14:paraId="391C1F3C" w14:textId="77777777" w:rsidR="00B01E1D" w:rsidRDefault="00000000">
            <w:r>
              <w:rPr>
                <w:b/>
                <w:bCs/>
                <w:color w:val="FFFFFF"/>
                <w:sz w:val="20"/>
                <w:szCs w:val="20"/>
              </w:rPr>
              <w:t>Constraint</w:t>
            </w:r>
          </w:p>
        </w:tc>
        <w:tc>
          <w:tcPr>
            <w:tcW w:w="3760" w:type="dxa"/>
            <w:tcBorders>
              <w:top w:val="single" w:sz="1" w:space="0" w:color="B8CCE4"/>
              <w:left w:val="single" w:sz="1" w:space="0" w:color="B8CCE4"/>
              <w:bottom w:val="single" w:sz="1" w:space="0" w:color="B8CCE4"/>
              <w:right w:val="single" w:sz="1" w:space="0" w:color="B8CCE4"/>
            </w:tcBorders>
            <w:shd w:val="clear" w:color="auto" w:fill="2E75B6"/>
            <w:tcMar>
              <w:top w:w="80" w:type="dxa"/>
              <w:left w:w="120" w:type="dxa"/>
              <w:bottom w:w="80" w:type="dxa"/>
              <w:right w:w="120" w:type="dxa"/>
            </w:tcMar>
            <w:vAlign w:val="center"/>
          </w:tcPr>
          <w:p w14:paraId="06E712FF" w14:textId="77777777" w:rsidR="00B01E1D" w:rsidRDefault="00000000">
            <w:r>
              <w:rPr>
                <w:b/>
                <w:bCs/>
                <w:color w:val="FFFFFF"/>
                <w:sz w:val="20"/>
                <w:szCs w:val="20"/>
              </w:rPr>
              <w:t>Description</w:t>
            </w:r>
          </w:p>
        </w:tc>
      </w:tr>
      <w:tr w:rsidR="00B01E1D" w14:paraId="2B005631" w14:textId="77777777">
        <w:tblPrEx>
          <w:tblCellMar>
            <w:top w:w="0" w:type="dxa"/>
            <w:bottom w:w="0" w:type="dxa"/>
          </w:tblCellMar>
        </w:tblPrEx>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7E819D01" w14:textId="77777777" w:rsidR="00B01E1D" w:rsidRDefault="00000000">
            <w:r>
              <w:rPr>
                <w:b/>
                <w:bCs/>
                <w:sz w:val="20"/>
                <w:szCs w:val="20"/>
              </w:rPr>
              <w:t>id</w:t>
            </w:r>
          </w:p>
        </w:tc>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4D71241A" w14:textId="77777777" w:rsidR="00B01E1D" w:rsidRDefault="00000000">
            <w:r>
              <w:rPr>
                <w:sz w:val="20"/>
                <w:szCs w:val="20"/>
              </w:rPr>
              <w:t>INT</w:t>
            </w:r>
          </w:p>
        </w:tc>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0882D34A" w14:textId="77777777" w:rsidR="00B01E1D" w:rsidRDefault="00000000">
            <w:r>
              <w:rPr>
                <w:sz w:val="20"/>
                <w:szCs w:val="20"/>
              </w:rPr>
              <w:t>PK, AUTO_INCREMENT</w:t>
            </w:r>
          </w:p>
        </w:tc>
        <w:tc>
          <w:tcPr>
            <w:tcW w:w="37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1DF06932" w14:textId="77777777" w:rsidR="00B01E1D" w:rsidRDefault="00000000">
            <w:r>
              <w:rPr>
                <w:sz w:val="20"/>
                <w:szCs w:val="20"/>
              </w:rPr>
              <w:t>Unique invoice ID</w:t>
            </w:r>
          </w:p>
        </w:tc>
      </w:tr>
      <w:tr w:rsidR="00B01E1D" w14:paraId="415F0978" w14:textId="77777777">
        <w:tblPrEx>
          <w:tblCellMar>
            <w:top w:w="0" w:type="dxa"/>
            <w:bottom w:w="0" w:type="dxa"/>
          </w:tblCellMar>
        </w:tblPrEx>
        <w:tc>
          <w:tcPr>
            <w:tcW w:w="18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46F76407" w14:textId="77777777" w:rsidR="00B01E1D" w:rsidRDefault="00000000">
            <w:r>
              <w:rPr>
                <w:b/>
                <w:bCs/>
                <w:sz w:val="20"/>
                <w:szCs w:val="20"/>
              </w:rPr>
              <w:t>title</w:t>
            </w:r>
          </w:p>
        </w:tc>
        <w:tc>
          <w:tcPr>
            <w:tcW w:w="18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1BC52C4C" w14:textId="77777777" w:rsidR="00B01E1D" w:rsidRDefault="00000000">
            <w:r>
              <w:rPr>
                <w:sz w:val="20"/>
                <w:szCs w:val="20"/>
              </w:rPr>
              <w:t>VARCHAR(100)</w:t>
            </w:r>
          </w:p>
        </w:tc>
        <w:tc>
          <w:tcPr>
            <w:tcW w:w="20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76412B95" w14:textId="77777777" w:rsidR="00B01E1D" w:rsidRDefault="00000000">
            <w:r>
              <w:rPr>
                <w:sz w:val="20"/>
                <w:szCs w:val="20"/>
              </w:rPr>
              <w:t>NOT NULL</w:t>
            </w:r>
          </w:p>
        </w:tc>
        <w:tc>
          <w:tcPr>
            <w:tcW w:w="37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3D31FA60" w14:textId="77777777" w:rsidR="00B01E1D" w:rsidRDefault="00000000">
            <w:r>
              <w:rPr>
                <w:sz w:val="20"/>
                <w:szCs w:val="20"/>
              </w:rPr>
              <w:t>Vendor or merchant name</w:t>
            </w:r>
          </w:p>
        </w:tc>
      </w:tr>
      <w:tr w:rsidR="00B01E1D" w14:paraId="4ADD16DD" w14:textId="77777777">
        <w:tblPrEx>
          <w:tblCellMar>
            <w:top w:w="0" w:type="dxa"/>
            <w:bottom w:w="0" w:type="dxa"/>
          </w:tblCellMar>
        </w:tblPrEx>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75FB1D34" w14:textId="77777777" w:rsidR="00B01E1D" w:rsidRDefault="00000000">
            <w:r>
              <w:rPr>
                <w:b/>
                <w:bCs/>
                <w:sz w:val="20"/>
                <w:szCs w:val="20"/>
              </w:rPr>
              <w:t>amount</w:t>
            </w:r>
          </w:p>
        </w:tc>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3D9C4136" w14:textId="77777777" w:rsidR="00B01E1D" w:rsidRDefault="00000000">
            <w:r>
              <w:rPr>
                <w:sz w:val="20"/>
                <w:szCs w:val="20"/>
              </w:rPr>
              <w:t>DECIMAL(10,2)</w:t>
            </w:r>
          </w:p>
        </w:tc>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2E7E8F0F" w14:textId="77777777" w:rsidR="00B01E1D" w:rsidRDefault="00000000">
            <w:r>
              <w:rPr>
                <w:sz w:val="20"/>
                <w:szCs w:val="20"/>
              </w:rPr>
              <w:t>NOT NULL, CHECK &gt;= 0</w:t>
            </w:r>
          </w:p>
        </w:tc>
        <w:tc>
          <w:tcPr>
            <w:tcW w:w="37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4842EF24" w14:textId="77777777" w:rsidR="00B01E1D" w:rsidRDefault="00000000">
            <w:r>
              <w:rPr>
                <w:sz w:val="20"/>
                <w:szCs w:val="20"/>
              </w:rPr>
              <w:t>Invoice amount in MAD</w:t>
            </w:r>
          </w:p>
        </w:tc>
      </w:tr>
      <w:tr w:rsidR="00B01E1D" w14:paraId="08455F64" w14:textId="77777777">
        <w:tblPrEx>
          <w:tblCellMar>
            <w:top w:w="0" w:type="dxa"/>
            <w:bottom w:w="0" w:type="dxa"/>
          </w:tblCellMar>
        </w:tblPrEx>
        <w:tc>
          <w:tcPr>
            <w:tcW w:w="18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1EC2ED83" w14:textId="77777777" w:rsidR="00B01E1D" w:rsidRDefault="00000000">
            <w:r>
              <w:rPr>
                <w:b/>
                <w:bCs/>
                <w:sz w:val="20"/>
                <w:szCs w:val="20"/>
              </w:rPr>
              <w:t>description</w:t>
            </w:r>
          </w:p>
        </w:tc>
        <w:tc>
          <w:tcPr>
            <w:tcW w:w="18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371E6A2C" w14:textId="77777777" w:rsidR="00B01E1D" w:rsidRDefault="00000000">
            <w:r>
              <w:rPr>
                <w:sz w:val="20"/>
                <w:szCs w:val="20"/>
              </w:rPr>
              <w:t>TEXT</w:t>
            </w:r>
          </w:p>
        </w:tc>
        <w:tc>
          <w:tcPr>
            <w:tcW w:w="20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24DBDA93" w14:textId="77777777" w:rsidR="00B01E1D" w:rsidRDefault="00000000">
            <w:r>
              <w:rPr>
                <w:sz w:val="20"/>
                <w:szCs w:val="20"/>
              </w:rPr>
              <w:t>NULL</w:t>
            </w:r>
          </w:p>
        </w:tc>
        <w:tc>
          <w:tcPr>
            <w:tcW w:w="37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215D02E9" w14:textId="77777777" w:rsidR="00B01E1D" w:rsidRDefault="00000000">
            <w:r>
              <w:rPr>
                <w:sz w:val="20"/>
                <w:szCs w:val="20"/>
              </w:rPr>
              <w:t>Optional notes or description</w:t>
            </w:r>
          </w:p>
        </w:tc>
      </w:tr>
      <w:tr w:rsidR="00B01E1D" w14:paraId="2516A7A2" w14:textId="77777777">
        <w:tblPrEx>
          <w:tblCellMar>
            <w:top w:w="0" w:type="dxa"/>
            <w:bottom w:w="0" w:type="dxa"/>
          </w:tblCellMar>
        </w:tblPrEx>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68694263" w14:textId="77777777" w:rsidR="00B01E1D" w:rsidRDefault="00000000">
            <w:r>
              <w:rPr>
                <w:b/>
                <w:bCs/>
                <w:sz w:val="20"/>
                <w:szCs w:val="20"/>
              </w:rPr>
              <w:t>invoice_date</w:t>
            </w:r>
          </w:p>
        </w:tc>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2924BF9C" w14:textId="77777777" w:rsidR="00B01E1D" w:rsidRDefault="00000000">
            <w:r>
              <w:rPr>
                <w:sz w:val="20"/>
                <w:szCs w:val="20"/>
              </w:rPr>
              <w:t>DATE</w:t>
            </w:r>
          </w:p>
        </w:tc>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01D78FE1" w14:textId="77777777" w:rsidR="00B01E1D" w:rsidRDefault="00000000">
            <w:r>
              <w:rPr>
                <w:sz w:val="20"/>
                <w:szCs w:val="20"/>
              </w:rPr>
              <w:t>NOT NULL</w:t>
            </w:r>
          </w:p>
        </w:tc>
        <w:tc>
          <w:tcPr>
            <w:tcW w:w="37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45B753CD" w14:textId="77777777" w:rsidR="00B01E1D" w:rsidRDefault="00000000">
            <w:r>
              <w:rPr>
                <w:sz w:val="20"/>
                <w:szCs w:val="20"/>
              </w:rPr>
              <w:t>Date of the invoice</w:t>
            </w:r>
          </w:p>
        </w:tc>
      </w:tr>
      <w:tr w:rsidR="00B01E1D" w14:paraId="5C78DC6E" w14:textId="77777777">
        <w:tblPrEx>
          <w:tblCellMar>
            <w:top w:w="0" w:type="dxa"/>
            <w:bottom w:w="0" w:type="dxa"/>
          </w:tblCellMar>
        </w:tblPrEx>
        <w:tc>
          <w:tcPr>
            <w:tcW w:w="18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7129B941" w14:textId="77777777" w:rsidR="00B01E1D" w:rsidRDefault="00000000">
            <w:r>
              <w:rPr>
                <w:b/>
                <w:bCs/>
                <w:sz w:val="20"/>
                <w:szCs w:val="20"/>
              </w:rPr>
              <w:t>paid_at</w:t>
            </w:r>
          </w:p>
        </w:tc>
        <w:tc>
          <w:tcPr>
            <w:tcW w:w="18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68B4F6C9" w14:textId="77777777" w:rsidR="00B01E1D" w:rsidRDefault="00000000">
            <w:r>
              <w:rPr>
                <w:sz w:val="20"/>
                <w:szCs w:val="20"/>
              </w:rPr>
              <w:t>DATETIME</w:t>
            </w:r>
          </w:p>
        </w:tc>
        <w:tc>
          <w:tcPr>
            <w:tcW w:w="20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016C66BF" w14:textId="77777777" w:rsidR="00B01E1D" w:rsidRDefault="00000000">
            <w:r>
              <w:rPr>
                <w:sz w:val="20"/>
                <w:szCs w:val="20"/>
              </w:rPr>
              <w:t>NULL</w:t>
            </w:r>
          </w:p>
        </w:tc>
        <w:tc>
          <w:tcPr>
            <w:tcW w:w="37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36AE6C2D" w14:textId="77777777" w:rsidR="00B01E1D" w:rsidRDefault="00000000">
            <w:r>
              <w:rPr>
                <w:sz w:val="20"/>
                <w:szCs w:val="20"/>
              </w:rPr>
              <w:t>Date when payment was made (null = pending)</w:t>
            </w:r>
          </w:p>
        </w:tc>
      </w:tr>
      <w:tr w:rsidR="00B01E1D" w14:paraId="2FBD1C9C" w14:textId="77777777">
        <w:tblPrEx>
          <w:tblCellMar>
            <w:top w:w="0" w:type="dxa"/>
            <w:bottom w:w="0" w:type="dxa"/>
          </w:tblCellMar>
        </w:tblPrEx>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23AD4459" w14:textId="77777777" w:rsidR="00B01E1D" w:rsidRDefault="00000000">
            <w:r>
              <w:rPr>
                <w:b/>
                <w:bCs/>
                <w:sz w:val="20"/>
                <w:szCs w:val="20"/>
              </w:rPr>
              <w:t>file_path</w:t>
            </w:r>
          </w:p>
        </w:tc>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4923E2BF" w14:textId="77777777" w:rsidR="00B01E1D" w:rsidRDefault="00000000">
            <w:r>
              <w:rPr>
                <w:sz w:val="20"/>
                <w:szCs w:val="20"/>
              </w:rPr>
              <w:t>VARCHAR(255)</w:t>
            </w:r>
          </w:p>
        </w:tc>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00BEA01E" w14:textId="77777777" w:rsidR="00B01E1D" w:rsidRDefault="00000000">
            <w:r>
              <w:rPr>
                <w:sz w:val="20"/>
                <w:szCs w:val="20"/>
              </w:rPr>
              <w:t>NULL</w:t>
            </w:r>
          </w:p>
        </w:tc>
        <w:tc>
          <w:tcPr>
            <w:tcW w:w="37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2C115380" w14:textId="77777777" w:rsidR="00B01E1D" w:rsidRDefault="00000000">
            <w:r>
              <w:rPr>
                <w:sz w:val="20"/>
                <w:szCs w:val="20"/>
              </w:rPr>
              <w:t>Path to uploaded file</w:t>
            </w:r>
          </w:p>
        </w:tc>
      </w:tr>
      <w:tr w:rsidR="00B01E1D" w14:paraId="07F90926" w14:textId="77777777">
        <w:tblPrEx>
          <w:tblCellMar>
            <w:top w:w="0" w:type="dxa"/>
            <w:bottom w:w="0" w:type="dxa"/>
          </w:tblCellMar>
        </w:tblPrEx>
        <w:tc>
          <w:tcPr>
            <w:tcW w:w="18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04FF5A1D" w14:textId="77777777" w:rsidR="00B01E1D" w:rsidRDefault="00000000">
            <w:r>
              <w:rPr>
                <w:b/>
                <w:bCs/>
                <w:sz w:val="20"/>
                <w:szCs w:val="20"/>
              </w:rPr>
              <w:t>created_at</w:t>
            </w:r>
          </w:p>
        </w:tc>
        <w:tc>
          <w:tcPr>
            <w:tcW w:w="18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5330C6AA" w14:textId="77777777" w:rsidR="00B01E1D" w:rsidRDefault="00000000">
            <w:r>
              <w:rPr>
                <w:sz w:val="20"/>
                <w:szCs w:val="20"/>
              </w:rPr>
              <w:t>DATETIME</w:t>
            </w:r>
          </w:p>
        </w:tc>
        <w:tc>
          <w:tcPr>
            <w:tcW w:w="20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11424BD4" w14:textId="77777777" w:rsidR="00B01E1D" w:rsidRDefault="00000000">
            <w:r>
              <w:rPr>
                <w:sz w:val="20"/>
                <w:szCs w:val="20"/>
              </w:rPr>
              <w:t>NOT NULL, DEFAULT CURRENT_TIMESTAMP</w:t>
            </w:r>
          </w:p>
        </w:tc>
        <w:tc>
          <w:tcPr>
            <w:tcW w:w="37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3763BA90" w14:textId="77777777" w:rsidR="00B01E1D" w:rsidRDefault="00000000">
            <w:r>
              <w:rPr>
                <w:sz w:val="20"/>
                <w:szCs w:val="20"/>
              </w:rPr>
              <w:t>Record creation timestamp</w:t>
            </w:r>
          </w:p>
        </w:tc>
      </w:tr>
      <w:tr w:rsidR="00B01E1D" w14:paraId="7AB863A4" w14:textId="77777777">
        <w:tblPrEx>
          <w:tblCellMar>
            <w:top w:w="0" w:type="dxa"/>
            <w:bottom w:w="0" w:type="dxa"/>
          </w:tblCellMar>
        </w:tblPrEx>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77E09A51" w14:textId="77777777" w:rsidR="00B01E1D" w:rsidRDefault="00000000">
            <w:r>
              <w:rPr>
                <w:b/>
                <w:bCs/>
                <w:sz w:val="20"/>
                <w:szCs w:val="20"/>
              </w:rPr>
              <w:t>user_id</w:t>
            </w:r>
          </w:p>
        </w:tc>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7E8D195F" w14:textId="77777777" w:rsidR="00B01E1D" w:rsidRDefault="00000000">
            <w:r>
              <w:rPr>
                <w:sz w:val="20"/>
                <w:szCs w:val="20"/>
              </w:rPr>
              <w:t>INT</w:t>
            </w:r>
          </w:p>
        </w:tc>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06134CC6" w14:textId="77777777" w:rsidR="00B01E1D" w:rsidRDefault="00000000">
            <w:r>
              <w:rPr>
                <w:sz w:val="20"/>
                <w:szCs w:val="20"/>
              </w:rPr>
              <w:t>FK → users.id, ON DELETE CASCADE</w:t>
            </w:r>
          </w:p>
        </w:tc>
        <w:tc>
          <w:tcPr>
            <w:tcW w:w="37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2D74F3C4" w14:textId="77777777" w:rsidR="00B01E1D" w:rsidRDefault="00000000">
            <w:r>
              <w:rPr>
                <w:sz w:val="20"/>
                <w:szCs w:val="20"/>
              </w:rPr>
              <w:t>Owner of the invoice</w:t>
            </w:r>
          </w:p>
        </w:tc>
      </w:tr>
      <w:tr w:rsidR="00B01E1D" w14:paraId="1E93D5DA" w14:textId="77777777">
        <w:tblPrEx>
          <w:tblCellMar>
            <w:top w:w="0" w:type="dxa"/>
            <w:bottom w:w="0" w:type="dxa"/>
          </w:tblCellMar>
        </w:tblPrEx>
        <w:tc>
          <w:tcPr>
            <w:tcW w:w="18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0ED388B0" w14:textId="77777777" w:rsidR="00B01E1D" w:rsidRDefault="00000000">
            <w:r>
              <w:rPr>
                <w:b/>
                <w:bCs/>
                <w:sz w:val="20"/>
                <w:szCs w:val="20"/>
              </w:rPr>
              <w:t>category_id</w:t>
            </w:r>
          </w:p>
        </w:tc>
        <w:tc>
          <w:tcPr>
            <w:tcW w:w="18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642F7006" w14:textId="77777777" w:rsidR="00B01E1D" w:rsidRDefault="00000000">
            <w:r>
              <w:rPr>
                <w:sz w:val="20"/>
                <w:szCs w:val="20"/>
              </w:rPr>
              <w:t>INT</w:t>
            </w:r>
          </w:p>
        </w:tc>
        <w:tc>
          <w:tcPr>
            <w:tcW w:w="20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0AE976D7" w14:textId="77777777" w:rsidR="00B01E1D" w:rsidRDefault="00000000">
            <w:r>
              <w:rPr>
                <w:sz w:val="20"/>
                <w:szCs w:val="20"/>
              </w:rPr>
              <w:t>FK → categories.id, ON DELETE RESTRICT</w:t>
            </w:r>
          </w:p>
        </w:tc>
        <w:tc>
          <w:tcPr>
            <w:tcW w:w="37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3980D5B8" w14:textId="77777777" w:rsidR="00B01E1D" w:rsidRDefault="00000000">
            <w:r>
              <w:rPr>
                <w:sz w:val="20"/>
                <w:szCs w:val="20"/>
              </w:rPr>
              <w:t>Invoice category</w:t>
            </w:r>
          </w:p>
        </w:tc>
      </w:tr>
    </w:tbl>
    <w:p w14:paraId="287FD627" w14:textId="77777777" w:rsidR="00B01E1D" w:rsidRDefault="00000000">
      <w:pPr>
        <w:spacing w:before="40" w:after="120"/>
        <w:jc w:val="center"/>
      </w:pPr>
      <w:r>
        <w:rPr>
          <w:color w:val="6B7280"/>
          <w:sz w:val="20"/>
          <w:szCs w:val="20"/>
        </w:rPr>
        <w:t>Table 6: Factures (Invoices) Table Schema</w:t>
      </w:r>
    </w:p>
    <w:p w14:paraId="4B47545C" w14:textId="77777777" w:rsidR="00B01E1D" w:rsidRDefault="00000000">
      <w:pPr>
        <w:pStyle w:val="Heading2"/>
      </w:pPr>
      <w:r>
        <w:t>4.3 Project Folder Structure</w:t>
      </w:r>
    </w:p>
    <w:p w14:paraId="0A7C1E20" w14:textId="77777777" w:rsidR="00B01E1D" w:rsidRDefault="00000000">
      <w:pPr>
        <w:spacing w:before="60" w:after="60"/>
      </w:pPr>
      <w:r>
        <w:t>invoxa-simple/</w:t>
      </w:r>
    </w:p>
    <w:p w14:paraId="569C56CA" w14:textId="77777777" w:rsidR="00B01E1D" w:rsidRDefault="00000000">
      <w:pPr>
        <w:spacing w:before="60" w:after="60"/>
      </w:pPr>
      <w:r>
        <w:lastRenderedPageBreak/>
        <w:t>├── backend/</w:t>
      </w:r>
    </w:p>
    <w:p w14:paraId="46BA60D1" w14:textId="77777777" w:rsidR="00B01E1D" w:rsidRDefault="00000000">
      <w:pPr>
        <w:spacing w:before="60" w:after="60"/>
      </w:pPr>
      <w:r>
        <w:t>│   ├── auth.php              # Authentication functions (login, logout, session check)</w:t>
      </w:r>
    </w:p>
    <w:p w14:paraId="77211F2B" w14:textId="77777777" w:rsidR="00B01E1D" w:rsidRDefault="00000000">
      <w:pPr>
        <w:spacing w:before="60" w:after="60"/>
      </w:pPr>
      <w:r>
        <w:t>│   ├── database.php          # Database connection setup (PDO)</w:t>
      </w:r>
    </w:p>
    <w:p w14:paraId="4CB5AE61" w14:textId="77777777" w:rsidR="00B01E1D" w:rsidRDefault="00000000">
      <w:pPr>
        <w:spacing w:before="60" w:after="60"/>
      </w:pPr>
      <w:r>
        <w:t>│   ├── db_config.php         # Auto-generated DB credentials (created by setup.php)</w:t>
      </w:r>
    </w:p>
    <w:p w14:paraId="70EF9F85" w14:textId="77777777" w:rsidR="00B01E1D" w:rsidRDefault="00000000">
      <w:pPr>
        <w:spacing w:before="60" w:after="60"/>
      </w:pPr>
      <w:r>
        <w:t>│   └── functions.php         # All database operation functions</w:t>
      </w:r>
    </w:p>
    <w:p w14:paraId="33C79AD1" w14:textId="77777777" w:rsidR="00B01E1D" w:rsidRDefault="00000000">
      <w:pPr>
        <w:spacing w:before="60" w:after="60"/>
      </w:pPr>
      <w:r>
        <w:t>├── frontend/</w:t>
      </w:r>
    </w:p>
    <w:p w14:paraId="0B8B142D" w14:textId="77777777" w:rsidR="00B01E1D" w:rsidRDefault="00000000">
      <w:pPr>
        <w:spacing w:before="60" w:after="60"/>
      </w:pPr>
      <w:r>
        <w:t>│   ├── css/</w:t>
      </w:r>
    </w:p>
    <w:p w14:paraId="7191CA6D" w14:textId="77777777" w:rsidR="00B01E1D" w:rsidRDefault="00000000">
      <w:pPr>
        <w:spacing w:before="60" w:after="60"/>
      </w:pPr>
      <w:r>
        <w:t>│   │   └── style.css         # Main stylesheet (CSS custom properties, responsive)</w:t>
      </w:r>
    </w:p>
    <w:p w14:paraId="010FADC4" w14:textId="77777777" w:rsidR="00B01E1D" w:rsidRDefault="00000000">
      <w:pPr>
        <w:spacing w:before="60" w:after="60"/>
      </w:pPr>
      <w:r>
        <w:t>│   └── js/</w:t>
      </w:r>
    </w:p>
    <w:p w14:paraId="5189D68C" w14:textId="77777777" w:rsidR="00B01E1D" w:rsidRDefault="00000000">
      <w:pPr>
        <w:spacing w:before="60" w:after="60"/>
      </w:pPr>
      <w:r>
        <w:t>│       └── app.js            # Client-side JavaScript (charts, uploads, search)</w:t>
      </w:r>
    </w:p>
    <w:p w14:paraId="2FF8A85B" w14:textId="77777777" w:rsidR="00B01E1D" w:rsidRDefault="00000000">
      <w:pPr>
        <w:spacing w:before="60" w:after="60"/>
      </w:pPr>
      <w:r>
        <w:t>├── uploads/                  # Uploaded invoice files (PDF, JPG, PNG)</w:t>
      </w:r>
    </w:p>
    <w:p w14:paraId="715F74C9" w14:textId="77777777" w:rsidR="00B01E1D" w:rsidRDefault="00000000">
      <w:pPr>
        <w:spacing w:before="60" w:after="60"/>
      </w:pPr>
      <w:r>
        <w:t>├── api-upload.php            # AJAX endpoint for file upload + simulated OCR</w:t>
      </w:r>
    </w:p>
    <w:p w14:paraId="76103907" w14:textId="77777777" w:rsidR="00B01E1D" w:rsidRDefault="00000000">
      <w:pPr>
        <w:spacing w:before="60" w:after="60"/>
      </w:pPr>
      <w:r>
        <w:t>├── dashboard.php             # Main dashboard page with charts and KPIs</w:t>
      </w:r>
    </w:p>
    <w:p w14:paraId="6768C50A" w14:textId="77777777" w:rsidR="00B01E1D" w:rsidRDefault="00000000">
      <w:pPr>
        <w:spacing w:before="60" w:after="60"/>
      </w:pPr>
      <w:r>
        <w:t>├── header.php                # Shared layout: sidebar + top navbar</w:t>
      </w:r>
    </w:p>
    <w:p w14:paraId="395C0872" w14:textId="77777777" w:rsidR="00B01E1D" w:rsidRDefault="00000000">
      <w:pPr>
        <w:spacing w:before="60" w:after="60"/>
      </w:pPr>
      <w:r>
        <w:t>├── footer.php                # Shared layout: closing tags + JS includes</w:t>
      </w:r>
    </w:p>
    <w:p w14:paraId="1ABCC1E7" w14:textId="77777777" w:rsidR="00B01E1D" w:rsidRDefault="00000000">
      <w:pPr>
        <w:spacing w:before="60" w:after="60"/>
      </w:pPr>
      <w:r>
        <w:t>├── index.php                 # Entry point (redirects to dashboard or login)</w:t>
      </w:r>
    </w:p>
    <w:p w14:paraId="56676F24" w14:textId="77777777" w:rsidR="00B01E1D" w:rsidRDefault="00000000">
      <w:pPr>
        <w:spacing w:before="60" w:after="60"/>
      </w:pPr>
      <w:r>
        <w:t>├── invoice-create.php        # Add new invoice form + OCR upload</w:t>
      </w:r>
    </w:p>
    <w:p w14:paraId="591FA912" w14:textId="77777777" w:rsidR="00B01E1D" w:rsidRDefault="00000000">
      <w:pPr>
        <w:spacing w:before="60" w:after="60"/>
      </w:pPr>
      <w:r>
        <w:t>├── invoice-delete.php        # Delete invoice action (no UI, redirects)</w:t>
      </w:r>
    </w:p>
    <w:p w14:paraId="2EA5EE15" w14:textId="77777777" w:rsidR="00B01E1D" w:rsidRDefault="00000000">
      <w:pPr>
        <w:spacing w:before="60" w:after="60"/>
      </w:pPr>
      <w:r>
        <w:t>├── invoice-edit.php          # Edit existing invoice form</w:t>
      </w:r>
    </w:p>
    <w:p w14:paraId="2EAB6D9A" w14:textId="77777777" w:rsidR="00B01E1D" w:rsidRDefault="00000000">
      <w:pPr>
        <w:spacing w:before="60" w:after="60"/>
      </w:pPr>
      <w:r>
        <w:t>├── invoices.php              # Invoice list with filters and pagination</w:t>
      </w:r>
    </w:p>
    <w:p w14:paraId="01987BD9" w14:textId="77777777" w:rsidR="00B01E1D" w:rsidRDefault="00000000">
      <w:pPr>
        <w:spacing w:before="60" w:after="60"/>
      </w:pPr>
      <w:r>
        <w:t>├── login.php                 # Login page (standalone, no sidebar)</w:t>
      </w:r>
    </w:p>
    <w:p w14:paraId="51D3F192" w14:textId="77777777" w:rsidR="00B01E1D" w:rsidRPr="00232AF1" w:rsidRDefault="00000000">
      <w:pPr>
        <w:spacing w:before="60" w:after="60"/>
        <w:rPr>
          <w:lang w:val="fr-FR"/>
        </w:rPr>
      </w:pPr>
      <w:r w:rsidRPr="00232AF1">
        <w:rPr>
          <w:lang w:val="fr-FR"/>
        </w:rPr>
        <w:t>├── logout.php                # Logout action (destroys session)</w:t>
      </w:r>
    </w:p>
    <w:p w14:paraId="4AE761A7" w14:textId="77777777" w:rsidR="00B01E1D" w:rsidRDefault="00000000">
      <w:pPr>
        <w:spacing w:before="60" w:after="60"/>
      </w:pPr>
      <w:r>
        <w:t>├── profile.php               # User profile settings (account, security, notifications)</w:t>
      </w:r>
    </w:p>
    <w:p w14:paraId="299A3363" w14:textId="77777777" w:rsidR="00B01E1D" w:rsidRDefault="00000000">
      <w:pPr>
        <w:spacing w:before="60" w:after="60"/>
      </w:pPr>
      <w:r>
        <w:t>├── register.php              # Registration page (standalone, no sidebar)</w:t>
      </w:r>
    </w:p>
    <w:p w14:paraId="1BB23023" w14:textId="77777777" w:rsidR="00B01E1D" w:rsidRDefault="00000000">
      <w:pPr>
        <w:spacing w:before="60" w:after="60"/>
      </w:pPr>
      <w:r>
        <w:t>├── schema.sql                # Database schema (tables + seed data)</w:t>
      </w:r>
    </w:p>
    <w:p w14:paraId="1DED7A05" w14:textId="77777777" w:rsidR="00B01E1D" w:rsidRDefault="00000000">
      <w:pPr>
        <w:spacing w:before="60" w:after="60"/>
      </w:pPr>
      <w:r>
        <w:t>├── setup.php                 # One-time database installer</w:t>
      </w:r>
    </w:p>
    <w:p w14:paraId="3A6EDA59" w14:textId="77777777" w:rsidR="00B01E1D" w:rsidRDefault="00000000">
      <w:pPr>
        <w:spacing w:before="60" w:after="60"/>
      </w:pPr>
      <w:r>
        <w:t>└── upload.php                # Smart file upload page</w:t>
      </w:r>
    </w:p>
    <w:p w14:paraId="49BB5B94" w14:textId="77777777" w:rsidR="00B01E1D" w:rsidRDefault="00000000">
      <w:r>
        <w:br w:type="page"/>
      </w:r>
    </w:p>
    <w:p w14:paraId="33B50F0A" w14:textId="77777777" w:rsidR="00B01E1D" w:rsidRDefault="00000000">
      <w:pPr>
        <w:pStyle w:val="Heading1"/>
        <w:pBdr>
          <w:bottom w:val="single" w:sz="6" w:space="1" w:color="2E75B6"/>
        </w:pBdr>
      </w:pPr>
      <w:r>
        <w:lastRenderedPageBreak/>
        <w:t>Chapter 5: Application Screenshots</w:t>
      </w:r>
    </w:p>
    <w:p w14:paraId="440EB70B" w14:textId="77777777" w:rsidR="00B01E1D" w:rsidRDefault="00000000">
      <w:pPr>
        <w:spacing w:before="60" w:after="60"/>
      </w:pPr>
      <w:r>
        <w:t>This chapter presents the main pages of Invoxa as they appear in a browser. The screenshots show the real interface used by the user to manage invoices, track expenses, and view financial reports.</w:t>
      </w:r>
    </w:p>
    <w:p w14:paraId="0390F49F" w14:textId="77777777" w:rsidR="00B01E1D" w:rsidRDefault="00000000">
      <w:pPr>
        <w:pStyle w:val="Heading2"/>
      </w:pPr>
      <w:r>
        <w:t>5.1 Login Page</w:t>
      </w:r>
    </w:p>
    <w:p w14:paraId="6B052025" w14:textId="77777777" w:rsidR="00B01E1D" w:rsidRDefault="00000000">
      <w:pPr>
        <w:spacing w:before="60" w:after="60"/>
      </w:pPr>
      <w:r>
        <w:t>The login page is the entry point of Invoxa. It presents a centered card on a light grey background with fields for email and password. The Invoxa logo (a blue square with "i" and the brand name) sits at the top. A "Remember me" checkbox and "Forgot password?" link are provided. The password field includes a toggle eye icon for visibility. Error messages appear in a red alert box if credentials are invalid.</w:t>
      </w:r>
    </w:p>
    <w:p w14:paraId="3EAF27F9" w14:textId="77777777" w:rsidR="00B01E1D" w:rsidRDefault="00000000">
      <w:pPr>
        <w:spacing w:before="40" w:after="120"/>
        <w:jc w:val="center"/>
        <w:rPr>
          <w:color w:val="6B7280"/>
          <w:sz w:val="20"/>
          <w:szCs w:val="20"/>
          <w:lang w:val="fr-FR"/>
        </w:rPr>
      </w:pPr>
      <w:r w:rsidRPr="00232AF1">
        <w:rPr>
          <w:color w:val="6B7280"/>
          <w:sz w:val="20"/>
          <w:szCs w:val="20"/>
          <w:lang w:val="fr-FR"/>
        </w:rPr>
        <w:t>Figure 1: Login Page — User Portal</w:t>
      </w:r>
    </w:p>
    <w:p w14:paraId="59A64796" w14:textId="32C0D696" w:rsidR="00232AF1" w:rsidRPr="00232AF1" w:rsidRDefault="00232AF1">
      <w:pPr>
        <w:spacing w:before="40" w:after="120"/>
        <w:jc w:val="center"/>
        <w:rPr>
          <w:lang w:val="fr-FR"/>
        </w:rPr>
      </w:pPr>
      <w:r w:rsidRPr="00232AF1">
        <w:rPr>
          <w:lang w:val="fr-FR"/>
        </w:rPr>
        <w:drawing>
          <wp:inline distT="0" distB="0" distL="0" distR="0" wp14:anchorId="2AF4FE1A" wp14:editId="4A9FC8F5">
            <wp:extent cx="5943600" cy="3343275"/>
            <wp:effectExtent l="0" t="0" r="0" b="9525"/>
            <wp:docPr id="1747832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832293" name=""/>
                    <pic:cNvPicPr/>
                  </pic:nvPicPr>
                  <pic:blipFill>
                    <a:blip r:embed="rId7"/>
                    <a:stretch>
                      <a:fillRect/>
                    </a:stretch>
                  </pic:blipFill>
                  <pic:spPr>
                    <a:xfrm>
                      <a:off x="0" y="0"/>
                      <a:ext cx="5943600" cy="3343275"/>
                    </a:xfrm>
                    <a:prstGeom prst="rect">
                      <a:avLst/>
                    </a:prstGeom>
                  </pic:spPr>
                </pic:pic>
              </a:graphicData>
            </a:graphic>
          </wp:inline>
        </w:drawing>
      </w:r>
    </w:p>
    <w:p w14:paraId="609D5119" w14:textId="77777777" w:rsidR="00B01E1D" w:rsidRPr="00232AF1" w:rsidRDefault="00000000">
      <w:pPr>
        <w:pStyle w:val="Heading2"/>
        <w:rPr>
          <w:lang w:val="fr-FR"/>
        </w:rPr>
      </w:pPr>
      <w:r w:rsidRPr="00232AF1">
        <w:rPr>
          <w:lang w:val="fr-FR"/>
        </w:rPr>
        <w:t>5.2 Registration Page</w:t>
      </w:r>
    </w:p>
    <w:p w14:paraId="0E3D1D87" w14:textId="77777777" w:rsidR="00B01E1D" w:rsidRDefault="00000000">
      <w:pPr>
        <w:spacing w:before="60" w:after="60"/>
      </w:pPr>
      <w:r>
        <w:t>The registration page follows the same card layout as the login page. It collects the user's first name, last name, email address, password, and password confirmation. Input validation ensures that all fields are filled, the email is valid, the password is at least 6 characters, and both passwords match. Upon successful registration, the user is redirected to the login page with a success message.</w:t>
      </w:r>
    </w:p>
    <w:p w14:paraId="59A277AB" w14:textId="77777777" w:rsidR="00B01E1D" w:rsidRDefault="00000000">
      <w:pPr>
        <w:spacing w:before="40" w:after="120"/>
        <w:jc w:val="center"/>
        <w:rPr>
          <w:color w:val="6B7280"/>
          <w:sz w:val="20"/>
          <w:szCs w:val="20"/>
        </w:rPr>
      </w:pPr>
      <w:r>
        <w:rPr>
          <w:color w:val="6B7280"/>
          <w:sz w:val="20"/>
          <w:szCs w:val="20"/>
        </w:rPr>
        <w:t>Figure 2: Registration Page — Create Account</w:t>
      </w:r>
    </w:p>
    <w:p w14:paraId="3C0F0E0C" w14:textId="3CA86682" w:rsidR="00093D96" w:rsidRDefault="00093D96">
      <w:pPr>
        <w:spacing w:before="40" w:after="120"/>
        <w:jc w:val="center"/>
      </w:pPr>
      <w:r w:rsidRPr="00093D96">
        <w:lastRenderedPageBreak/>
        <w:drawing>
          <wp:inline distT="0" distB="0" distL="0" distR="0" wp14:anchorId="23715834" wp14:editId="16B74250">
            <wp:extent cx="5943600" cy="3343275"/>
            <wp:effectExtent l="0" t="0" r="0" b="9525"/>
            <wp:docPr id="390228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228666" name=""/>
                    <pic:cNvPicPr/>
                  </pic:nvPicPr>
                  <pic:blipFill>
                    <a:blip r:embed="rId8"/>
                    <a:stretch>
                      <a:fillRect/>
                    </a:stretch>
                  </pic:blipFill>
                  <pic:spPr>
                    <a:xfrm>
                      <a:off x="0" y="0"/>
                      <a:ext cx="5943600" cy="3343275"/>
                    </a:xfrm>
                    <a:prstGeom prst="rect">
                      <a:avLst/>
                    </a:prstGeom>
                  </pic:spPr>
                </pic:pic>
              </a:graphicData>
            </a:graphic>
          </wp:inline>
        </w:drawing>
      </w:r>
    </w:p>
    <w:p w14:paraId="48D5BABB" w14:textId="77777777" w:rsidR="00B01E1D" w:rsidRDefault="00000000">
      <w:pPr>
        <w:pStyle w:val="Heading2"/>
      </w:pPr>
      <w:r>
        <w:t>5.3 Dashboard — Financial Overview</w:t>
      </w:r>
    </w:p>
    <w:p w14:paraId="4A696915" w14:textId="77777777" w:rsidR="00B01E1D" w:rsidRDefault="00000000">
      <w:pPr>
        <w:spacing w:before="60" w:after="60"/>
      </w:pPr>
      <w:r>
        <w:t>The dashboard is the main control center of Invoxa. It displays three KPI cards: Total Expenses (the sum of all invoice amounts, with a percentage trend compared to last month), Pending Invoices (count of invoices that have not been marked as paid), and Total Saved (the difference between last month's and this month's spending, shown as a savings goal percentage).</w:t>
      </w:r>
    </w:p>
    <w:p w14:paraId="48F1199A" w14:textId="77777777" w:rsidR="00B01E1D" w:rsidRDefault="00000000">
      <w:pPr>
        <w:spacing w:before="60" w:after="60"/>
      </w:pPr>
      <w:r>
        <w:t>Below the KPI cards, two charts are displayed side by side: a Monthly Spending Chart (a line chart showing spending over the last 6 months with a gradient fill area) and an Expenses by Category Chart (a doughnut chart showing the percentage breakdown of expenses by category, with a custom legend below). At the bottom, a "Recent Invoices" table shows the 5 most recent invoices with their date, vendor name, amount, and payment status.</w:t>
      </w:r>
    </w:p>
    <w:p w14:paraId="64701404" w14:textId="77777777" w:rsidR="00B01E1D" w:rsidRDefault="00000000">
      <w:pPr>
        <w:spacing w:before="40" w:after="120"/>
        <w:jc w:val="center"/>
        <w:rPr>
          <w:color w:val="6B7280"/>
          <w:sz w:val="20"/>
          <w:szCs w:val="20"/>
        </w:rPr>
      </w:pPr>
      <w:r>
        <w:rPr>
          <w:color w:val="6B7280"/>
          <w:sz w:val="20"/>
          <w:szCs w:val="20"/>
        </w:rPr>
        <w:t>Figure 3: Dashboard — Financial Overview with Charts</w:t>
      </w:r>
    </w:p>
    <w:p w14:paraId="7D717AD1" w14:textId="31B41896" w:rsidR="00093D96" w:rsidRDefault="00093D96">
      <w:pPr>
        <w:spacing w:before="40" w:after="120"/>
        <w:jc w:val="center"/>
      </w:pPr>
      <w:r w:rsidRPr="00093D96">
        <w:lastRenderedPageBreak/>
        <w:drawing>
          <wp:inline distT="0" distB="0" distL="0" distR="0" wp14:anchorId="651FF46D" wp14:editId="446E6C8B">
            <wp:extent cx="5943600" cy="3343275"/>
            <wp:effectExtent l="0" t="0" r="0" b="9525"/>
            <wp:docPr id="2134547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547658" name=""/>
                    <pic:cNvPicPr/>
                  </pic:nvPicPr>
                  <pic:blipFill>
                    <a:blip r:embed="rId9"/>
                    <a:stretch>
                      <a:fillRect/>
                    </a:stretch>
                  </pic:blipFill>
                  <pic:spPr>
                    <a:xfrm>
                      <a:off x="0" y="0"/>
                      <a:ext cx="5943600" cy="3343275"/>
                    </a:xfrm>
                    <a:prstGeom prst="rect">
                      <a:avLst/>
                    </a:prstGeom>
                  </pic:spPr>
                </pic:pic>
              </a:graphicData>
            </a:graphic>
          </wp:inline>
        </w:drawing>
      </w:r>
    </w:p>
    <w:p w14:paraId="3ABCCCF2" w14:textId="77777777" w:rsidR="00B01E1D" w:rsidRDefault="00000000">
      <w:pPr>
        <w:pStyle w:val="Heading2"/>
      </w:pPr>
      <w:r>
        <w:t>5.4 Invoices Management</w:t>
      </w:r>
    </w:p>
    <w:p w14:paraId="780F448A" w14:textId="77777777" w:rsidR="00B01E1D" w:rsidRDefault="00000000">
      <w:pPr>
        <w:spacing w:before="60" w:after="60"/>
      </w:pPr>
      <w:r>
        <w:t>The Invoices page provides a comprehensive list of all user invoices with powerful filtering capabilities. The filter panel at the top allows the user to narrow results by date range (All Time, Last 30 Days, Last 90 Days, This Year), category (dropdown with all available categories), amount range (minimum and maximum amount inputs), and keywords (free-text search across vendor name and description).</w:t>
      </w:r>
    </w:p>
    <w:p w14:paraId="7CC56029" w14:textId="77777777" w:rsidR="00B01E1D" w:rsidRDefault="00000000">
      <w:pPr>
        <w:spacing w:before="60" w:after="60"/>
      </w:pPr>
      <w:r>
        <w:t>The invoice table displays each record with: vendor name (linked to file if uploaded), description, category badge, date, amount in MAD, and action buttons (view file, edit, delete). Pagination controls appear at the bottom when there are more than 10 results.</w:t>
      </w:r>
    </w:p>
    <w:p w14:paraId="3B06F2D1" w14:textId="77777777" w:rsidR="00B01E1D" w:rsidRDefault="00000000">
      <w:pPr>
        <w:spacing w:before="40" w:after="120"/>
        <w:jc w:val="center"/>
        <w:rPr>
          <w:color w:val="6B7280"/>
          <w:sz w:val="20"/>
          <w:szCs w:val="20"/>
        </w:rPr>
      </w:pPr>
      <w:r>
        <w:rPr>
          <w:color w:val="6B7280"/>
          <w:sz w:val="20"/>
          <w:szCs w:val="20"/>
        </w:rPr>
        <w:t>Figure 4: Invoices List with Filters and Pagination</w:t>
      </w:r>
    </w:p>
    <w:p w14:paraId="4859D0C7" w14:textId="1D67D116" w:rsidR="00093D96" w:rsidRDefault="00093D96">
      <w:pPr>
        <w:spacing w:before="40" w:after="120"/>
        <w:jc w:val="center"/>
      </w:pPr>
      <w:r w:rsidRPr="00093D96">
        <w:lastRenderedPageBreak/>
        <w:drawing>
          <wp:inline distT="0" distB="0" distL="0" distR="0" wp14:anchorId="32CD03B2" wp14:editId="2E666F23">
            <wp:extent cx="5943600" cy="3343275"/>
            <wp:effectExtent l="0" t="0" r="0" b="9525"/>
            <wp:docPr id="1772623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623008" name=""/>
                    <pic:cNvPicPr/>
                  </pic:nvPicPr>
                  <pic:blipFill>
                    <a:blip r:embed="rId10"/>
                    <a:stretch>
                      <a:fillRect/>
                    </a:stretch>
                  </pic:blipFill>
                  <pic:spPr>
                    <a:xfrm>
                      <a:off x="0" y="0"/>
                      <a:ext cx="5943600" cy="3343275"/>
                    </a:xfrm>
                    <a:prstGeom prst="rect">
                      <a:avLst/>
                    </a:prstGeom>
                  </pic:spPr>
                </pic:pic>
              </a:graphicData>
            </a:graphic>
          </wp:inline>
        </w:drawing>
      </w:r>
    </w:p>
    <w:p w14:paraId="149E0163" w14:textId="77777777" w:rsidR="00B01E1D" w:rsidRDefault="00000000">
      <w:pPr>
        <w:pStyle w:val="Heading2"/>
      </w:pPr>
      <w:r>
        <w:t>5.5 Add New Invoice</w:t>
      </w:r>
    </w:p>
    <w:p w14:paraId="0CA7F50E" w14:textId="77777777" w:rsidR="00B01E1D" w:rsidRDefault="00000000">
      <w:pPr>
        <w:spacing w:before="60" w:after="60"/>
      </w:pPr>
      <w:r>
        <w:t>The Add New Invoice page uses a two-column layout. The left side contains the form with fields for: invoice amount (with MAD suffix), invoice date, vendor name, category (dropdown), description/notes, and a "Mark as Paid" checkbox. The right side contains the "Original Document" panel with a drag-and-drop upload zone. When a file is dropped or selected, it is uploaded via AJAX to api-upload.php, which returns simulated OCR data. The extracted data is automatically filled into the form fields, and blue "OCR Detected" badges appear next to the pre-filled labels.</w:t>
      </w:r>
    </w:p>
    <w:p w14:paraId="2270D582" w14:textId="77777777" w:rsidR="00B01E1D" w:rsidRDefault="00000000">
      <w:pPr>
        <w:spacing w:before="40" w:after="120"/>
        <w:jc w:val="center"/>
        <w:rPr>
          <w:color w:val="6B7280"/>
          <w:sz w:val="20"/>
          <w:szCs w:val="20"/>
        </w:rPr>
      </w:pPr>
      <w:r>
        <w:rPr>
          <w:color w:val="6B7280"/>
          <w:sz w:val="20"/>
          <w:szCs w:val="20"/>
        </w:rPr>
        <w:t>Figure 5: Add New Invoice Form with OCR Upload Panel</w:t>
      </w:r>
    </w:p>
    <w:p w14:paraId="7DE1AC8F" w14:textId="464B9C1E" w:rsidR="00093D96" w:rsidRDefault="00093D96">
      <w:pPr>
        <w:spacing w:before="40" w:after="120"/>
        <w:jc w:val="center"/>
      </w:pPr>
      <w:r w:rsidRPr="00093D96">
        <w:lastRenderedPageBreak/>
        <w:drawing>
          <wp:inline distT="0" distB="0" distL="0" distR="0" wp14:anchorId="5DB10111" wp14:editId="739B558F">
            <wp:extent cx="5943600" cy="3343275"/>
            <wp:effectExtent l="0" t="0" r="0" b="9525"/>
            <wp:docPr id="1480521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521619" name=""/>
                    <pic:cNvPicPr/>
                  </pic:nvPicPr>
                  <pic:blipFill>
                    <a:blip r:embed="rId11"/>
                    <a:stretch>
                      <a:fillRect/>
                    </a:stretch>
                  </pic:blipFill>
                  <pic:spPr>
                    <a:xfrm>
                      <a:off x="0" y="0"/>
                      <a:ext cx="5943600" cy="3343275"/>
                    </a:xfrm>
                    <a:prstGeom prst="rect">
                      <a:avLst/>
                    </a:prstGeom>
                  </pic:spPr>
                </pic:pic>
              </a:graphicData>
            </a:graphic>
          </wp:inline>
        </w:drawing>
      </w:r>
    </w:p>
    <w:p w14:paraId="5DBB9146" w14:textId="77777777" w:rsidR="00B01E1D" w:rsidRDefault="00000000">
      <w:pPr>
        <w:pStyle w:val="Heading2"/>
      </w:pPr>
      <w:r>
        <w:t>5.6 Smart File Upload</w:t>
      </w:r>
    </w:p>
    <w:p w14:paraId="7FC11B58" w14:textId="77777777" w:rsidR="00B01E1D" w:rsidRDefault="00000000">
      <w:pPr>
        <w:spacing w:before="60" w:after="60"/>
      </w:pPr>
      <w:r>
        <w:t>The Smart File Upload page provides a dedicated interface for uploading invoice documents. A large drag-and-drop zone occupies the main area, while the sidebar shows current upload activity and recently processed files. When a file is uploaded, the system displays a progress bar and simulated "AI Processing" status. After processing completes, the extracted invoice appears in the "Recently Processed" list with a "Review &amp; Save" link that pre-fills the invoice creation form.</w:t>
      </w:r>
    </w:p>
    <w:p w14:paraId="2E42F4E8" w14:textId="77777777" w:rsidR="00B01E1D" w:rsidRDefault="00000000">
      <w:pPr>
        <w:spacing w:before="40" w:after="120"/>
        <w:jc w:val="center"/>
        <w:rPr>
          <w:color w:val="6B7280"/>
          <w:sz w:val="20"/>
          <w:szCs w:val="20"/>
        </w:rPr>
      </w:pPr>
      <w:r>
        <w:rPr>
          <w:color w:val="6B7280"/>
          <w:sz w:val="20"/>
          <w:szCs w:val="20"/>
        </w:rPr>
        <w:t>Figure 6: Smart File Upload Page</w:t>
      </w:r>
    </w:p>
    <w:p w14:paraId="6F6BCAAD" w14:textId="3C77334E" w:rsidR="00093D96" w:rsidRDefault="00093D96">
      <w:pPr>
        <w:spacing w:before="40" w:after="120"/>
        <w:jc w:val="center"/>
      </w:pPr>
      <w:r w:rsidRPr="00093D96">
        <w:lastRenderedPageBreak/>
        <w:drawing>
          <wp:inline distT="0" distB="0" distL="0" distR="0" wp14:anchorId="43F803EA" wp14:editId="0182A561">
            <wp:extent cx="5943600" cy="3343275"/>
            <wp:effectExtent l="0" t="0" r="0" b="9525"/>
            <wp:docPr id="499123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123072" name=""/>
                    <pic:cNvPicPr/>
                  </pic:nvPicPr>
                  <pic:blipFill>
                    <a:blip r:embed="rId12"/>
                    <a:stretch>
                      <a:fillRect/>
                    </a:stretch>
                  </pic:blipFill>
                  <pic:spPr>
                    <a:xfrm>
                      <a:off x="0" y="0"/>
                      <a:ext cx="5943600" cy="3343275"/>
                    </a:xfrm>
                    <a:prstGeom prst="rect">
                      <a:avLst/>
                    </a:prstGeom>
                  </pic:spPr>
                </pic:pic>
              </a:graphicData>
            </a:graphic>
          </wp:inline>
        </w:drawing>
      </w:r>
    </w:p>
    <w:p w14:paraId="59BA3E86" w14:textId="77777777" w:rsidR="00B01E1D" w:rsidRDefault="00000000">
      <w:pPr>
        <w:pStyle w:val="Heading2"/>
      </w:pPr>
      <w:r>
        <w:t>5.7 User Profile &amp; Settings</w:t>
      </w:r>
    </w:p>
    <w:p w14:paraId="58FD7724" w14:textId="77777777" w:rsidR="00B01E1D" w:rsidRDefault="00000000">
      <w:pPr>
        <w:spacing w:before="60" w:after="60"/>
      </w:pPr>
      <w:r>
        <w:t>The Profile page features a header card with the user's avatar initials, full name, email, and role badge. Below, a tabbed layout allows switching between the Account Tab (edit first name, last name, email, and optional business name), the Security Tab (change password by entering the current password, new password, and confirmation), and the Notifications Tab (toggle email notifications and overdue reminders).</w:t>
      </w:r>
    </w:p>
    <w:p w14:paraId="0ED07F77" w14:textId="77777777" w:rsidR="00B01E1D" w:rsidRDefault="00000000">
      <w:pPr>
        <w:spacing w:before="40" w:after="120"/>
        <w:jc w:val="center"/>
        <w:rPr>
          <w:color w:val="6B7280"/>
          <w:sz w:val="20"/>
          <w:szCs w:val="20"/>
        </w:rPr>
      </w:pPr>
      <w:r>
        <w:rPr>
          <w:color w:val="6B7280"/>
          <w:sz w:val="20"/>
          <w:szCs w:val="20"/>
        </w:rPr>
        <w:t>Figure 7: User Profile — Account &amp; Security Settings</w:t>
      </w:r>
    </w:p>
    <w:p w14:paraId="3CCCBD7E" w14:textId="3ECE7DE2" w:rsidR="00093D96" w:rsidRDefault="00093D96">
      <w:pPr>
        <w:spacing w:before="40" w:after="120"/>
        <w:jc w:val="center"/>
      </w:pPr>
      <w:r w:rsidRPr="00093D96">
        <w:drawing>
          <wp:inline distT="0" distB="0" distL="0" distR="0" wp14:anchorId="12C00BBD" wp14:editId="39BA4D61">
            <wp:extent cx="5943600" cy="3343275"/>
            <wp:effectExtent l="0" t="0" r="0" b="9525"/>
            <wp:docPr id="1129467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467558" name=""/>
                    <pic:cNvPicPr/>
                  </pic:nvPicPr>
                  <pic:blipFill>
                    <a:blip r:embed="rId13"/>
                    <a:stretch>
                      <a:fillRect/>
                    </a:stretch>
                  </pic:blipFill>
                  <pic:spPr>
                    <a:xfrm>
                      <a:off x="0" y="0"/>
                      <a:ext cx="5943600" cy="3343275"/>
                    </a:xfrm>
                    <a:prstGeom prst="rect">
                      <a:avLst/>
                    </a:prstGeom>
                  </pic:spPr>
                </pic:pic>
              </a:graphicData>
            </a:graphic>
          </wp:inline>
        </w:drawing>
      </w:r>
    </w:p>
    <w:p w14:paraId="6FB6B478" w14:textId="77777777" w:rsidR="00B01E1D" w:rsidRDefault="00000000">
      <w:r>
        <w:lastRenderedPageBreak/>
        <w:br w:type="page"/>
      </w:r>
    </w:p>
    <w:p w14:paraId="4F36614B" w14:textId="77777777" w:rsidR="00B01E1D" w:rsidRDefault="00000000">
      <w:pPr>
        <w:pStyle w:val="Heading1"/>
        <w:pBdr>
          <w:bottom w:val="single" w:sz="6" w:space="1" w:color="2E75B6"/>
        </w:pBdr>
      </w:pPr>
      <w:r>
        <w:lastRenderedPageBreak/>
        <w:t>Chapter 6: Implementation</w:t>
      </w:r>
    </w:p>
    <w:p w14:paraId="743F6444" w14:textId="77777777" w:rsidR="00B01E1D" w:rsidRDefault="00000000">
      <w:pPr>
        <w:pStyle w:val="Heading2"/>
      </w:pPr>
      <w:r>
        <w:t>6.1 Authentication Module</w:t>
      </w:r>
    </w:p>
    <w:p w14:paraId="3EF685BB" w14:textId="77777777" w:rsidR="00B01E1D" w:rsidRDefault="00000000">
      <w:pPr>
        <w:spacing w:before="60" w:after="60"/>
      </w:pPr>
      <w:r>
        <w:t>Registration: The registration form submits to register.php (which handles both display and processing). Input validation checks: all fields required, valid email format, password minimum 6 characters, passwords match. The system checks if the email is already registered using getUserByEmail(). If unique, createUser() is called, which hashes the password with password_hash($password, PASSWORD_DEFAULT) (bcrypt) and inserts the record. On success, the user is redirected to the login page with a ?registered=1 query parameter that triggers a success message.</w:t>
      </w:r>
    </w:p>
    <w:p w14:paraId="127528AF" w14:textId="77777777" w:rsidR="00B01E1D" w:rsidRDefault="00000000">
      <w:pPr>
        <w:spacing w:before="60" w:after="60"/>
      </w:pPr>
      <w:r>
        <w:t>Login: The login form submits to login.php. The action validates the email and password fields, then queries the database for the user by email using getUserByEmail(). Password verification uses password_verify($password, $user['password_hash']) to compare the submitted password against the stored bcrypt hash. On success, loginUser() is called, which sets session variables (user_id, user_email, user_first_name, user_last_name, user_role) and regenerates the session ID using session_regenerate_id(true) to prevent Session Fixation attacks.</w:t>
      </w:r>
    </w:p>
    <w:p w14:paraId="33A67B92" w14:textId="77777777" w:rsidR="00B01E1D" w:rsidRDefault="00000000">
      <w:pPr>
        <w:spacing w:before="60" w:after="60"/>
      </w:pPr>
      <w:r>
        <w:t>Session Protection: Every protected page calls requireLogin() at the top, which checks if $_SESSION['user_id'] exists. If not, the user is immediately redirected to the login page with header("Location: login.php"); exit;. No page content is served to unauthenticated users.</w:t>
      </w:r>
    </w:p>
    <w:p w14:paraId="14DF5A25" w14:textId="77777777" w:rsidR="00B01E1D" w:rsidRDefault="00000000">
      <w:pPr>
        <w:spacing w:before="60" w:after="60"/>
      </w:pPr>
      <w:r>
        <w:t>Logout: The logout.php script calls logoutUser(), which clears all session variables, deletes the session cookie, and calls session_destroy(). The user is then redirected to the login page.</w:t>
      </w:r>
    </w:p>
    <w:p w14:paraId="57920991" w14:textId="77777777" w:rsidR="00B01E1D" w:rsidRDefault="00000000">
      <w:pPr>
        <w:pStyle w:val="Heading2"/>
      </w:pPr>
      <w:r>
        <w:t>6.2 Dashboard &amp; Financial Overview</w:t>
      </w:r>
    </w:p>
    <w:p w14:paraId="1885EE7F" w14:textId="77777777" w:rsidR="00B01E1D" w:rsidRDefault="00000000">
      <w:pPr>
        <w:spacing w:before="60" w:after="60"/>
      </w:pPr>
      <w:r>
        <w:t>The dashboard page (dashboard.php) calls several financial functions from functions.php. getDashboardStats($pdo, $userId) calculates four key metrics: Total Expenses (SUM of all user invoices), Pending Invoices (COUNT of invoices where paid_at IS NULL), Current Month Total, and Last Month Total with a trend percentage.</w:t>
      </w:r>
    </w:p>
    <w:p w14:paraId="651B4A69" w14:textId="77777777" w:rsidR="00B01E1D" w:rsidRDefault="00000000">
      <w:pPr>
        <w:spacing w:before="60" w:after="60"/>
      </w:pPr>
      <w:r>
        <w:t>getMonthlySpendingHistory($pdo, $userId) returns the last 6 months of spending data using DATE_FORMAT to group by year-month. getExpensesByCategory($pdo, $userId) groups all invoices by category and calculates the total and percentage for each. Two Chart.js charts visualize the data: a line chart for the 6-month trend and a doughnut chart for the category breakdown.</w:t>
      </w:r>
    </w:p>
    <w:p w14:paraId="63029AE6" w14:textId="77777777" w:rsidR="00B01E1D" w:rsidRDefault="00000000">
      <w:pPr>
        <w:pStyle w:val="Heading2"/>
      </w:pPr>
      <w:r>
        <w:t>6.3 Invoice Management Module</w:t>
      </w:r>
    </w:p>
    <w:p w14:paraId="75FD53F3" w14:textId="77777777" w:rsidR="00B01E1D" w:rsidRDefault="00000000">
      <w:pPr>
        <w:spacing w:before="60" w:after="60"/>
      </w:pPr>
      <w:r>
        <w:t>Create Invoice: The invoice-create.php page handles both displaying the form and processing the submission. When the form is submitted, the system validates all required fields, calls uploadFile() to handle any attached file, then calls createInvoice() to insert the record. The paid_at field is set to the current timestamp if the "Mark as Paid" checkbox is checked, or null otherwise.</w:t>
      </w:r>
    </w:p>
    <w:p w14:paraId="128A8EC9" w14:textId="77777777" w:rsidR="00B01E1D" w:rsidRDefault="00000000">
      <w:pPr>
        <w:spacing w:before="60" w:after="60"/>
      </w:pPr>
      <w:r>
        <w:t>Edit Invoice: The invoice-edit.php page first loads the existing invoice using getInvoiceById(), which ensures the invoice belongs to the current user. The form is pre-filled with the existing data. If a new file is uploaded, the old file is deleted using deleteUploadedFile(), and the new file path replaces it.</w:t>
      </w:r>
    </w:p>
    <w:p w14:paraId="68947215" w14:textId="77777777" w:rsidR="00B01E1D" w:rsidRDefault="00000000">
      <w:pPr>
        <w:spacing w:before="60" w:after="60"/>
      </w:pPr>
      <w:r>
        <w:t>Delete Invoice: The invoice-delete.php script calls deleteInvoice(), which first retrieves the invoice record to delete its associated file from the server (if one exists), then deletes the database record. The invoice is only deleted if it belongs to the current user.</w:t>
      </w:r>
    </w:p>
    <w:p w14:paraId="21E99142" w14:textId="77777777" w:rsidR="00B01E1D" w:rsidRDefault="00000000">
      <w:pPr>
        <w:spacing w:before="60" w:after="60"/>
      </w:pPr>
      <w:r>
        <w:lastRenderedPageBreak/>
        <w:t>Invoice List: The invoices.php page builds a dynamic SQL query based on the filter parameters from the URL query string. The getFilteredInvoices() function constructs the WHERE clause dynamically based on which filters are active. Results are ordered by invoice date descending and limited with pagination (10 per page).</w:t>
      </w:r>
    </w:p>
    <w:p w14:paraId="18764D99" w14:textId="77777777" w:rsidR="00B01E1D" w:rsidRDefault="00000000">
      <w:pPr>
        <w:pStyle w:val="Heading2"/>
      </w:pPr>
      <w:r>
        <w:t>6.4 File Upload &amp; Storage Module</w:t>
      </w:r>
    </w:p>
    <w:p w14:paraId="0D8B980A" w14:textId="77777777" w:rsidR="00B01E1D" w:rsidRDefault="00000000">
      <w:pPr>
        <w:spacing w:before="60" w:after="60"/>
      </w:pPr>
      <w:r>
        <w:t>The file upload system supports two modes: Direct Upload (in create/edit forms) and AJAX Upload (for OCR and Smart Upload). The uploadFile() function in functions.php validates the file, checks allowed extensions (pdf, png, jpg, jpeg), generates a unique filename using uniqid('invoice_', true), creates the uploads/ directory if needed, moves the file from the temporary directory, and returns the relative path to be stored in the database.</w:t>
      </w:r>
    </w:p>
    <w:p w14:paraId="3F54669D" w14:textId="77777777" w:rsidR="00B01E1D" w:rsidRDefault="00000000">
      <w:pPr>
        <w:spacing w:before="60" w:after="60"/>
      </w:pPr>
      <w:r>
        <w:t>The api-upload.php endpoint accepts files via XMLHttpRequest (AJAX), performs the same validation and storage logic, additionally runs the simulated OCR extraction, and returns results as a JSON response, enabling the drag-and-drop experience without page reloads.</w:t>
      </w:r>
    </w:p>
    <w:p w14:paraId="23F16A9B" w14:textId="77777777" w:rsidR="00B01E1D" w:rsidRDefault="00000000">
      <w:pPr>
        <w:pStyle w:val="Heading2"/>
      </w:pPr>
      <w:r>
        <w:t>6.5 Search, Filter &amp; Sort Module</w:t>
      </w:r>
    </w:p>
    <w:p w14:paraId="7F93806A" w14:textId="77777777" w:rsidR="00B01E1D" w:rsidRDefault="00000000">
      <w:pPr>
        <w:spacing w:before="60" w:after="60"/>
      </w:pPr>
      <w:r>
        <w:t>The search and filter system is implemented in the getFilteredInvoices() function, which builds a dynamic SQL query. Keyword Search uses LIKE with wildcards on both title and description columns. Category Filter adds an exact match condition on category_id. Date Range uses MySQL date functions for predefined ranges. Amount Range adds &gt;= and &lt;= conditions for minimum and maximum amounts.</w:t>
      </w:r>
    </w:p>
    <w:p w14:paraId="58B266FB" w14:textId="77777777" w:rsidR="00B01E1D" w:rsidRDefault="00000000">
      <w:pPr>
        <w:spacing w:before="60" w:after="60"/>
      </w:pPr>
      <w:r>
        <w:t>Filter values are preserved in the URL query string and re-populated in the form fields after each submission, so users can see their active filters and modify them. The global search bar in the top navigation provides a shortcut: pressing Enter redirects to the invoices page with the search keyword pre-filled.</w:t>
      </w:r>
    </w:p>
    <w:p w14:paraId="4F258A6B" w14:textId="77777777" w:rsidR="00B01E1D" w:rsidRDefault="00000000">
      <w:pPr>
        <w:pStyle w:val="Heading2"/>
      </w:pPr>
      <w:r>
        <w:t>6.6 Simulated OCR Extraction</w:t>
      </w:r>
    </w:p>
    <w:p w14:paraId="6E3BFF8A" w14:textId="77777777" w:rsidR="00B01E1D" w:rsidRDefault="00000000">
      <w:pPr>
        <w:spacing w:before="60" w:after="60"/>
      </w:pPr>
      <w:r>
        <w:t>The OCR feature is implemented as a simulation in api-upload.php. When a file is uploaded via AJAX, the system saves the file to the server, checks the filename against a lookup table of known Moroccan vendors (Maroc Telecom, Marjane, Electroplanet, etc.). If keywords in the filename match a known vendor, the system returns that vendor's typical invoice data. If no match is found, the system generates random but realistic data.</w:t>
      </w:r>
    </w:p>
    <w:p w14:paraId="0EC734B7" w14:textId="77777777" w:rsidR="00B01E1D" w:rsidRDefault="00000000">
      <w:pPr>
        <w:spacing w:before="60" w:after="60"/>
      </w:pPr>
      <w:r>
        <w:t>On the client side, when the AJAX response is received, the JavaScript code automatically fills in the form fields with the extracted data and displays blue "OCR Detected" badges next to the pre-filled labels. In a future version, a real OCR engine (such as Tesseract OCR or a cloud-based API) would replace the simulation with actual text extraction.</w:t>
      </w:r>
    </w:p>
    <w:p w14:paraId="0B3E1365" w14:textId="77777777" w:rsidR="00B01E1D" w:rsidRDefault="00000000">
      <w:r>
        <w:br w:type="page"/>
      </w:r>
    </w:p>
    <w:p w14:paraId="677AC508" w14:textId="77777777" w:rsidR="00B01E1D" w:rsidRDefault="00000000">
      <w:pPr>
        <w:pStyle w:val="Heading1"/>
        <w:pBdr>
          <w:bottom w:val="single" w:sz="6" w:space="1" w:color="2E75B6"/>
        </w:pBdr>
      </w:pPr>
      <w:r>
        <w:lastRenderedPageBreak/>
        <w:t>Chapter 7: Security</w:t>
      </w:r>
    </w:p>
    <w:p w14:paraId="6BE5BEB6" w14:textId="77777777" w:rsidR="00B01E1D" w:rsidRDefault="00000000">
      <w:pPr>
        <w:spacing w:before="60" w:after="60"/>
      </w:pPr>
      <w:r>
        <w:t>Security was a top priority in the development of Invoxa. The system handles sensitive personal data (user names, emails) and financial information (invoice amounts, payment records). Four key security mechanisms were implemented.</w:t>
      </w:r>
    </w:p>
    <w:p w14:paraId="67D24127" w14:textId="77777777" w:rsidR="00B01E1D" w:rsidRDefault="00000000">
      <w:pPr>
        <w:pStyle w:val="Heading2"/>
      </w:pPr>
      <w:r>
        <w:t>7.1 CSRF Protection (Cross-Site Request Forgery)</w:t>
      </w:r>
    </w:p>
    <w:p w14:paraId="081A6AE2" w14:textId="77777777" w:rsidR="00B01E1D" w:rsidRDefault="00000000">
      <w:pPr>
        <w:spacing w:before="60" w:after="60"/>
      </w:pPr>
      <w:r>
        <w:t>CSRF is an attack where a malicious website tricks an authenticated user's browser into making unwanted requests to another application where the user is logged in. For example, a hidden form on a malicious website could silently delete all invoices from Invoxa if the user happened to visit that page while logged in.</w:t>
      </w:r>
    </w:p>
    <w:p w14:paraId="78832149" w14:textId="77777777" w:rsidR="00B01E1D" w:rsidRDefault="00000000">
      <w:pPr>
        <w:spacing w:before="60" w:after="60"/>
      </w:pPr>
      <w:r>
        <w:t>Invoxa prevents this by generating a unique secret token per session and requiring it on every sensitive form submission. If the token is missing or does not match, the action is immediately rejected.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01E1D" w14:paraId="06947279" w14:textId="77777777">
        <w:tblPrEx>
          <w:tblCellMar>
            <w:top w:w="0" w:type="dxa"/>
            <w:bottom w:w="0" w:type="dxa"/>
          </w:tblCellMar>
        </w:tblPrEx>
        <w:tc>
          <w:tcPr>
            <w:tcW w:w="2200" w:type="dxa"/>
            <w:tcBorders>
              <w:top w:val="single" w:sz="1" w:space="0" w:color="B8CCE4"/>
              <w:left w:val="single" w:sz="1" w:space="0" w:color="B8CCE4"/>
              <w:bottom w:val="single" w:sz="1" w:space="0" w:color="B8CCE4"/>
              <w:right w:val="single" w:sz="1" w:space="0" w:color="B8CCE4"/>
            </w:tcBorders>
            <w:shd w:val="clear" w:color="auto" w:fill="D5E8F0"/>
            <w:tcMar>
              <w:top w:w="80" w:type="dxa"/>
              <w:left w:w="120" w:type="dxa"/>
              <w:bottom w:w="80" w:type="dxa"/>
              <w:right w:w="120" w:type="dxa"/>
            </w:tcMar>
            <w:vAlign w:val="center"/>
          </w:tcPr>
          <w:p w14:paraId="59A0EEC5" w14:textId="77777777" w:rsidR="00B01E1D" w:rsidRDefault="00000000">
            <w:pPr>
              <w:jc w:val="center"/>
            </w:pPr>
            <w:r>
              <w:rPr>
                <w:b/>
                <w:bCs/>
                <w:color w:val="1F4E79"/>
                <w:sz w:val="20"/>
                <w:szCs w:val="20"/>
              </w:rPr>
              <w:t>1. Page Load</w:t>
            </w:r>
          </w:p>
        </w:tc>
        <w:tc>
          <w:tcPr>
            <w:tcW w:w="7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DF4E226" w14:textId="77777777" w:rsidR="00B01E1D" w:rsidRDefault="00000000">
            <w:r>
              <w:rPr>
                <w:sz w:val="20"/>
                <w:szCs w:val="20"/>
              </w:rPr>
              <w:t>PHP generates a unique CSRF token using bin2hex(random_bytes(32)) and stores it in the session ($_SESSION['csrf_token'])</w:t>
            </w:r>
          </w:p>
        </w:tc>
      </w:tr>
      <w:tr w:rsidR="00B01E1D" w14:paraId="0EE26556" w14:textId="77777777">
        <w:tblPrEx>
          <w:tblCellMar>
            <w:top w:w="0" w:type="dxa"/>
            <w:bottom w:w="0" w:type="dxa"/>
          </w:tblCellMar>
        </w:tblPrEx>
        <w:tc>
          <w:tcPr>
            <w:tcW w:w="220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vAlign w:val="center"/>
          </w:tcPr>
          <w:p w14:paraId="07F834F2" w14:textId="77777777" w:rsidR="00B01E1D" w:rsidRDefault="00000000">
            <w:pPr>
              <w:jc w:val="center"/>
            </w:pPr>
            <w:r>
              <w:rPr>
                <w:color w:val="6B7280"/>
                <w:sz w:val="20"/>
                <w:szCs w:val="20"/>
              </w:rPr>
              <w:t>▼</w:t>
            </w:r>
          </w:p>
        </w:tc>
        <w:tc>
          <w:tcPr>
            <w:tcW w:w="716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tcPr>
          <w:p w14:paraId="5813E91A" w14:textId="77777777" w:rsidR="00B01E1D" w:rsidRDefault="00B01E1D"/>
        </w:tc>
      </w:tr>
      <w:tr w:rsidR="00B01E1D" w14:paraId="41499BDD" w14:textId="77777777">
        <w:tblPrEx>
          <w:tblCellMar>
            <w:top w:w="0" w:type="dxa"/>
            <w:bottom w:w="0" w:type="dxa"/>
          </w:tblCellMar>
        </w:tblPrEx>
        <w:tc>
          <w:tcPr>
            <w:tcW w:w="2200" w:type="dxa"/>
            <w:tcBorders>
              <w:top w:val="single" w:sz="1" w:space="0" w:color="B8CCE4"/>
              <w:left w:val="single" w:sz="1" w:space="0" w:color="B8CCE4"/>
              <w:bottom w:val="single" w:sz="1" w:space="0" w:color="B8CCE4"/>
              <w:right w:val="single" w:sz="1" w:space="0" w:color="B8CCE4"/>
            </w:tcBorders>
            <w:shd w:val="clear" w:color="auto" w:fill="D5E8F0"/>
            <w:tcMar>
              <w:top w:w="80" w:type="dxa"/>
              <w:left w:w="120" w:type="dxa"/>
              <w:bottom w:w="80" w:type="dxa"/>
              <w:right w:w="120" w:type="dxa"/>
            </w:tcMar>
            <w:vAlign w:val="center"/>
          </w:tcPr>
          <w:p w14:paraId="1E565462" w14:textId="77777777" w:rsidR="00B01E1D" w:rsidRDefault="00000000">
            <w:pPr>
              <w:jc w:val="center"/>
            </w:pPr>
            <w:r>
              <w:rPr>
                <w:b/>
                <w:bCs/>
                <w:color w:val="1F4E79"/>
                <w:sz w:val="20"/>
                <w:szCs w:val="20"/>
              </w:rPr>
              <w:t>2. Form Render</w:t>
            </w:r>
          </w:p>
        </w:tc>
        <w:tc>
          <w:tcPr>
            <w:tcW w:w="7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0EFF9A8" w14:textId="77777777" w:rsidR="00B01E1D" w:rsidRDefault="00000000">
            <w:r>
              <w:rPr>
                <w:sz w:val="20"/>
                <w:szCs w:val="20"/>
              </w:rPr>
              <w:t>The token is injected as a hidden field in every sensitive HTML form: &lt;input type='hidden' name='csrf_token' value='...'&gt;</w:t>
            </w:r>
          </w:p>
        </w:tc>
      </w:tr>
      <w:tr w:rsidR="00B01E1D" w14:paraId="6F067951" w14:textId="77777777">
        <w:tblPrEx>
          <w:tblCellMar>
            <w:top w:w="0" w:type="dxa"/>
            <w:bottom w:w="0" w:type="dxa"/>
          </w:tblCellMar>
        </w:tblPrEx>
        <w:tc>
          <w:tcPr>
            <w:tcW w:w="220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vAlign w:val="center"/>
          </w:tcPr>
          <w:p w14:paraId="3FED549D" w14:textId="77777777" w:rsidR="00B01E1D" w:rsidRDefault="00000000">
            <w:pPr>
              <w:jc w:val="center"/>
            </w:pPr>
            <w:r>
              <w:rPr>
                <w:color w:val="6B7280"/>
                <w:sz w:val="20"/>
                <w:szCs w:val="20"/>
              </w:rPr>
              <w:t>▼</w:t>
            </w:r>
          </w:p>
        </w:tc>
        <w:tc>
          <w:tcPr>
            <w:tcW w:w="716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tcPr>
          <w:p w14:paraId="0ED3D106" w14:textId="77777777" w:rsidR="00B01E1D" w:rsidRDefault="00B01E1D"/>
        </w:tc>
      </w:tr>
      <w:tr w:rsidR="00B01E1D" w14:paraId="2BE958CA" w14:textId="77777777">
        <w:tblPrEx>
          <w:tblCellMar>
            <w:top w:w="0" w:type="dxa"/>
            <w:bottom w:w="0" w:type="dxa"/>
          </w:tblCellMar>
        </w:tblPrEx>
        <w:tc>
          <w:tcPr>
            <w:tcW w:w="2200" w:type="dxa"/>
            <w:tcBorders>
              <w:top w:val="single" w:sz="1" w:space="0" w:color="B8CCE4"/>
              <w:left w:val="single" w:sz="1" w:space="0" w:color="B8CCE4"/>
              <w:bottom w:val="single" w:sz="1" w:space="0" w:color="B8CCE4"/>
              <w:right w:val="single" w:sz="1" w:space="0" w:color="B8CCE4"/>
            </w:tcBorders>
            <w:shd w:val="clear" w:color="auto" w:fill="D5E8F0"/>
            <w:tcMar>
              <w:top w:w="80" w:type="dxa"/>
              <w:left w:w="120" w:type="dxa"/>
              <w:bottom w:w="80" w:type="dxa"/>
              <w:right w:w="120" w:type="dxa"/>
            </w:tcMar>
            <w:vAlign w:val="center"/>
          </w:tcPr>
          <w:p w14:paraId="666903B9" w14:textId="77777777" w:rsidR="00B01E1D" w:rsidRDefault="00000000">
            <w:pPr>
              <w:jc w:val="center"/>
            </w:pPr>
            <w:r>
              <w:rPr>
                <w:b/>
                <w:bCs/>
                <w:color w:val="1F4E79"/>
                <w:sz w:val="20"/>
                <w:szCs w:val="20"/>
              </w:rPr>
              <w:t>3. Form Submit</w:t>
            </w:r>
          </w:p>
        </w:tc>
        <w:tc>
          <w:tcPr>
            <w:tcW w:w="7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5C0AE3D" w14:textId="77777777" w:rsidR="00B01E1D" w:rsidRDefault="00000000">
            <w:r>
              <w:rPr>
                <w:sz w:val="20"/>
                <w:szCs w:val="20"/>
              </w:rPr>
              <w:t>The user submits the form. The token travels with the POST data to the action file.</w:t>
            </w:r>
          </w:p>
        </w:tc>
      </w:tr>
      <w:tr w:rsidR="00B01E1D" w14:paraId="11B91329" w14:textId="77777777">
        <w:tblPrEx>
          <w:tblCellMar>
            <w:top w:w="0" w:type="dxa"/>
            <w:bottom w:w="0" w:type="dxa"/>
          </w:tblCellMar>
        </w:tblPrEx>
        <w:tc>
          <w:tcPr>
            <w:tcW w:w="220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vAlign w:val="center"/>
          </w:tcPr>
          <w:p w14:paraId="3200162D" w14:textId="77777777" w:rsidR="00B01E1D" w:rsidRDefault="00000000">
            <w:pPr>
              <w:jc w:val="center"/>
            </w:pPr>
            <w:r>
              <w:rPr>
                <w:color w:val="6B7280"/>
                <w:sz w:val="20"/>
                <w:szCs w:val="20"/>
              </w:rPr>
              <w:t>▼</w:t>
            </w:r>
          </w:p>
        </w:tc>
        <w:tc>
          <w:tcPr>
            <w:tcW w:w="716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tcPr>
          <w:p w14:paraId="485F7930" w14:textId="77777777" w:rsidR="00B01E1D" w:rsidRDefault="00B01E1D"/>
        </w:tc>
      </w:tr>
      <w:tr w:rsidR="00B01E1D" w14:paraId="04A5A817" w14:textId="77777777">
        <w:tblPrEx>
          <w:tblCellMar>
            <w:top w:w="0" w:type="dxa"/>
            <w:bottom w:w="0" w:type="dxa"/>
          </w:tblCellMar>
        </w:tblPrEx>
        <w:tc>
          <w:tcPr>
            <w:tcW w:w="2200" w:type="dxa"/>
            <w:tcBorders>
              <w:top w:val="single" w:sz="1" w:space="0" w:color="B8CCE4"/>
              <w:left w:val="single" w:sz="1" w:space="0" w:color="B8CCE4"/>
              <w:bottom w:val="single" w:sz="1" w:space="0" w:color="B8CCE4"/>
              <w:right w:val="single" w:sz="1" w:space="0" w:color="B8CCE4"/>
            </w:tcBorders>
            <w:shd w:val="clear" w:color="auto" w:fill="D5E8F0"/>
            <w:tcMar>
              <w:top w:w="80" w:type="dxa"/>
              <w:left w:w="120" w:type="dxa"/>
              <w:bottom w:w="80" w:type="dxa"/>
              <w:right w:w="120" w:type="dxa"/>
            </w:tcMar>
            <w:vAlign w:val="center"/>
          </w:tcPr>
          <w:p w14:paraId="0420D4E1" w14:textId="77777777" w:rsidR="00B01E1D" w:rsidRDefault="00000000">
            <w:pPr>
              <w:jc w:val="center"/>
            </w:pPr>
            <w:r>
              <w:rPr>
                <w:b/>
                <w:bCs/>
                <w:color w:val="1F4E79"/>
                <w:sz w:val="20"/>
                <w:szCs w:val="20"/>
              </w:rPr>
              <w:t>4. Token Check</w:t>
            </w:r>
          </w:p>
        </w:tc>
        <w:tc>
          <w:tcPr>
            <w:tcW w:w="7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A936C10" w14:textId="77777777" w:rsidR="00B01E1D" w:rsidRDefault="00000000">
            <w:r>
              <w:rPr>
                <w:sz w:val="20"/>
                <w:szCs w:val="20"/>
              </w:rPr>
              <w:t>The action file calls a validation function that compares the submitted token against the one stored in session.</w:t>
            </w:r>
          </w:p>
        </w:tc>
      </w:tr>
      <w:tr w:rsidR="00B01E1D" w14:paraId="186DE61B" w14:textId="77777777">
        <w:tblPrEx>
          <w:tblCellMar>
            <w:top w:w="0" w:type="dxa"/>
            <w:bottom w:w="0" w:type="dxa"/>
          </w:tblCellMar>
        </w:tblPrEx>
        <w:tc>
          <w:tcPr>
            <w:tcW w:w="220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vAlign w:val="center"/>
          </w:tcPr>
          <w:p w14:paraId="622E1AA6" w14:textId="77777777" w:rsidR="00B01E1D" w:rsidRDefault="00000000">
            <w:pPr>
              <w:jc w:val="center"/>
            </w:pPr>
            <w:r>
              <w:rPr>
                <w:color w:val="6B7280"/>
                <w:sz w:val="20"/>
                <w:szCs w:val="20"/>
              </w:rPr>
              <w:t>▼</w:t>
            </w:r>
          </w:p>
        </w:tc>
        <w:tc>
          <w:tcPr>
            <w:tcW w:w="716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tcPr>
          <w:p w14:paraId="1DC13729" w14:textId="77777777" w:rsidR="00B01E1D" w:rsidRDefault="00B01E1D"/>
        </w:tc>
      </w:tr>
      <w:tr w:rsidR="00B01E1D" w14:paraId="0147E727" w14:textId="77777777">
        <w:tblPrEx>
          <w:tblCellMar>
            <w:top w:w="0" w:type="dxa"/>
            <w:bottom w:w="0" w:type="dxa"/>
          </w:tblCellMar>
        </w:tblPrEx>
        <w:tc>
          <w:tcPr>
            <w:tcW w:w="2200" w:type="dxa"/>
            <w:tcBorders>
              <w:top w:val="single" w:sz="1" w:space="0" w:color="B8CCE4"/>
              <w:left w:val="single" w:sz="1" w:space="0" w:color="B8CCE4"/>
              <w:bottom w:val="single" w:sz="1" w:space="0" w:color="B8CCE4"/>
              <w:right w:val="single" w:sz="1" w:space="0" w:color="B8CCE4"/>
            </w:tcBorders>
            <w:shd w:val="clear" w:color="auto" w:fill="D5E8F0"/>
            <w:tcMar>
              <w:top w:w="80" w:type="dxa"/>
              <w:left w:w="120" w:type="dxa"/>
              <w:bottom w:w="80" w:type="dxa"/>
              <w:right w:w="120" w:type="dxa"/>
            </w:tcMar>
            <w:vAlign w:val="center"/>
          </w:tcPr>
          <w:p w14:paraId="4B2154DA" w14:textId="77777777" w:rsidR="00B01E1D" w:rsidRDefault="00000000">
            <w:pPr>
              <w:jc w:val="center"/>
            </w:pPr>
            <w:r>
              <w:rPr>
                <w:b/>
                <w:bCs/>
                <w:color w:val="1F4E79"/>
                <w:sz w:val="20"/>
                <w:szCs w:val="20"/>
              </w:rPr>
              <w:t>5a. Match → OK</w:t>
            </w:r>
          </w:p>
        </w:tc>
        <w:tc>
          <w:tcPr>
            <w:tcW w:w="7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8C10E21" w14:textId="77777777" w:rsidR="00B01E1D" w:rsidRDefault="00000000">
            <w:r>
              <w:rPr>
                <w:sz w:val="20"/>
                <w:szCs w:val="20"/>
              </w:rPr>
              <w:t>Tokens match → the request is legitimate → business logic runs normally.</w:t>
            </w:r>
          </w:p>
        </w:tc>
      </w:tr>
      <w:tr w:rsidR="00B01E1D" w14:paraId="00E88E9B" w14:textId="77777777">
        <w:tblPrEx>
          <w:tblCellMar>
            <w:top w:w="0" w:type="dxa"/>
            <w:bottom w:w="0" w:type="dxa"/>
          </w:tblCellMar>
        </w:tblPrEx>
        <w:tc>
          <w:tcPr>
            <w:tcW w:w="220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vAlign w:val="center"/>
          </w:tcPr>
          <w:p w14:paraId="3E7B6A81" w14:textId="77777777" w:rsidR="00B01E1D" w:rsidRDefault="00000000">
            <w:pPr>
              <w:jc w:val="center"/>
            </w:pPr>
            <w:r>
              <w:rPr>
                <w:color w:val="6B7280"/>
                <w:sz w:val="20"/>
                <w:szCs w:val="20"/>
              </w:rPr>
              <w:t>▼</w:t>
            </w:r>
          </w:p>
        </w:tc>
        <w:tc>
          <w:tcPr>
            <w:tcW w:w="716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tcPr>
          <w:p w14:paraId="1FB1BE91" w14:textId="77777777" w:rsidR="00B01E1D" w:rsidRDefault="00B01E1D"/>
        </w:tc>
      </w:tr>
      <w:tr w:rsidR="00B01E1D" w14:paraId="11D59B7B" w14:textId="77777777">
        <w:tblPrEx>
          <w:tblCellMar>
            <w:top w:w="0" w:type="dxa"/>
            <w:bottom w:w="0" w:type="dxa"/>
          </w:tblCellMar>
        </w:tblPrEx>
        <w:tc>
          <w:tcPr>
            <w:tcW w:w="2200" w:type="dxa"/>
            <w:tcBorders>
              <w:top w:val="single" w:sz="1" w:space="0" w:color="B8CCE4"/>
              <w:left w:val="single" w:sz="1" w:space="0" w:color="B8CCE4"/>
              <w:bottom w:val="single" w:sz="1" w:space="0" w:color="B8CCE4"/>
              <w:right w:val="single" w:sz="1" w:space="0" w:color="B8CCE4"/>
            </w:tcBorders>
            <w:shd w:val="clear" w:color="auto" w:fill="D5E8F0"/>
            <w:tcMar>
              <w:top w:w="80" w:type="dxa"/>
              <w:left w:w="120" w:type="dxa"/>
              <w:bottom w:w="80" w:type="dxa"/>
              <w:right w:w="120" w:type="dxa"/>
            </w:tcMar>
            <w:vAlign w:val="center"/>
          </w:tcPr>
          <w:p w14:paraId="74B3802F" w14:textId="77777777" w:rsidR="00B01E1D" w:rsidRDefault="00000000">
            <w:pPr>
              <w:jc w:val="center"/>
            </w:pPr>
            <w:r>
              <w:rPr>
                <w:b/>
                <w:bCs/>
                <w:color w:val="1F4E79"/>
                <w:sz w:val="20"/>
                <w:szCs w:val="20"/>
              </w:rPr>
              <w:t>5b. No Match → BLOCK</w:t>
            </w:r>
          </w:p>
        </w:tc>
        <w:tc>
          <w:tcPr>
            <w:tcW w:w="7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5498DE7" w14:textId="77777777" w:rsidR="00B01E1D" w:rsidRDefault="00000000">
            <w:r>
              <w:rPr>
                <w:sz w:val="20"/>
                <w:szCs w:val="20"/>
              </w:rPr>
              <w:t>Tokens do not match → the request came from an external/malicious source → rejected with error message.</w:t>
            </w:r>
          </w:p>
        </w:tc>
      </w:tr>
    </w:tbl>
    <w:p w14:paraId="4ABA78E0" w14:textId="77777777" w:rsidR="00B01E1D" w:rsidRDefault="00000000">
      <w:pPr>
        <w:spacing w:before="40" w:after="120"/>
        <w:jc w:val="center"/>
      </w:pPr>
      <w:r>
        <w:rPr>
          <w:color w:val="6B7280"/>
          <w:sz w:val="20"/>
          <w:szCs w:val="20"/>
        </w:rPr>
        <w:t>Figure 8: CSRF Protection Flow Diagram</w:t>
      </w:r>
    </w:p>
    <w:p w14:paraId="6EBC163E" w14:textId="77777777" w:rsidR="00B01E1D" w:rsidRDefault="00000000">
      <w:pPr>
        <w:pStyle w:val="Heading2"/>
      </w:pPr>
      <w:r>
        <w:t>7.2 SQL Injection Prevention</w:t>
      </w:r>
    </w:p>
    <w:p w14:paraId="40AE45CE" w14:textId="77777777" w:rsidR="00B01E1D" w:rsidRDefault="00000000">
      <w:pPr>
        <w:spacing w:before="60" w:after="60"/>
      </w:pPr>
      <w:r>
        <w:t>SQL Injection is one of the most dangerous web vulnerabilities. It occurs when user input is directly inserted into a SQL query string, allowing an attacker to alter the query logic. For example, entering ' OR 1=1 -- as an email could bypass the login check entirely in an unprotected application.</w:t>
      </w:r>
    </w:p>
    <w:p w14:paraId="78B8BE48" w14:textId="77777777" w:rsidR="00B01E1D" w:rsidRDefault="00000000">
      <w:pPr>
        <w:spacing w:before="60" w:after="60"/>
      </w:pPr>
      <w:r>
        <w:t>Invoxa eliminates this risk entirely by using PDO Prepared Statements with bound parameters for every single database query, including login, invoice creation, search, filtering, and all other operations.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01E1D" w14:paraId="6FA574E6" w14:textId="77777777">
        <w:tblPrEx>
          <w:tblCellMar>
            <w:top w:w="0" w:type="dxa"/>
            <w:bottom w:w="0" w:type="dxa"/>
          </w:tblCellMar>
        </w:tblPrEx>
        <w:tc>
          <w:tcPr>
            <w:tcW w:w="2200" w:type="dxa"/>
            <w:tcBorders>
              <w:top w:val="single" w:sz="1" w:space="0" w:color="B8CCE4"/>
              <w:left w:val="single" w:sz="1" w:space="0" w:color="B8CCE4"/>
              <w:bottom w:val="single" w:sz="1" w:space="0" w:color="B8CCE4"/>
              <w:right w:val="single" w:sz="1" w:space="0" w:color="B8CCE4"/>
            </w:tcBorders>
            <w:shd w:val="clear" w:color="auto" w:fill="D5E8F0"/>
            <w:tcMar>
              <w:top w:w="80" w:type="dxa"/>
              <w:left w:w="120" w:type="dxa"/>
              <w:bottom w:w="80" w:type="dxa"/>
              <w:right w:w="120" w:type="dxa"/>
            </w:tcMar>
            <w:vAlign w:val="center"/>
          </w:tcPr>
          <w:p w14:paraId="6268D72D" w14:textId="77777777" w:rsidR="00B01E1D" w:rsidRDefault="00000000">
            <w:pPr>
              <w:jc w:val="center"/>
            </w:pPr>
            <w:r>
              <w:rPr>
                <w:b/>
                <w:bCs/>
                <w:color w:val="1F4E79"/>
                <w:sz w:val="20"/>
                <w:szCs w:val="20"/>
              </w:rPr>
              <w:t>1. User Input</w:t>
            </w:r>
          </w:p>
        </w:tc>
        <w:tc>
          <w:tcPr>
            <w:tcW w:w="7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B13BF79" w14:textId="77777777" w:rsidR="00B01E1D" w:rsidRDefault="00000000">
            <w:r>
              <w:rPr>
                <w:sz w:val="20"/>
                <w:szCs w:val="20"/>
              </w:rPr>
              <w:t>User submits a form with data (e.g., email, search term, invoice amount).</w:t>
            </w:r>
          </w:p>
        </w:tc>
      </w:tr>
      <w:tr w:rsidR="00B01E1D" w14:paraId="121B950E" w14:textId="77777777">
        <w:tblPrEx>
          <w:tblCellMar>
            <w:top w:w="0" w:type="dxa"/>
            <w:bottom w:w="0" w:type="dxa"/>
          </w:tblCellMar>
        </w:tblPrEx>
        <w:tc>
          <w:tcPr>
            <w:tcW w:w="220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vAlign w:val="center"/>
          </w:tcPr>
          <w:p w14:paraId="398283C8" w14:textId="77777777" w:rsidR="00B01E1D" w:rsidRDefault="00000000">
            <w:pPr>
              <w:jc w:val="center"/>
            </w:pPr>
            <w:r>
              <w:rPr>
                <w:color w:val="6B7280"/>
                <w:sz w:val="20"/>
                <w:szCs w:val="20"/>
              </w:rPr>
              <w:t>▼</w:t>
            </w:r>
          </w:p>
        </w:tc>
        <w:tc>
          <w:tcPr>
            <w:tcW w:w="716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tcPr>
          <w:p w14:paraId="5F065C9B" w14:textId="77777777" w:rsidR="00B01E1D" w:rsidRDefault="00B01E1D"/>
        </w:tc>
      </w:tr>
      <w:tr w:rsidR="00B01E1D" w14:paraId="2C51D4EA" w14:textId="77777777">
        <w:tblPrEx>
          <w:tblCellMar>
            <w:top w:w="0" w:type="dxa"/>
            <w:bottom w:w="0" w:type="dxa"/>
          </w:tblCellMar>
        </w:tblPrEx>
        <w:tc>
          <w:tcPr>
            <w:tcW w:w="2200" w:type="dxa"/>
            <w:tcBorders>
              <w:top w:val="single" w:sz="1" w:space="0" w:color="B8CCE4"/>
              <w:left w:val="single" w:sz="1" w:space="0" w:color="B8CCE4"/>
              <w:bottom w:val="single" w:sz="1" w:space="0" w:color="B8CCE4"/>
              <w:right w:val="single" w:sz="1" w:space="0" w:color="B8CCE4"/>
            </w:tcBorders>
            <w:shd w:val="clear" w:color="auto" w:fill="D5E8F0"/>
            <w:tcMar>
              <w:top w:w="80" w:type="dxa"/>
              <w:left w:w="120" w:type="dxa"/>
              <w:bottom w:w="80" w:type="dxa"/>
              <w:right w:w="120" w:type="dxa"/>
            </w:tcMar>
            <w:vAlign w:val="center"/>
          </w:tcPr>
          <w:p w14:paraId="4731FF65" w14:textId="77777777" w:rsidR="00B01E1D" w:rsidRDefault="00000000">
            <w:pPr>
              <w:jc w:val="center"/>
            </w:pPr>
            <w:r>
              <w:rPr>
                <w:b/>
                <w:bCs/>
                <w:color w:val="1F4E79"/>
                <w:sz w:val="20"/>
                <w:szCs w:val="20"/>
              </w:rPr>
              <w:lastRenderedPageBreak/>
              <w:t>2. Prepare Query</w:t>
            </w:r>
          </w:p>
        </w:tc>
        <w:tc>
          <w:tcPr>
            <w:tcW w:w="7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41FA034" w14:textId="77777777" w:rsidR="00B01E1D" w:rsidRDefault="00000000">
            <w:r>
              <w:rPr>
                <w:sz w:val="20"/>
                <w:szCs w:val="20"/>
              </w:rPr>
              <w:t>PHP sends the SQL structure to MySQL with placeholders: SELECT * FROM users WHERE email = :email</w:t>
            </w:r>
          </w:p>
        </w:tc>
      </w:tr>
      <w:tr w:rsidR="00B01E1D" w14:paraId="47FCD70D" w14:textId="77777777">
        <w:tblPrEx>
          <w:tblCellMar>
            <w:top w:w="0" w:type="dxa"/>
            <w:bottom w:w="0" w:type="dxa"/>
          </w:tblCellMar>
        </w:tblPrEx>
        <w:tc>
          <w:tcPr>
            <w:tcW w:w="220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vAlign w:val="center"/>
          </w:tcPr>
          <w:p w14:paraId="5A61EFAB" w14:textId="77777777" w:rsidR="00B01E1D" w:rsidRDefault="00000000">
            <w:pPr>
              <w:jc w:val="center"/>
            </w:pPr>
            <w:r>
              <w:rPr>
                <w:color w:val="6B7280"/>
                <w:sz w:val="20"/>
                <w:szCs w:val="20"/>
              </w:rPr>
              <w:t>▼</w:t>
            </w:r>
          </w:p>
        </w:tc>
        <w:tc>
          <w:tcPr>
            <w:tcW w:w="716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tcPr>
          <w:p w14:paraId="7A346B14" w14:textId="77777777" w:rsidR="00B01E1D" w:rsidRDefault="00B01E1D"/>
        </w:tc>
      </w:tr>
      <w:tr w:rsidR="00B01E1D" w14:paraId="02504FE0" w14:textId="77777777">
        <w:tblPrEx>
          <w:tblCellMar>
            <w:top w:w="0" w:type="dxa"/>
            <w:bottom w:w="0" w:type="dxa"/>
          </w:tblCellMar>
        </w:tblPrEx>
        <w:tc>
          <w:tcPr>
            <w:tcW w:w="2200" w:type="dxa"/>
            <w:tcBorders>
              <w:top w:val="single" w:sz="1" w:space="0" w:color="B8CCE4"/>
              <w:left w:val="single" w:sz="1" w:space="0" w:color="B8CCE4"/>
              <w:bottom w:val="single" w:sz="1" w:space="0" w:color="B8CCE4"/>
              <w:right w:val="single" w:sz="1" w:space="0" w:color="B8CCE4"/>
            </w:tcBorders>
            <w:shd w:val="clear" w:color="auto" w:fill="D5E8F0"/>
            <w:tcMar>
              <w:top w:w="80" w:type="dxa"/>
              <w:left w:w="120" w:type="dxa"/>
              <w:bottom w:w="80" w:type="dxa"/>
              <w:right w:w="120" w:type="dxa"/>
            </w:tcMar>
            <w:vAlign w:val="center"/>
          </w:tcPr>
          <w:p w14:paraId="49D2E012" w14:textId="77777777" w:rsidR="00B01E1D" w:rsidRDefault="00000000">
            <w:pPr>
              <w:jc w:val="center"/>
            </w:pPr>
            <w:r>
              <w:rPr>
                <w:b/>
                <w:bCs/>
                <w:color w:val="1F4E79"/>
                <w:sz w:val="20"/>
                <w:szCs w:val="20"/>
              </w:rPr>
              <w:t>3. Bind Parameters</w:t>
            </w:r>
          </w:p>
        </w:tc>
        <w:tc>
          <w:tcPr>
            <w:tcW w:w="7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9EADDEB" w14:textId="77777777" w:rsidR="00B01E1D" w:rsidRDefault="00000000">
            <w:r>
              <w:rPr>
                <w:sz w:val="20"/>
                <w:szCs w:val="20"/>
              </w:rPr>
              <w:t>$stmt-&gt;execute(['email' =&gt; $email]) — the value is sent separately as a data parameter.</w:t>
            </w:r>
          </w:p>
        </w:tc>
      </w:tr>
      <w:tr w:rsidR="00B01E1D" w14:paraId="439809AD" w14:textId="77777777">
        <w:tblPrEx>
          <w:tblCellMar>
            <w:top w:w="0" w:type="dxa"/>
            <w:bottom w:w="0" w:type="dxa"/>
          </w:tblCellMar>
        </w:tblPrEx>
        <w:tc>
          <w:tcPr>
            <w:tcW w:w="220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vAlign w:val="center"/>
          </w:tcPr>
          <w:p w14:paraId="5E14ED22" w14:textId="77777777" w:rsidR="00B01E1D" w:rsidRDefault="00000000">
            <w:pPr>
              <w:jc w:val="center"/>
            </w:pPr>
            <w:r>
              <w:rPr>
                <w:color w:val="6B7280"/>
                <w:sz w:val="20"/>
                <w:szCs w:val="20"/>
              </w:rPr>
              <w:t>▼</w:t>
            </w:r>
          </w:p>
        </w:tc>
        <w:tc>
          <w:tcPr>
            <w:tcW w:w="716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tcPr>
          <w:p w14:paraId="63DA2A5C" w14:textId="77777777" w:rsidR="00B01E1D" w:rsidRDefault="00B01E1D"/>
        </w:tc>
      </w:tr>
      <w:tr w:rsidR="00B01E1D" w14:paraId="305A5074" w14:textId="77777777">
        <w:tblPrEx>
          <w:tblCellMar>
            <w:top w:w="0" w:type="dxa"/>
            <w:bottom w:w="0" w:type="dxa"/>
          </w:tblCellMar>
        </w:tblPrEx>
        <w:tc>
          <w:tcPr>
            <w:tcW w:w="2200" w:type="dxa"/>
            <w:tcBorders>
              <w:top w:val="single" w:sz="1" w:space="0" w:color="B8CCE4"/>
              <w:left w:val="single" w:sz="1" w:space="0" w:color="B8CCE4"/>
              <w:bottom w:val="single" w:sz="1" w:space="0" w:color="B8CCE4"/>
              <w:right w:val="single" w:sz="1" w:space="0" w:color="B8CCE4"/>
            </w:tcBorders>
            <w:shd w:val="clear" w:color="auto" w:fill="D5E8F0"/>
            <w:tcMar>
              <w:top w:w="80" w:type="dxa"/>
              <w:left w:w="120" w:type="dxa"/>
              <w:bottom w:w="80" w:type="dxa"/>
              <w:right w:w="120" w:type="dxa"/>
            </w:tcMar>
            <w:vAlign w:val="center"/>
          </w:tcPr>
          <w:p w14:paraId="3AB80E29" w14:textId="77777777" w:rsidR="00B01E1D" w:rsidRDefault="00000000">
            <w:pPr>
              <w:jc w:val="center"/>
            </w:pPr>
            <w:r>
              <w:rPr>
                <w:b/>
                <w:bCs/>
                <w:color w:val="1F4E79"/>
                <w:sz w:val="20"/>
                <w:szCs w:val="20"/>
              </w:rPr>
              <w:t>4. MySQL Processes</w:t>
            </w:r>
          </w:p>
        </w:tc>
        <w:tc>
          <w:tcPr>
            <w:tcW w:w="7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2040C57" w14:textId="77777777" w:rsidR="00B01E1D" w:rsidRDefault="00000000">
            <w:r>
              <w:rPr>
                <w:sz w:val="20"/>
                <w:szCs w:val="20"/>
              </w:rPr>
              <w:t>MySQL treats the bound value as pure DATA, not as SQL code. Injection attempts are neutralized.</w:t>
            </w:r>
          </w:p>
        </w:tc>
      </w:tr>
      <w:tr w:rsidR="00B01E1D" w14:paraId="5922A6DA" w14:textId="77777777">
        <w:tblPrEx>
          <w:tblCellMar>
            <w:top w:w="0" w:type="dxa"/>
            <w:bottom w:w="0" w:type="dxa"/>
          </w:tblCellMar>
        </w:tblPrEx>
        <w:tc>
          <w:tcPr>
            <w:tcW w:w="220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vAlign w:val="center"/>
          </w:tcPr>
          <w:p w14:paraId="13CD4CBB" w14:textId="77777777" w:rsidR="00B01E1D" w:rsidRDefault="00000000">
            <w:pPr>
              <w:jc w:val="center"/>
            </w:pPr>
            <w:r>
              <w:rPr>
                <w:color w:val="6B7280"/>
                <w:sz w:val="20"/>
                <w:szCs w:val="20"/>
              </w:rPr>
              <w:t>▼</w:t>
            </w:r>
          </w:p>
        </w:tc>
        <w:tc>
          <w:tcPr>
            <w:tcW w:w="716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tcPr>
          <w:p w14:paraId="46056C90" w14:textId="77777777" w:rsidR="00B01E1D" w:rsidRDefault="00B01E1D"/>
        </w:tc>
      </w:tr>
      <w:tr w:rsidR="00B01E1D" w14:paraId="29D03D71" w14:textId="77777777">
        <w:tblPrEx>
          <w:tblCellMar>
            <w:top w:w="0" w:type="dxa"/>
            <w:bottom w:w="0" w:type="dxa"/>
          </w:tblCellMar>
        </w:tblPrEx>
        <w:tc>
          <w:tcPr>
            <w:tcW w:w="2200" w:type="dxa"/>
            <w:tcBorders>
              <w:top w:val="single" w:sz="1" w:space="0" w:color="B8CCE4"/>
              <w:left w:val="single" w:sz="1" w:space="0" w:color="B8CCE4"/>
              <w:bottom w:val="single" w:sz="1" w:space="0" w:color="B8CCE4"/>
              <w:right w:val="single" w:sz="1" w:space="0" w:color="B8CCE4"/>
            </w:tcBorders>
            <w:shd w:val="clear" w:color="auto" w:fill="D5E8F0"/>
            <w:tcMar>
              <w:top w:w="80" w:type="dxa"/>
              <w:left w:w="120" w:type="dxa"/>
              <w:bottom w:w="80" w:type="dxa"/>
              <w:right w:w="120" w:type="dxa"/>
            </w:tcMar>
            <w:vAlign w:val="center"/>
          </w:tcPr>
          <w:p w14:paraId="2167F188" w14:textId="77777777" w:rsidR="00B01E1D" w:rsidRDefault="00000000">
            <w:pPr>
              <w:jc w:val="center"/>
            </w:pPr>
            <w:r>
              <w:rPr>
                <w:b/>
                <w:bCs/>
                <w:color w:val="1F4E79"/>
                <w:sz w:val="20"/>
                <w:szCs w:val="20"/>
              </w:rPr>
              <w:t>5. Safe Result</w:t>
            </w:r>
          </w:p>
        </w:tc>
        <w:tc>
          <w:tcPr>
            <w:tcW w:w="7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BA9BD4F" w14:textId="77777777" w:rsidR="00B01E1D" w:rsidRDefault="00000000">
            <w:r>
              <w:rPr>
                <w:sz w:val="20"/>
                <w:szCs w:val="20"/>
              </w:rPr>
              <w:t>The query executes safely and returns only matching records. No SQL manipulation is possible.</w:t>
            </w:r>
          </w:p>
        </w:tc>
      </w:tr>
    </w:tbl>
    <w:p w14:paraId="34D1E54E" w14:textId="77777777" w:rsidR="00B01E1D" w:rsidRDefault="00000000">
      <w:pPr>
        <w:spacing w:before="40" w:after="120"/>
        <w:jc w:val="center"/>
      </w:pPr>
      <w:r>
        <w:rPr>
          <w:color w:val="6B7280"/>
          <w:sz w:val="20"/>
          <w:szCs w:val="20"/>
        </w:rPr>
        <w:t>Figure 9: SQL Injection Prevention — PDO Prepared Statements Flow</w:t>
      </w:r>
    </w:p>
    <w:p w14:paraId="73569F39" w14:textId="77777777" w:rsidR="00B01E1D" w:rsidRDefault="00000000">
      <w:pPr>
        <w:pStyle w:val="Heading2"/>
      </w:pPr>
      <w:r>
        <w:t>7.3 XSS Protection (Cross-Site Scripting)</w:t>
      </w:r>
    </w:p>
    <w:p w14:paraId="5D274F42" w14:textId="77777777" w:rsidR="00B01E1D" w:rsidRDefault="00000000">
      <w:pPr>
        <w:spacing w:before="60" w:after="60"/>
      </w:pPr>
      <w:r>
        <w:t>XSS attacks occur when an attacker injects malicious JavaScript code into a web application, which then executes in other users' browsers. For example, if a vendor name was saved as &lt;script&gt;alert('hacked')&lt;/script&gt; and displayed without escaping, that script would run every time the invoices list loads.</w:t>
      </w:r>
    </w:p>
    <w:p w14:paraId="48187310" w14:textId="77777777" w:rsidR="00B01E1D" w:rsidRDefault="00000000">
      <w:pPr>
        <w:spacing w:before="60" w:after="60"/>
      </w:pPr>
      <w:r>
        <w:t>Invoxa uses output escaping when displaying data in HTML.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01E1D" w14:paraId="01FF1DD8" w14:textId="77777777">
        <w:tblPrEx>
          <w:tblCellMar>
            <w:top w:w="0" w:type="dxa"/>
            <w:bottom w:w="0" w:type="dxa"/>
          </w:tblCellMar>
        </w:tblPrEx>
        <w:tc>
          <w:tcPr>
            <w:tcW w:w="2200" w:type="dxa"/>
            <w:tcBorders>
              <w:top w:val="single" w:sz="1" w:space="0" w:color="B8CCE4"/>
              <w:left w:val="single" w:sz="1" w:space="0" w:color="B8CCE4"/>
              <w:bottom w:val="single" w:sz="1" w:space="0" w:color="B8CCE4"/>
              <w:right w:val="single" w:sz="1" w:space="0" w:color="B8CCE4"/>
            </w:tcBorders>
            <w:shd w:val="clear" w:color="auto" w:fill="D5E8F0"/>
            <w:tcMar>
              <w:top w:w="80" w:type="dxa"/>
              <w:left w:w="120" w:type="dxa"/>
              <w:bottom w:w="80" w:type="dxa"/>
              <w:right w:w="120" w:type="dxa"/>
            </w:tcMar>
            <w:vAlign w:val="center"/>
          </w:tcPr>
          <w:p w14:paraId="6D030FB7" w14:textId="77777777" w:rsidR="00B01E1D" w:rsidRDefault="00000000">
            <w:pPr>
              <w:jc w:val="center"/>
            </w:pPr>
            <w:r>
              <w:rPr>
                <w:b/>
                <w:bCs/>
                <w:color w:val="1F4E79"/>
                <w:sz w:val="20"/>
                <w:szCs w:val="20"/>
              </w:rPr>
              <w:t>1. User Submits Data</w:t>
            </w:r>
          </w:p>
        </w:tc>
        <w:tc>
          <w:tcPr>
            <w:tcW w:w="7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97ED6B1" w14:textId="77777777" w:rsidR="00B01E1D" w:rsidRDefault="00000000">
            <w:r>
              <w:rPr>
                <w:sz w:val="20"/>
                <w:szCs w:val="20"/>
              </w:rPr>
              <w:t>User enters data in a form (vendor name, description, etc.)</w:t>
            </w:r>
          </w:p>
        </w:tc>
      </w:tr>
      <w:tr w:rsidR="00B01E1D" w14:paraId="2A2FC87F" w14:textId="77777777">
        <w:tblPrEx>
          <w:tblCellMar>
            <w:top w:w="0" w:type="dxa"/>
            <w:bottom w:w="0" w:type="dxa"/>
          </w:tblCellMar>
        </w:tblPrEx>
        <w:tc>
          <w:tcPr>
            <w:tcW w:w="220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vAlign w:val="center"/>
          </w:tcPr>
          <w:p w14:paraId="33289D45" w14:textId="77777777" w:rsidR="00B01E1D" w:rsidRDefault="00000000">
            <w:pPr>
              <w:jc w:val="center"/>
            </w:pPr>
            <w:r>
              <w:rPr>
                <w:color w:val="6B7280"/>
                <w:sz w:val="20"/>
                <w:szCs w:val="20"/>
              </w:rPr>
              <w:t>▼</w:t>
            </w:r>
          </w:p>
        </w:tc>
        <w:tc>
          <w:tcPr>
            <w:tcW w:w="716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tcPr>
          <w:p w14:paraId="38262394" w14:textId="77777777" w:rsidR="00B01E1D" w:rsidRDefault="00B01E1D"/>
        </w:tc>
      </w:tr>
      <w:tr w:rsidR="00B01E1D" w14:paraId="071F6765" w14:textId="77777777">
        <w:tblPrEx>
          <w:tblCellMar>
            <w:top w:w="0" w:type="dxa"/>
            <w:bottom w:w="0" w:type="dxa"/>
          </w:tblCellMar>
        </w:tblPrEx>
        <w:tc>
          <w:tcPr>
            <w:tcW w:w="2200" w:type="dxa"/>
            <w:tcBorders>
              <w:top w:val="single" w:sz="1" w:space="0" w:color="B8CCE4"/>
              <w:left w:val="single" w:sz="1" w:space="0" w:color="B8CCE4"/>
              <w:bottom w:val="single" w:sz="1" w:space="0" w:color="B8CCE4"/>
              <w:right w:val="single" w:sz="1" w:space="0" w:color="B8CCE4"/>
            </w:tcBorders>
            <w:shd w:val="clear" w:color="auto" w:fill="D5E8F0"/>
            <w:tcMar>
              <w:top w:w="80" w:type="dxa"/>
              <w:left w:w="120" w:type="dxa"/>
              <w:bottom w:w="80" w:type="dxa"/>
              <w:right w:w="120" w:type="dxa"/>
            </w:tcMar>
            <w:vAlign w:val="center"/>
          </w:tcPr>
          <w:p w14:paraId="062B80EA" w14:textId="77777777" w:rsidR="00B01E1D" w:rsidRDefault="00000000">
            <w:pPr>
              <w:jc w:val="center"/>
            </w:pPr>
            <w:r>
              <w:rPr>
                <w:b/>
                <w:bCs/>
                <w:color w:val="1F4E79"/>
                <w:sz w:val="20"/>
                <w:szCs w:val="20"/>
              </w:rPr>
              <w:t>2. Saved to Database</w:t>
            </w:r>
          </w:p>
        </w:tc>
        <w:tc>
          <w:tcPr>
            <w:tcW w:w="7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DFD3D24" w14:textId="77777777" w:rsidR="00B01E1D" w:rsidRDefault="00000000">
            <w:r>
              <w:rPr>
                <w:sz w:val="20"/>
                <w:szCs w:val="20"/>
              </w:rPr>
              <w:t>Data is stored in MySQL via PDO Prepared Statements.</w:t>
            </w:r>
          </w:p>
        </w:tc>
      </w:tr>
      <w:tr w:rsidR="00B01E1D" w14:paraId="1694A9C6" w14:textId="77777777">
        <w:tblPrEx>
          <w:tblCellMar>
            <w:top w:w="0" w:type="dxa"/>
            <w:bottom w:w="0" w:type="dxa"/>
          </w:tblCellMar>
        </w:tblPrEx>
        <w:tc>
          <w:tcPr>
            <w:tcW w:w="220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vAlign w:val="center"/>
          </w:tcPr>
          <w:p w14:paraId="5ACE54F2" w14:textId="77777777" w:rsidR="00B01E1D" w:rsidRDefault="00000000">
            <w:pPr>
              <w:jc w:val="center"/>
            </w:pPr>
            <w:r>
              <w:rPr>
                <w:color w:val="6B7280"/>
                <w:sz w:val="20"/>
                <w:szCs w:val="20"/>
              </w:rPr>
              <w:t>▼</w:t>
            </w:r>
          </w:p>
        </w:tc>
        <w:tc>
          <w:tcPr>
            <w:tcW w:w="716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tcPr>
          <w:p w14:paraId="389DBE27" w14:textId="77777777" w:rsidR="00B01E1D" w:rsidRDefault="00B01E1D"/>
        </w:tc>
      </w:tr>
      <w:tr w:rsidR="00B01E1D" w14:paraId="45D8DD1D" w14:textId="77777777">
        <w:tblPrEx>
          <w:tblCellMar>
            <w:top w:w="0" w:type="dxa"/>
            <w:bottom w:w="0" w:type="dxa"/>
          </w:tblCellMar>
        </w:tblPrEx>
        <w:tc>
          <w:tcPr>
            <w:tcW w:w="2200" w:type="dxa"/>
            <w:tcBorders>
              <w:top w:val="single" w:sz="1" w:space="0" w:color="B8CCE4"/>
              <w:left w:val="single" w:sz="1" w:space="0" w:color="B8CCE4"/>
              <w:bottom w:val="single" w:sz="1" w:space="0" w:color="B8CCE4"/>
              <w:right w:val="single" w:sz="1" w:space="0" w:color="B8CCE4"/>
            </w:tcBorders>
            <w:shd w:val="clear" w:color="auto" w:fill="D5E8F0"/>
            <w:tcMar>
              <w:top w:w="80" w:type="dxa"/>
              <w:left w:w="120" w:type="dxa"/>
              <w:bottom w:w="80" w:type="dxa"/>
              <w:right w:w="120" w:type="dxa"/>
            </w:tcMar>
            <w:vAlign w:val="center"/>
          </w:tcPr>
          <w:p w14:paraId="6041CEF8" w14:textId="77777777" w:rsidR="00B01E1D" w:rsidRDefault="00000000">
            <w:pPr>
              <w:jc w:val="center"/>
            </w:pPr>
            <w:r>
              <w:rPr>
                <w:b/>
                <w:bCs/>
                <w:color w:val="1F4E79"/>
                <w:sz w:val="20"/>
                <w:szCs w:val="20"/>
              </w:rPr>
              <w:t>3. Data Retrieved</w:t>
            </w:r>
          </w:p>
        </w:tc>
        <w:tc>
          <w:tcPr>
            <w:tcW w:w="7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7ADE938" w14:textId="77777777" w:rsidR="00B01E1D" w:rsidRDefault="00000000">
            <w:r>
              <w:rPr>
                <w:sz w:val="20"/>
                <w:szCs w:val="20"/>
              </w:rPr>
              <w:t>When displaying data, PHP fetches it from the database.</w:t>
            </w:r>
          </w:p>
        </w:tc>
      </w:tr>
      <w:tr w:rsidR="00B01E1D" w14:paraId="0D7E0319" w14:textId="77777777">
        <w:tblPrEx>
          <w:tblCellMar>
            <w:top w:w="0" w:type="dxa"/>
            <w:bottom w:w="0" w:type="dxa"/>
          </w:tblCellMar>
        </w:tblPrEx>
        <w:tc>
          <w:tcPr>
            <w:tcW w:w="220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vAlign w:val="center"/>
          </w:tcPr>
          <w:p w14:paraId="2BA77E39" w14:textId="77777777" w:rsidR="00B01E1D" w:rsidRDefault="00000000">
            <w:pPr>
              <w:jc w:val="center"/>
            </w:pPr>
            <w:r>
              <w:rPr>
                <w:color w:val="6B7280"/>
                <w:sz w:val="20"/>
                <w:szCs w:val="20"/>
              </w:rPr>
              <w:t>▼</w:t>
            </w:r>
          </w:p>
        </w:tc>
        <w:tc>
          <w:tcPr>
            <w:tcW w:w="716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tcPr>
          <w:p w14:paraId="53A21EA2" w14:textId="77777777" w:rsidR="00B01E1D" w:rsidRDefault="00B01E1D"/>
        </w:tc>
      </w:tr>
      <w:tr w:rsidR="00B01E1D" w14:paraId="40719B53" w14:textId="77777777">
        <w:tblPrEx>
          <w:tblCellMar>
            <w:top w:w="0" w:type="dxa"/>
            <w:bottom w:w="0" w:type="dxa"/>
          </w:tblCellMar>
        </w:tblPrEx>
        <w:tc>
          <w:tcPr>
            <w:tcW w:w="2200" w:type="dxa"/>
            <w:tcBorders>
              <w:top w:val="single" w:sz="1" w:space="0" w:color="B8CCE4"/>
              <w:left w:val="single" w:sz="1" w:space="0" w:color="B8CCE4"/>
              <w:bottom w:val="single" w:sz="1" w:space="0" w:color="B8CCE4"/>
              <w:right w:val="single" w:sz="1" w:space="0" w:color="B8CCE4"/>
            </w:tcBorders>
            <w:shd w:val="clear" w:color="auto" w:fill="D5E8F0"/>
            <w:tcMar>
              <w:top w:w="80" w:type="dxa"/>
              <w:left w:w="120" w:type="dxa"/>
              <w:bottom w:w="80" w:type="dxa"/>
              <w:right w:w="120" w:type="dxa"/>
            </w:tcMar>
            <w:vAlign w:val="center"/>
          </w:tcPr>
          <w:p w14:paraId="36498C2E" w14:textId="77777777" w:rsidR="00B01E1D" w:rsidRDefault="00000000">
            <w:pPr>
              <w:jc w:val="center"/>
            </w:pPr>
            <w:r>
              <w:rPr>
                <w:b/>
                <w:bCs/>
                <w:color w:val="1F4E79"/>
                <w:sz w:val="20"/>
                <w:szCs w:val="20"/>
              </w:rPr>
              <w:t>4. Output Escaping</w:t>
            </w:r>
          </w:p>
        </w:tc>
        <w:tc>
          <w:tcPr>
            <w:tcW w:w="7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E93A018" w14:textId="77777777" w:rsidR="00B01E1D" w:rsidRDefault="00000000">
            <w:r>
              <w:rPr>
                <w:sz w:val="20"/>
                <w:szCs w:val="20"/>
              </w:rPr>
              <w:t>All dynamic content is wrapped in htmlspecialchars() before being printed in HTML. &lt;script&gt; becomes &amp;lt;script&amp;gt; — rendered as text, not executed.</w:t>
            </w:r>
          </w:p>
        </w:tc>
      </w:tr>
      <w:tr w:rsidR="00B01E1D" w14:paraId="54A2781E" w14:textId="77777777">
        <w:tblPrEx>
          <w:tblCellMar>
            <w:top w:w="0" w:type="dxa"/>
            <w:bottom w:w="0" w:type="dxa"/>
          </w:tblCellMar>
        </w:tblPrEx>
        <w:tc>
          <w:tcPr>
            <w:tcW w:w="220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vAlign w:val="center"/>
          </w:tcPr>
          <w:p w14:paraId="61609A7D" w14:textId="77777777" w:rsidR="00B01E1D" w:rsidRDefault="00000000">
            <w:pPr>
              <w:jc w:val="center"/>
            </w:pPr>
            <w:r>
              <w:rPr>
                <w:color w:val="6B7280"/>
                <w:sz w:val="20"/>
                <w:szCs w:val="20"/>
              </w:rPr>
              <w:t>▼</w:t>
            </w:r>
          </w:p>
        </w:tc>
        <w:tc>
          <w:tcPr>
            <w:tcW w:w="716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tcPr>
          <w:p w14:paraId="5213975C" w14:textId="77777777" w:rsidR="00B01E1D" w:rsidRDefault="00B01E1D"/>
        </w:tc>
      </w:tr>
      <w:tr w:rsidR="00B01E1D" w14:paraId="16C55A5C" w14:textId="77777777">
        <w:tblPrEx>
          <w:tblCellMar>
            <w:top w:w="0" w:type="dxa"/>
            <w:bottom w:w="0" w:type="dxa"/>
          </w:tblCellMar>
        </w:tblPrEx>
        <w:tc>
          <w:tcPr>
            <w:tcW w:w="2200" w:type="dxa"/>
            <w:tcBorders>
              <w:top w:val="single" w:sz="1" w:space="0" w:color="B8CCE4"/>
              <w:left w:val="single" w:sz="1" w:space="0" w:color="B8CCE4"/>
              <w:bottom w:val="single" w:sz="1" w:space="0" w:color="B8CCE4"/>
              <w:right w:val="single" w:sz="1" w:space="0" w:color="B8CCE4"/>
            </w:tcBorders>
            <w:shd w:val="clear" w:color="auto" w:fill="D5E8F0"/>
            <w:tcMar>
              <w:top w:w="80" w:type="dxa"/>
              <w:left w:w="120" w:type="dxa"/>
              <w:bottom w:w="80" w:type="dxa"/>
              <w:right w:w="120" w:type="dxa"/>
            </w:tcMar>
            <w:vAlign w:val="center"/>
          </w:tcPr>
          <w:p w14:paraId="77E6EC9D" w14:textId="77777777" w:rsidR="00B01E1D" w:rsidRDefault="00000000">
            <w:pPr>
              <w:jc w:val="center"/>
            </w:pPr>
            <w:r>
              <w:rPr>
                <w:b/>
                <w:bCs/>
                <w:color w:val="1F4E79"/>
                <w:sz w:val="20"/>
                <w:szCs w:val="20"/>
              </w:rPr>
              <w:t>5. Safe Page</w:t>
            </w:r>
          </w:p>
        </w:tc>
        <w:tc>
          <w:tcPr>
            <w:tcW w:w="7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1103B71" w14:textId="77777777" w:rsidR="00B01E1D" w:rsidRDefault="00000000">
            <w:r>
              <w:rPr>
                <w:sz w:val="20"/>
                <w:szCs w:val="20"/>
              </w:rPr>
              <w:t>The browser displays harmless plain text. No injected script can execute.</w:t>
            </w:r>
          </w:p>
        </w:tc>
      </w:tr>
    </w:tbl>
    <w:p w14:paraId="2C283C16" w14:textId="77777777" w:rsidR="00B01E1D" w:rsidRDefault="00000000">
      <w:pPr>
        <w:spacing w:before="40" w:after="120"/>
        <w:jc w:val="center"/>
      </w:pPr>
      <w:r>
        <w:rPr>
          <w:color w:val="6B7280"/>
          <w:sz w:val="20"/>
          <w:szCs w:val="20"/>
        </w:rPr>
        <w:t>Figure 10: XSS Protection — Output Escaping Flow</w:t>
      </w:r>
    </w:p>
    <w:p w14:paraId="1E95E878" w14:textId="77777777" w:rsidR="00B01E1D" w:rsidRDefault="00000000">
      <w:pPr>
        <w:pStyle w:val="Heading2"/>
      </w:pPr>
      <w:r>
        <w:t>7.4 Session-Based Authentication</w:t>
      </w:r>
    </w:p>
    <w:p w14:paraId="7803FA37" w14:textId="77777777" w:rsidR="00B01E1D" w:rsidRDefault="00000000">
      <w:pPr>
        <w:spacing w:before="60" w:after="60"/>
      </w:pPr>
      <w:r>
        <w:t>Session authentication ensures that only users who have successfully logged in can access any protected page. PHP's session system is used to track login state across HTTP requests.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01E1D" w14:paraId="4DA24778" w14:textId="77777777">
        <w:tblPrEx>
          <w:tblCellMar>
            <w:top w:w="0" w:type="dxa"/>
            <w:bottom w:w="0" w:type="dxa"/>
          </w:tblCellMar>
        </w:tblPrEx>
        <w:tc>
          <w:tcPr>
            <w:tcW w:w="2200" w:type="dxa"/>
            <w:tcBorders>
              <w:top w:val="single" w:sz="1" w:space="0" w:color="B8CCE4"/>
              <w:left w:val="single" w:sz="1" w:space="0" w:color="B8CCE4"/>
              <w:bottom w:val="single" w:sz="1" w:space="0" w:color="B8CCE4"/>
              <w:right w:val="single" w:sz="1" w:space="0" w:color="B8CCE4"/>
            </w:tcBorders>
            <w:shd w:val="clear" w:color="auto" w:fill="D5E8F0"/>
            <w:tcMar>
              <w:top w:w="80" w:type="dxa"/>
              <w:left w:w="120" w:type="dxa"/>
              <w:bottom w:w="80" w:type="dxa"/>
              <w:right w:w="120" w:type="dxa"/>
            </w:tcMar>
            <w:vAlign w:val="center"/>
          </w:tcPr>
          <w:p w14:paraId="4BA2F9C7" w14:textId="77777777" w:rsidR="00B01E1D" w:rsidRDefault="00000000">
            <w:pPr>
              <w:jc w:val="center"/>
            </w:pPr>
            <w:r>
              <w:rPr>
                <w:b/>
                <w:bCs/>
                <w:color w:val="1F4E79"/>
                <w:sz w:val="20"/>
                <w:szCs w:val="20"/>
              </w:rPr>
              <w:t>1. Login Attempt</w:t>
            </w:r>
          </w:p>
        </w:tc>
        <w:tc>
          <w:tcPr>
            <w:tcW w:w="7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655336A" w14:textId="77777777" w:rsidR="00B01E1D" w:rsidRDefault="00000000">
            <w:r>
              <w:rPr>
                <w:sz w:val="20"/>
                <w:szCs w:val="20"/>
              </w:rPr>
              <w:t>User submits email and password on the login page.</w:t>
            </w:r>
          </w:p>
        </w:tc>
      </w:tr>
      <w:tr w:rsidR="00B01E1D" w14:paraId="02B64F7F" w14:textId="77777777">
        <w:tblPrEx>
          <w:tblCellMar>
            <w:top w:w="0" w:type="dxa"/>
            <w:bottom w:w="0" w:type="dxa"/>
          </w:tblCellMar>
        </w:tblPrEx>
        <w:tc>
          <w:tcPr>
            <w:tcW w:w="220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vAlign w:val="center"/>
          </w:tcPr>
          <w:p w14:paraId="659C97E4" w14:textId="77777777" w:rsidR="00B01E1D" w:rsidRDefault="00000000">
            <w:pPr>
              <w:jc w:val="center"/>
            </w:pPr>
            <w:r>
              <w:rPr>
                <w:color w:val="6B7280"/>
                <w:sz w:val="20"/>
                <w:szCs w:val="20"/>
              </w:rPr>
              <w:t>▼</w:t>
            </w:r>
          </w:p>
        </w:tc>
        <w:tc>
          <w:tcPr>
            <w:tcW w:w="716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tcPr>
          <w:p w14:paraId="437BE2BD" w14:textId="77777777" w:rsidR="00B01E1D" w:rsidRDefault="00B01E1D"/>
        </w:tc>
      </w:tr>
      <w:tr w:rsidR="00B01E1D" w14:paraId="72164B6F" w14:textId="77777777">
        <w:tblPrEx>
          <w:tblCellMar>
            <w:top w:w="0" w:type="dxa"/>
            <w:bottom w:w="0" w:type="dxa"/>
          </w:tblCellMar>
        </w:tblPrEx>
        <w:tc>
          <w:tcPr>
            <w:tcW w:w="2200" w:type="dxa"/>
            <w:tcBorders>
              <w:top w:val="single" w:sz="1" w:space="0" w:color="B8CCE4"/>
              <w:left w:val="single" w:sz="1" w:space="0" w:color="B8CCE4"/>
              <w:bottom w:val="single" w:sz="1" w:space="0" w:color="B8CCE4"/>
              <w:right w:val="single" w:sz="1" w:space="0" w:color="B8CCE4"/>
            </w:tcBorders>
            <w:shd w:val="clear" w:color="auto" w:fill="D5E8F0"/>
            <w:tcMar>
              <w:top w:w="80" w:type="dxa"/>
              <w:left w:w="120" w:type="dxa"/>
              <w:bottom w:w="80" w:type="dxa"/>
              <w:right w:w="120" w:type="dxa"/>
            </w:tcMar>
            <w:vAlign w:val="center"/>
          </w:tcPr>
          <w:p w14:paraId="27145EA8" w14:textId="77777777" w:rsidR="00B01E1D" w:rsidRDefault="00000000">
            <w:pPr>
              <w:jc w:val="center"/>
            </w:pPr>
            <w:r>
              <w:rPr>
                <w:b/>
                <w:bCs/>
                <w:color w:val="1F4E79"/>
                <w:sz w:val="20"/>
                <w:szCs w:val="20"/>
              </w:rPr>
              <w:lastRenderedPageBreak/>
              <w:t>2. Password Verify</w:t>
            </w:r>
          </w:p>
        </w:tc>
        <w:tc>
          <w:tcPr>
            <w:tcW w:w="7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3800A41" w14:textId="77777777" w:rsidR="00B01E1D" w:rsidRDefault="00000000">
            <w:r>
              <w:rPr>
                <w:sz w:val="20"/>
                <w:szCs w:val="20"/>
              </w:rPr>
              <w:t>PHP queries the database for the email, then calls password_verify($password, $hash) to check the bcrypt hash.</w:t>
            </w:r>
          </w:p>
        </w:tc>
      </w:tr>
      <w:tr w:rsidR="00B01E1D" w14:paraId="4FABEB45" w14:textId="77777777">
        <w:tblPrEx>
          <w:tblCellMar>
            <w:top w:w="0" w:type="dxa"/>
            <w:bottom w:w="0" w:type="dxa"/>
          </w:tblCellMar>
        </w:tblPrEx>
        <w:tc>
          <w:tcPr>
            <w:tcW w:w="220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vAlign w:val="center"/>
          </w:tcPr>
          <w:p w14:paraId="5C58C9C6" w14:textId="77777777" w:rsidR="00B01E1D" w:rsidRDefault="00000000">
            <w:pPr>
              <w:jc w:val="center"/>
            </w:pPr>
            <w:r>
              <w:rPr>
                <w:color w:val="6B7280"/>
                <w:sz w:val="20"/>
                <w:szCs w:val="20"/>
              </w:rPr>
              <w:t>▼</w:t>
            </w:r>
          </w:p>
        </w:tc>
        <w:tc>
          <w:tcPr>
            <w:tcW w:w="716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tcPr>
          <w:p w14:paraId="554192DC" w14:textId="77777777" w:rsidR="00B01E1D" w:rsidRDefault="00B01E1D"/>
        </w:tc>
      </w:tr>
      <w:tr w:rsidR="00B01E1D" w14:paraId="18A6B862" w14:textId="77777777">
        <w:tblPrEx>
          <w:tblCellMar>
            <w:top w:w="0" w:type="dxa"/>
            <w:bottom w:w="0" w:type="dxa"/>
          </w:tblCellMar>
        </w:tblPrEx>
        <w:tc>
          <w:tcPr>
            <w:tcW w:w="2200" w:type="dxa"/>
            <w:tcBorders>
              <w:top w:val="single" w:sz="1" w:space="0" w:color="B8CCE4"/>
              <w:left w:val="single" w:sz="1" w:space="0" w:color="B8CCE4"/>
              <w:bottom w:val="single" w:sz="1" w:space="0" w:color="B8CCE4"/>
              <w:right w:val="single" w:sz="1" w:space="0" w:color="B8CCE4"/>
            </w:tcBorders>
            <w:shd w:val="clear" w:color="auto" w:fill="D5E8F0"/>
            <w:tcMar>
              <w:top w:w="80" w:type="dxa"/>
              <w:left w:w="120" w:type="dxa"/>
              <w:bottom w:w="80" w:type="dxa"/>
              <w:right w:w="120" w:type="dxa"/>
            </w:tcMar>
            <w:vAlign w:val="center"/>
          </w:tcPr>
          <w:p w14:paraId="116D9EBF" w14:textId="77777777" w:rsidR="00B01E1D" w:rsidRDefault="00000000">
            <w:pPr>
              <w:jc w:val="center"/>
            </w:pPr>
            <w:r>
              <w:rPr>
                <w:b/>
                <w:bCs/>
                <w:color w:val="1F4E79"/>
                <w:sz w:val="20"/>
                <w:szCs w:val="20"/>
              </w:rPr>
              <w:t>3. Session Created</w:t>
            </w:r>
          </w:p>
        </w:tc>
        <w:tc>
          <w:tcPr>
            <w:tcW w:w="7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56FAF59" w14:textId="77777777" w:rsidR="00B01E1D" w:rsidRDefault="00000000">
            <w:r>
              <w:rPr>
                <w:sz w:val="20"/>
                <w:szCs w:val="20"/>
              </w:rPr>
              <w:t>session_regenerate_id(true) is called to prevent Session Fixation, then $_SESSION['user_id'] and other session variables are set.</w:t>
            </w:r>
          </w:p>
        </w:tc>
      </w:tr>
      <w:tr w:rsidR="00B01E1D" w14:paraId="2C404E43" w14:textId="77777777">
        <w:tblPrEx>
          <w:tblCellMar>
            <w:top w:w="0" w:type="dxa"/>
            <w:bottom w:w="0" w:type="dxa"/>
          </w:tblCellMar>
        </w:tblPrEx>
        <w:tc>
          <w:tcPr>
            <w:tcW w:w="220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vAlign w:val="center"/>
          </w:tcPr>
          <w:p w14:paraId="4EFC5347" w14:textId="77777777" w:rsidR="00B01E1D" w:rsidRDefault="00000000">
            <w:pPr>
              <w:jc w:val="center"/>
            </w:pPr>
            <w:r>
              <w:rPr>
                <w:color w:val="6B7280"/>
                <w:sz w:val="20"/>
                <w:szCs w:val="20"/>
              </w:rPr>
              <w:t>▼</w:t>
            </w:r>
          </w:p>
        </w:tc>
        <w:tc>
          <w:tcPr>
            <w:tcW w:w="716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tcPr>
          <w:p w14:paraId="4113B62A" w14:textId="77777777" w:rsidR="00B01E1D" w:rsidRDefault="00B01E1D"/>
        </w:tc>
      </w:tr>
      <w:tr w:rsidR="00B01E1D" w14:paraId="4CDFC14D" w14:textId="77777777">
        <w:tblPrEx>
          <w:tblCellMar>
            <w:top w:w="0" w:type="dxa"/>
            <w:bottom w:w="0" w:type="dxa"/>
          </w:tblCellMar>
        </w:tblPrEx>
        <w:tc>
          <w:tcPr>
            <w:tcW w:w="2200" w:type="dxa"/>
            <w:tcBorders>
              <w:top w:val="single" w:sz="1" w:space="0" w:color="B8CCE4"/>
              <w:left w:val="single" w:sz="1" w:space="0" w:color="B8CCE4"/>
              <w:bottom w:val="single" w:sz="1" w:space="0" w:color="B8CCE4"/>
              <w:right w:val="single" w:sz="1" w:space="0" w:color="B8CCE4"/>
            </w:tcBorders>
            <w:shd w:val="clear" w:color="auto" w:fill="D5E8F0"/>
            <w:tcMar>
              <w:top w:w="80" w:type="dxa"/>
              <w:left w:w="120" w:type="dxa"/>
              <w:bottom w:w="80" w:type="dxa"/>
              <w:right w:w="120" w:type="dxa"/>
            </w:tcMar>
            <w:vAlign w:val="center"/>
          </w:tcPr>
          <w:p w14:paraId="3A07347C" w14:textId="77777777" w:rsidR="00B01E1D" w:rsidRDefault="00000000">
            <w:pPr>
              <w:jc w:val="center"/>
            </w:pPr>
            <w:r>
              <w:rPr>
                <w:b/>
                <w:bCs/>
                <w:color w:val="1F4E79"/>
                <w:sz w:val="20"/>
                <w:szCs w:val="20"/>
              </w:rPr>
              <w:t>4. Every Page Load</w:t>
            </w:r>
          </w:p>
        </w:tc>
        <w:tc>
          <w:tcPr>
            <w:tcW w:w="7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1755236" w14:textId="77777777" w:rsidR="00B01E1D" w:rsidRDefault="00000000">
            <w:r>
              <w:rPr>
                <w:sz w:val="20"/>
                <w:szCs w:val="20"/>
              </w:rPr>
              <w:t>requireLogin() runs at the top of every protected page. It verifies that $_SESSION['user_id'] exists.</w:t>
            </w:r>
          </w:p>
        </w:tc>
      </w:tr>
      <w:tr w:rsidR="00B01E1D" w14:paraId="1FAEBCB4" w14:textId="77777777">
        <w:tblPrEx>
          <w:tblCellMar>
            <w:top w:w="0" w:type="dxa"/>
            <w:bottom w:w="0" w:type="dxa"/>
          </w:tblCellMar>
        </w:tblPrEx>
        <w:tc>
          <w:tcPr>
            <w:tcW w:w="220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vAlign w:val="center"/>
          </w:tcPr>
          <w:p w14:paraId="3F077F17" w14:textId="77777777" w:rsidR="00B01E1D" w:rsidRDefault="00000000">
            <w:pPr>
              <w:jc w:val="center"/>
            </w:pPr>
            <w:r>
              <w:rPr>
                <w:color w:val="6B7280"/>
                <w:sz w:val="20"/>
                <w:szCs w:val="20"/>
              </w:rPr>
              <w:t>▼</w:t>
            </w:r>
          </w:p>
        </w:tc>
        <w:tc>
          <w:tcPr>
            <w:tcW w:w="716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tcPr>
          <w:p w14:paraId="1DA36036" w14:textId="77777777" w:rsidR="00B01E1D" w:rsidRDefault="00B01E1D"/>
        </w:tc>
      </w:tr>
      <w:tr w:rsidR="00B01E1D" w14:paraId="1616F2B9" w14:textId="77777777">
        <w:tblPrEx>
          <w:tblCellMar>
            <w:top w:w="0" w:type="dxa"/>
            <w:bottom w:w="0" w:type="dxa"/>
          </w:tblCellMar>
        </w:tblPrEx>
        <w:tc>
          <w:tcPr>
            <w:tcW w:w="2200" w:type="dxa"/>
            <w:tcBorders>
              <w:top w:val="single" w:sz="1" w:space="0" w:color="B8CCE4"/>
              <w:left w:val="single" w:sz="1" w:space="0" w:color="B8CCE4"/>
              <w:bottom w:val="single" w:sz="1" w:space="0" w:color="B8CCE4"/>
              <w:right w:val="single" w:sz="1" w:space="0" w:color="B8CCE4"/>
            </w:tcBorders>
            <w:shd w:val="clear" w:color="auto" w:fill="D5E8F0"/>
            <w:tcMar>
              <w:top w:w="80" w:type="dxa"/>
              <w:left w:w="120" w:type="dxa"/>
              <w:bottom w:w="80" w:type="dxa"/>
              <w:right w:w="120" w:type="dxa"/>
            </w:tcMar>
            <w:vAlign w:val="center"/>
          </w:tcPr>
          <w:p w14:paraId="0D8A0B01" w14:textId="77777777" w:rsidR="00B01E1D" w:rsidRDefault="00000000">
            <w:pPr>
              <w:jc w:val="center"/>
            </w:pPr>
            <w:r>
              <w:rPr>
                <w:b/>
                <w:bCs/>
                <w:color w:val="1F4E79"/>
                <w:sz w:val="20"/>
                <w:szCs w:val="20"/>
              </w:rPr>
              <w:t>5a. Session Valid</w:t>
            </w:r>
          </w:p>
        </w:tc>
        <w:tc>
          <w:tcPr>
            <w:tcW w:w="7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3D4CF07" w14:textId="77777777" w:rsidR="00B01E1D" w:rsidRDefault="00000000">
            <w:r>
              <w:rPr>
                <w:sz w:val="20"/>
                <w:szCs w:val="20"/>
              </w:rPr>
              <w:t>User is authenticated → the page continues to load normally.</w:t>
            </w:r>
          </w:p>
        </w:tc>
      </w:tr>
      <w:tr w:rsidR="00B01E1D" w14:paraId="2E69A1E3" w14:textId="77777777">
        <w:tblPrEx>
          <w:tblCellMar>
            <w:top w:w="0" w:type="dxa"/>
            <w:bottom w:w="0" w:type="dxa"/>
          </w:tblCellMar>
        </w:tblPrEx>
        <w:tc>
          <w:tcPr>
            <w:tcW w:w="220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vAlign w:val="center"/>
          </w:tcPr>
          <w:p w14:paraId="096A5902" w14:textId="77777777" w:rsidR="00B01E1D" w:rsidRDefault="00000000">
            <w:pPr>
              <w:jc w:val="center"/>
            </w:pPr>
            <w:r>
              <w:rPr>
                <w:color w:val="6B7280"/>
                <w:sz w:val="20"/>
                <w:szCs w:val="20"/>
              </w:rPr>
              <w:t>▼</w:t>
            </w:r>
          </w:p>
        </w:tc>
        <w:tc>
          <w:tcPr>
            <w:tcW w:w="716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tcPr>
          <w:p w14:paraId="4FE5653C" w14:textId="77777777" w:rsidR="00B01E1D" w:rsidRDefault="00B01E1D"/>
        </w:tc>
      </w:tr>
      <w:tr w:rsidR="00B01E1D" w14:paraId="4ACAD31E" w14:textId="77777777">
        <w:tblPrEx>
          <w:tblCellMar>
            <w:top w:w="0" w:type="dxa"/>
            <w:bottom w:w="0" w:type="dxa"/>
          </w:tblCellMar>
        </w:tblPrEx>
        <w:tc>
          <w:tcPr>
            <w:tcW w:w="2200" w:type="dxa"/>
            <w:tcBorders>
              <w:top w:val="single" w:sz="1" w:space="0" w:color="B8CCE4"/>
              <w:left w:val="single" w:sz="1" w:space="0" w:color="B8CCE4"/>
              <w:bottom w:val="single" w:sz="1" w:space="0" w:color="B8CCE4"/>
              <w:right w:val="single" w:sz="1" w:space="0" w:color="B8CCE4"/>
            </w:tcBorders>
            <w:shd w:val="clear" w:color="auto" w:fill="D5E8F0"/>
            <w:tcMar>
              <w:top w:w="80" w:type="dxa"/>
              <w:left w:w="120" w:type="dxa"/>
              <w:bottom w:w="80" w:type="dxa"/>
              <w:right w:w="120" w:type="dxa"/>
            </w:tcMar>
            <w:vAlign w:val="center"/>
          </w:tcPr>
          <w:p w14:paraId="25745B4E" w14:textId="77777777" w:rsidR="00B01E1D" w:rsidRDefault="00000000">
            <w:pPr>
              <w:jc w:val="center"/>
            </w:pPr>
            <w:r>
              <w:rPr>
                <w:b/>
                <w:bCs/>
                <w:color w:val="1F4E79"/>
                <w:sz w:val="20"/>
                <w:szCs w:val="20"/>
              </w:rPr>
              <w:t>5b. No Session</w:t>
            </w:r>
          </w:p>
        </w:tc>
        <w:tc>
          <w:tcPr>
            <w:tcW w:w="7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BDF9101" w14:textId="77777777" w:rsidR="00B01E1D" w:rsidRDefault="00000000">
            <w:r>
              <w:rPr>
                <w:sz w:val="20"/>
                <w:szCs w:val="20"/>
              </w:rPr>
              <w:t>No valid session → header('Location: login.php') + exit() — user is immediately redirected. No page content is served.</w:t>
            </w:r>
          </w:p>
        </w:tc>
      </w:tr>
      <w:tr w:rsidR="00B01E1D" w14:paraId="486C2E1B" w14:textId="77777777">
        <w:tblPrEx>
          <w:tblCellMar>
            <w:top w:w="0" w:type="dxa"/>
            <w:bottom w:w="0" w:type="dxa"/>
          </w:tblCellMar>
        </w:tblPrEx>
        <w:tc>
          <w:tcPr>
            <w:tcW w:w="220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vAlign w:val="center"/>
          </w:tcPr>
          <w:p w14:paraId="6211F432" w14:textId="77777777" w:rsidR="00B01E1D" w:rsidRDefault="00000000">
            <w:pPr>
              <w:jc w:val="center"/>
            </w:pPr>
            <w:r>
              <w:rPr>
                <w:color w:val="6B7280"/>
                <w:sz w:val="20"/>
                <w:szCs w:val="20"/>
              </w:rPr>
              <w:t>▼</w:t>
            </w:r>
          </w:p>
        </w:tc>
        <w:tc>
          <w:tcPr>
            <w:tcW w:w="716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tcPr>
          <w:p w14:paraId="65D21B3F" w14:textId="77777777" w:rsidR="00B01E1D" w:rsidRDefault="00B01E1D"/>
        </w:tc>
      </w:tr>
      <w:tr w:rsidR="00B01E1D" w14:paraId="21C64376" w14:textId="77777777">
        <w:tblPrEx>
          <w:tblCellMar>
            <w:top w:w="0" w:type="dxa"/>
            <w:bottom w:w="0" w:type="dxa"/>
          </w:tblCellMar>
        </w:tblPrEx>
        <w:tc>
          <w:tcPr>
            <w:tcW w:w="2200" w:type="dxa"/>
            <w:tcBorders>
              <w:top w:val="single" w:sz="1" w:space="0" w:color="B8CCE4"/>
              <w:left w:val="single" w:sz="1" w:space="0" w:color="B8CCE4"/>
              <w:bottom w:val="single" w:sz="1" w:space="0" w:color="B8CCE4"/>
              <w:right w:val="single" w:sz="1" w:space="0" w:color="B8CCE4"/>
            </w:tcBorders>
            <w:shd w:val="clear" w:color="auto" w:fill="D5E8F0"/>
            <w:tcMar>
              <w:top w:w="80" w:type="dxa"/>
              <w:left w:w="120" w:type="dxa"/>
              <w:bottom w:w="80" w:type="dxa"/>
              <w:right w:w="120" w:type="dxa"/>
            </w:tcMar>
            <w:vAlign w:val="center"/>
          </w:tcPr>
          <w:p w14:paraId="7931A310" w14:textId="77777777" w:rsidR="00B01E1D" w:rsidRDefault="00000000">
            <w:pPr>
              <w:jc w:val="center"/>
            </w:pPr>
            <w:r>
              <w:rPr>
                <w:b/>
                <w:bCs/>
                <w:color w:val="1F4E79"/>
                <w:sz w:val="20"/>
                <w:szCs w:val="20"/>
              </w:rPr>
              <w:t>6. Logout</w:t>
            </w:r>
          </w:p>
        </w:tc>
        <w:tc>
          <w:tcPr>
            <w:tcW w:w="7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049942D" w14:textId="77777777" w:rsidR="00B01E1D" w:rsidRDefault="00000000">
            <w:r>
              <w:rPr>
                <w:sz w:val="20"/>
                <w:szCs w:val="20"/>
              </w:rPr>
              <w:t>session_destroy() clears all session data. The user is redirected to login. No re-access is possible.</w:t>
            </w:r>
          </w:p>
        </w:tc>
      </w:tr>
    </w:tbl>
    <w:p w14:paraId="4E16D9CA" w14:textId="77777777" w:rsidR="00B01E1D" w:rsidRDefault="00000000">
      <w:pPr>
        <w:spacing w:before="40" w:after="120"/>
        <w:jc w:val="center"/>
      </w:pPr>
      <w:r>
        <w:rPr>
          <w:color w:val="6B7280"/>
          <w:sz w:val="20"/>
          <w:szCs w:val="20"/>
        </w:rPr>
        <w:t>Figure 11: Session-Based Authentication Flow</w:t>
      </w:r>
    </w:p>
    <w:p w14:paraId="5DADED07" w14:textId="77777777" w:rsidR="00B01E1D" w:rsidRDefault="00000000">
      <w:r>
        <w:br w:type="page"/>
      </w:r>
    </w:p>
    <w:p w14:paraId="746B0CCB" w14:textId="77777777" w:rsidR="00B01E1D" w:rsidRDefault="00000000">
      <w:pPr>
        <w:pStyle w:val="Heading1"/>
        <w:pBdr>
          <w:bottom w:val="single" w:sz="6" w:space="1" w:color="2E75B6"/>
        </w:pBdr>
      </w:pPr>
      <w:r>
        <w:lastRenderedPageBreak/>
        <w:t>Chapter 8: Testing</w:t>
      </w:r>
    </w:p>
    <w:p w14:paraId="49D6AD20" w14:textId="77777777" w:rsidR="00B01E1D" w:rsidRDefault="00000000">
      <w:pPr>
        <w:pStyle w:val="Heading2"/>
      </w:pPr>
      <w:r>
        <w:t>8.1 Functional Testing</w:t>
      </w:r>
    </w:p>
    <w:p w14:paraId="4BBC7553" w14:textId="77777777" w:rsidR="00B01E1D" w:rsidRDefault="00000000">
      <w:pPr>
        <w:spacing w:before="60" w:after="60"/>
      </w:pPr>
      <w:r>
        <w:t>Functional testing was performed manually by running through all key user workflows: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300"/>
        <w:gridCol w:w="2500"/>
        <w:gridCol w:w="1100"/>
        <w:gridCol w:w="2760"/>
      </w:tblGrid>
      <w:tr w:rsidR="00B01E1D" w14:paraId="17EB7F07" w14:textId="77777777">
        <w:tblPrEx>
          <w:tblCellMar>
            <w:top w:w="0" w:type="dxa"/>
            <w:bottom w:w="0" w:type="dxa"/>
          </w:tblCellMar>
        </w:tblPrEx>
        <w:tc>
          <w:tcPr>
            <w:tcW w:w="700" w:type="dxa"/>
            <w:tcBorders>
              <w:top w:val="single" w:sz="1" w:space="0" w:color="B8CCE4"/>
              <w:left w:val="single" w:sz="1" w:space="0" w:color="B8CCE4"/>
              <w:bottom w:val="single" w:sz="1" w:space="0" w:color="B8CCE4"/>
              <w:right w:val="single" w:sz="1" w:space="0" w:color="B8CCE4"/>
            </w:tcBorders>
            <w:shd w:val="clear" w:color="auto" w:fill="2E75B6"/>
            <w:tcMar>
              <w:top w:w="80" w:type="dxa"/>
              <w:left w:w="120" w:type="dxa"/>
              <w:bottom w:w="80" w:type="dxa"/>
              <w:right w:w="120" w:type="dxa"/>
            </w:tcMar>
            <w:vAlign w:val="center"/>
          </w:tcPr>
          <w:p w14:paraId="17EDBCAF" w14:textId="77777777" w:rsidR="00B01E1D" w:rsidRDefault="00000000">
            <w:r>
              <w:rPr>
                <w:b/>
                <w:bCs/>
                <w:color w:val="FFFFFF"/>
                <w:sz w:val="20"/>
                <w:szCs w:val="20"/>
              </w:rPr>
              <w:t>TC</w:t>
            </w:r>
          </w:p>
        </w:tc>
        <w:tc>
          <w:tcPr>
            <w:tcW w:w="2300" w:type="dxa"/>
            <w:tcBorders>
              <w:top w:val="single" w:sz="1" w:space="0" w:color="B8CCE4"/>
              <w:left w:val="single" w:sz="1" w:space="0" w:color="B8CCE4"/>
              <w:bottom w:val="single" w:sz="1" w:space="0" w:color="B8CCE4"/>
              <w:right w:val="single" w:sz="1" w:space="0" w:color="B8CCE4"/>
            </w:tcBorders>
            <w:shd w:val="clear" w:color="auto" w:fill="2E75B6"/>
            <w:tcMar>
              <w:top w:w="80" w:type="dxa"/>
              <w:left w:w="120" w:type="dxa"/>
              <w:bottom w:w="80" w:type="dxa"/>
              <w:right w:w="120" w:type="dxa"/>
            </w:tcMar>
            <w:vAlign w:val="center"/>
          </w:tcPr>
          <w:p w14:paraId="166C3CA6" w14:textId="77777777" w:rsidR="00B01E1D" w:rsidRDefault="00000000">
            <w:r>
              <w:rPr>
                <w:b/>
                <w:bCs/>
                <w:color w:val="FFFFFF"/>
                <w:sz w:val="20"/>
                <w:szCs w:val="20"/>
              </w:rPr>
              <w:t>Test Case</w:t>
            </w:r>
          </w:p>
        </w:tc>
        <w:tc>
          <w:tcPr>
            <w:tcW w:w="2500" w:type="dxa"/>
            <w:tcBorders>
              <w:top w:val="single" w:sz="1" w:space="0" w:color="B8CCE4"/>
              <w:left w:val="single" w:sz="1" w:space="0" w:color="B8CCE4"/>
              <w:bottom w:val="single" w:sz="1" w:space="0" w:color="B8CCE4"/>
              <w:right w:val="single" w:sz="1" w:space="0" w:color="B8CCE4"/>
            </w:tcBorders>
            <w:shd w:val="clear" w:color="auto" w:fill="2E75B6"/>
            <w:tcMar>
              <w:top w:w="80" w:type="dxa"/>
              <w:left w:w="120" w:type="dxa"/>
              <w:bottom w:w="80" w:type="dxa"/>
              <w:right w:w="120" w:type="dxa"/>
            </w:tcMar>
            <w:vAlign w:val="center"/>
          </w:tcPr>
          <w:p w14:paraId="515F7330" w14:textId="77777777" w:rsidR="00B01E1D" w:rsidRDefault="00000000">
            <w:r>
              <w:rPr>
                <w:b/>
                <w:bCs/>
                <w:color w:val="FFFFFF"/>
                <w:sz w:val="20"/>
                <w:szCs w:val="20"/>
              </w:rPr>
              <w:t>Expected Result</w:t>
            </w:r>
          </w:p>
        </w:tc>
        <w:tc>
          <w:tcPr>
            <w:tcW w:w="1100" w:type="dxa"/>
            <w:tcBorders>
              <w:top w:val="single" w:sz="1" w:space="0" w:color="B8CCE4"/>
              <w:left w:val="single" w:sz="1" w:space="0" w:color="B8CCE4"/>
              <w:bottom w:val="single" w:sz="1" w:space="0" w:color="B8CCE4"/>
              <w:right w:val="single" w:sz="1" w:space="0" w:color="B8CCE4"/>
            </w:tcBorders>
            <w:shd w:val="clear" w:color="auto" w:fill="2E75B6"/>
            <w:tcMar>
              <w:top w:w="80" w:type="dxa"/>
              <w:left w:w="120" w:type="dxa"/>
              <w:bottom w:w="80" w:type="dxa"/>
              <w:right w:w="120" w:type="dxa"/>
            </w:tcMar>
            <w:vAlign w:val="center"/>
          </w:tcPr>
          <w:p w14:paraId="55D2CBD5" w14:textId="77777777" w:rsidR="00B01E1D" w:rsidRDefault="00000000">
            <w:r>
              <w:rPr>
                <w:b/>
                <w:bCs/>
                <w:color w:val="FFFFFF"/>
                <w:sz w:val="20"/>
                <w:szCs w:val="20"/>
              </w:rPr>
              <w:t>Status</w:t>
            </w:r>
          </w:p>
        </w:tc>
        <w:tc>
          <w:tcPr>
            <w:tcW w:w="2760" w:type="dxa"/>
            <w:tcBorders>
              <w:top w:val="single" w:sz="1" w:space="0" w:color="B8CCE4"/>
              <w:left w:val="single" w:sz="1" w:space="0" w:color="B8CCE4"/>
              <w:bottom w:val="single" w:sz="1" w:space="0" w:color="B8CCE4"/>
              <w:right w:val="single" w:sz="1" w:space="0" w:color="B8CCE4"/>
            </w:tcBorders>
            <w:shd w:val="clear" w:color="auto" w:fill="2E75B6"/>
            <w:tcMar>
              <w:top w:w="80" w:type="dxa"/>
              <w:left w:w="120" w:type="dxa"/>
              <w:bottom w:w="80" w:type="dxa"/>
              <w:right w:w="120" w:type="dxa"/>
            </w:tcMar>
            <w:vAlign w:val="center"/>
          </w:tcPr>
          <w:p w14:paraId="12E28A97" w14:textId="77777777" w:rsidR="00B01E1D" w:rsidRDefault="00000000">
            <w:r>
              <w:rPr>
                <w:b/>
                <w:bCs/>
                <w:color w:val="FFFFFF"/>
                <w:sz w:val="20"/>
                <w:szCs w:val="20"/>
              </w:rPr>
              <w:t>Notes</w:t>
            </w:r>
          </w:p>
        </w:tc>
      </w:tr>
      <w:tr w:rsidR="00B01E1D" w14:paraId="4D86B876" w14:textId="77777777">
        <w:tblPrEx>
          <w:tblCellMar>
            <w:top w:w="0" w:type="dxa"/>
            <w:bottom w:w="0" w:type="dxa"/>
          </w:tblCellMar>
        </w:tblPrEx>
        <w:tc>
          <w:tcPr>
            <w:tcW w:w="7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4074DD8D" w14:textId="77777777" w:rsidR="00B01E1D" w:rsidRDefault="00000000">
            <w:r>
              <w:rPr>
                <w:sz w:val="20"/>
                <w:szCs w:val="20"/>
              </w:rPr>
              <w:t>TC-01</w:t>
            </w:r>
          </w:p>
        </w:tc>
        <w:tc>
          <w:tcPr>
            <w:tcW w:w="23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5E6431ED" w14:textId="77777777" w:rsidR="00B01E1D" w:rsidRDefault="00000000">
            <w:r>
              <w:rPr>
                <w:sz w:val="20"/>
                <w:szCs w:val="20"/>
              </w:rPr>
              <w:t>Login with correct credentials</w:t>
            </w:r>
          </w:p>
        </w:tc>
        <w:tc>
          <w:tcPr>
            <w:tcW w:w="25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44DC4AC8" w14:textId="77777777" w:rsidR="00B01E1D" w:rsidRDefault="00000000">
            <w:r>
              <w:rPr>
                <w:sz w:val="20"/>
                <w:szCs w:val="20"/>
              </w:rPr>
              <w:t>Redirect to dashboard</w:t>
            </w:r>
          </w:p>
        </w:tc>
        <w:tc>
          <w:tcPr>
            <w:tcW w:w="11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522DB3E5" w14:textId="77777777" w:rsidR="00B01E1D" w:rsidRDefault="00000000">
            <w:r>
              <w:rPr>
                <w:b/>
                <w:bCs/>
                <w:sz w:val="20"/>
                <w:szCs w:val="20"/>
              </w:rPr>
              <w:t>PASS</w:t>
            </w:r>
          </w:p>
        </w:tc>
        <w:tc>
          <w:tcPr>
            <w:tcW w:w="27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3E5B3ED8" w14:textId="77777777" w:rsidR="00B01E1D" w:rsidRDefault="00000000">
            <w:r>
              <w:rPr>
                <w:sz w:val="20"/>
                <w:szCs w:val="20"/>
              </w:rPr>
              <w:t>—</w:t>
            </w:r>
          </w:p>
        </w:tc>
      </w:tr>
      <w:tr w:rsidR="00B01E1D" w14:paraId="0B5441EB" w14:textId="77777777">
        <w:tblPrEx>
          <w:tblCellMar>
            <w:top w:w="0" w:type="dxa"/>
            <w:bottom w:w="0" w:type="dxa"/>
          </w:tblCellMar>
        </w:tblPrEx>
        <w:tc>
          <w:tcPr>
            <w:tcW w:w="7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445F7875" w14:textId="77777777" w:rsidR="00B01E1D" w:rsidRDefault="00000000">
            <w:r>
              <w:rPr>
                <w:sz w:val="20"/>
                <w:szCs w:val="20"/>
              </w:rPr>
              <w:t>TC-02</w:t>
            </w:r>
          </w:p>
        </w:tc>
        <w:tc>
          <w:tcPr>
            <w:tcW w:w="23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1D9D086F" w14:textId="77777777" w:rsidR="00B01E1D" w:rsidRDefault="00000000">
            <w:r>
              <w:rPr>
                <w:sz w:val="20"/>
                <w:szCs w:val="20"/>
              </w:rPr>
              <w:t>Login with wrong password</w:t>
            </w:r>
          </w:p>
        </w:tc>
        <w:tc>
          <w:tcPr>
            <w:tcW w:w="25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2C593B54" w14:textId="77777777" w:rsidR="00B01E1D" w:rsidRDefault="00000000">
            <w:r>
              <w:rPr>
                <w:sz w:val="20"/>
                <w:szCs w:val="20"/>
              </w:rPr>
              <w:t>Error message shown</w:t>
            </w:r>
          </w:p>
        </w:tc>
        <w:tc>
          <w:tcPr>
            <w:tcW w:w="11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7645D769" w14:textId="77777777" w:rsidR="00B01E1D" w:rsidRDefault="00000000">
            <w:r>
              <w:rPr>
                <w:b/>
                <w:bCs/>
                <w:sz w:val="20"/>
                <w:szCs w:val="20"/>
              </w:rPr>
              <w:t>PASS</w:t>
            </w:r>
          </w:p>
        </w:tc>
        <w:tc>
          <w:tcPr>
            <w:tcW w:w="27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7065C570" w14:textId="77777777" w:rsidR="00B01E1D" w:rsidRDefault="00000000">
            <w:r>
              <w:rPr>
                <w:sz w:val="20"/>
                <w:szCs w:val="20"/>
              </w:rPr>
              <w:t>—</w:t>
            </w:r>
          </w:p>
        </w:tc>
      </w:tr>
      <w:tr w:rsidR="00B01E1D" w14:paraId="220320FE" w14:textId="77777777">
        <w:tblPrEx>
          <w:tblCellMar>
            <w:top w:w="0" w:type="dxa"/>
            <w:bottom w:w="0" w:type="dxa"/>
          </w:tblCellMar>
        </w:tblPrEx>
        <w:tc>
          <w:tcPr>
            <w:tcW w:w="7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3A717AF6" w14:textId="77777777" w:rsidR="00B01E1D" w:rsidRDefault="00000000">
            <w:r>
              <w:rPr>
                <w:sz w:val="20"/>
                <w:szCs w:val="20"/>
              </w:rPr>
              <w:t>TC-03</w:t>
            </w:r>
          </w:p>
        </w:tc>
        <w:tc>
          <w:tcPr>
            <w:tcW w:w="23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2E86F7C0" w14:textId="77777777" w:rsidR="00B01E1D" w:rsidRDefault="00000000">
            <w:r>
              <w:rPr>
                <w:sz w:val="20"/>
                <w:szCs w:val="20"/>
              </w:rPr>
              <w:t>Access dashboard without login</w:t>
            </w:r>
          </w:p>
        </w:tc>
        <w:tc>
          <w:tcPr>
            <w:tcW w:w="25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0ADB4610" w14:textId="77777777" w:rsidR="00B01E1D" w:rsidRDefault="00000000">
            <w:r>
              <w:rPr>
                <w:sz w:val="20"/>
                <w:szCs w:val="20"/>
              </w:rPr>
              <w:t>Redirect to login page</w:t>
            </w:r>
          </w:p>
        </w:tc>
        <w:tc>
          <w:tcPr>
            <w:tcW w:w="11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191B87F7" w14:textId="77777777" w:rsidR="00B01E1D" w:rsidRDefault="00000000">
            <w:r>
              <w:rPr>
                <w:b/>
                <w:bCs/>
                <w:sz w:val="20"/>
                <w:szCs w:val="20"/>
              </w:rPr>
              <w:t>PASS</w:t>
            </w:r>
          </w:p>
        </w:tc>
        <w:tc>
          <w:tcPr>
            <w:tcW w:w="27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503BD264" w14:textId="77777777" w:rsidR="00B01E1D" w:rsidRDefault="00000000">
            <w:r>
              <w:rPr>
                <w:sz w:val="20"/>
                <w:szCs w:val="20"/>
              </w:rPr>
              <w:t>—</w:t>
            </w:r>
          </w:p>
        </w:tc>
      </w:tr>
      <w:tr w:rsidR="00B01E1D" w14:paraId="3AC5C809" w14:textId="77777777">
        <w:tblPrEx>
          <w:tblCellMar>
            <w:top w:w="0" w:type="dxa"/>
            <w:bottom w:w="0" w:type="dxa"/>
          </w:tblCellMar>
        </w:tblPrEx>
        <w:tc>
          <w:tcPr>
            <w:tcW w:w="7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6D1581DE" w14:textId="77777777" w:rsidR="00B01E1D" w:rsidRDefault="00000000">
            <w:r>
              <w:rPr>
                <w:sz w:val="20"/>
                <w:szCs w:val="20"/>
              </w:rPr>
              <w:t>TC-04</w:t>
            </w:r>
          </w:p>
        </w:tc>
        <w:tc>
          <w:tcPr>
            <w:tcW w:w="23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6D241A6E" w14:textId="77777777" w:rsidR="00B01E1D" w:rsidRDefault="00000000">
            <w:r>
              <w:rPr>
                <w:sz w:val="20"/>
                <w:szCs w:val="20"/>
              </w:rPr>
              <w:t>Register with valid data</w:t>
            </w:r>
          </w:p>
        </w:tc>
        <w:tc>
          <w:tcPr>
            <w:tcW w:w="25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1D16E6AC" w14:textId="77777777" w:rsidR="00B01E1D" w:rsidRDefault="00000000">
            <w:r>
              <w:rPr>
                <w:sz w:val="20"/>
                <w:szCs w:val="20"/>
              </w:rPr>
              <w:t>Account created, redirect to login</w:t>
            </w:r>
          </w:p>
        </w:tc>
        <w:tc>
          <w:tcPr>
            <w:tcW w:w="11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129C1FF1" w14:textId="77777777" w:rsidR="00B01E1D" w:rsidRDefault="00000000">
            <w:r>
              <w:rPr>
                <w:b/>
                <w:bCs/>
                <w:sz w:val="20"/>
                <w:szCs w:val="20"/>
              </w:rPr>
              <w:t>PASS</w:t>
            </w:r>
          </w:p>
        </w:tc>
        <w:tc>
          <w:tcPr>
            <w:tcW w:w="27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0A8210A9" w14:textId="77777777" w:rsidR="00B01E1D" w:rsidRDefault="00000000">
            <w:r>
              <w:rPr>
                <w:sz w:val="20"/>
                <w:szCs w:val="20"/>
              </w:rPr>
              <w:t>—</w:t>
            </w:r>
          </w:p>
        </w:tc>
      </w:tr>
      <w:tr w:rsidR="00B01E1D" w14:paraId="28156939" w14:textId="77777777">
        <w:tblPrEx>
          <w:tblCellMar>
            <w:top w:w="0" w:type="dxa"/>
            <w:bottom w:w="0" w:type="dxa"/>
          </w:tblCellMar>
        </w:tblPrEx>
        <w:tc>
          <w:tcPr>
            <w:tcW w:w="7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5097D44A" w14:textId="77777777" w:rsidR="00B01E1D" w:rsidRDefault="00000000">
            <w:r>
              <w:rPr>
                <w:sz w:val="20"/>
                <w:szCs w:val="20"/>
              </w:rPr>
              <w:t>TC-05</w:t>
            </w:r>
          </w:p>
        </w:tc>
        <w:tc>
          <w:tcPr>
            <w:tcW w:w="23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6BB7FE9C" w14:textId="77777777" w:rsidR="00B01E1D" w:rsidRDefault="00000000">
            <w:r>
              <w:rPr>
                <w:sz w:val="20"/>
                <w:szCs w:val="20"/>
              </w:rPr>
              <w:t>Register with existing email</w:t>
            </w:r>
          </w:p>
        </w:tc>
        <w:tc>
          <w:tcPr>
            <w:tcW w:w="25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0CAF9DD0" w14:textId="77777777" w:rsidR="00B01E1D" w:rsidRDefault="00000000">
            <w:r>
              <w:rPr>
                <w:sz w:val="20"/>
                <w:szCs w:val="20"/>
              </w:rPr>
              <w:t>Error: email already registered</w:t>
            </w:r>
          </w:p>
        </w:tc>
        <w:tc>
          <w:tcPr>
            <w:tcW w:w="11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4845E0D8" w14:textId="77777777" w:rsidR="00B01E1D" w:rsidRDefault="00000000">
            <w:r>
              <w:rPr>
                <w:b/>
                <w:bCs/>
                <w:sz w:val="20"/>
                <w:szCs w:val="20"/>
              </w:rPr>
              <w:t>PASS</w:t>
            </w:r>
          </w:p>
        </w:tc>
        <w:tc>
          <w:tcPr>
            <w:tcW w:w="27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3BCFA5B8" w14:textId="77777777" w:rsidR="00B01E1D" w:rsidRDefault="00000000">
            <w:r>
              <w:rPr>
                <w:sz w:val="20"/>
                <w:szCs w:val="20"/>
              </w:rPr>
              <w:t>—</w:t>
            </w:r>
          </w:p>
        </w:tc>
      </w:tr>
      <w:tr w:rsidR="00B01E1D" w14:paraId="1C6DF620" w14:textId="77777777">
        <w:tblPrEx>
          <w:tblCellMar>
            <w:top w:w="0" w:type="dxa"/>
            <w:bottom w:w="0" w:type="dxa"/>
          </w:tblCellMar>
        </w:tblPrEx>
        <w:tc>
          <w:tcPr>
            <w:tcW w:w="7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58728054" w14:textId="77777777" w:rsidR="00B01E1D" w:rsidRDefault="00000000">
            <w:r>
              <w:rPr>
                <w:sz w:val="20"/>
                <w:szCs w:val="20"/>
              </w:rPr>
              <w:t>TC-06</w:t>
            </w:r>
          </w:p>
        </w:tc>
        <w:tc>
          <w:tcPr>
            <w:tcW w:w="23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3BB20170" w14:textId="77777777" w:rsidR="00B01E1D" w:rsidRDefault="00000000">
            <w:r>
              <w:rPr>
                <w:sz w:val="20"/>
                <w:szCs w:val="20"/>
              </w:rPr>
              <w:t>Register with mismatched passwords</w:t>
            </w:r>
          </w:p>
        </w:tc>
        <w:tc>
          <w:tcPr>
            <w:tcW w:w="25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36EE073F" w14:textId="77777777" w:rsidR="00B01E1D" w:rsidRDefault="00000000">
            <w:r>
              <w:rPr>
                <w:sz w:val="20"/>
                <w:szCs w:val="20"/>
              </w:rPr>
              <w:t>Error: passwords do not match</w:t>
            </w:r>
          </w:p>
        </w:tc>
        <w:tc>
          <w:tcPr>
            <w:tcW w:w="11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6498C264" w14:textId="77777777" w:rsidR="00B01E1D" w:rsidRDefault="00000000">
            <w:r>
              <w:rPr>
                <w:b/>
                <w:bCs/>
                <w:sz w:val="20"/>
                <w:szCs w:val="20"/>
              </w:rPr>
              <w:t>PASS</w:t>
            </w:r>
          </w:p>
        </w:tc>
        <w:tc>
          <w:tcPr>
            <w:tcW w:w="27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5366739B" w14:textId="77777777" w:rsidR="00B01E1D" w:rsidRDefault="00000000">
            <w:r>
              <w:rPr>
                <w:sz w:val="20"/>
                <w:szCs w:val="20"/>
              </w:rPr>
              <w:t>—</w:t>
            </w:r>
          </w:p>
        </w:tc>
      </w:tr>
      <w:tr w:rsidR="00B01E1D" w14:paraId="6C88868F" w14:textId="77777777">
        <w:tblPrEx>
          <w:tblCellMar>
            <w:top w:w="0" w:type="dxa"/>
            <w:bottom w:w="0" w:type="dxa"/>
          </w:tblCellMar>
        </w:tblPrEx>
        <w:tc>
          <w:tcPr>
            <w:tcW w:w="7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4187E3EB" w14:textId="77777777" w:rsidR="00B01E1D" w:rsidRDefault="00000000">
            <w:r>
              <w:rPr>
                <w:sz w:val="20"/>
                <w:szCs w:val="20"/>
              </w:rPr>
              <w:t>TC-07</w:t>
            </w:r>
          </w:p>
        </w:tc>
        <w:tc>
          <w:tcPr>
            <w:tcW w:w="23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153F945A" w14:textId="77777777" w:rsidR="00B01E1D" w:rsidRDefault="00000000">
            <w:r>
              <w:rPr>
                <w:sz w:val="20"/>
                <w:szCs w:val="20"/>
              </w:rPr>
              <w:t>Add new invoice with all fields</w:t>
            </w:r>
          </w:p>
        </w:tc>
        <w:tc>
          <w:tcPr>
            <w:tcW w:w="25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432AFC57" w14:textId="77777777" w:rsidR="00B01E1D" w:rsidRDefault="00000000">
            <w:r>
              <w:rPr>
                <w:sz w:val="20"/>
                <w:szCs w:val="20"/>
              </w:rPr>
              <w:t>Invoice appears in list</w:t>
            </w:r>
          </w:p>
        </w:tc>
        <w:tc>
          <w:tcPr>
            <w:tcW w:w="11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631F5F8F" w14:textId="77777777" w:rsidR="00B01E1D" w:rsidRDefault="00000000">
            <w:r>
              <w:rPr>
                <w:b/>
                <w:bCs/>
                <w:sz w:val="20"/>
                <w:szCs w:val="20"/>
              </w:rPr>
              <w:t>PASS</w:t>
            </w:r>
          </w:p>
        </w:tc>
        <w:tc>
          <w:tcPr>
            <w:tcW w:w="27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45A1D581" w14:textId="77777777" w:rsidR="00B01E1D" w:rsidRDefault="00000000">
            <w:r>
              <w:rPr>
                <w:sz w:val="20"/>
                <w:szCs w:val="20"/>
              </w:rPr>
              <w:t>—</w:t>
            </w:r>
          </w:p>
        </w:tc>
      </w:tr>
      <w:tr w:rsidR="00B01E1D" w14:paraId="2A8E9DDA" w14:textId="77777777">
        <w:tblPrEx>
          <w:tblCellMar>
            <w:top w:w="0" w:type="dxa"/>
            <w:bottom w:w="0" w:type="dxa"/>
          </w:tblCellMar>
        </w:tblPrEx>
        <w:tc>
          <w:tcPr>
            <w:tcW w:w="7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4C9F0DD7" w14:textId="77777777" w:rsidR="00B01E1D" w:rsidRDefault="00000000">
            <w:r>
              <w:rPr>
                <w:sz w:val="20"/>
                <w:szCs w:val="20"/>
              </w:rPr>
              <w:t>TC-08</w:t>
            </w:r>
          </w:p>
        </w:tc>
        <w:tc>
          <w:tcPr>
            <w:tcW w:w="23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0CE2CE8B" w14:textId="77777777" w:rsidR="00B01E1D" w:rsidRDefault="00000000">
            <w:r>
              <w:rPr>
                <w:sz w:val="20"/>
                <w:szCs w:val="20"/>
              </w:rPr>
              <w:t>Add invoice missing required field</w:t>
            </w:r>
          </w:p>
        </w:tc>
        <w:tc>
          <w:tcPr>
            <w:tcW w:w="25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741A7160" w14:textId="77777777" w:rsidR="00B01E1D" w:rsidRDefault="00000000">
            <w:r>
              <w:rPr>
                <w:sz w:val="20"/>
                <w:szCs w:val="20"/>
              </w:rPr>
              <w:t>Validation error, form not submitted</w:t>
            </w:r>
          </w:p>
        </w:tc>
        <w:tc>
          <w:tcPr>
            <w:tcW w:w="11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357C69A2" w14:textId="77777777" w:rsidR="00B01E1D" w:rsidRDefault="00000000">
            <w:r>
              <w:rPr>
                <w:b/>
                <w:bCs/>
                <w:sz w:val="20"/>
                <w:szCs w:val="20"/>
              </w:rPr>
              <w:t>PASS</w:t>
            </w:r>
          </w:p>
        </w:tc>
        <w:tc>
          <w:tcPr>
            <w:tcW w:w="27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00ED4C23" w14:textId="77777777" w:rsidR="00B01E1D" w:rsidRDefault="00000000">
            <w:r>
              <w:rPr>
                <w:sz w:val="20"/>
                <w:szCs w:val="20"/>
              </w:rPr>
              <w:t>—</w:t>
            </w:r>
          </w:p>
        </w:tc>
      </w:tr>
      <w:tr w:rsidR="00B01E1D" w14:paraId="4677965A" w14:textId="77777777">
        <w:tblPrEx>
          <w:tblCellMar>
            <w:top w:w="0" w:type="dxa"/>
            <w:bottom w:w="0" w:type="dxa"/>
          </w:tblCellMar>
        </w:tblPrEx>
        <w:tc>
          <w:tcPr>
            <w:tcW w:w="7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3C4A8472" w14:textId="77777777" w:rsidR="00B01E1D" w:rsidRDefault="00000000">
            <w:r>
              <w:rPr>
                <w:sz w:val="20"/>
                <w:szCs w:val="20"/>
              </w:rPr>
              <w:t>TC-09</w:t>
            </w:r>
          </w:p>
        </w:tc>
        <w:tc>
          <w:tcPr>
            <w:tcW w:w="23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11C7DD00" w14:textId="77777777" w:rsidR="00B01E1D" w:rsidRDefault="00000000">
            <w:r>
              <w:rPr>
                <w:sz w:val="20"/>
                <w:szCs w:val="20"/>
              </w:rPr>
              <w:t>Edit existing invoice</w:t>
            </w:r>
          </w:p>
        </w:tc>
        <w:tc>
          <w:tcPr>
            <w:tcW w:w="25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3B76010C" w14:textId="77777777" w:rsidR="00B01E1D" w:rsidRDefault="00000000">
            <w:r>
              <w:rPr>
                <w:sz w:val="20"/>
                <w:szCs w:val="20"/>
              </w:rPr>
              <w:t>Changes saved, reflected in list</w:t>
            </w:r>
          </w:p>
        </w:tc>
        <w:tc>
          <w:tcPr>
            <w:tcW w:w="11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3912FE1B" w14:textId="77777777" w:rsidR="00B01E1D" w:rsidRDefault="00000000">
            <w:r>
              <w:rPr>
                <w:b/>
                <w:bCs/>
                <w:sz w:val="20"/>
                <w:szCs w:val="20"/>
              </w:rPr>
              <w:t>PASS</w:t>
            </w:r>
          </w:p>
        </w:tc>
        <w:tc>
          <w:tcPr>
            <w:tcW w:w="27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28AB15FF" w14:textId="77777777" w:rsidR="00B01E1D" w:rsidRDefault="00000000">
            <w:r>
              <w:rPr>
                <w:sz w:val="20"/>
                <w:szCs w:val="20"/>
              </w:rPr>
              <w:t>—</w:t>
            </w:r>
          </w:p>
        </w:tc>
      </w:tr>
      <w:tr w:rsidR="00B01E1D" w14:paraId="320D1573" w14:textId="77777777">
        <w:tblPrEx>
          <w:tblCellMar>
            <w:top w:w="0" w:type="dxa"/>
            <w:bottom w:w="0" w:type="dxa"/>
          </w:tblCellMar>
        </w:tblPrEx>
        <w:tc>
          <w:tcPr>
            <w:tcW w:w="7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74CFD5CE" w14:textId="77777777" w:rsidR="00B01E1D" w:rsidRDefault="00000000">
            <w:r>
              <w:rPr>
                <w:sz w:val="20"/>
                <w:szCs w:val="20"/>
              </w:rPr>
              <w:t>TC-10</w:t>
            </w:r>
          </w:p>
        </w:tc>
        <w:tc>
          <w:tcPr>
            <w:tcW w:w="23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644A3B3E" w14:textId="77777777" w:rsidR="00B01E1D" w:rsidRDefault="00000000">
            <w:r>
              <w:rPr>
                <w:sz w:val="20"/>
                <w:szCs w:val="20"/>
              </w:rPr>
              <w:t>Delete an invoice</w:t>
            </w:r>
          </w:p>
        </w:tc>
        <w:tc>
          <w:tcPr>
            <w:tcW w:w="25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0ECF99A9" w14:textId="77777777" w:rsidR="00B01E1D" w:rsidRDefault="00000000">
            <w:r>
              <w:rPr>
                <w:sz w:val="20"/>
                <w:szCs w:val="20"/>
              </w:rPr>
              <w:t>Invoice removed, file deleted</w:t>
            </w:r>
          </w:p>
        </w:tc>
        <w:tc>
          <w:tcPr>
            <w:tcW w:w="11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4D469D98" w14:textId="77777777" w:rsidR="00B01E1D" w:rsidRDefault="00000000">
            <w:r>
              <w:rPr>
                <w:b/>
                <w:bCs/>
                <w:sz w:val="20"/>
                <w:szCs w:val="20"/>
              </w:rPr>
              <w:t>PASS</w:t>
            </w:r>
          </w:p>
        </w:tc>
        <w:tc>
          <w:tcPr>
            <w:tcW w:w="27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2918A8B6" w14:textId="77777777" w:rsidR="00B01E1D" w:rsidRDefault="00000000">
            <w:r>
              <w:rPr>
                <w:sz w:val="20"/>
                <w:szCs w:val="20"/>
              </w:rPr>
              <w:t>—</w:t>
            </w:r>
          </w:p>
        </w:tc>
      </w:tr>
      <w:tr w:rsidR="00B01E1D" w14:paraId="7CD69904" w14:textId="77777777">
        <w:tblPrEx>
          <w:tblCellMar>
            <w:top w:w="0" w:type="dxa"/>
            <w:bottom w:w="0" w:type="dxa"/>
          </w:tblCellMar>
        </w:tblPrEx>
        <w:tc>
          <w:tcPr>
            <w:tcW w:w="7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3AFCB39F" w14:textId="77777777" w:rsidR="00B01E1D" w:rsidRDefault="00000000">
            <w:r>
              <w:rPr>
                <w:sz w:val="20"/>
                <w:szCs w:val="20"/>
              </w:rPr>
              <w:t>TC-11</w:t>
            </w:r>
          </w:p>
        </w:tc>
        <w:tc>
          <w:tcPr>
            <w:tcW w:w="23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0B83A23F" w14:textId="77777777" w:rsidR="00B01E1D" w:rsidRDefault="00000000">
            <w:r>
              <w:rPr>
                <w:sz w:val="20"/>
                <w:szCs w:val="20"/>
              </w:rPr>
              <w:t>Upload PDF file with invoice</w:t>
            </w:r>
          </w:p>
        </w:tc>
        <w:tc>
          <w:tcPr>
            <w:tcW w:w="25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53F4094D" w14:textId="77777777" w:rsidR="00B01E1D" w:rsidRDefault="00000000">
            <w:r>
              <w:rPr>
                <w:sz w:val="20"/>
                <w:szCs w:val="20"/>
              </w:rPr>
              <w:t>File attached, downloadable</w:t>
            </w:r>
          </w:p>
        </w:tc>
        <w:tc>
          <w:tcPr>
            <w:tcW w:w="11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5415B493" w14:textId="77777777" w:rsidR="00B01E1D" w:rsidRDefault="00000000">
            <w:r>
              <w:rPr>
                <w:b/>
                <w:bCs/>
                <w:sz w:val="20"/>
                <w:szCs w:val="20"/>
              </w:rPr>
              <w:t>PASS</w:t>
            </w:r>
          </w:p>
        </w:tc>
        <w:tc>
          <w:tcPr>
            <w:tcW w:w="27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5FBD50EE" w14:textId="77777777" w:rsidR="00B01E1D" w:rsidRDefault="00000000">
            <w:r>
              <w:rPr>
                <w:sz w:val="20"/>
                <w:szCs w:val="20"/>
              </w:rPr>
              <w:t>—</w:t>
            </w:r>
          </w:p>
        </w:tc>
      </w:tr>
      <w:tr w:rsidR="00B01E1D" w14:paraId="6E0334DD" w14:textId="77777777">
        <w:tblPrEx>
          <w:tblCellMar>
            <w:top w:w="0" w:type="dxa"/>
            <w:bottom w:w="0" w:type="dxa"/>
          </w:tblCellMar>
        </w:tblPrEx>
        <w:tc>
          <w:tcPr>
            <w:tcW w:w="7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4FB9377F" w14:textId="77777777" w:rsidR="00B01E1D" w:rsidRDefault="00000000">
            <w:r>
              <w:rPr>
                <w:sz w:val="20"/>
                <w:szCs w:val="20"/>
              </w:rPr>
              <w:t>TC-12</w:t>
            </w:r>
          </w:p>
        </w:tc>
        <w:tc>
          <w:tcPr>
            <w:tcW w:w="23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0F92E585" w14:textId="77777777" w:rsidR="00B01E1D" w:rsidRDefault="00000000">
            <w:r>
              <w:rPr>
                <w:sz w:val="20"/>
                <w:szCs w:val="20"/>
              </w:rPr>
              <w:t>Upload image file (JPG/PNG)</w:t>
            </w:r>
          </w:p>
        </w:tc>
        <w:tc>
          <w:tcPr>
            <w:tcW w:w="25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117BE5C1" w14:textId="77777777" w:rsidR="00B01E1D" w:rsidRDefault="00000000">
            <w:r>
              <w:rPr>
                <w:sz w:val="20"/>
                <w:szCs w:val="20"/>
              </w:rPr>
              <w:t>File attached, viewable</w:t>
            </w:r>
          </w:p>
        </w:tc>
        <w:tc>
          <w:tcPr>
            <w:tcW w:w="11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5929C6B3" w14:textId="77777777" w:rsidR="00B01E1D" w:rsidRDefault="00000000">
            <w:r>
              <w:rPr>
                <w:b/>
                <w:bCs/>
                <w:sz w:val="20"/>
                <w:szCs w:val="20"/>
              </w:rPr>
              <w:t>PASS</w:t>
            </w:r>
          </w:p>
        </w:tc>
        <w:tc>
          <w:tcPr>
            <w:tcW w:w="27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32B89399" w14:textId="77777777" w:rsidR="00B01E1D" w:rsidRDefault="00000000">
            <w:r>
              <w:rPr>
                <w:sz w:val="20"/>
                <w:szCs w:val="20"/>
              </w:rPr>
              <w:t>—</w:t>
            </w:r>
          </w:p>
        </w:tc>
      </w:tr>
      <w:tr w:rsidR="00B01E1D" w14:paraId="06EEDE14" w14:textId="77777777">
        <w:tblPrEx>
          <w:tblCellMar>
            <w:top w:w="0" w:type="dxa"/>
            <w:bottom w:w="0" w:type="dxa"/>
          </w:tblCellMar>
        </w:tblPrEx>
        <w:tc>
          <w:tcPr>
            <w:tcW w:w="7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0C0FEBCA" w14:textId="77777777" w:rsidR="00B01E1D" w:rsidRDefault="00000000">
            <w:r>
              <w:rPr>
                <w:sz w:val="20"/>
                <w:szCs w:val="20"/>
              </w:rPr>
              <w:t>TC-13</w:t>
            </w:r>
          </w:p>
        </w:tc>
        <w:tc>
          <w:tcPr>
            <w:tcW w:w="23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59D54E44" w14:textId="77777777" w:rsidR="00B01E1D" w:rsidRDefault="00000000">
            <w:r>
              <w:rPr>
                <w:sz w:val="20"/>
                <w:szCs w:val="20"/>
              </w:rPr>
              <w:t>Search invoices by keyword</w:t>
            </w:r>
          </w:p>
        </w:tc>
        <w:tc>
          <w:tcPr>
            <w:tcW w:w="25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67287525" w14:textId="77777777" w:rsidR="00B01E1D" w:rsidRDefault="00000000">
            <w:r>
              <w:rPr>
                <w:sz w:val="20"/>
                <w:szCs w:val="20"/>
              </w:rPr>
              <w:t>Matching invoices displayed</w:t>
            </w:r>
          </w:p>
        </w:tc>
        <w:tc>
          <w:tcPr>
            <w:tcW w:w="11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1623029B" w14:textId="77777777" w:rsidR="00B01E1D" w:rsidRDefault="00000000">
            <w:r>
              <w:rPr>
                <w:b/>
                <w:bCs/>
                <w:sz w:val="20"/>
                <w:szCs w:val="20"/>
              </w:rPr>
              <w:t>PASS</w:t>
            </w:r>
          </w:p>
        </w:tc>
        <w:tc>
          <w:tcPr>
            <w:tcW w:w="27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5827B8F1" w14:textId="77777777" w:rsidR="00B01E1D" w:rsidRDefault="00000000">
            <w:r>
              <w:rPr>
                <w:sz w:val="20"/>
                <w:szCs w:val="20"/>
              </w:rPr>
              <w:t>—</w:t>
            </w:r>
          </w:p>
        </w:tc>
      </w:tr>
      <w:tr w:rsidR="00B01E1D" w14:paraId="0C7DA770" w14:textId="77777777">
        <w:tblPrEx>
          <w:tblCellMar>
            <w:top w:w="0" w:type="dxa"/>
            <w:bottom w:w="0" w:type="dxa"/>
          </w:tblCellMar>
        </w:tblPrEx>
        <w:tc>
          <w:tcPr>
            <w:tcW w:w="7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14CA67A8" w14:textId="77777777" w:rsidR="00B01E1D" w:rsidRDefault="00000000">
            <w:r>
              <w:rPr>
                <w:sz w:val="20"/>
                <w:szCs w:val="20"/>
              </w:rPr>
              <w:t>TC-14</w:t>
            </w:r>
          </w:p>
        </w:tc>
        <w:tc>
          <w:tcPr>
            <w:tcW w:w="23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33F748F6" w14:textId="77777777" w:rsidR="00B01E1D" w:rsidRDefault="00000000">
            <w:r>
              <w:rPr>
                <w:sz w:val="20"/>
                <w:szCs w:val="20"/>
              </w:rPr>
              <w:t>Filter by category</w:t>
            </w:r>
          </w:p>
        </w:tc>
        <w:tc>
          <w:tcPr>
            <w:tcW w:w="25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30B6D04C" w14:textId="77777777" w:rsidR="00B01E1D" w:rsidRDefault="00000000">
            <w:r>
              <w:rPr>
                <w:sz w:val="20"/>
                <w:szCs w:val="20"/>
              </w:rPr>
              <w:t>Only selected category shown</w:t>
            </w:r>
          </w:p>
        </w:tc>
        <w:tc>
          <w:tcPr>
            <w:tcW w:w="11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7061BFA9" w14:textId="77777777" w:rsidR="00B01E1D" w:rsidRDefault="00000000">
            <w:r>
              <w:rPr>
                <w:b/>
                <w:bCs/>
                <w:sz w:val="20"/>
                <w:szCs w:val="20"/>
              </w:rPr>
              <w:t>PASS</w:t>
            </w:r>
          </w:p>
        </w:tc>
        <w:tc>
          <w:tcPr>
            <w:tcW w:w="27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71029E3E" w14:textId="77777777" w:rsidR="00B01E1D" w:rsidRDefault="00000000">
            <w:r>
              <w:rPr>
                <w:sz w:val="20"/>
                <w:szCs w:val="20"/>
              </w:rPr>
              <w:t>—</w:t>
            </w:r>
          </w:p>
        </w:tc>
      </w:tr>
      <w:tr w:rsidR="00B01E1D" w14:paraId="3A20F255" w14:textId="77777777">
        <w:tblPrEx>
          <w:tblCellMar>
            <w:top w:w="0" w:type="dxa"/>
            <w:bottom w:w="0" w:type="dxa"/>
          </w:tblCellMar>
        </w:tblPrEx>
        <w:tc>
          <w:tcPr>
            <w:tcW w:w="7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4B8D315A" w14:textId="77777777" w:rsidR="00B01E1D" w:rsidRDefault="00000000">
            <w:r>
              <w:rPr>
                <w:sz w:val="20"/>
                <w:szCs w:val="20"/>
              </w:rPr>
              <w:t>TC-15</w:t>
            </w:r>
          </w:p>
        </w:tc>
        <w:tc>
          <w:tcPr>
            <w:tcW w:w="23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02AB3658" w14:textId="77777777" w:rsidR="00B01E1D" w:rsidRDefault="00000000">
            <w:r>
              <w:rPr>
                <w:sz w:val="20"/>
                <w:szCs w:val="20"/>
              </w:rPr>
              <w:t>Filter by date range (Last 30 Days)</w:t>
            </w:r>
          </w:p>
        </w:tc>
        <w:tc>
          <w:tcPr>
            <w:tcW w:w="25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7D508FFA" w14:textId="77777777" w:rsidR="00B01E1D" w:rsidRDefault="00000000">
            <w:r>
              <w:rPr>
                <w:sz w:val="20"/>
                <w:szCs w:val="20"/>
              </w:rPr>
              <w:t>Only recent invoices shown</w:t>
            </w:r>
          </w:p>
        </w:tc>
        <w:tc>
          <w:tcPr>
            <w:tcW w:w="11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16B06B00" w14:textId="77777777" w:rsidR="00B01E1D" w:rsidRDefault="00000000">
            <w:r>
              <w:rPr>
                <w:b/>
                <w:bCs/>
                <w:sz w:val="20"/>
                <w:szCs w:val="20"/>
              </w:rPr>
              <w:t>PASS</w:t>
            </w:r>
          </w:p>
        </w:tc>
        <w:tc>
          <w:tcPr>
            <w:tcW w:w="27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0905AF40" w14:textId="77777777" w:rsidR="00B01E1D" w:rsidRDefault="00000000">
            <w:r>
              <w:rPr>
                <w:sz w:val="20"/>
                <w:szCs w:val="20"/>
              </w:rPr>
              <w:t>—</w:t>
            </w:r>
          </w:p>
        </w:tc>
      </w:tr>
      <w:tr w:rsidR="00B01E1D" w14:paraId="2E1C39F6" w14:textId="77777777">
        <w:tblPrEx>
          <w:tblCellMar>
            <w:top w:w="0" w:type="dxa"/>
            <w:bottom w:w="0" w:type="dxa"/>
          </w:tblCellMar>
        </w:tblPrEx>
        <w:tc>
          <w:tcPr>
            <w:tcW w:w="7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1CFD76AE" w14:textId="77777777" w:rsidR="00B01E1D" w:rsidRDefault="00000000">
            <w:r>
              <w:rPr>
                <w:sz w:val="20"/>
                <w:szCs w:val="20"/>
              </w:rPr>
              <w:t>TC-16</w:t>
            </w:r>
          </w:p>
        </w:tc>
        <w:tc>
          <w:tcPr>
            <w:tcW w:w="23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42BEB5D8" w14:textId="77777777" w:rsidR="00B01E1D" w:rsidRDefault="00000000">
            <w:r>
              <w:rPr>
                <w:sz w:val="20"/>
                <w:szCs w:val="20"/>
              </w:rPr>
              <w:t>Filter by amount range</w:t>
            </w:r>
          </w:p>
        </w:tc>
        <w:tc>
          <w:tcPr>
            <w:tcW w:w="25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295307FF" w14:textId="77777777" w:rsidR="00B01E1D" w:rsidRDefault="00000000">
            <w:r>
              <w:rPr>
                <w:sz w:val="20"/>
                <w:szCs w:val="20"/>
              </w:rPr>
              <w:t>Invoices within range shown</w:t>
            </w:r>
          </w:p>
        </w:tc>
        <w:tc>
          <w:tcPr>
            <w:tcW w:w="11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71668405" w14:textId="77777777" w:rsidR="00B01E1D" w:rsidRDefault="00000000">
            <w:r>
              <w:rPr>
                <w:b/>
                <w:bCs/>
                <w:sz w:val="20"/>
                <w:szCs w:val="20"/>
              </w:rPr>
              <w:t>PASS</w:t>
            </w:r>
          </w:p>
        </w:tc>
        <w:tc>
          <w:tcPr>
            <w:tcW w:w="27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04E3B17A" w14:textId="77777777" w:rsidR="00B01E1D" w:rsidRDefault="00000000">
            <w:r>
              <w:rPr>
                <w:sz w:val="20"/>
                <w:szCs w:val="20"/>
              </w:rPr>
              <w:t>—</w:t>
            </w:r>
          </w:p>
        </w:tc>
      </w:tr>
      <w:tr w:rsidR="00B01E1D" w14:paraId="3438195E" w14:textId="77777777">
        <w:tblPrEx>
          <w:tblCellMar>
            <w:top w:w="0" w:type="dxa"/>
            <w:bottom w:w="0" w:type="dxa"/>
          </w:tblCellMar>
        </w:tblPrEx>
        <w:tc>
          <w:tcPr>
            <w:tcW w:w="7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0BE86564" w14:textId="77777777" w:rsidR="00B01E1D" w:rsidRDefault="00000000">
            <w:r>
              <w:rPr>
                <w:sz w:val="20"/>
                <w:szCs w:val="20"/>
              </w:rPr>
              <w:t>TC-17</w:t>
            </w:r>
          </w:p>
        </w:tc>
        <w:tc>
          <w:tcPr>
            <w:tcW w:w="23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6D866AB1" w14:textId="77777777" w:rsidR="00B01E1D" w:rsidRDefault="00000000">
            <w:r>
              <w:rPr>
                <w:sz w:val="20"/>
                <w:szCs w:val="20"/>
              </w:rPr>
              <w:t>Use drag-and-drop OCR upload</w:t>
            </w:r>
          </w:p>
        </w:tc>
        <w:tc>
          <w:tcPr>
            <w:tcW w:w="25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58B7FF70" w14:textId="77777777" w:rsidR="00B01E1D" w:rsidRDefault="00000000">
            <w:r>
              <w:rPr>
                <w:sz w:val="20"/>
                <w:szCs w:val="20"/>
              </w:rPr>
              <w:t>Form pre-filled with extracted data</w:t>
            </w:r>
          </w:p>
        </w:tc>
        <w:tc>
          <w:tcPr>
            <w:tcW w:w="11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25CF3E56" w14:textId="77777777" w:rsidR="00B01E1D" w:rsidRDefault="00000000">
            <w:r>
              <w:rPr>
                <w:b/>
                <w:bCs/>
                <w:sz w:val="20"/>
                <w:szCs w:val="20"/>
              </w:rPr>
              <w:t>PASS</w:t>
            </w:r>
          </w:p>
        </w:tc>
        <w:tc>
          <w:tcPr>
            <w:tcW w:w="27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1A972A22" w14:textId="77777777" w:rsidR="00B01E1D" w:rsidRDefault="00000000">
            <w:r>
              <w:rPr>
                <w:sz w:val="20"/>
                <w:szCs w:val="20"/>
              </w:rPr>
              <w:t>—</w:t>
            </w:r>
          </w:p>
        </w:tc>
      </w:tr>
      <w:tr w:rsidR="00B01E1D" w14:paraId="7A2B199A" w14:textId="77777777">
        <w:tblPrEx>
          <w:tblCellMar>
            <w:top w:w="0" w:type="dxa"/>
            <w:bottom w:w="0" w:type="dxa"/>
          </w:tblCellMar>
        </w:tblPrEx>
        <w:tc>
          <w:tcPr>
            <w:tcW w:w="7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6731FBC5" w14:textId="77777777" w:rsidR="00B01E1D" w:rsidRDefault="00000000">
            <w:r>
              <w:rPr>
                <w:sz w:val="20"/>
                <w:szCs w:val="20"/>
              </w:rPr>
              <w:lastRenderedPageBreak/>
              <w:t>TC-18</w:t>
            </w:r>
          </w:p>
        </w:tc>
        <w:tc>
          <w:tcPr>
            <w:tcW w:w="23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03949F7E" w14:textId="77777777" w:rsidR="00B01E1D" w:rsidRDefault="00000000">
            <w:r>
              <w:rPr>
                <w:sz w:val="20"/>
                <w:szCs w:val="20"/>
              </w:rPr>
              <w:t>Dashboard KPI cards</w:t>
            </w:r>
          </w:p>
        </w:tc>
        <w:tc>
          <w:tcPr>
            <w:tcW w:w="25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77B75FF7" w14:textId="77777777" w:rsidR="00B01E1D" w:rsidRDefault="00000000">
            <w:r>
              <w:rPr>
                <w:sz w:val="20"/>
                <w:szCs w:val="20"/>
              </w:rPr>
              <w:t>Correct financial values displayed</w:t>
            </w:r>
          </w:p>
        </w:tc>
        <w:tc>
          <w:tcPr>
            <w:tcW w:w="11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50E9739A" w14:textId="77777777" w:rsidR="00B01E1D" w:rsidRDefault="00000000">
            <w:r>
              <w:rPr>
                <w:b/>
                <w:bCs/>
                <w:sz w:val="20"/>
                <w:szCs w:val="20"/>
              </w:rPr>
              <w:t>PASS</w:t>
            </w:r>
          </w:p>
        </w:tc>
        <w:tc>
          <w:tcPr>
            <w:tcW w:w="27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2704B1F0" w14:textId="77777777" w:rsidR="00B01E1D" w:rsidRDefault="00000000">
            <w:r>
              <w:rPr>
                <w:sz w:val="20"/>
                <w:szCs w:val="20"/>
              </w:rPr>
              <w:t>—</w:t>
            </w:r>
          </w:p>
        </w:tc>
      </w:tr>
      <w:tr w:rsidR="00B01E1D" w14:paraId="78EA352F" w14:textId="77777777">
        <w:tblPrEx>
          <w:tblCellMar>
            <w:top w:w="0" w:type="dxa"/>
            <w:bottom w:w="0" w:type="dxa"/>
          </w:tblCellMar>
        </w:tblPrEx>
        <w:tc>
          <w:tcPr>
            <w:tcW w:w="7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62822BD8" w14:textId="77777777" w:rsidR="00B01E1D" w:rsidRDefault="00000000">
            <w:r>
              <w:rPr>
                <w:sz w:val="20"/>
                <w:szCs w:val="20"/>
              </w:rPr>
              <w:t>TC-19</w:t>
            </w:r>
          </w:p>
        </w:tc>
        <w:tc>
          <w:tcPr>
            <w:tcW w:w="23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36D8E3E6" w14:textId="77777777" w:rsidR="00B01E1D" w:rsidRDefault="00000000">
            <w:r>
              <w:rPr>
                <w:sz w:val="20"/>
                <w:szCs w:val="20"/>
              </w:rPr>
              <w:t>Monthly spending chart</w:t>
            </w:r>
          </w:p>
        </w:tc>
        <w:tc>
          <w:tcPr>
            <w:tcW w:w="25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39ABADA5" w14:textId="77777777" w:rsidR="00B01E1D" w:rsidRDefault="00000000">
            <w:r>
              <w:rPr>
                <w:sz w:val="20"/>
                <w:szCs w:val="20"/>
              </w:rPr>
              <w:t>Chart renders with correct data</w:t>
            </w:r>
          </w:p>
        </w:tc>
        <w:tc>
          <w:tcPr>
            <w:tcW w:w="11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0A316A89" w14:textId="77777777" w:rsidR="00B01E1D" w:rsidRDefault="00000000">
            <w:r>
              <w:rPr>
                <w:b/>
                <w:bCs/>
                <w:sz w:val="20"/>
                <w:szCs w:val="20"/>
              </w:rPr>
              <w:t>PASS</w:t>
            </w:r>
          </w:p>
        </w:tc>
        <w:tc>
          <w:tcPr>
            <w:tcW w:w="27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24D0CA36" w14:textId="77777777" w:rsidR="00B01E1D" w:rsidRDefault="00000000">
            <w:r>
              <w:rPr>
                <w:sz w:val="20"/>
                <w:szCs w:val="20"/>
              </w:rPr>
              <w:t>—</w:t>
            </w:r>
          </w:p>
        </w:tc>
      </w:tr>
      <w:tr w:rsidR="00B01E1D" w14:paraId="46CFAF02" w14:textId="77777777">
        <w:tblPrEx>
          <w:tblCellMar>
            <w:top w:w="0" w:type="dxa"/>
            <w:bottom w:w="0" w:type="dxa"/>
          </w:tblCellMar>
        </w:tblPrEx>
        <w:tc>
          <w:tcPr>
            <w:tcW w:w="7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4C07356C" w14:textId="77777777" w:rsidR="00B01E1D" w:rsidRDefault="00000000">
            <w:r>
              <w:rPr>
                <w:sz w:val="20"/>
                <w:szCs w:val="20"/>
              </w:rPr>
              <w:t>TC-20</w:t>
            </w:r>
          </w:p>
        </w:tc>
        <w:tc>
          <w:tcPr>
            <w:tcW w:w="23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4B99590F" w14:textId="77777777" w:rsidR="00B01E1D" w:rsidRDefault="00000000">
            <w:r>
              <w:rPr>
                <w:sz w:val="20"/>
                <w:szCs w:val="20"/>
              </w:rPr>
              <w:t>Category breakdown chart</w:t>
            </w:r>
          </w:p>
        </w:tc>
        <w:tc>
          <w:tcPr>
            <w:tcW w:w="25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54FA72B5" w14:textId="77777777" w:rsidR="00B01E1D" w:rsidRDefault="00000000">
            <w:r>
              <w:rPr>
                <w:sz w:val="20"/>
                <w:szCs w:val="20"/>
              </w:rPr>
              <w:t>Doughnut chart shows percentages</w:t>
            </w:r>
          </w:p>
        </w:tc>
        <w:tc>
          <w:tcPr>
            <w:tcW w:w="11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270F76ED" w14:textId="77777777" w:rsidR="00B01E1D" w:rsidRDefault="00000000">
            <w:r>
              <w:rPr>
                <w:b/>
                <w:bCs/>
                <w:sz w:val="20"/>
                <w:szCs w:val="20"/>
              </w:rPr>
              <w:t>PASS</w:t>
            </w:r>
          </w:p>
        </w:tc>
        <w:tc>
          <w:tcPr>
            <w:tcW w:w="27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17522E87" w14:textId="77777777" w:rsidR="00B01E1D" w:rsidRDefault="00000000">
            <w:r>
              <w:rPr>
                <w:sz w:val="20"/>
                <w:szCs w:val="20"/>
              </w:rPr>
              <w:t>—</w:t>
            </w:r>
          </w:p>
        </w:tc>
      </w:tr>
      <w:tr w:rsidR="00B01E1D" w14:paraId="10383EDC" w14:textId="77777777">
        <w:tblPrEx>
          <w:tblCellMar>
            <w:top w:w="0" w:type="dxa"/>
            <w:bottom w:w="0" w:type="dxa"/>
          </w:tblCellMar>
        </w:tblPrEx>
        <w:tc>
          <w:tcPr>
            <w:tcW w:w="7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2879C1E2" w14:textId="77777777" w:rsidR="00B01E1D" w:rsidRDefault="00000000">
            <w:r>
              <w:rPr>
                <w:sz w:val="20"/>
                <w:szCs w:val="20"/>
              </w:rPr>
              <w:t>TC-21</w:t>
            </w:r>
          </w:p>
        </w:tc>
        <w:tc>
          <w:tcPr>
            <w:tcW w:w="23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620FD2FE" w14:textId="77777777" w:rsidR="00B01E1D" w:rsidRDefault="00000000">
            <w:r>
              <w:rPr>
                <w:sz w:val="20"/>
                <w:szCs w:val="20"/>
              </w:rPr>
              <w:t>Update profile information</w:t>
            </w:r>
          </w:p>
        </w:tc>
        <w:tc>
          <w:tcPr>
            <w:tcW w:w="25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141E3697" w14:textId="77777777" w:rsidR="00B01E1D" w:rsidRDefault="00000000">
            <w:r>
              <w:rPr>
                <w:sz w:val="20"/>
                <w:szCs w:val="20"/>
              </w:rPr>
              <w:t>Name and email updated</w:t>
            </w:r>
          </w:p>
        </w:tc>
        <w:tc>
          <w:tcPr>
            <w:tcW w:w="11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6620E9F0" w14:textId="77777777" w:rsidR="00B01E1D" w:rsidRDefault="00000000">
            <w:r>
              <w:rPr>
                <w:b/>
                <w:bCs/>
                <w:sz w:val="20"/>
                <w:szCs w:val="20"/>
              </w:rPr>
              <w:t>PASS</w:t>
            </w:r>
          </w:p>
        </w:tc>
        <w:tc>
          <w:tcPr>
            <w:tcW w:w="27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17BB870A" w14:textId="77777777" w:rsidR="00B01E1D" w:rsidRDefault="00000000">
            <w:r>
              <w:rPr>
                <w:sz w:val="20"/>
                <w:szCs w:val="20"/>
              </w:rPr>
              <w:t>—</w:t>
            </w:r>
          </w:p>
        </w:tc>
      </w:tr>
      <w:tr w:rsidR="00B01E1D" w14:paraId="57235A86" w14:textId="77777777">
        <w:tblPrEx>
          <w:tblCellMar>
            <w:top w:w="0" w:type="dxa"/>
            <w:bottom w:w="0" w:type="dxa"/>
          </w:tblCellMar>
        </w:tblPrEx>
        <w:tc>
          <w:tcPr>
            <w:tcW w:w="7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58D0488D" w14:textId="77777777" w:rsidR="00B01E1D" w:rsidRDefault="00000000">
            <w:r>
              <w:rPr>
                <w:sz w:val="20"/>
                <w:szCs w:val="20"/>
              </w:rPr>
              <w:t>TC-22</w:t>
            </w:r>
          </w:p>
        </w:tc>
        <w:tc>
          <w:tcPr>
            <w:tcW w:w="23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497C1FC4" w14:textId="77777777" w:rsidR="00B01E1D" w:rsidRDefault="00000000">
            <w:r>
              <w:rPr>
                <w:sz w:val="20"/>
                <w:szCs w:val="20"/>
              </w:rPr>
              <w:t>Change password (correct current)</w:t>
            </w:r>
          </w:p>
        </w:tc>
        <w:tc>
          <w:tcPr>
            <w:tcW w:w="25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39DB742D" w14:textId="77777777" w:rsidR="00B01E1D" w:rsidRDefault="00000000">
            <w:r>
              <w:rPr>
                <w:sz w:val="20"/>
                <w:szCs w:val="20"/>
              </w:rPr>
              <w:t>Password updated, re-login works</w:t>
            </w:r>
          </w:p>
        </w:tc>
        <w:tc>
          <w:tcPr>
            <w:tcW w:w="11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3304B140" w14:textId="77777777" w:rsidR="00B01E1D" w:rsidRDefault="00000000">
            <w:r>
              <w:rPr>
                <w:b/>
                <w:bCs/>
                <w:sz w:val="20"/>
                <w:szCs w:val="20"/>
              </w:rPr>
              <w:t>PASS</w:t>
            </w:r>
          </w:p>
        </w:tc>
        <w:tc>
          <w:tcPr>
            <w:tcW w:w="27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5610A1FD" w14:textId="77777777" w:rsidR="00B01E1D" w:rsidRDefault="00000000">
            <w:r>
              <w:rPr>
                <w:sz w:val="20"/>
                <w:szCs w:val="20"/>
              </w:rPr>
              <w:t>—</w:t>
            </w:r>
          </w:p>
        </w:tc>
      </w:tr>
      <w:tr w:rsidR="00B01E1D" w14:paraId="0B29AB61" w14:textId="77777777">
        <w:tblPrEx>
          <w:tblCellMar>
            <w:top w:w="0" w:type="dxa"/>
            <w:bottom w:w="0" w:type="dxa"/>
          </w:tblCellMar>
        </w:tblPrEx>
        <w:tc>
          <w:tcPr>
            <w:tcW w:w="7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0254AAF0" w14:textId="77777777" w:rsidR="00B01E1D" w:rsidRDefault="00000000">
            <w:r>
              <w:rPr>
                <w:sz w:val="20"/>
                <w:szCs w:val="20"/>
              </w:rPr>
              <w:t>TC-23</w:t>
            </w:r>
          </w:p>
        </w:tc>
        <w:tc>
          <w:tcPr>
            <w:tcW w:w="23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052E6E04" w14:textId="77777777" w:rsidR="00B01E1D" w:rsidRDefault="00000000">
            <w:r>
              <w:rPr>
                <w:sz w:val="20"/>
                <w:szCs w:val="20"/>
              </w:rPr>
              <w:t>Change password (wrong current)</w:t>
            </w:r>
          </w:p>
        </w:tc>
        <w:tc>
          <w:tcPr>
            <w:tcW w:w="25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613F451A" w14:textId="77777777" w:rsidR="00B01E1D" w:rsidRDefault="00000000">
            <w:r>
              <w:rPr>
                <w:sz w:val="20"/>
                <w:szCs w:val="20"/>
              </w:rPr>
              <w:t>Error: current password is incorrect</w:t>
            </w:r>
          </w:p>
        </w:tc>
        <w:tc>
          <w:tcPr>
            <w:tcW w:w="11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534AE960" w14:textId="77777777" w:rsidR="00B01E1D" w:rsidRDefault="00000000">
            <w:r>
              <w:rPr>
                <w:b/>
                <w:bCs/>
                <w:sz w:val="20"/>
                <w:szCs w:val="20"/>
              </w:rPr>
              <w:t>PASS</w:t>
            </w:r>
          </w:p>
        </w:tc>
        <w:tc>
          <w:tcPr>
            <w:tcW w:w="27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7BE7EADA" w14:textId="77777777" w:rsidR="00B01E1D" w:rsidRDefault="00000000">
            <w:r>
              <w:rPr>
                <w:sz w:val="20"/>
                <w:szCs w:val="20"/>
              </w:rPr>
              <w:t>—</w:t>
            </w:r>
          </w:p>
        </w:tc>
      </w:tr>
      <w:tr w:rsidR="00B01E1D" w14:paraId="0295930A" w14:textId="77777777">
        <w:tblPrEx>
          <w:tblCellMar>
            <w:top w:w="0" w:type="dxa"/>
            <w:bottom w:w="0" w:type="dxa"/>
          </w:tblCellMar>
        </w:tblPrEx>
        <w:tc>
          <w:tcPr>
            <w:tcW w:w="7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58A05738" w14:textId="77777777" w:rsidR="00B01E1D" w:rsidRDefault="00000000">
            <w:r>
              <w:rPr>
                <w:sz w:val="20"/>
                <w:szCs w:val="20"/>
              </w:rPr>
              <w:t>TC-24</w:t>
            </w:r>
          </w:p>
        </w:tc>
        <w:tc>
          <w:tcPr>
            <w:tcW w:w="23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1A3ED4EA" w14:textId="77777777" w:rsidR="00B01E1D" w:rsidRDefault="00000000">
            <w:r>
              <w:rPr>
                <w:sz w:val="20"/>
                <w:szCs w:val="20"/>
              </w:rPr>
              <w:t>Mark invoice as Paid</w:t>
            </w:r>
          </w:p>
        </w:tc>
        <w:tc>
          <w:tcPr>
            <w:tcW w:w="25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777AD91D" w14:textId="77777777" w:rsidR="00B01E1D" w:rsidRDefault="00000000">
            <w:r>
              <w:rPr>
                <w:sz w:val="20"/>
                <w:szCs w:val="20"/>
              </w:rPr>
              <w:t>Status badge shows Paid</w:t>
            </w:r>
          </w:p>
        </w:tc>
        <w:tc>
          <w:tcPr>
            <w:tcW w:w="11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3EE83202" w14:textId="77777777" w:rsidR="00B01E1D" w:rsidRDefault="00000000">
            <w:r>
              <w:rPr>
                <w:b/>
                <w:bCs/>
                <w:sz w:val="20"/>
                <w:szCs w:val="20"/>
              </w:rPr>
              <w:t>PASS</w:t>
            </w:r>
          </w:p>
        </w:tc>
        <w:tc>
          <w:tcPr>
            <w:tcW w:w="27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6CD355F5" w14:textId="77777777" w:rsidR="00B01E1D" w:rsidRDefault="00000000">
            <w:r>
              <w:rPr>
                <w:sz w:val="20"/>
                <w:szCs w:val="20"/>
              </w:rPr>
              <w:t>—</w:t>
            </w:r>
          </w:p>
        </w:tc>
      </w:tr>
      <w:tr w:rsidR="00B01E1D" w14:paraId="205BDED4" w14:textId="77777777">
        <w:tblPrEx>
          <w:tblCellMar>
            <w:top w:w="0" w:type="dxa"/>
            <w:bottom w:w="0" w:type="dxa"/>
          </w:tblCellMar>
        </w:tblPrEx>
        <w:tc>
          <w:tcPr>
            <w:tcW w:w="7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3F36A400" w14:textId="77777777" w:rsidR="00B01E1D" w:rsidRDefault="00000000">
            <w:r>
              <w:rPr>
                <w:sz w:val="20"/>
                <w:szCs w:val="20"/>
              </w:rPr>
              <w:t>TC-25</w:t>
            </w:r>
          </w:p>
        </w:tc>
        <w:tc>
          <w:tcPr>
            <w:tcW w:w="23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2E3E64C7" w14:textId="77777777" w:rsidR="00B01E1D" w:rsidRDefault="00000000">
            <w:r>
              <w:rPr>
                <w:sz w:val="20"/>
                <w:szCs w:val="20"/>
              </w:rPr>
              <w:t>Pagination (more than 10 invoices)</w:t>
            </w:r>
          </w:p>
        </w:tc>
        <w:tc>
          <w:tcPr>
            <w:tcW w:w="25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2AACE96E" w14:textId="77777777" w:rsidR="00B01E1D" w:rsidRDefault="00000000">
            <w:r>
              <w:rPr>
                <w:sz w:val="20"/>
                <w:szCs w:val="20"/>
              </w:rPr>
              <w:t>Page navigation works correctly</w:t>
            </w:r>
          </w:p>
        </w:tc>
        <w:tc>
          <w:tcPr>
            <w:tcW w:w="11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4683F136" w14:textId="77777777" w:rsidR="00B01E1D" w:rsidRDefault="00000000">
            <w:r>
              <w:rPr>
                <w:b/>
                <w:bCs/>
                <w:sz w:val="20"/>
                <w:szCs w:val="20"/>
              </w:rPr>
              <w:t>PASS</w:t>
            </w:r>
          </w:p>
        </w:tc>
        <w:tc>
          <w:tcPr>
            <w:tcW w:w="27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4EC96CB3" w14:textId="77777777" w:rsidR="00B01E1D" w:rsidRDefault="00000000">
            <w:r>
              <w:rPr>
                <w:sz w:val="20"/>
                <w:szCs w:val="20"/>
              </w:rPr>
              <w:t>—</w:t>
            </w:r>
          </w:p>
        </w:tc>
      </w:tr>
      <w:tr w:rsidR="00B01E1D" w14:paraId="6A0D4B52" w14:textId="77777777">
        <w:tblPrEx>
          <w:tblCellMar>
            <w:top w:w="0" w:type="dxa"/>
            <w:bottom w:w="0" w:type="dxa"/>
          </w:tblCellMar>
        </w:tblPrEx>
        <w:tc>
          <w:tcPr>
            <w:tcW w:w="7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7F802FA5" w14:textId="77777777" w:rsidR="00B01E1D" w:rsidRDefault="00000000">
            <w:r>
              <w:rPr>
                <w:sz w:val="20"/>
                <w:szCs w:val="20"/>
              </w:rPr>
              <w:t>TC-26</w:t>
            </w:r>
          </w:p>
        </w:tc>
        <w:tc>
          <w:tcPr>
            <w:tcW w:w="23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73B0DBD4" w14:textId="77777777" w:rsidR="00B01E1D" w:rsidRDefault="00000000">
            <w:r>
              <w:rPr>
                <w:sz w:val="20"/>
                <w:szCs w:val="20"/>
              </w:rPr>
              <w:t>Logout</w:t>
            </w:r>
          </w:p>
        </w:tc>
        <w:tc>
          <w:tcPr>
            <w:tcW w:w="25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62EE3CD7" w14:textId="77777777" w:rsidR="00B01E1D" w:rsidRDefault="00000000">
            <w:r>
              <w:rPr>
                <w:sz w:val="20"/>
                <w:szCs w:val="20"/>
              </w:rPr>
              <w:t>Session cleared, redirect to login</w:t>
            </w:r>
          </w:p>
        </w:tc>
        <w:tc>
          <w:tcPr>
            <w:tcW w:w="11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68A0E270" w14:textId="77777777" w:rsidR="00B01E1D" w:rsidRDefault="00000000">
            <w:r>
              <w:rPr>
                <w:b/>
                <w:bCs/>
                <w:sz w:val="20"/>
                <w:szCs w:val="20"/>
              </w:rPr>
              <w:t>PASS</w:t>
            </w:r>
          </w:p>
        </w:tc>
        <w:tc>
          <w:tcPr>
            <w:tcW w:w="27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7F1BD6D3" w14:textId="77777777" w:rsidR="00B01E1D" w:rsidRDefault="00000000">
            <w:r>
              <w:rPr>
                <w:sz w:val="20"/>
                <w:szCs w:val="20"/>
              </w:rPr>
              <w:t>—</w:t>
            </w:r>
          </w:p>
        </w:tc>
      </w:tr>
    </w:tbl>
    <w:p w14:paraId="1B0F6D92" w14:textId="77777777" w:rsidR="00B01E1D" w:rsidRDefault="00000000">
      <w:pPr>
        <w:spacing w:before="40" w:after="120"/>
        <w:jc w:val="center"/>
      </w:pPr>
      <w:r>
        <w:rPr>
          <w:color w:val="6B7280"/>
          <w:sz w:val="20"/>
          <w:szCs w:val="20"/>
        </w:rPr>
        <w:t>Table 7: Functional Test Cases</w:t>
      </w:r>
    </w:p>
    <w:p w14:paraId="39EB3947" w14:textId="77777777" w:rsidR="00B01E1D" w:rsidRDefault="00000000">
      <w:pPr>
        <w:pStyle w:val="Heading2"/>
      </w:pPr>
      <w:r>
        <w:t>8.2 Security Testing</w:t>
      </w:r>
    </w:p>
    <w:p w14:paraId="10013E53" w14:textId="77777777" w:rsidR="00B01E1D" w:rsidRDefault="00000000">
      <w:pPr>
        <w:pStyle w:val="ListParagraph"/>
        <w:numPr>
          <w:ilvl w:val="0"/>
          <w:numId w:val="2"/>
        </w:numPr>
        <w:spacing w:before="40" w:after="40"/>
      </w:pPr>
      <w:r>
        <w:t>CSRF Test: A form without a CSRF token was submitted to invoice-create.php — request was rejected with an error message. PASS.</w:t>
      </w:r>
    </w:p>
    <w:p w14:paraId="1AC0AE5A" w14:textId="77777777" w:rsidR="00B01E1D" w:rsidRDefault="00000000">
      <w:pPr>
        <w:pStyle w:val="ListParagraph"/>
        <w:numPr>
          <w:ilvl w:val="0"/>
          <w:numId w:val="2"/>
        </w:numPr>
        <w:spacing w:before="40" w:after="40"/>
      </w:pPr>
      <w:r>
        <w:t>SQL Injection Test: Payloads like ' OR 1=1 -- were entered in the login email field — authentication failed, no bypass. PASS.</w:t>
      </w:r>
    </w:p>
    <w:p w14:paraId="6CED6F03" w14:textId="77777777" w:rsidR="00B01E1D" w:rsidRDefault="00000000">
      <w:pPr>
        <w:pStyle w:val="ListParagraph"/>
        <w:numPr>
          <w:ilvl w:val="0"/>
          <w:numId w:val="2"/>
        </w:numPr>
        <w:spacing w:before="40" w:after="40"/>
      </w:pPr>
      <w:r>
        <w:t>XSS Test: An invoice was added with vendor name &lt;script&gt;alert(1)&lt;/script&gt; — displayed as harmless plain text in the list. PASS.</w:t>
      </w:r>
    </w:p>
    <w:p w14:paraId="6BC8A865" w14:textId="77777777" w:rsidR="00B01E1D" w:rsidRDefault="00000000">
      <w:pPr>
        <w:pStyle w:val="ListParagraph"/>
        <w:numPr>
          <w:ilvl w:val="0"/>
          <w:numId w:val="2"/>
        </w:numPr>
        <w:spacing w:before="40" w:after="40"/>
      </w:pPr>
      <w:r>
        <w:t>Auth Bypass Test: Direct URL access to dashboard.php without login — immediately redirected to login page. PASS.</w:t>
      </w:r>
    </w:p>
    <w:p w14:paraId="0BF11086" w14:textId="77777777" w:rsidR="00B01E1D" w:rsidRDefault="00000000">
      <w:pPr>
        <w:pStyle w:val="ListParagraph"/>
        <w:numPr>
          <w:ilvl w:val="0"/>
          <w:numId w:val="2"/>
        </w:numPr>
        <w:spacing w:before="40" w:after="40"/>
      </w:pPr>
      <w:r>
        <w:t>Data Isolation Test: User A cannot see or edit User B's invoices — the user_id filter in all queries ensures data isolation. PASS.</w:t>
      </w:r>
    </w:p>
    <w:p w14:paraId="3A139276" w14:textId="77777777" w:rsidR="00B01E1D" w:rsidRDefault="00000000">
      <w:r>
        <w:br w:type="page"/>
      </w:r>
    </w:p>
    <w:p w14:paraId="1BE69209" w14:textId="77777777" w:rsidR="00B01E1D" w:rsidRDefault="00000000">
      <w:pPr>
        <w:pStyle w:val="Heading1"/>
        <w:pBdr>
          <w:bottom w:val="single" w:sz="6" w:space="1" w:color="2E75B6"/>
        </w:pBdr>
      </w:pPr>
      <w:r>
        <w:lastRenderedPageBreak/>
        <w:t>Chapter 9: Challenges and Solutions</w:t>
      </w:r>
    </w:p>
    <w:p w14:paraId="777D1C96" w14:textId="77777777" w:rsidR="00B01E1D" w:rsidRDefault="00000000">
      <w:pPr>
        <w:pStyle w:val="Heading3"/>
      </w:pPr>
      <w:r>
        <w:t>Challenge 1: Dynamic Filter Query Construction</w:t>
      </w:r>
    </w:p>
    <w:p w14:paraId="15BEA4F9" w14:textId="77777777" w:rsidR="00B01E1D" w:rsidRDefault="00000000">
      <w:pPr>
        <w:spacing w:before="60" w:after="60"/>
      </w:pPr>
      <w:r>
        <w:t>Building the invoice filter system required constructing SQL queries dynamically based on which filters the user activated. A simple static query would not work because the combination of filters changes with each request. Solution: The getFilteredInvoices() function starts with a base query (SELECT ... WHERE user_id = :uid) and conditionally appends AND clauses based on which filter parameters are present. All values are passed as bound parameters to maintain security.</w:t>
      </w:r>
    </w:p>
    <w:p w14:paraId="4DCBAF4F" w14:textId="77777777" w:rsidR="00B01E1D" w:rsidRDefault="00000000">
      <w:pPr>
        <w:pStyle w:val="Heading3"/>
      </w:pPr>
      <w:r>
        <w:t>Challenge 2: OCR Simulation Without a Real Engine</w:t>
      </w:r>
    </w:p>
    <w:p w14:paraId="1A115526" w14:textId="77777777" w:rsidR="00B01E1D" w:rsidRDefault="00000000">
      <w:pPr>
        <w:spacing w:before="60" w:after="60"/>
      </w:pPr>
      <w:r>
        <w:t>Implementing OCR without access to a real text recognition engine required a creative approach. Solution: The simulated OCR in api-upload.php uses a keyword-matching system against known vendor names in filenames, and falls back to generating realistic random data. This provides a convincing user experience and demonstrates the intended workflow, while the backend architecture is designed to easily swap in a real OCR engine in the future.</w:t>
      </w:r>
    </w:p>
    <w:p w14:paraId="25FC586A" w14:textId="77777777" w:rsidR="00B01E1D" w:rsidRDefault="00000000">
      <w:pPr>
        <w:pStyle w:val="Heading3"/>
      </w:pPr>
      <w:r>
        <w:t>Challenge 3: File Upload with AJAX Progress</w:t>
      </w:r>
    </w:p>
    <w:p w14:paraId="5CD8AA88" w14:textId="77777777" w:rsidR="00B01E1D" w:rsidRDefault="00000000">
      <w:pPr>
        <w:spacing w:before="60" w:after="60"/>
      </w:pPr>
      <w:r>
        <w:t>Providing a smooth drag-and-drop upload experience with real-time progress feedback required implementing XMLHttpRequest with progress event handling. Solution: The uploadFile() function in app.js uses xhr.upload.onprogress to track upload progress and update the UI in real time. After the upload completes, a 1.5-second simulated "AI Processing" delay is added before showing the OCR results.</w:t>
      </w:r>
    </w:p>
    <w:p w14:paraId="7F12FCF1" w14:textId="77777777" w:rsidR="00B01E1D" w:rsidRDefault="00000000">
      <w:pPr>
        <w:pStyle w:val="Heading3"/>
      </w:pPr>
      <w:r>
        <w:t>Challenge 4: Custom CSS Without a Framework</w:t>
      </w:r>
    </w:p>
    <w:p w14:paraId="167EAC14" w14:textId="77777777" w:rsidR="00B01E1D" w:rsidRDefault="00000000">
      <w:pPr>
        <w:spacing w:before="60" w:after="60"/>
      </w:pPr>
      <w:r>
        <w:t>Creating a professional, modern UI without Bootstrap or Tailwind required building all styles from scratch. Solution: A comprehensive style.css using CSS custom properties (variables) for theming, CSS Grid for layouts (sidebar + main area, form columns, chart grid), Flexbox for component alignment, and carefully crafted responsive breakpoints at 1024px, 768px, and 480px. The color scheme follows the design specifications: Primary #1C335C, Secondary #0078BB, Gray #98A3A9, Background #F2F5F9.</w:t>
      </w:r>
    </w:p>
    <w:p w14:paraId="149C3EEE" w14:textId="77777777" w:rsidR="00B01E1D" w:rsidRDefault="00000000">
      <w:pPr>
        <w:pStyle w:val="Heading3"/>
      </w:pPr>
      <w:r>
        <w:t>Challenge 5: Data Isolation Between Users</w:t>
      </w:r>
    </w:p>
    <w:p w14:paraId="4926E4C3" w14:textId="77777777" w:rsidR="00B01E1D" w:rsidRDefault="00000000">
      <w:pPr>
        <w:spacing w:before="60" w:after="60"/>
      </w:pPr>
      <w:r>
        <w:t>Ensuring that each user can only see and modify their own invoices required careful attention to every database query. Solution: All invoice-related functions in functions.php accept a $userId parameter and include WHERE user_id = :uid in their queries. The foreign key constraint ON DELETE CASCADE ensures that when a user is deleted, their invoices are also removed.</w:t>
      </w:r>
    </w:p>
    <w:p w14:paraId="7422DE6F" w14:textId="77777777" w:rsidR="00B01E1D" w:rsidRDefault="00000000">
      <w:pPr>
        <w:pStyle w:val="Heading3"/>
      </w:pPr>
      <w:r>
        <w:t>Challenge 6: Pagination with Preserved Filters</w:t>
      </w:r>
    </w:p>
    <w:p w14:paraId="78BC411B" w14:textId="77777777" w:rsidR="00B01E1D" w:rsidRDefault="00000000">
      <w:pPr>
        <w:spacing w:before="60" w:after="60"/>
      </w:pPr>
      <w:r>
        <w:t>When a user applies filters and then clicks a pagination button, the active filters must be preserved in the URL. Solution: The pagination links include all current filter parameters using http_build_query(), so navigating between pages maintains the user's filter selections.</w:t>
      </w:r>
    </w:p>
    <w:p w14:paraId="691AA184" w14:textId="77777777" w:rsidR="00B01E1D" w:rsidRDefault="00000000">
      <w:r>
        <w:br w:type="page"/>
      </w:r>
    </w:p>
    <w:p w14:paraId="3DB336C5" w14:textId="77777777" w:rsidR="00B01E1D" w:rsidRDefault="00000000">
      <w:pPr>
        <w:pStyle w:val="Heading1"/>
        <w:pBdr>
          <w:bottom w:val="single" w:sz="6" w:space="1" w:color="2E75B6"/>
        </w:pBdr>
      </w:pPr>
      <w:r>
        <w:lastRenderedPageBreak/>
        <w:t>Chapter 10: Conclusion and Future Work</w:t>
      </w:r>
    </w:p>
    <w:p w14:paraId="1F48FA09" w14:textId="77777777" w:rsidR="00B01E1D" w:rsidRDefault="00000000">
      <w:pPr>
        <w:pStyle w:val="Heading2"/>
      </w:pPr>
      <w:r>
        <w:t>10.1 Conclusion</w:t>
      </w:r>
    </w:p>
    <w:p w14:paraId="4DACF646" w14:textId="77777777" w:rsidR="00B01E1D" w:rsidRDefault="00000000">
      <w:pPr>
        <w:spacing w:before="60" w:after="60"/>
      </w:pPr>
      <w:r>
        <w:t>Invoxa was successfully designed, developed, and tested as a complete web-based Smart Invoice Management System. The project demonstrates the ability to build a production-quality web application from scratch using PHP 8, MySQL, HTML5, CSS3, and JavaScript — without relying on heavy frameworks.</w:t>
      </w:r>
    </w:p>
    <w:p w14:paraId="7F70AE72" w14:textId="77777777" w:rsidR="00B01E1D" w:rsidRDefault="00000000">
      <w:pPr>
        <w:spacing w:before="60" w:after="60"/>
      </w:pPr>
      <w:r>
        <w:t>The system effectively solves the real-world problems of scattered invoices, lack of centralized management, manual expense tracking, and absence of financial visibility. All planned functional requirements from the cahier des charges were implemented and all test cases passed.</w:t>
      </w:r>
    </w:p>
    <w:p w14:paraId="20E15582" w14:textId="77777777" w:rsidR="00B01E1D" w:rsidRDefault="00000000">
      <w:pPr>
        <w:spacing w:before="60" w:after="60"/>
      </w:pPr>
      <w:r>
        <w:t>From a security perspective, the protection mechanisms (SQL injection prevention via PDO, XSS escaping, session-based authentication, and CSRF protection) were correctly implemented and verified through security testing. The code architecture is clean, maintainable, and well-organized with a clear separation between backend logic, database operations, and frontend presentation.</w:t>
      </w:r>
    </w:p>
    <w:p w14:paraId="7F9A2D12" w14:textId="77777777" w:rsidR="00B01E1D" w:rsidRDefault="00000000">
      <w:pPr>
        <w:spacing w:before="60" w:after="60"/>
      </w:pPr>
      <w:r>
        <w:t>The visual design follows the design specifications from the cahier des charges, using the Poppins font, the specified color palette (deep blue, bright blue, cool gray), and a modern sidebar layout. The interface is professional, responsive, and appropriate for a real-world business application.</w:t>
      </w:r>
    </w:p>
    <w:p w14:paraId="58C00B5E" w14:textId="77777777" w:rsidR="00B01E1D" w:rsidRDefault="00000000">
      <w:pPr>
        <w:pStyle w:val="Heading2"/>
      </w:pPr>
      <w:r>
        <w:t>10.2 Future Improvements</w:t>
      </w:r>
    </w:p>
    <w:p w14:paraId="5A80EA7E" w14:textId="77777777" w:rsidR="00B01E1D" w:rsidRDefault="00000000">
      <w:pPr>
        <w:pStyle w:val="ListParagraph"/>
        <w:numPr>
          <w:ilvl w:val="0"/>
          <w:numId w:val="2"/>
        </w:numPr>
        <w:spacing w:before="40" w:after="40"/>
      </w:pPr>
      <w:r>
        <w:t>Real OCR Integration: Replace the simulated OCR with a real text extraction engine (Tesseract OCR or a cloud API like Google Cloud Vision) to automatically extract invoice data from uploaded documents.</w:t>
      </w:r>
    </w:p>
    <w:p w14:paraId="1EB0B958" w14:textId="77777777" w:rsidR="00B01E1D" w:rsidRDefault="00000000">
      <w:pPr>
        <w:pStyle w:val="ListParagraph"/>
        <w:numPr>
          <w:ilvl w:val="0"/>
          <w:numId w:val="2"/>
        </w:numPr>
        <w:spacing w:before="40" w:after="40"/>
      </w:pPr>
      <w:r>
        <w:t>Online Payment Integration: Connect to Moroccan payment gateways (CMI, PayZone) for direct invoice payment through the platform.</w:t>
      </w:r>
    </w:p>
    <w:p w14:paraId="7CC32913" w14:textId="77777777" w:rsidR="00B01E1D" w:rsidRDefault="00000000">
      <w:pPr>
        <w:pStyle w:val="ListParagraph"/>
        <w:numPr>
          <w:ilvl w:val="0"/>
          <w:numId w:val="2"/>
        </w:numPr>
        <w:spacing w:before="40" w:after="40"/>
      </w:pPr>
      <w:r>
        <w:t>Email Notifications: Automated email reminders when invoices are overdue or approaching their due date.</w:t>
      </w:r>
    </w:p>
    <w:p w14:paraId="660BC260" w14:textId="77777777" w:rsidR="00B01E1D" w:rsidRDefault="00000000">
      <w:pPr>
        <w:pStyle w:val="ListParagraph"/>
        <w:numPr>
          <w:ilvl w:val="0"/>
          <w:numId w:val="2"/>
        </w:numPr>
        <w:spacing w:before="40" w:after="40"/>
      </w:pPr>
      <w:r>
        <w:t>Multi-Currency Support: Allow invoices in different currencies with automatic conversion rates.</w:t>
      </w:r>
    </w:p>
    <w:p w14:paraId="6C2CBC1B" w14:textId="77777777" w:rsidR="00B01E1D" w:rsidRDefault="00000000">
      <w:pPr>
        <w:pStyle w:val="ListParagraph"/>
        <w:numPr>
          <w:ilvl w:val="0"/>
          <w:numId w:val="2"/>
        </w:numPr>
        <w:spacing w:before="40" w:after="40"/>
      </w:pPr>
      <w:r>
        <w:t>Export Functionality: Generate downloadable PDF reports and Excel exports of financial data with year-over-year comparison.</w:t>
      </w:r>
    </w:p>
    <w:p w14:paraId="0B3952D8" w14:textId="77777777" w:rsidR="00B01E1D" w:rsidRDefault="00000000">
      <w:pPr>
        <w:pStyle w:val="ListParagraph"/>
        <w:numPr>
          <w:ilvl w:val="0"/>
          <w:numId w:val="2"/>
        </w:numPr>
        <w:spacing w:before="40" w:after="40"/>
      </w:pPr>
      <w:r>
        <w:t>Collaboration Features: Allow multiple users to share and collaborate on invoice management for small teams.</w:t>
      </w:r>
    </w:p>
    <w:p w14:paraId="312BE5D6" w14:textId="77777777" w:rsidR="00B01E1D" w:rsidRDefault="00000000">
      <w:pPr>
        <w:pStyle w:val="ListParagraph"/>
        <w:numPr>
          <w:ilvl w:val="0"/>
          <w:numId w:val="2"/>
        </w:numPr>
        <w:spacing w:before="40" w:after="40"/>
      </w:pPr>
      <w:r>
        <w:t>Mobile Application: Develop a companion mobile app for on-the-go invoice capture using the phone camera.</w:t>
      </w:r>
    </w:p>
    <w:p w14:paraId="7C1D1383" w14:textId="77777777" w:rsidR="00B01E1D" w:rsidRDefault="00000000">
      <w:pPr>
        <w:pStyle w:val="ListParagraph"/>
        <w:numPr>
          <w:ilvl w:val="0"/>
          <w:numId w:val="2"/>
        </w:numPr>
        <w:spacing w:before="40" w:after="40"/>
      </w:pPr>
      <w:r>
        <w:t>Cloud Deployment: Host on a production server with a real domain name and HTTPS certificate for public access.</w:t>
      </w:r>
    </w:p>
    <w:p w14:paraId="02828174" w14:textId="77777777" w:rsidR="00B01E1D" w:rsidRDefault="00000000">
      <w:pPr>
        <w:pStyle w:val="ListParagraph"/>
        <w:numPr>
          <w:ilvl w:val="0"/>
          <w:numId w:val="2"/>
        </w:numPr>
        <w:spacing w:before="40" w:after="40"/>
      </w:pPr>
      <w:r>
        <w:t>Advanced Analytics: More detailed financial reports with budget tracking, forecasting, and anomaly detection.</w:t>
      </w:r>
    </w:p>
    <w:p w14:paraId="63ACF22A" w14:textId="77777777" w:rsidR="00B01E1D" w:rsidRDefault="00000000">
      <w:pPr>
        <w:pStyle w:val="ListParagraph"/>
        <w:numPr>
          <w:ilvl w:val="0"/>
          <w:numId w:val="2"/>
        </w:numPr>
        <w:spacing w:before="40" w:after="40"/>
      </w:pPr>
      <w:r>
        <w:t>Recurring Invoices: Automatic generation of recurring invoices (monthly rent, subscriptions, etc.) on their due dates.</w:t>
      </w:r>
    </w:p>
    <w:p w14:paraId="7CD329D8" w14:textId="77777777" w:rsidR="00B01E1D" w:rsidRDefault="00000000">
      <w:r>
        <w:br w:type="page"/>
      </w:r>
    </w:p>
    <w:p w14:paraId="4BF94C96" w14:textId="77777777" w:rsidR="00B01E1D" w:rsidRDefault="00000000">
      <w:pPr>
        <w:pStyle w:val="Heading1"/>
        <w:pBdr>
          <w:bottom w:val="single" w:sz="6" w:space="1" w:color="2E75B6"/>
        </w:pBdr>
      </w:pPr>
      <w:r>
        <w:lastRenderedPageBreak/>
        <w:t>References</w:t>
      </w:r>
    </w:p>
    <w:p w14:paraId="35FBFFEB" w14:textId="77777777" w:rsidR="00B01E1D" w:rsidRDefault="00000000">
      <w:pPr>
        <w:pStyle w:val="ListParagraph"/>
        <w:numPr>
          <w:ilvl w:val="0"/>
          <w:numId w:val="3"/>
        </w:numPr>
        <w:spacing w:before="40" w:after="40"/>
      </w:pPr>
      <w:r>
        <w:t>PHP Official Documentation. PHP Manual. https://www.php.net/manual/en/</w:t>
      </w:r>
    </w:p>
    <w:p w14:paraId="1F95A3A7" w14:textId="77777777" w:rsidR="00B01E1D" w:rsidRDefault="00000000">
      <w:pPr>
        <w:pStyle w:val="ListParagraph"/>
        <w:numPr>
          <w:ilvl w:val="0"/>
          <w:numId w:val="3"/>
        </w:numPr>
        <w:spacing w:before="40" w:after="40"/>
      </w:pPr>
      <w:r>
        <w:t>MySQL Documentation. MySQL 8.0 Reference Manual. https://dev.mysql.com/doc/refman/8.0/en/</w:t>
      </w:r>
    </w:p>
    <w:p w14:paraId="4AB409DF" w14:textId="77777777" w:rsidR="00B01E1D" w:rsidRDefault="00000000">
      <w:pPr>
        <w:pStyle w:val="ListParagraph"/>
        <w:numPr>
          <w:ilvl w:val="0"/>
          <w:numId w:val="3"/>
        </w:numPr>
        <w:spacing w:before="40" w:after="40"/>
      </w:pPr>
      <w:r>
        <w:t>Mozilla Developer Network (MDN). HTML5 and CSS3 Web Docs. https://developer.mozilla.org/</w:t>
      </w:r>
    </w:p>
    <w:p w14:paraId="77EB7F6F" w14:textId="77777777" w:rsidR="00B01E1D" w:rsidRDefault="00000000">
      <w:pPr>
        <w:pStyle w:val="ListParagraph"/>
        <w:numPr>
          <w:ilvl w:val="0"/>
          <w:numId w:val="3"/>
        </w:numPr>
        <w:spacing w:before="40" w:after="40"/>
      </w:pPr>
      <w:r>
        <w:t>Chart.js Documentation. Simple yet flexible JavaScript charting. https://www.chartjs.org/docs/</w:t>
      </w:r>
    </w:p>
    <w:p w14:paraId="2084B3D8" w14:textId="77777777" w:rsidR="00B01E1D" w:rsidRDefault="00000000">
      <w:pPr>
        <w:pStyle w:val="ListParagraph"/>
        <w:numPr>
          <w:ilvl w:val="0"/>
          <w:numId w:val="3"/>
        </w:numPr>
        <w:spacing w:before="40" w:after="40"/>
      </w:pPr>
      <w:r>
        <w:t>OWASP Foundation. OWASP Top Ten Web Application Security Risks. https://owasp.org/www-project-top-ten/</w:t>
      </w:r>
    </w:p>
    <w:p w14:paraId="1DF43C50" w14:textId="77777777" w:rsidR="00B01E1D" w:rsidRDefault="00000000">
      <w:pPr>
        <w:pStyle w:val="ListParagraph"/>
        <w:numPr>
          <w:ilvl w:val="0"/>
          <w:numId w:val="3"/>
        </w:numPr>
        <w:spacing w:before="40" w:after="40"/>
      </w:pPr>
      <w:r>
        <w:t>OWASP Foundation. CSRF Prevention Cheat Sheet. https://cheatsheetseries.owasp.org/</w:t>
      </w:r>
    </w:p>
    <w:p w14:paraId="3DBA908B" w14:textId="77777777" w:rsidR="00B01E1D" w:rsidRDefault="00000000">
      <w:pPr>
        <w:pStyle w:val="ListParagraph"/>
        <w:numPr>
          <w:ilvl w:val="0"/>
          <w:numId w:val="3"/>
        </w:numPr>
        <w:spacing w:before="40" w:after="40"/>
      </w:pPr>
      <w:r>
        <w:t>PHP Documentation. PDO: PHP Data Objects. https://www.php.net/manual/en/book.pdo.php</w:t>
      </w:r>
    </w:p>
    <w:p w14:paraId="39480946" w14:textId="77777777" w:rsidR="00B01E1D" w:rsidRDefault="00000000">
      <w:pPr>
        <w:pStyle w:val="ListParagraph"/>
        <w:numPr>
          <w:ilvl w:val="0"/>
          <w:numId w:val="3"/>
        </w:numPr>
        <w:spacing w:before="40" w:after="40"/>
      </w:pPr>
      <w:r>
        <w:t>Font Awesome Documentation. Icon library and toolkit. https://fontawesome.com/</w:t>
      </w:r>
    </w:p>
    <w:p w14:paraId="1B98A809" w14:textId="77777777" w:rsidR="00B01E1D" w:rsidRDefault="00000000">
      <w:pPr>
        <w:pStyle w:val="ListParagraph"/>
        <w:numPr>
          <w:ilvl w:val="0"/>
          <w:numId w:val="3"/>
        </w:numPr>
        <w:spacing w:before="40" w:after="40"/>
      </w:pPr>
      <w:r>
        <w:t>Google Fonts. Poppins typeface. https://fonts.google.com/specimen/Poppins</w:t>
      </w:r>
    </w:p>
    <w:p w14:paraId="4A73206F" w14:textId="77777777" w:rsidR="00B01E1D" w:rsidRDefault="00000000">
      <w:pPr>
        <w:pStyle w:val="ListParagraph"/>
        <w:numPr>
          <w:ilvl w:val="0"/>
          <w:numId w:val="3"/>
        </w:numPr>
        <w:spacing w:before="40" w:after="40"/>
      </w:pPr>
      <w:r>
        <w:t>SOLICODE Training Materials. Web Development Program Curriculum. SOLICODE, Morocco, 2025–2026.</w:t>
      </w:r>
    </w:p>
    <w:p w14:paraId="3DB020E2" w14:textId="77777777" w:rsidR="00B01E1D" w:rsidRPr="00232AF1" w:rsidRDefault="00000000">
      <w:pPr>
        <w:pStyle w:val="ListParagraph"/>
        <w:numPr>
          <w:ilvl w:val="0"/>
          <w:numId w:val="3"/>
        </w:numPr>
        <w:spacing w:before="40" w:after="40"/>
        <w:rPr>
          <w:lang w:val="fr-FR"/>
        </w:rPr>
      </w:pPr>
      <w:r w:rsidRPr="00232AF1">
        <w:rPr>
          <w:lang w:val="fr-FR"/>
        </w:rPr>
        <w:t>XAMPP Documentation. Apache Friends. https://www.apachefriends.org/</w:t>
      </w:r>
    </w:p>
    <w:p w14:paraId="28EA60C9" w14:textId="77777777" w:rsidR="00B01E1D" w:rsidRPr="00232AF1" w:rsidRDefault="00B01E1D">
      <w:pPr>
        <w:spacing w:after="60"/>
        <w:rPr>
          <w:lang w:val="fr-FR"/>
        </w:rPr>
      </w:pPr>
    </w:p>
    <w:p w14:paraId="428FBAF6" w14:textId="77777777" w:rsidR="00B01E1D" w:rsidRPr="00232AF1" w:rsidRDefault="00B01E1D">
      <w:pPr>
        <w:spacing w:after="60"/>
        <w:rPr>
          <w:lang w:val="fr-FR"/>
        </w:rPr>
      </w:pPr>
    </w:p>
    <w:p w14:paraId="1F045532" w14:textId="77777777" w:rsidR="00B01E1D" w:rsidRDefault="00000000">
      <w:pPr>
        <w:pBdr>
          <w:top w:val="single" w:sz="4" w:space="4" w:color="2E75B6"/>
        </w:pBdr>
        <w:spacing w:before="240" w:after="60"/>
        <w:jc w:val="center"/>
      </w:pPr>
      <w:r>
        <w:rPr>
          <w:color w:val="6B7280"/>
        </w:rPr>
        <w:t>End of Report</w:t>
      </w:r>
    </w:p>
    <w:p w14:paraId="0445333D" w14:textId="77777777" w:rsidR="00B01E1D" w:rsidRDefault="00000000">
      <w:pPr>
        <w:jc w:val="center"/>
      </w:pPr>
      <w:r>
        <w:rPr>
          <w:color w:val="6B7280"/>
          <w:sz w:val="20"/>
          <w:szCs w:val="20"/>
        </w:rPr>
        <w:t>Invoxa — SOLICODE Final Project 2025/2026 — Oussama Bekkali</w:t>
      </w:r>
    </w:p>
    <w:sectPr w:rsidR="00B01E1D">
      <w:headerReference w:type="default" r:id="rId14"/>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3ACADF" w14:textId="77777777" w:rsidR="000E0AD3" w:rsidRDefault="000E0AD3">
      <w:r>
        <w:separator/>
      </w:r>
    </w:p>
  </w:endnote>
  <w:endnote w:type="continuationSeparator" w:id="0">
    <w:p w14:paraId="7633B845" w14:textId="77777777" w:rsidR="000E0AD3" w:rsidRDefault="000E0A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98F0C" w14:textId="77777777" w:rsidR="00B01E1D" w:rsidRDefault="00000000">
    <w:pPr>
      <w:pBdr>
        <w:top w:val="single" w:sz="4" w:space="1" w:color="2E75B6"/>
      </w:pBdr>
      <w:tabs>
        <w:tab w:val="right" w:pos="9026"/>
      </w:tabs>
    </w:pPr>
    <w:r>
      <w:rPr>
        <w:color w:val="6B7280"/>
        <w:sz w:val="18"/>
        <w:szCs w:val="18"/>
      </w:rPr>
      <w:t>Oussama Bekkali — SOLICODE</w:t>
    </w:r>
    <w:r>
      <w:rPr>
        <w:color w:val="6B7280"/>
        <w:sz w:val="18"/>
        <w:szCs w:val="18"/>
      </w:rPr>
      <w:tab/>
      <w:t xml:space="preserve">Page </w:t>
    </w:r>
    <w:r>
      <w:rPr>
        <w:color w:val="6B7280"/>
        <w:sz w:val="18"/>
        <w:szCs w:val="18"/>
      </w:rPr>
      <w:fldChar w:fldCharType="begin"/>
    </w:r>
    <w:r>
      <w:rPr>
        <w:color w:val="6B7280"/>
        <w:sz w:val="18"/>
        <w:szCs w:val="18"/>
      </w:rPr>
      <w:instrText>PAGE</w:instrText>
    </w:r>
    <w:r>
      <w:rPr>
        <w:color w:val="6B7280"/>
        <w:sz w:val="18"/>
        <w:szCs w:val="18"/>
      </w:rPr>
      <w:fldChar w:fldCharType="separate"/>
    </w:r>
    <w:r w:rsidR="00232AF1">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17D971" w14:textId="77777777" w:rsidR="000E0AD3" w:rsidRDefault="000E0AD3">
      <w:r>
        <w:separator/>
      </w:r>
    </w:p>
  </w:footnote>
  <w:footnote w:type="continuationSeparator" w:id="0">
    <w:p w14:paraId="58D1BE30" w14:textId="77777777" w:rsidR="000E0AD3" w:rsidRDefault="000E0A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9D9C7" w14:textId="77777777" w:rsidR="00B01E1D" w:rsidRDefault="00000000">
    <w:pPr>
      <w:shd w:val="clear" w:color="auto" w:fill="2E75B6"/>
      <w:tabs>
        <w:tab w:val="right" w:pos="9026"/>
      </w:tabs>
      <w:spacing w:before="100" w:after="100"/>
      <w:ind w:left="120" w:right="120"/>
    </w:pPr>
    <w:r>
      <w:rPr>
        <w:b/>
        <w:bCs/>
        <w:color w:val="FFFFFF"/>
        <w:sz w:val="18"/>
        <w:szCs w:val="18"/>
      </w:rPr>
      <w:t>Invoxa — Web Development Project Report</w:t>
    </w:r>
    <w:r>
      <w:rPr>
        <w:color w:val="FFFFFF"/>
        <w:sz w:val="18"/>
        <w:szCs w:val="18"/>
      </w:rPr>
      <w:tab/>
      <w:t>SOLICODE  |  Oussama Bekkali  |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222E0E"/>
    <w:multiLevelType w:val="hybridMultilevel"/>
    <w:tmpl w:val="2D207A84"/>
    <w:lvl w:ilvl="0" w:tplc="9EEAE7B4">
      <w:start w:val="1"/>
      <w:numFmt w:val="decimal"/>
      <w:lvlText w:val="%1."/>
      <w:lvlJc w:val="left"/>
      <w:pPr>
        <w:ind w:left="720" w:hanging="360"/>
      </w:pPr>
    </w:lvl>
    <w:lvl w:ilvl="1" w:tplc="9EAA8326">
      <w:numFmt w:val="decimal"/>
      <w:lvlText w:val=""/>
      <w:lvlJc w:val="left"/>
    </w:lvl>
    <w:lvl w:ilvl="2" w:tplc="D66698EA">
      <w:numFmt w:val="decimal"/>
      <w:lvlText w:val=""/>
      <w:lvlJc w:val="left"/>
    </w:lvl>
    <w:lvl w:ilvl="3" w:tplc="DF2AC86C">
      <w:numFmt w:val="decimal"/>
      <w:lvlText w:val=""/>
      <w:lvlJc w:val="left"/>
    </w:lvl>
    <w:lvl w:ilvl="4" w:tplc="913AEC5C">
      <w:numFmt w:val="decimal"/>
      <w:lvlText w:val=""/>
      <w:lvlJc w:val="left"/>
    </w:lvl>
    <w:lvl w:ilvl="5" w:tplc="4B72AE32">
      <w:numFmt w:val="decimal"/>
      <w:lvlText w:val=""/>
      <w:lvlJc w:val="left"/>
    </w:lvl>
    <w:lvl w:ilvl="6" w:tplc="25B4BF92">
      <w:numFmt w:val="decimal"/>
      <w:lvlText w:val=""/>
      <w:lvlJc w:val="left"/>
    </w:lvl>
    <w:lvl w:ilvl="7" w:tplc="C06EE6D6">
      <w:numFmt w:val="decimal"/>
      <w:lvlText w:val=""/>
      <w:lvlJc w:val="left"/>
    </w:lvl>
    <w:lvl w:ilvl="8" w:tplc="3BF48B30">
      <w:numFmt w:val="decimal"/>
      <w:lvlText w:val=""/>
      <w:lvlJc w:val="left"/>
    </w:lvl>
  </w:abstractNum>
  <w:abstractNum w:abstractNumId="1" w15:restartNumberingAfterBreak="0">
    <w:nsid w:val="63527E55"/>
    <w:multiLevelType w:val="hybridMultilevel"/>
    <w:tmpl w:val="ABC2A35C"/>
    <w:lvl w:ilvl="0" w:tplc="B388D6DA">
      <w:start w:val="1"/>
      <w:numFmt w:val="bullet"/>
      <w:lvlText w:val="●"/>
      <w:lvlJc w:val="left"/>
      <w:pPr>
        <w:ind w:left="720" w:hanging="360"/>
      </w:pPr>
    </w:lvl>
    <w:lvl w:ilvl="1" w:tplc="17AEF30E">
      <w:start w:val="1"/>
      <w:numFmt w:val="bullet"/>
      <w:lvlText w:val="○"/>
      <w:lvlJc w:val="left"/>
      <w:pPr>
        <w:ind w:left="1440" w:hanging="360"/>
      </w:pPr>
    </w:lvl>
    <w:lvl w:ilvl="2" w:tplc="11544916">
      <w:start w:val="1"/>
      <w:numFmt w:val="bullet"/>
      <w:lvlText w:val="■"/>
      <w:lvlJc w:val="left"/>
      <w:pPr>
        <w:ind w:left="2160" w:hanging="360"/>
      </w:pPr>
    </w:lvl>
    <w:lvl w:ilvl="3" w:tplc="456EE0AE">
      <w:start w:val="1"/>
      <w:numFmt w:val="bullet"/>
      <w:lvlText w:val="●"/>
      <w:lvlJc w:val="left"/>
      <w:pPr>
        <w:ind w:left="2880" w:hanging="360"/>
      </w:pPr>
    </w:lvl>
    <w:lvl w:ilvl="4" w:tplc="379CD7DA">
      <w:start w:val="1"/>
      <w:numFmt w:val="bullet"/>
      <w:lvlText w:val="○"/>
      <w:lvlJc w:val="left"/>
      <w:pPr>
        <w:ind w:left="3600" w:hanging="360"/>
      </w:pPr>
    </w:lvl>
    <w:lvl w:ilvl="5" w:tplc="5330D9BA">
      <w:start w:val="1"/>
      <w:numFmt w:val="bullet"/>
      <w:lvlText w:val="■"/>
      <w:lvlJc w:val="left"/>
      <w:pPr>
        <w:ind w:left="4320" w:hanging="360"/>
      </w:pPr>
    </w:lvl>
    <w:lvl w:ilvl="6" w:tplc="5FD27DFE">
      <w:start w:val="1"/>
      <w:numFmt w:val="bullet"/>
      <w:lvlText w:val="●"/>
      <w:lvlJc w:val="left"/>
      <w:pPr>
        <w:ind w:left="5040" w:hanging="360"/>
      </w:pPr>
    </w:lvl>
    <w:lvl w:ilvl="7" w:tplc="0C9E6FEC">
      <w:start w:val="1"/>
      <w:numFmt w:val="bullet"/>
      <w:lvlText w:val="●"/>
      <w:lvlJc w:val="left"/>
      <w:pPr>
        <w:ind w:left="5760" w:hanging="360"/>
      </w:pPr>
    </w:lvl>
    <w:lvl w:ilvl="8" w:tplc="2B74654A">
      <w:start w:val="1"/>
      <w:numFmt w:val="bullet"/>
      <w:lvlText w:val="●"/>
      <w:lvlJc w:val="left"/>
      <w:pPr>
        <w:ind w:left="6480" w:hanging="360"/>
      </w:pPr>
    </w:lvl>
  </w:abstractNum>
  <w:abstractNum w:abstractNumId="2" w15:restartNumberingAfterBreak="0">
    <w:nsid w:val="64032167"/>
    <w:multiLevelType w:val="hybridMultilevel"/>
    <w:tmpl w:val="6AA6C306"/>
    <w:lvl w:ilvl="0" w:tplc="588C8B2E">
      <w:start w:val="1"/>
      <w:numFmt w:val="bullet"/>
      <w:lvlText w:val="•"/>
      <w:lvlJc w:val="left"/>
      <w:pPr>
        <w:ind w:left="720" w:hanging="360"/>
      </w:pPr>
    </w:lvl>
    <w:lvl w:ilvl="1" w:tplc="E0EC7DEC">
      <w:numFmt w:val="decimal"/>
      <w:lvlText w:val=""/>
      <w:lvlJc w:val="left"/>
    </w:lvl>
    <w:lvl w:ilvl="2" w:tplc="52EC8112">
      <w:numFmt w:val="decimal"/>
      <w:lvlText w:val=""/>
      <w:lvlJc w:val="left"/>
    </w:lvl>
    <w:lvl w:ilvl="3" w:tplc="2B804D10">
      <w:numFmt w:val="decimal"/>
      <w:lvlText w:val=""/>
      <w:lvlJc w:val="left"/>
    </w:lvl>
    <w:lvl w:ilvl="4" w:tplc="B6289BF8">
      <w:numFmt w:val="decimal"/>
      <w:lvlText w:val=""/>
      <w:lvlJc w:val="left"/>
    </w:lvl>
    <w:lvl w:ilvl="5" w:tplc="2A2C275C">
      <w:numFmt w:val="decimal"/>
      <w:lvlText w:val=""/>
      <w:lvlJc w:val="left"/>
    </w:lvl>
    <w:lvl w:ilvl="6" w:tplc="5FFE065C">
      <w:numFmt w:val="decimal"/>
      <w:lvlText w:val=""/>
      <w:lvlJc w:val="left"/>
    </w:lvl>
    <w:lvl w:ilvl="7" w:tplc="694873D2">
      <w:numFmt w:val="decimal"/>
      <w:lvlText w:val=""/>
      <w:lvlJc w:val="left"/>
    </w:lvl>
    <w:lvl w:ilvl="8" w:tplc="ABA6A856">
      <w:numFmt w:val="decimal"/>
      <w:lvlText w:val=""/>
      <w:lvlJc w:val="left"/>
    </w:lvl>
  </w:abstractNum>
  <w:abstractNum w:abstractNumId="3" w15:restartNumberingAfterBreak="0">
    <w:nsid w:val="64BB27E5"/>
    <w:multiLevelType w:val="hybridMultilevel"/>
    <w:tmpl w:val="62189362"/>
    <w:lvl w:ilvl="0" w:tplc="B4AC9E12">
      <w:start w:val="1"/>
      <w:numFmt w:val="decimal"/>
      <w:lvlText w:val="%1."/>
      <w:lvlJc w:val="left"/>
      <w:pPr>
        <w:ind w:left="720" w:hanging="360"/>
      </w:pPr>
    </w:lvl>
    <w:lvl w:ilvl="1" w:tplc="9FE20D10">
      <w:numFmt w:val="decimal"/>
      <w:lvlText w:val=""/>
      <w:lvlJc w:val="left"/>
    </w:lvl>
    <w:lvl w:ilvl="2" w:tplc="9A0671BC">
      <w:numFmt w:val="decimal"/>
      <w:lvlText w:val=""/>
      <w:lvlJc w:val="left"/>
    </w:lvl>
    <w:lvl w:ilvl="3" w:tplc="C37A92E0">
      <w:numFmt w:val="decimal"/>
      <w:lvlText w:val=""/>
      <w:lvlJc w:val="left"/>
    </w:lvl>
    <w:lvl w:ilvl="4" w:tplc="06B482CC">
      <w:numFmt w:val="decimal"/>
      <w:lvlText w:val=""/>
      <w:lvlJc w:val="left"/>
    </w:lvl>
    <w:lvl w:ilvl="5" w:tplc="4A8421EE">
      <w:numFmt w:val="decimal"/>
      <w:lvlText w:val=""/>
      <w:lvlJc w:val="left"/>
    </w:lvl>
    <w:lvl w:ilvl="6" w:tplc="EA8C7E00">
      <w:numFmt w:val="decimal"/>
      <w:lvlText w:val=""/>
      <w:lvlJc w:val="left"/>
    </w:lvl>
    <w:lvl w:ilvl="7" w:tplc="57D26560">
      <w:numFmt w:val="decimal"/>
      <w:lvlText w:val=""/>
      <w:lvlJc w:val="left"/>
    </w:lvl>
    <w:lvl w:ilvl="8" w:tplc="AD923B7C">
      <w:numFmt w:val="decimal"/>
      <w:lvlText w:val=""/>
      <w:lvlJc w:val="left"/>
    </w:lvl>
  </w:abstractNum>
  <w:num w:numId="1" w16cid:durableId="1090200128">
    <w:abstractNumId w:val="1"/>
    <w:lvlOverride w:ilvl="0">
      <w:startOverride w:val="1"/>
    </w:lvlOverride>
  </w:num>
  <w:num w:numId="2" w16cid:durableId="1358312055">
    <w:abstractNumId w:val="2"/>
    <w:lvlOverride w:ilvl="0">
      <w:startOverride w:val="1"/>
    </w:lvlOverride>
  </w:num>
  <w:num w:numId="3" w16cid:durableId="105801923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E1D"/>
    <w:rsid w:val="00093D96"/>
    <w:rsid w:val="000E0AD3"/>
    <w:rsid w:val="00232AF1"/>
    <w:rsid w:val="00806D16"/>
    <w:rsid w:val="00B01E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0EB3E"/>
  <w15:docId w15:val="{B5E4C1BF-CD39-48C0-A18C-8D350F5AB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2937"/>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unhideWhenUsed/>
    <w:qFormat/>
    <w:pPr>
      <w:spacing w:before="180" w:after="60"/>
      <w:outlineLvl w:val="2"/>
    </w:pPr>
    <w:rPr>
      <w:b/>
      <w:bCs/>
      <w:color w:val="1F4E79"/>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32</Pages>
  <Words>6441</Words>
  <Characters>36717</Characters>
  <Application>Microsoft Office Word</Application>
  <DocSecurity>0</DocSecurity>
  <Lines>305</Lines>
  <Paragraphs>86</Paragraphs>
  <ScaleCrop>false</ScaleCrop>
  <Company/>
  <LinksUpToDate>false</LinksUpToDate>
  <CharactersWithSpaces>43072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bekkali.oussama.solicode@gmail.com</cp:lastModifiedBy>
  <cp:revision>2</cp:revision>
  <dcterms:created xsi:type="dcterms:W3CDTF">2026-06-09T11:35:00Z</dcterms:created>
  <dcterms:modified xsi:type="dcterms:W3CDTF">2026-06-09T12:16:00Z</dcterms:modified>
</cp:coreProperties>
</file>