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0CDE" w14:textId="77777777" w:rsidR="001C0FFD" w:rsidRPr="002818E9" w:rsidRDefault="001C0FFD" w:rsidP="001C0FFD">
      <w:pPr>
        <w:pStyle w:val="Titre1"/>
        <w:rPr>
          <w:b/>
          <w:bCs/>
          <w:color w:val="323E4F" w:themeColor="text2" w:themeShade="BF"/>
          <w:sz w:val="40"/>
          <w:szCs w:val="40"/>
        </w:rPr>
      </w:pPr>
      <w:r w:rsidRPr="002818E9">
        <w:rPr>
          <w:b/>
          <w:bCs/>
          <w:color w:val="323E4F" w:themeColor="text2" w:themeShade="BF"/>
          <w:sz w:val="40"/>
          <w:szCs w:val="40"/>
        </w:rPr>
        <w:t>Cahier des Charges : Application de Gestion Scolaire pour une École Privée</w:t>
      </w:r>
    </w:p>
    <w:p w14:paraId="5C94844D" w14:textId="77777777" w:rsidR="001C0FFD" w:rsidRPr="001C0FFD" w:rsidRDefault="00970BD2" w:rsidP="001C0FFD">
      <w:r>
        <w:rPr>
          <w:noProof/>
          <w:lang w:eastAsia="fr-FR"/>
        </w:rPr>
        <mc:AlternateContent>
          <mc:Choice Requires="wps">
            <w:drawing>
              <wp:anchor distT="0" distB="0" distL="114300" distR="114300" simplePos="0" relativeHeight="251659264" behindDoc="0" locked="0" layoutInCell="1" allowOverlap="1" wp14:anchorId="0E95F6CA" wp14:editId="2A296A7E">
                <wp:simplePos x="0" y="0"/>
                <wp:positionH relativeFrom="column">
                  <wp:posOffset>14605</wp:posOffset>
                </wp:positionH>
                <wp:positionV relativeFrom="paragraph">
                  <wp:posOffset>43815</wp:posOffset>
                </wp:positionV>
                <wp:extent cx="5816600" cy="0"/>
                <wp:effectExtent l="0" t="0" r="12700" b="19050"/>
                <wp:wrapNone/>
                <wp:docPr id="9" name="Connecteur droit 9"/>
                <wp:cNvGraphicFramePr/>
                <a:graphic xmlns:a="http://schemas.openxmlformats.org/drawingml/2006/main">
                  <a:graphicData uri="http://schemas.microsoft.com/office/word/2010/wordprocessingShape">
                    <wps:wsp>
                      <wps:cNvCnPr/>
                      <wps:spPr>
                        <a:xfrm>
                          <a:off x="0" y="0"/>
                          <a:ext cx="5816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36D060" id="Connecteur droit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3.45pt" to="459.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" strokecolor="#4472c4 [3204]" strokeweight=".5pt">
                <v:stroke joinstyle="miter"/>
              </v:line>
            </w:pict>
          </mc:Fallback>
        </mc:AlternateContent>
      </w:r>
    </w:p>
    <w:p w14:paraId="48A46E24" w14:textId="77777777" w:rsidR="001C0FFD" w:rsidRDefault="006B148F" w:rsidP="002706B8">
      <w:pPr>
        <w:pStyle w:val="Titre2"/>
        <w:numPr>
          <w:ilvl w:val="0"/>
          <w:numId w:val="42"/>
        </w:numPr>
        <w:rPr>
          <w:b/>
          <w:bCs/>
          <w:sz w:val="32"/>
          <w:szCs w:val="32"/>
        </w:rPr>
      </w:pPr>
      <w:r>
        <w:rPr>
          <w:b/>
          <w:bCs/>
          <w:sz w:val="32"/>
          <w:szCs w:val="32"/>
        </w:rPr>
        <w:t xml:space="preserve">Contexte du </w:t>
      </w:r>
      <w:r w:rsidR="00456869">
        <w:rPr>
          <w:b/>
          <w:bCs/>
          <w:sz w:val="32"/>
          <w:szCs w:val="32"/>
        </w:rPr>
        <w:t>projet</w:t>
      </w:r>
    </w:p>
    <w:p w14:paraId="672231B1" w14:textId="77777777" w:rsidR="000809D2" w:rsidRPr="000809D2" w:rsidRDefault="000809D2" w:rsidP="000809D2">
      <w:pPr>
        <w:spacing w:before="100" w:beforeAutospacing="1" w:after="100" w:afterAutospacing="1"/>
        <w:rPr>
          <w:rFonts w:eastAsia="Times New Roman" w:cstheme="minorHAnsi"/>
          <w:sz w:val="24"/>
          <w:szCs w:val="24"/>
          <w:lang w:eastAsia="fr-FR"/>
        </w:rPr>
      </w:pPr>
      <w:r w:rsidRPr="000809D2">
        <w:rPr>
          <w:rFonts w:eastAsia="Times New Roman" w:cstheme="minorHAnsi"/>
          <w:sz w:val="24"/>
          <w:szCs w:val="24"/>
          <w:lang w:eastAsia="fr-FR"/>
        </w:rPr>
        <w:t xml:space="preserve">De nombreuses écoles privées, telles que l’école </w:t>
      </w:r>
      <w:r w:rsidRPr="000809D2">
        <w:rPr>
          <w:rFonts w:eastAsia="Times New Roman" w:cstheme="minorHAnsi"/>
          <w:i/>
          <w:iCs/>
          <w:sz w:val="24"/>
          <w:szCs w:val="24"/>
          <w:lang w:eastAsia="fr-FR"/>
        </w:rPr>
        <w:t xml:space="preserve">Al </w:t>
      </w:r>
      <w:proofErr w:type="spellStart"/>
      <w:r w:rsidRPr="000809D2">
        <w:rPr>
          <w:rFonts w:eastAsia="Times New Roman" w:cstheme="minorHAnsi"/>
          <w:i/>
          <w:iCs/>
          <w:sz w:val="24"/>
          <w:szCs w:val="24"/>
          <w:lang w:eastAsia="fr-FR"/>
        </w:rPr>
        <w:t>Ibdae</w:t>
      </w:r>
      <w:proofErr w:type="spellEnd"/>
      <w:r w:rsidRPr="000809D2">
        <w:rPr>
          <w:rFonts w:eastAsia="Times New Roman" w:cstheme="minorHAnsi"/>
          <w:i/>
          <w:iCs/>
          <w:sz w:val="24"/>
          <w:szCs w:val="24"/>
          <w:lang w:eastAsia="fr-FR"/>
        </w:rPr>
        <w:t xml:space="preserve"> </w:t>
      </w:r>
      <w:proofErr w:type="spellStart"/>
      <w:r w:rsidRPr="000809D2">
        <w:rPr>
          <w:rFonts w:eastAsia="Times New Roman" w:cstheme="minorHAnsi"/>
          <w:i/>
          <w:iCs/>
          <w:sz w:val="24"/>
          <w:szCs w:val="24"/>
          <w:lang w:eastAsia="fr-FR"/>
        </w:rPr>
        <w:t>Alamia</w:t>
      </w:r>
      <w:proofErr w:type="spellEnd"/>
      <w:r w:rsidRPr="000809D2">
        <w:rPr>
          <w:rFonts w:eastAsia="Times New Roman" w:cstheme="minorHAnsi"/>
          <w:sz w:val="24"/>
          <w:szCs w:val="24"/>
          <w:lang w:eastAsia="fr-FR"/>
        </w:rPr>
        <w:t xml:space="preserve"> que j’ai eu l’occasion d’observer, rencontrent des difficultés dans la gestion quotidienne de leurs activités administratives et pédagogiques. Le manque de centralisation des informations et l’utilisation de processus manuels chronophages, notamment via des fichiers Excel, compliquent considérablement le travail du personnel.</w:t>
      </w:r>
    </w:p>
    <w:p w14:paraId="25D9529B" w14:textId="77777777" w:rsidR="00DF690A" w:rsidRPr="000809D2" w:rsidRDefault="000809D2" w:rsidP="000809D2">
      <w:pPr>
        <w:spacing w:before="100" w:beforeAutospacing="1" w:after="100" w:afterAutospacing="1" w:line="240" w:lineRule="auto"/>
        <w:rPr>
          <w:rFonts w:eastAsia="Times New Roman" w:cstheme="minorHAnsi"/>
          <w:sz w:val="24"/>
          <w:szCs w:val="24"/>
          <w:lang w:eastAsia="fr-FR"/>
        </w:rPr>
      </w:pPr>
      <w:r w:rsidRPr="000809D2">
        <w:rPr>
          <w:rFonts w:eastAsia="Times New Roman" w:cstheme="minorHAnsi"/>
          <w:sz w:val="24"/>
          <w:szCs w:val="24"/>
          <w:lang w:eastAsia="fr-FR"/>
        </w:rPr>
        <w:t>Par ai</w:t>
      </w:r>
      <w:r>
        <w:rPr>
          <w:rFonts w:eastAsia="Times New Roman" w:cstheme="minorHAnsi"/>
          <w:sz w:val="24"/>
          <w:szCs w:val="24"/>
          <w:lang w:eastAsia="fr-FR"/>
        </w:rPr>
        <w:t>lleurs</w:t>
      </w:r>
      <w:r w:rsidRPr="000809D2">
        <w:rPr>
          <w:rFonts w:eastAsia="Times New Roman" w:cstheme="minorHAnsi"/>
          <w:sz w:val="24"/>
          <w:szCs w:val="24"/>
          <w:lang w:eastAsia="fr-FR"/>
        </w:rPr>
        <w:t>, l’absence d’outils de communication efficaces entre les différents acteurs (administration, enseignants, parents, élèves), ainsi que la complexité du suivi académique, constituent des obstacles majeurs à une gestion optimale. Ces lacunes nuisent non seulement à la productivité du personnel, mais impactent également la qualité du service éducatif offert.</w:t>
      </w:r>
    </w:p>
    <w:p w14:paraId="1D42CF17" w14:textId="77777777" w:rsidR="00DF690A" w:rsidRPr="00970BD2" w:rsidRDefault="00DF690A" w:rsidP="00970BD2">
      <w:pPr>
        <w:pStyle w:val="Titre2"/>
        <w:numPr>
          <w:ilvl w:val="0"/>
          <w:numId w:val="42"/>
        </w:numPr>
        <w:rPr>
          <w:b/>
          <w:bCs/>
          <w:sz w:val="32"/>
          <w:szCs w:val="32"/>
        </w:rPr>
      </w:pPr>
      <w:r w:rsidRPr="00970BD2">
        <w:rPr>
          <w:b/>
          <w:bCs/>
          <w:sz w:val="32"/>
          <w:szCs w:val="32"/>
        </w:rPr>
        <w:t>Objectifs</w:t>
      </w:r>
      <w:r w:rsidR="004D5ED5" w:rsidRPr="00970BD2">
        <w:rPr>
          <w:b/>
          <w:bCs/>
          <w:sz w:val="32"/>
          <w:szCs w:val="32"/>
        </w:rPr>
        <w:t xml:space="preserve"> du projet</w:t>
      </w:r>
    </w:p>
    <w:p w14:paraId="270F6379" w14:textId="77777777" w:rsidR="001C0FFD" w:rsidRPr="00F64394" w:rsidRDefault="00E436FA" w:rsidP="001C0FFD">
      <w:pPr>
        <w:pStyle w:val="break-words"/>
        <w:rPr>
          <w:rFonts w:asciiTheme="minorHAnsi" w:hAnsiTheme="minorHAnsi" w:cstheme="minorHAnsi"/>
        </w:rPr>
      </w:pPr>
      <w:r w:rsidRPr="00F64394">
        <w:rPr>
          <w:rFonts w:asciiTheme="minorHAnsi" w:hAnsiTheme="minorHAnsi" w:cstheme="minorHAnsi"/>
        </w:rPr>
        <w:t>L’objectif principal de ce projet est de développer une application web centralisée, destinée à cette école ainsi qu’aux écoles privées en général, visant à :</w:t>
      </w:r>
    </w:p>
    <w:p w14:paraId="1467E2B1" w14:textId="77777777" w:rsidR="001C0FFD" w:rsidRPr="00F64394" w:rsidRDefault="001C0FFD" w:rsidP="001C0FFD">
      <w:pPr>
        <w:numPr>
          <w:ilvl w:val="0"/>
          <w:numId w:val="19"/>
        </w:numPr>
        <w:spacing w:before="100" w:beforeAutospacing="1" w:after="100" w:afterAutospacing="1" w:line="240" w:lineRule="auto"/>
        <w:rPr>
          <w:rFonts w:cstheme="minorHAnsi"/>
        </w:rPr>
      </w:pPr>
      <w:r w:rsidRPr="00F64394">
        <w:rPr>
          <w:rStyle w:val="lev"/>
          <w:rFonts w:cstheme="minorHAnsi"/>
        </w:rPr>
        <w:t>Optimiser la gestion administrative</w:t>
      </w:r>
      <w:r w:rsidRPr="00F64394">
        <w:rPr>
          <w:rFonts w:cstheme="minorHAnsi"/>
        </w:rPr>
        <w:t xml:space="preserve"> des élèves, des enseignants et du personnel en automatisant les processus clés.</w:t>
      </w:r>
    </w:p>
    <w:p w14:paraId="70704995" w14:textId="77777777" w:rsidR="001C0FFD" w:rsidRPr="00F64394" w:rsidRDefault="001C0FFD" w:rsidP="001C0FFD">
      <w:pPr>
        <w:numPr>
          <w:ilvl w:val="0"/>
          <w:numId w:val="19"/>
        </w:numPr>
        <w:spacing w:before="100" w:beforeAutospacing="1" w:after="100" w:afterAutospacing="1" w:line="240" w:lineRule="auto"/>
        <w:rPr>
          <w:rFonts w:cstheme="minorHAnsi"/>
        </w:rPr>
      </w:pPr>
      <w:r w:rsidRPr="00F64394">
        <w:rPr>
          <w:rStyle w:val="lev"/>
          <w:rFonts w:cstheme="minorHAnsi"/>
        </w:rPr>
        <w:t>Faciliter la communication</w:t>
      </w:r>
      <w:r w:rsidRPr="00F64394">
        <w:rPr>
          <w:rFonts w:cstheme="minorHAnsi"/>
        </w:rPr>
        <w:t xml:space="preserve"> entre les différents acteurs (administration, enseignants, élèves, parents) via des outils intégrés.</w:t>
      </w:r>
    </w:p>
    <w:p w14:paraId="1EC3DC8E" w14:textId="77777777" w:rsidR="001C0FFD" w:rsidRPr="00F64394" w:rsidRDefault="001C0FFD" w:rsidP="001C0FFD">
      <w:pPr>
        <w:numPr>
          <w:ilvl w:val="0"/>
          <w:numId w:val="19"/>
        </w:numPr>
        <w:spacing w:before="100" w:beforeAutospacing="1" w:after="100" w:afterAutospacing="1" w:line="240" w:lineRule="auto"/>
        <w:rPr>
          <w:rFonts w:cstheme="minorHAnsi"/>
        </w:rPr>
      </w:pPr>
      <w:r w:rsidRPr="00F64394">
        <w:rPr>
          <w:rStyle w:val="lev"/>
          <w:rFonts w:cstheme="minorHAnsi"/>
        </w:rPr>
        <w:t>Assurer une gestion fluide</w:t>
      </w:r>
      <w:r w:rsidRPr="00F64394">
        <w:rPr>
          <w:rFonts w:cstheme="minorHAnsi"/>
        </w:rPr>
        <w:t xml:space="preserve"> des emplois du temps, des absences, des évaluations et des rapports de performance grâce à des fonctionnalités intuitives.</w:t>
      </w:r>
    </w:p>
    <w:p w14:paraId="5AF0FE23" w14:textId="77777777" w:rsidR="001C0FFD" w:rsidRPr="00F64394" w:rsidRDefault="001C0FFD" w:rsidP="001C0FFD">
      <w:pPr>
        <w:numPr>
          <w:ilvl w:val="0"/>
          <w:numId w:val="19"/>
        </w:numPr>
        <w:spacing w:before="100" w:beforeAutospacing="1" w:after="100" w:afterAutospacing="1" w:line="240" w:lineRule="auto"/>
        <w:rPr>
          <w:rFonts w:cstheme="minorHAnsi"/>
        </w:rPr>
      </w:pPr>
      <w:r w:rsidRPr="00F64394">
        <w:rPr>
          <w:rStyle w:val="lev"/>
          <w:rFonts w:cstheme="minorHAnsi"/>
        </w:rPr>
        <w:t>Offrir une plateforme sécurisée</w:t>
      </w:r>
      <w:r w:rsidRPr="00F64394">
        <w:rPr>
          <w:rFonts w:cstheme="minorHAnsi"/>
        </w:rPr>
        <w:t xml:space="preserve"> pour le stockage et la gestion des données académiques et administratives, en conformité avec les réglementations sur la protection des données.</w:t>
      </w:r>
    </w:p>
    <w:p w14:paraId="6A527AA6" w14:textId="77777777" w:rsidR="001C0FFD" w:rsidRPr="003703B7" w:rsidRDefault="001C0FFD" w:rsidP="00970BD2">
      <w:pPr>
        <w:pStyle w:val="Titre2"/>
        <w:numPr>
          <w:ilvl w:val="0"/>
          <w:numId w:val="42"/>
        </w:numPr>
        <w:rPr>
          <w:b/>
          <w:bCs/>
          <w:sz w:val="32"/>
          <w:szCs w:val="32"/>
        </w:rPr>
      </w:pPr>
      <w:r w:rsidRPr="003703B7">
        <w:rPr>
          <w:b/>
          <w:bCs/>
          <w:sz w:val="32"/>
          <w:szCs w:val="32"/>
        </w:rPr>
        <w:t>Fonctionnalités Principales</w:t>
      </w:r>
    </w:p>
    <w:p w14:paraId="79382EC2" w14:textId="77777777" w:rsidR="001C0FFD" w:rsidRPr="00F64394" w:rsidRDefault="001C0FFD" w:rsidP="00F64394">
      <w:pPr>
        <w:pStyle w:val="Titre3"/>
        <w:numPr>
          <w:ilvl w:val="1"/>
          <w:numId w:val="42"/>
        </w:numPr>
        <w:rPr>
          <w:color w:val="ED7D31" w:themeColor="accent2"/>
        </w:rPr>
      </w:pPr>
      <w:r w:rsidRPr="00F64394">
        <w:rPr>
          <w:rFonts w:asciiTheme="majorHAnsi" w:hAnsiTheme="majorHAnsi" w:cstheme="majorHAnsi"/>
          <w:color w:val="ED7D31" w:themeColor="accent2"/>
        </w:rPr>
        <w:t>Gestion des Utilisateurs</w:t>
      </w:r>
    </w:p>
    <w:p w14:paraId="7B66BD5D" w14:textId="77777777" w:rsidR="001C0FFD" w:rsidRPr="00F64394" w:rsidRDefault="001C0FFD" w:rsidP="001C0FFD">
      <w:pPr>
        <w:numPr>
          <w:ilvl w:val="0"/>
          <w:numId w:val="20"/>
        </w:numPr>
        <w:spacing w:before="100" w:beforeAutospacing="1" w:after="100" w:afterAutospacing="1" w:line="240" w:lineRule="auto"/>
        <w:rPr>
          <w:rFonts w:cstheme="minorHAnsi"/>
        </w:rPr>
      </w:pPr>
      <w:r w:rsidRPr="00F64394">
        <w:rPr>
          <w:rStyle w:val="lev"/>
          <w:rFonts w:cstheme="minorHAnsi"/>
        </w:rPr>
        <w:t>Profils Utilisateurs</w:t>
      </w:r>
      <w:r w:rsidRPr="00F64394">
        <w:rPr>
          <w:rFonts w:cstheme="minorHAnsi"/>
        </w:rPr>
        <w:t xml:space="preserve"> : </w:t>
      </w:r>
    </w:p>
    <w:p w14:paraId="2F7B806A" w14:textId="77777777" w:rsidR="001C0FFD" w:rsidRPr="00F64394" w:rsidRDefault="001C0FFD" w:rsidP="003703B7">
      <w:pPr>
        <w:numPr>
          <w:ilvl w:val="1"/>
          <w:numId w:val="20"/>
        </w:numPr>
        <w:spacing w:before="100" w:beforeAutospacing="1" w:after="100" w:afterAutospacing="1" w:line="240" w:lineRule="auto"/>
        <w:rPr>
          <w:rFonts w:cstheme="minorHAnsi"/>
        </w:rPr>
      </w:pPr>
      <w:r w:rsidRPr="00F64394">
        <w:rPr>
          <w:rFonts w:cstheme="minorHAnsi"/>
        </w:rPr>
        <w:t>Création et gestion des profils pour les administrateurs, enseignants, élèves, parents et personnel administratif.</w:t>
      </w:r>
    </w:p>
    <w:p w14:paraId="2FFA1E14" w14:textId="77777777" w:rsidR="001C0FFD" w:rsidRPr="00F64394" w:rsidRDefault="001C0FFD" w:rsidP="001C0FFD">
      <w:pPr>
        <w:numPr>
          <w:ilvl w:val="0"/>
          <w:numId w:val="20"/>
        </w:numPr>
        <w:spacing w:before="100" w:beforeAutospacing="1" w:after="100" w:afterAutospacing="1" w:line="240" w:lineRule="auto"/>
        <w:rPr>
          <w:rFonts w:cstheme="minorHAnsi"/>
        </w:rPr>
      </w:pPr>
      <w:r w:rsidRPr="00F64394">
        <w:rPr>
          <w:rStyle w:val="lev"/>
          <w:rFonts w:cstheme="minorHAnsi"/>
        </w:rPr>
        <w:t>Rôles et Permissions</w:t>
      </w:r>
      <w:r w:rsidRPr="00F64394">
        <w:rPr>
          <w:rFonts w:cstheme="minorHAnsi"/>
        </w:rPr>
        <w:t xml:space="preserve"> : </w:t>
      </w:r>
    </w:p>
    <w:p w14:paraId="2960A841" w14:textId="77777777" w:rsidR="001C0FFD" w:rsidRPr="00F64394" w:rsidRDefault="001C0FFD" w:rsidP="003703B7">
      <w:pPr>
        <w:numPr>
          <w:ilvl w:val="1"/>
          <w:numId w:val="20"/>
        </w:numPr>
        <w:spacing w:before="100" w:beforeAutospacing="1" w:after="100" w:afterAutospacing="1" w:line="240" w:lineRule="auto"/>
        <w:rPr>
          <w:rFonts w:cstheme="minorHAnsi"/>
        </w:rPr>
      </w:pPr>
      <w:r w:rsidRPr="00F64394">
        <w:rPr>
          <w:rFonts w:cstheme="minorHAnsi"/>
        </w:rPr>
        <w:t xml:space="preserve">Attribution de rôles </w:t>
      </w:r>
      <w:r w:rsidR="003703B7" w:rsidRPr="00F64394">
        <w:rPr>
          <w:rFonts w:eastAsia="Times New Roman" w:cstheme="minorHAnsi"/>
          <w:sz w:val="24"/>
          <w:szCs w:val="24"/>
          <w:lang w:eastAsia="fr-FR"/>
        </w:rPr>
        <w:t xml:space="preserve">et </w:t>
      </w:r>
      <w:r w:rsidR="003703B7" w:rsidRPr="00F64394">
        <w:rPr>
          <w:rFonts w:cstheme="minorHAnsi"/>
        </w:rPr>
        <w:t xml:space="preserve">permissions spécifiques pour chaque type d’utilisateur </w:t>
      </w:r>
      <w:r w:rsidRPr="00F64394">
        <w:rPr>
          <w:rFonts w:cstheme="minorHAnsi"/>
        </w:rPr>
        <w:t>(ex. : les enseignants saisissent les notes, les parents consultent les bulletins, les administrateurs gèrent tout).</w:t>
      </w:r>
    </w:p>
    <w:p w14:paraId="7C2387EC" w14:textId="77777777" w:rsidR="001C0FFD" w:rsidRPr="00F64394" w:rsidRDefault="001C0FFD" w:rsidP="001C0FFD">
      <w:pPr>
        <w:numPr>
          <w:ilvl w:val="1"/>
          <w:numId w:val="20"/>
        </w:numPr>
        <w:spacing w:before="100" w:beforeAutospacing="1" w:after="100" w:afterAutospacing="1" w:line="240" w:lineRule="auto"/>
        <w:rPr>
          <w:rFonts w:cstheme="minorHAnsi"/>
        </w:rPr>
      </w:pPr>
      <w:r w:rsidRPr="00F64394">
        <w:rPr>
          <w:rFonts w:cstheme="minorHAnsi"/>
        </w:rPr>
        <w:t>Gestion des autorisations via un tableau de contrôle accessible aux administrateurs.</w:t>
      </w:r>
    </w:p>
    <w:p w14:paraId="7A225F6B" w14:textId="77777777" w:rsidR="001C0FFD" w:rsidRPr="00F64394" w:rsidRDefault="001C0FFD" w:rsidP="001C0FFD">
      <w:pPr>
        <w:numPr>
          <w:ilvl w:val="0"/>
          <w:numId w:val="20"/>
        </w:numPr>
        <w:spacing w:before="100" w:beforeAutospacing="1" w:after="100" w:afterAutospacing="1" w:line="240" w:lineRule="auto"/>
        <w:rPr>
          <w:rFonts w:cstheme="minorHAnsi"/>
        </w:rPr>
      </w:pPr>
      <w:r w:rsidRPr="00F64394">
        <w:rPr>
          <w:rStyle w:val="lev"/>
          <w:rFonts w:cstheme="minorHAnsi"/>
        </w:rPr>
        <w:t>Authentification Sécurisée</w:t>
      </w:r>
      <w:r w:rsidRPr="00F64394">
        <w:rPr>
          <w:rFonts w:cstheme="minorHAnsi"/>
        </w:rPr>
        <w:t xml:space="preserve"> : </w:t>
      </w:r>
    </w:p>
    <w:p w14:paraId="13B38149" w14:textId="77777777" w:rsidR="001C0FFD" w:rsidRPr="00F64394" w:rsidRDefault="001C0FFD" w:rsidP="001C0FFD">
      <w:pPr>
        <w:numPr>
          <w:ilvl w:val="1"/>
          <w:numId w:val="20"/>
        </w:numPr>
        <w:spacing w:before="100" w:beforeAutospacing="1" w:after="100" w:afterAutospacing="1" w:line="240" w:lineRule="auto"/>
        <w:rPr>
          <w:rFonts w:cstheme="minorHAnsi"/>
        </w:rPr>
      </w:pPr>
      <w:r w:rsidRPr="00F64394">
        <w:rPr>
          <w:rFonts w:cstheme="minorHAnsi"/>
        </w:rPr>
        <w:t>Système de connexion avec identifiant unique et mot de passe.</w:t>
      </w:r>
    </w:p>
    <w:p w14:paraId="68739945" w14:textId="77777777" w:rsidR="001C0FFD" w:rsidRPr="00F64394" w:rsidRDefault="001C0FFD" w:rsidP="001C0FFD">
      <w:pPr>
        <w:numPr>
          <w:ilvl w:val="1"/>
          <w:numId w:val="20"/>
        </w:numPr>
        <w:spacing w:before="100" w:beforeAutospacing="1" w:after="100" w:afterAutospacing="1" w:line="240" w:lineRule="auto"/>
        <w:rPr>
          <w:rFonts w:cstheme="minorHAnsi"/>
        </w:rPr>
      </w:pPr>
      <w:r w:rsidRPr="00F64394">
        <w:rPr>
          <w:rFonts w:cstheme="minorHAnsi"/>
        </w:rPr>
        <w:lastRenderedPageBreak/>
        <w:t xml:space="preserve">Mise en place d’une </w:t>
      </w:r>
      <w:r w:rsidRPr="00F64394">
        <w:rPr>
          <w:rStyle w:val="lev"/>
          <w:rFonts w:cstheme="minorHAnsi"/>
        </w:rPr>
        <w:t>authentification à deux facteurs (2FA)</w:t>
      </w:r>
      <w:r w:rsidRPr="00F64394">
        <w:rPr>
          <w:rFonts w:cstheme="minorHAnsi"/>
        </w:rPr>
        <w:t xml:space="preserve"> via email ou SMS pour les comptes sensibles (administrateurs, enseignants).</w:t>
      </w:r>
    </w:p>
    <w:p w14:paraId="35CBDE68" w14:textId="77777777" w:rsidR="001C0FFD" w:rsidRPr="00F64394" w:rsidRDefault="001C0FFD" w:rsidP="003703B7">
      <w:pPr>
        <w:numPr>
          <w:ilvl w:val="1"/>
          <w:numId w:val="20"/>
        </w:numPr>
        <w:spacing w:before="100" w:beforeAutospacing="1" w:after="100" w:afterAutospacing="1" w:line="240" w:lineRule="auto"/>
        <w:rPr>
          <w:rFonts w:cstheme="minorHAnsi"/>
        </w:rPr>
      </w:pPr>
      <w:r w:rsidRPr="00F64394">
        <w:rPr>
          <w:rFonts w:cstheme="minorHAnsi"/>
        </w:rPr>
        <w:t>Gestion des sessions : expiration automatique après 15 minutes d’inactivité, déconnexion sécurisée.</w:t>
      </w:r>
    </w:p>
    <w:p w14:paraId="69201CA9" w14:textId="77777777" w:rsidR="003703B7" w:rsidRPr="00F64394" w:rsidRDefault="003703B7" w:rsidP="00F64394">
      <w:pPr>
        <w:pStyle w:val="Titre3"/>
        <w:numPr>
          <w:ilvl w:val="1"/>
          <w:numId w:val="42"/>
        </w:numPr>
        <w:rPr>
          <w:rFonts w:asciiTheme="majorHAnsi" w:hAnsiTheme="majorHAnsi" w:cstheme="majorHAnsi"/>
          <w:color w:val="ED7D31" w:themeColor="accent2"/>
        </w:rPr>
      </w:pPr>
      <w:r w:rsidRPr="00F64394">
        <w:rPr>
          <w:rFonts w:asciiTheme="majorHAnsi" w:hAnsiTheme="majorHAnsi" w:cstheme="majorHAnsi"/>
          <w:color w:val="ED7D31" w:themeColor="accent2"/>
        </w:rPr>
        <w:t>Gestion des Élèves</w:t>
      </w:r>
    </w:p>
    <w:p w14:paraId="0FF87A48" w14:textId="77777777" w:rsidR="003703B7" w:rsidRPr="00F64394" w:rsidRDefault="003703B7" w:rsidP="003703B7">
      <w:pPr>
        <w:numPr>
          <w:ilvl w:val="0"/>
          <w:numId w:val="21"/>
        </w:numPr>
        <w:spacing w:before="100" w:beforeAutospacing="1" w:after="100" w:afterAutospacing="1" w:line="240" w:lineRule="auto"/>
        <w:rPr>
          <w:rFonts w:cstheme="minorHAnsi"/>
        </w:rPr>
      </w:pPr>
      <w:r w:rsidRPr="00F64394">
        <w:rPr>
          <w:rStyle w:val="lev"/>
          <w:rFonts w:cstheme="minorHAnsi"/>
        </w:rPr>
        <w:t>Dossier Académique</w:t>
      </w:r>
      <w:r w:rsidRPr="00F64394">
        <w:rPr>
          <w:rFonts w:cstheme="minorHAnsi"/>
        </w:rPr>
        <w:t xml:space="preserve"> : </w:t>
      </w:r>
    </w:p>
    <w:p w14:paraId="4A77CB70" w14:textId="77777777" w:rsidR="003703B7" w:rsidRPr="00F64394" w:rsidRDefault="003703B7" w:rsidP="003703B7">
      <w:pPr>
        <w:numPr>
          <w:ilvl w:val="1"/>
          <w:numId w:val="21"/>
        </w:numPr>
        <w:spacing w:before="100" w:beforeAutospacing="1" w:after="100" w:afterAutospacing="1" w:line="240" w:lineRule="auto"/>
        <w:rPr>
          <w:rFonts w:cstheme="minorHAnsi"/>
        </w:rPr>
      </w:pPr>
      <w:r w:rsidRPr="00F64394">
        <w:rPr>
          <w:rFonts w:cstheme="minorHAnsi"/>
        </w:rPr>
        <w:t xml:space="preserve">Fiche individuelle par élève incluant : informations personnelles (nom, date de naissance, adresse…), historique scolaire (établissements précédents), résultats d’examens, </w:t>
      </w:r>
      <w:r w:rsidR="003758A8" w:rsidRPr="00F64394">
        <w:rPr>
          <w:rFonts w:cstheme="minorHAnsi"/>
        </w:rPr>
        <w:t xml:space="preserve">présence, </w:t>
      </w:r>
      <w:r w:rsidRPr="00F64394">
        <w:rPr>
          <w:rFonts w:cstheme="minorHAnsi"/>
        </w:rPr>
        <w:t>commentaires des enseignants.</w:t>
      </w:r>
    </w:p>
    <w:p w14:paraId="70C452C3" w14:textId="77777777" w:rsidR="003703B7" w:rsidRPr="00F64394" w:rsidRDefault="003703B7" w:rsidP="007B003B">
      <w:pPr>
        <w:numPr>
          <w:ilvl w:val="1"/>
          <w:numId w:val="21"/>
        </w:numPr>
        <w:spacing w:before="100" w:beforeAutospacing="1" w:after="100" w:afterAutospacing="1" w:line="240" w:lineRule="auto"/>
        <w:rPr>
          <w:rFonts w:cstheme="minorHAnsi"/>
        </w:rPr>
      </w:pPr>
      <w:r w:rsidRPr="00F64394">
        <w:rPr>
          <w:rFonts w:cstheme="minorHAnsi"/>
        </w:rPr>
        <w:t>Historique consultable sous forme de tableau.</w:t>
      </w:r>
    </w:p>
    <w:p w14:paraId="36A80331" w14:textId="77777777" w:rsidR="003703B7" w:rsidRPr="00F64394" w:rsidRDefault="003703B7" w:rsidP="003703B7">
      <w:pPr>
        <w:numPr>
          <w:ilvl w:val="0"/>
          <w:numId w:val="21"/>
        </w:numPr>
        <w:spacing w:before="100" w:beforeAutospacing="1" w:after="100" w:afterAutospacing="1" w:line="240" w:lineRule="auto"/>
        <w:rPr>
          <w:rFonts w:cstheme="minorHAnsi"/>
        </w:rPr>
      </w:pPr>
      <w:r w:rsidRPr="00F64394">
        <w:rPr>
          <w:rStyle w:val="lev"/>
          <w:rFonts w:cstheme="minorHAnsi"/>
        </w:rPr>
        <w:t>Emploi du Temps</w:t>
      </w:r>
      <w:r w:rsidRPr="00F64394">
        <w:rPr>
          <w:rFonts w:cstheme="minorHAnsi"/>
        </w:rPr>
        <w:t xml:space="preserve"> : </w:t>
      </w:r>
    </w:p>
    <w:p w14:paraId="668F4E7B" w14:textId="77777777" w:rsidR="003703B7" w:rsidRPr="00F64394" w:rsidRDefault="003703B7" w:rsidP="003758A8">
      <w:pPr>
        <w:numPr>
          <w:ilvl w:val="1"/>
          <w:numId w:val="21"/>
        </w:numPr>
        <w:spacing w:before="100" w:beforeAutospacing="1" w:after="100" w:afterAutospacing="1" w:line="240" w:lineRule="auto"/>
        <w:rPr>
          <w:rFonts w:cstheme="minorHAnsi"/>
        </w:rPr>
      </w:pPr>
      <w:r w:rsidRPr="00F64394">
        <w:rPr>
          <w:rFonts w:cstheme="minorHAnsi"/>
        </w:rPr>
        <w:t>Création, modification et affichage des emplois du temps par classe.</w:t>
      </w:r>
    </w:p>
    <w:p w14:paraId="22C2C32A" w14:textId="77777777" w:rsidR="003703B7" w:rsidRPr="00F64394" w:rsidRDefault="003703B7" w:rsidP="000019C5">
      <w:pPr>
        <w:numPr>
          <w:ilvl w:val="0"/>
          <w:numId w:val="21"/>
        </w:numPr>
        <w:spacing w:before="100" w:beforeAutospacing="1" w:after="100" w:afterAutospacing="1" w:line="240" w:lineRule="auto"/>
        <w:rPr>
          <w:rFonts w:cstheme="minorHAnsi"/>
        </w:rPr>
      </w:pPr>
      <w:r w:rsidRPr="00F64394">
        <w:rPr>
          <w:rStyle w:val="lev"/>
          <w:rFonts w:cstheme="minorHAnsi"/>
        </w:rPr>
        <w:t>Suivi des Absences et Retards</w:t>
      </w:r>
      <w:r w:rsidRPr="00F64394">
        <w:rPr>
          <w:rFonts w:cstheme="minorHAnsi"/>
        </w:rPr>
        <w:t xml:space="preserve"> : </w:t>
      </w:r>
    </w:p>
    <w:p w14:paraId="24C5ED1D" w14:textId="77777777" w:rsidR="000019C5" w:rsidRPr="00F64394" w:rsidRDefault="000019C5" w:rsidP="000019C5">
      <w:pPr>
        <w:numPr>
          <w:ilvl w:val="1"/>
          <w:numId w:val="21"/>
        </w:numPr>
        <w:spacing w:before="100" w:beforeAutospacing="1" w:after="100" w:afterAutospacing="1" w:line="240" w:lineRule="auto"/>
        <w:rPr>
          <w:rFonts w:cstheme="minorHAnsi"/>
        </w:rPr>
      </w:pPr>
      <w:r w:rsidRPr="00F64394">
        <w:rPr>
          <w:rFonts w:cstheme="minorHAnsi"/>
        </w:rPr>
        <w:t>Enregistrement des absences et retards</w:t>
      </w:r>
    </w:p>
    <w:p w14:paraId="5826369E" w14:textId="77777777" w:rsidR="003703B7" w:rsidRPr="00F64394" w:rsidRDefault="003703B7" w:rsidP="003703B7">
      <w:pPr>
        <w:numPr>
          <w:ilvl w:val="1"/>
          <w:numId w:val="21"/>
        </w:numPr>
        <w:spacing w:before="100" w:beforeAutospacing="1" w:after="100" w:afterAutospacing="1" w:line="240" w:lineRule="auto"/>
        <w:rPr>
          <w:rFonts w:cstheme="minorHAnsi"/>
        </w:rPr>
      </w:pPr>
      <w:r w:rsidRPr="00F64394">
        <w:rPr>
          <w:rFonts w:cstheme="minorHAnsi"/>
        </w:rPr>
        <w:t>Notifications automatiques aux parents (email/SMS) en cas d’absence ou retard non justifié.</w:t>
      </w:r>
    </w:p>
    <w:p w14:paraId="4D0A375F" w14:textId="77777777" w:rsidR="003703B7" w:rsidRPr="00F64394" w:rsidRDefault="003703B7" w:rsidP="003703B7">
      <w:pPr>
        <w:numPr>
          <w:ilvl w:val="1"/>
          <w:numId w:val="21"/>
        </w:numPr>
        <w:spacing w:before="100" w:beforeAutospacing="1" w:after="100" w:afterAutospacing="1" w:line="240" w:lineRule="auto"/>
        <w:rPr>
          <w:rFonts w:cstheme="minorHAnsi"/>
        </w:rPr>
      </w:pPr>
      <w:r w:rsidRPr="00F64394">
        <w:rPr>
          <w:rFonts w:cstheme="minorHAnsi"/>
        </w:rPr>
        <w:t>Historique consultable avec justificatifs téléchargeables (ex. : certificats médicaux).</w:t>
      </w:r>
    </w:p>
    <w:p w14:paraId="1BFB078A" w14:textId="77777777" w:rsidR="003703B7" w:rsidRPr="00F64394" w:rsidRDefault="003703B7" w:rsidP="003703B7">
      <w:pPr>
        <w:numPr>
          <w:ilvl w:val="0"/>
          <w:numId w:val="21"/>
        </w:numPr>
        <w:spacing w:before="100" w:beforeAutospacing="1" w:after="100" w:afterAutospacing="1" w:line="240" w:lineRule="auto"/>
        <w:rPr>
          <w:rFonts w:cstheme="minorHAnsi"/>
        </w:rPr>
      </w:pPr>
      <w:r w:rsidRPr="00F64394">
        <w:rPr>
          <w:rStyle w:val="lev"/>
          <w:rFonts w:cstheme="minorHAnsi"/>
        </w:rPr>
        <w:t>Bulletins et Résultats</w:t>
      </w:r>
      <w:r w:rsidRPr="00F64394">
        <w:rPr>
          <w:rFonts w:cstheme="minorHAnsi"/>
        </w:rPr>
        <w:t xml:space="preserve"> : </w:t>
      </w:r>
    </w:p>
    <w:p w14:paraId="085CEC50" w14:textId="77777777" w:rsidR="003703B7" w:rsidRPr="00F64394" w:rsidRDefault="003703B7" w:rsidP="003703B7">
      <w:pPr>
        <w:numPr>
          <w:ilvl w:val="1"/>
          <w:numId w:val="21"/>
        </w:numPr>
        <w:spacing w:before="100" w:beforeAutospacing="1" w:after="100" w:afterAutospacing="1" w:line="240" w:lineRule="auto"/>
        <w:rPr>
          <w:rFonts w:cstheme="minorHAnsi"/>
        </w:rPr>
      </w:pPr>
      <w:r w:rsidRPr="00F64394">
        <w:rPr>
          <w:rFonts w:cstheme="minorHAnsi"/>
        </w:rPr>
        <w:t>Saisie des notes par les enseignants avec catégories (examens, devoirs, participation).</w:t>
      </w:r>
    </w:p>
    <w:p w14:paraId="6FE26EDC" w14:textId="77777777" w:rsidR="003703B7" w:rsidRPr="00F64394" w:rsidRDefault="003703B7" w:rsidP="003703B7">
      <w:pPr>
        <w:numPr>
          <w:ilvl w:val="1"/>
          <w:numId w:val="21"/>
        </w:numPr>
        <w:spacing w:before="100" w:beforeAutospacing="1" w:after="100" w:afterAutospacing="1" w:line="240" w:lineRule="auto"/>
        <w:rPr>
          <w:rFonts w:cstheme="minorHAnsi"/>
        </w:rPr>
      </w:pPr>
      <w:r w:rsidRPr="00F64394">
        <w:rPr>
          <w:rFonts w:cstheme="minorHAnsi"/>
        </w:rPr>
        <w:t>Calcul automatique des moyennes et génération de bulletins scolaires personnalisés (PDF exportable).</w:t>
      </w:r>
    </w:p>
    <w:p w14:paraId="5CC3D7CB" w14:textId="77777777" w:rsidR="003703B7" w:rsidRPr="00F64394" w:rsidRDefault="003703B7" w:rsidP="003703B7">
      <w:pPr>
        <w:numPr>
          <w:ilvl w:val="1"/>
          <w:numId w:val="21"/>
        </w:numPr>
        <w:spacing w:before="100" w:beforeAutospacing="1" w:after="100" w:afterAutospacing="1" w:line="240" w:lineRule="auto"/>
        <w:rPr>
          <w:rFonts w:cstheme="minorHAnsi"/>
        </w:rPr>
      </w:pPr>
      <w:r w:rsidRPr="00F64394">
        <w:rPr>
          <w:rFonts w:cstheme="minorHAnsi"/>
        </w:rPr>
        <w:t>Commentaires qualitatifs optionnels par matière.</w:t>
      </w:r>
    </w:p>
    <w:p w14:paraId="603A79E9" w14:textId="77777777" w:rsidR="003703B7" w:rsidRPr="00F64394" w:rsidRDefault="003703B7" w:rsidP="00F64394">
      <w:pPr>
        <w:pStyle w:val="Titre3"/>
        <w:numPr>
          <w:ilvl w:val="1"/>
          <w:numId w:val="42"/>
        </w:numPr>
        <w:rPr>
          <w:rFonts w:asciiTheme="majorHAnsi" w:hAnsiTheme="majorHAnsi" w:cstheme="majorHAnsi"/>
          <w:color w:val="ED7D31" w:themeColor="accent2"/>
        </w:rPr>
      </w:pPr>
      <w:r w:rsidRPr="00F64394">
        <w:rPr>
          <w:rFonts w:asciiTheme="majorHAnsi" w:hAnsiTheme="majorHAnsi" w:cstheme="majorHAnsi"/>
          <w:color w:val="ED7D31" w:themeColor="accent2"/>
        </w:rPr>
        <w:t>Gestion des Enseignants</w:t>
      </w:r>
    </w:p>
    <w:p w14:paraId="3E63C074" w14:textId="77777777" w:rsidR="00980F0C" w:rsidRPr="00980F0C" w:rsidRDefault="002C1E36" w:rsidP="00980F0C">
      <w:pPr>
        <w:spacing w:after="0" w:line="240" w:lineRule="auto"/>
        <w:rPr>
          <w:rFonts w:ascii="Times New Roman" w:eastAsia="Times New Roman" w:hAnsi="Times New Roman" w:cs="Times New Roman"/>
          <w:sz w:val="24"/>
          <w:szCs w:val="24"/>
          <w:lang w:eastAsia="fr-FR"/>
        </w:rPr>
      </w:pPr>
      <w:r w:rsidRPr="00980F0C">
        <w:rPr>
          <w:rFonts w:ascii="Times New Roman" w:eastAsia="Times New Roman" w:hAnsi="Symbol" w:cs="Times New Roman"/>
          <w:sz w:val="24"/>
          <w:szCs w:val="24"/>
          <w:lang w:eastAsia="fr-FR"/>
        </w:rPr>
        <w:t></w:t>
      </w:r>
      <w:r w:rsidRPr="00980F0C">
        <w:rPr>
          <w:rFonts w:ascii="Times New Roman" w:eastAsia="Times New Roman" w:hAnsi="Times New Roman" w:cs="Times New Roman"/>
          <w:sz w:val="24"/>
          <w:szCs w:val="24"/>
          <w:lang w:eastAsia="fr-FR"/>
        </w:rPr>
        <w:t xml:space="preserve"> </w:t>
      </w:r>
      <w:r w:rsidRPr="002C1E36">
        <w:rPr>
          <w:rFonts w:ascii="Times New Roman" w:eastAsia="Times New Roman" w:hAnsi="Times New Roman" w:cs="Times New Roman"/>
          <w:b/>
          <w:bCs/>
          <w:sz w:val="24"/>
          <w:szCs w:val="24"/>
          <w:lang w:eastAsia="fr-FR"/>
        </w:rPr>
        <w:t>Gestion</w:t>
      </w:r>
      <w:r w:rsidR="00980F0C" w:rsidRPr="00980F0C">
        <w:rPr>
          <w:rFonts w:ascii="Times New Roman" w:eastAsia="Times New Roman" w:hAnsi="Times New Roman" w:cs="Times New Roman"/>
          <w:b/>
          <w:bCs/>
          <w:sz w:val="24"/>
          <w:szCs w:val="24"/>
          <w:lang w:eastAsia="fr-FR"/>
        </w:rPr>
        <w:t xml:space="preserve"> des Horaires</w:t>
      </w:r>
      <w:r w:rsidR="00980F0C" w:rsidRPr="00980F0C">
        <w:rPr>
          <w:rFonts w:ascii="Times New Roman" w:eastAsia="Times New Roman" w:hAnsi="Times New Roman" w:cs="Times New Roman"/>
          <w:sz w:val="24"/>
          <w:szCs w:val="24"/>
          <w:lang w:eastAsia="fr-FR"/>
        </w:rPr>
        <w:t xml:space="preserve"> : </w:t>
      </w:r>
    </w:p>
    <w:p w14:paraId="13DAEFB2" w14:textId="77777777" w:rsidR="002C1E36" w:rsidRPr="002C1E36" w:rsidRDefault="002C1E36" w:rsidP="002C1E36">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80F0C">
        <w:rPr>
          <w:rFonts w:ascii="Times New Roman" w:eastAsia="Times New Roman" w:hAnsi="Times New Roman" w:cs="Times New Roman"/>
          <w:sz w:val="24"/>
          <w:szCs w:val="24"/>
          <w:lang w:eastAsia="fr-FR"/>
        </w:rPr>
        <w:t>Création et suivi des e</w:t>
      </w:r>
      <w:r>
        <w:rPr>
          <w:rFonts w:ascii="Times New Roman" w:eastAsia="Times New Roman" w:hAnsi="Times New Roman" w:cs="Times New Roman"/>
          <w:sz w:val="24"/>
          <w:szCs w:val="24"/>
          <w:lang w:eastAsia="fr-FR"/>
        </w:rPr>
        <w:t>mplois du temps des enseignants</w:t>
      </w:r>
      <w:r w:rsidRPr="00D22E0D">
        <w:rPr>
          <w:rFonts w:ascii="Times New Roman" w:eastAsia="Times New Roman" w:hAnsi="Times New Roman" w:cs="Times New Roman"/>
          <w:sz w:val="24"/>
          <w:szCs w:val="24"/>
          <w:lang w:eastAsia="fr-FR"/>
        </w:rPr>
        <w:t>, répartition des cours et suivi des absences</w:t>
      </w:r>
      <w:r>
        <w:rPr>
          <w:rFonts w:ascii="Times New Roman" w:eastAsia="Times New Roman" w:hAnsi="Times New Roman" w:cs="Times New Roman"/>
          <w:sz w:val="24"/>
          <w:szCs w:val="24"/>
          <w:lang w:eastAsia="fr-FR"/>
        </w:rPr>
        <w:t>.</w:t>
      </w:r>
    </w:p>
    <w:p w14:paraId="512A3310" w14:textId="77777777" w:rsidR="00980F0C" w:rsidRPr="00980F0C" w:rsidRDefault="00980F0C" w:rsidP="00C14E9B">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80F0C">
        <w:rPr>
          <w:rFonts w:ascii="Times New Roman" w:eastAsia="Times New Roman" w:hAnsi="Times New Roman" w:cs="Times New Roman"/>
          <w:sz w:val="24"/>
          <w:szCs w:val="24"/>
          <w:lang w:eastAsia="fr-FR"/>
        </w:rPr>
        <w:t>Gestion des remplacements en cas d’absence (notifications aux remplaçants).</w:t>
      </w:r>
    </w:p>
    <w:p w14:paraId="5AF5DDE1" w14:textId="77777777" w:rsidR="00980F0C" w:rsidRPr="00980F0C" w:rsidRDefault="002C1E36" w:rsidP="00980F0C">
      <w:pPr>
        <w:spacing w:after="0" w:line="240" w:lineRule="auto"/>
        <w:rPr>
          <w:rFonts w:ascii="Times New Roman" w:eastAsia="Times New Roman" w:hAnsi="Times New Roman" w:cs="Times New Roman"/>
          <w:sz w:val="24"/>
          <w:szCs w:val="24"/>
          <w:lang w:eastAsia="fr-FR"/>
        </w:rPr>
      </w:pPr>
      <w:r w:rsidRPr="00980F0C">
        <w:rPr>
          <w:rFonts w:ascii="Times New Roman" w:eastAsia="Times New Roman" w:hAnsi="Symbol" w:cs="Times New Roman"/>
          <w:sz w:val="24"/>
          <w:szCs w:val="24"/>
          <w:lang w:eastAsia="fr-FR"/>
        </w:rPr>
        <w:t></w:t>
      </w:r>
      <w:r w:rsidRPr="00980F0C">
        <w:rPr>
          <w:rFonts w:ascii="Times New Roman" w:eastAsia="Times New Roman" w:hAnsi="Times New Roman" w:cs="Times New Roman"/>
          <w:sz w:val="24"/>
          <w:szCs w:val="24"/>
          <w:lang w:eastAsia="fr-FR"/>
        </w:rPr>
        <w:t xml:space="preserve"> </w:t>
      </w:r>
      <w:r w:rsidRPr="002C1E36">
        <w:rPr>
          <w:rFonts w:ascii="Times New Roman" w:eastAsia="Times New Roman" w:hAnsi="Times New Roman" w:cs="Times New Roman"/>
          <w:b/>
          <w:bCs/>
          <w:sz w:val="24"/>
          <w:szCs w:val="24"/>
          <w:lang w:eastAsia="fr-FR"/>
        </w:rPr>
        <w:t>Suivi</w:t>
      </w:r>
      <w:r w:rsidR="00980F0C" w:rsidRPr="00980F0C">
        <w:rPr>
          <w:rFonts w:ascii="Times New Roman" w:eastAsia="Times New Roman" w:hAnsi="Times New Roman" w:cs="Times New Roman"/>
          <w:b/>
          <w:bCs/>
          <w:sz w:val="24"/>
          <w:szCs w:val="24"/>
          <w:lang w:eastAsia="fr-FR"/>
        </w:rPr>
        <w:t xml:space="preserve"> des Évaluations</w:t>
      </w:r>
      <w:r w:rsidR="00980F0C" w:rsidRPr="00980F0C">
        <w:rPr>
          <w:rFonts w:ascii="Times New Roman" w:eastAsia="Times New Roman" w:hAnsi="Times New Roman" w:cs="Times New Roman"/>
          <w:sz w:val="24"/>
          <w:szCs w:val="24"/>
          <w:lang w:eastAsia="fr-FR"/>
        </w:rPr>
        <w:t xml:space="preserve"> : </w:t>
      </w:r>
    </w:p>
    <w:p w14:paraId="254DDE40" w14:textId="77777777" w:rsidR="002C1E36" w:rsidRPr="00D22E0D" w:rsidRDefault="002C1E36" w:rsidP="002C1E36">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Saisie des notes</w:t>
      </w:r>
      <w:r w:rsidRPr="00D22E0D">
        <w:rPr>
          <w:rFonts w:ascii="Times New Roman" w:eastAsia="Times New Roman" w:hAnsi="Times New Roman" w:cs="Times New Roman"/>
          <w:sz w:val="24"/>
          <w:szCs w:val="24"/>
          <w:lang w:eastAsia="fr-FR"/>
        </w:rPr>
        <w:t>, gestion des types d’évaluations (ex</w:t>
      </w:r>
      <w:r>
        <w:rPr>
          <w:rFonts w:ascii="Times New Roman" w:eastAsia="Times New Roman" w:hAnsi="Times New Roman" w:cs="Times New Roman"/>
          <w:sz w:val="24"/>
          <w:szCs w:val="24"/>
          <w:lang w:eastAsia="fr-FR"/>
        </w:rPr>
        <w:t>amen, contrôle continu, projet).</w:t>
      </w:r>
    </w:p>
    <w:p w14:paraId="37540B1A" w14:textId="77777777" w:rsidR="00980F0C" w:rsidRPr="00980F0C" w:rsidRDefault="00980F0C" w:rsidP="00C14E9B">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80F0C">
        <w:rPr>
          <w:rFonts w:ascii="Times New Roman" w:eastAsia="Times New Roman" w:hAnsi="Times New Roman" w:cs="Times New Roman"/>
          <w:sz w:val="24"/>
          <w:szCs w:val="24"/>
          <w:lang w:eastAsia="fr-FR"/>
        </w:rPr>
        <w:t>Statistiques sur les performances des élèves par classe ou matière.</w:t>
      </w:r>
    </w:p>
    <w:p w14:paraId="2E3AB3B9" w14:textId="77777777" w:rsidR="00980F0C" w:rsidRPr="00980F0C" w:rsidRDefault="002C1E36" w:rsidP="00980F0C">
      <w:pPr>
        <w:spacing w:after="0" w:line="240" w:lineRule="auto"/>
        <w:rPr>
          <w:rFonts w:ascii="Times New Roman" w:eastAsia="Times New Roman" w:hAnsi="Times New Roman" w:cs="Times New Roman"/>
          <w:sz w:val="24"/>
          <w:szCs w:val="24"/>
          <w:lang w:eastAsia="fr-FR"/>
        </w:rPr>
      </w:pPr>
      <w:r w:rsidRPr="00980F0C">
        <w:rPr>
          <w:rFonts w:ascii="Times New Roman" w:eastAsia="Times New Roman" w:hAnsi="Symbol" w:cs="Times New Roman"/>
          <w:sz w:val="24"/>
          <w:szCs w:val="24"/>
          <w:lang w:eastAsia="fr-FR"/>
        </w:rPr>
        <w:t></w:t>
      </w:r>
      <w:r w:rsidRPr="00980F0C">
        <w:rPr>
          <w:rFonts w:ascii="Times New Roman" w:eastAsia="Times New Roman" w:hAnsi="Times New Roman" w:cs="Times New Roman"/>
          <w:sz w:val="24"/>
          <w:szCs w:val="24"/>
          <w:lang w:eastAsia="fr-FR"/>
        </w:rPr>
        <w:t xml:space="preserve"> </w:t>
      </w:r>
      <w:r w:rsidRPr="002C1E36">
        <w:rPr>
          <w:rFonts w:ascii="Times New Roman" w:eastAsia="Times New Roman" w:hAnsi="Times New Roman" w:cs="Times New Roman"/>
          <w:b/>
          <w:bCs/>
          <w:sz w:val="24"/>
          <w:szCs w:val="24"/>
          <w:lang w:eastAsia="fr-FR"/>
        </w:rPr>
        <w:t>Gestion</w:t>
      </w:r>
      <w:r w:rsidR="00980F0C" w:rsidRPr="00980F0C">
        <w:rPr>
          <w:rFonts w:ascii="Times New Roman" w:eastAsia="Times New Roman" w:hAnsi="Times New Roman" w:cs="Times New Roman"/>
          <w:b/>
          <w:bCs/>
          <w:sz w:val="24"/>
          <w:szCs w:val="24"/>
          <w:lang w:eastAsia="fr-FR"/>
        </w:rPr>
        <w:t xml:space="preserve"> des Documents</w:t>
      </w:r>
      <w:r w:rsidR="00980F0C" w:rsidRPr="00980F0C">
        <w:rPr>
          <w:rFonts w:ascii="Times New Roman" w:eastAsia="Times New Roman" w:hAnsi="Times New Roman" w:cs="Times New Roman"/>
          <w:sz w:val="24"/>
          <w:szCs w:val="24"/>
          <w:lang w:eastAsia="fr-FR"/>
        </w:rPr>
        <w:t xml:space="preserve"> : </w:t>
      </w:r>
    </w:p>
    <w:p w14:paraId="1D0D7A6E" w14:textId="77777777" w:rsidR="00980F0C" w:rsidRPr="00980F0C" w:rsidRDefault="00980F0C" w:rsidP="00980F0C">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80F0C">
        <w:rPr>
          <w:rFonts w:ascii="Times New Roman" w:eastAsia="Times New Roman" w:hAnsi="Times New Roman" w:cs="Times New Roman"/>
          <w:sz w:val="24"/>
          <w:szCs w:val="24"/>
          <w:lang w:eastAsia="fr-FR"/>
        </w:rPr>
        <w:t>Espace de stockage pour charger des ressources pédagogiques (PDF, Word, images).</w:t>
      </w:r>
    </w:p>
    <w:p w14:paraId="291E869C" w14:textId="77777777" w:rsidR="00980F0C" w:rsidRPr="00980F0C" w:rsidRDefault="00980F0C" w:rsidP="00980F0C">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80F0C">
        <w:rPr>
          <w:rFonts w:ascii="Times New Roman" w:eastAsia="Times New Roman" w:hAnsi="Times New Roman" w:cs="Times New Roman"/>
          <w:sz w:val="24"/>
          <w:szCs w:val="24"/>
          <w:lang w:eastAsia="fr-FR"/>
        </w:rPr>
        <w:t>Partage sécurisé avec les élèves ou parents (ex. : devoirs, supports de cours).</w:t>
      </w:r>
    </w:p>
    <w:p w14:paraId="131ECE70" w14:textId="77777777" w:rsidR="00396300" w:rsidRPr="00F64394" w:rsidRDefault="00396300" w:rsidP="00F64394">
      <w:pPr>
        <w:pStyle w:val="Titre3"/>
        <w:numPr>
          <w:ilvl w:val="1"/>
          <w:numId w:val="42"/>
        </w:numPr>
        <w:rPr>
          <w:rFonts w:asciiTheme="majorHAnsi" w:hAnsiTheme="majorHAnsi" w:cstheme="majorHAnsi"/>
          <w:color w:val="ED7D31" w:themeColor="accent2"/>
        </w:rPr>
      </w:pPr>
      <w:r w:rsidRPr="00F64394">
        <w:rPr>
          <w:rFonts w:asciiTheme="majorHAnsi" w:hAnsiTheme="majorHAnsi" w:cstheme="majorHAnsi"/>
          <w:color w:val="ED7D31" w:themeColor="accent2"/>
        </w:rPr>
        <w:t>Gestion Administrative</w:t>
      </w:r>
    </w:p>
    <w:p w14:paraId="1FE26845" w14:textId="77777777" w:rsidR="00396300" w:rsidRDefault="00396300" w:rsidP="00396300">
      <w:pPr>
        <w:numPr>
          <w:ilvl w:val="0"/>
          <w:numId w:val="29"/>
        </w:numPr>
        <w:spacing w:before="100" w:beforeAutospacing="1" w:after="100" w:afterAutospacing="1" w:line="240" w:lineRule="auto"/>
      </w:pPr>
      <w:r>
        <w:rPr>
          <w:rStyle w:val="lev"/>
        </w:rPr>
        <w:t>Inscription des Élèves</w:t>
      </w:r>
      <w:r>
        <w:t xml:space="preserve"> : </w:t>
      </w:r>
    </w:p>
    <w:p w14:paraId="4BC6E0C7" w14:textId="77777777" w:rsidR="00396300" w:rsidRDefault="00396300" w:rsidP="00396300">
      <w:pPr>
        <w:numPr>
          <w:ilvl w:val="1"/>
          <w:numId w:val="29"/>
        </w:numPr>
        <w:spacing w:before="100" w:beforeAutospacing="1" w:after="100" w:afterAutospacing="1" w:line="240" w:lineRule="auto"/>
      </w:pPr>
      <w:r>
        <w:t>Formulaire numérique pour les nouvelles inscriptions, réinscriptions ou transferts.</w:t>
      </w:r>
    </w:p>
    <w:p w14:paraId="27AA1799" w14:textId="77777777" w:rsidR="00396300" w:rsidRDefault="00396300" w:rsidP="00396300">
      <w:pPr>
        <w:numPr>
          <w:ilvl w:val="0"/>
          <w:numId w:val="29"/>
        </w:numPr>
        <w:spacing w:before="100" w:beforeAutospacing="1" w:after="100" w:afterAutospacing="1" w:line="240" w:lineRule="auto"/>
      </w:pPr>
      <w:r>
        <w:rPr>
          <w:rStyle w:val="lev"/>
        </w:rPr>
        <w:t>Paiements et Facturation</w:t>
      </w:r>
      <w:r>
        <w:t xml:space="preserve"> : </w:t>
      </w:r>
    </w:p>
    <w:p w14:paraId="4358123D" w14:textId="77777777" w:rsidR="00396300" w:rsidRDefault="00396300" w:rsidP="00456869">
      <w:pPr>
        <w:numPr>
          <w:ilvl w:val="1"/>
          <w:numId w:val="29"/>
        </w:numPr>
        <w:spacing w:before="100" w:beforeAutospacing="1" w:after="100" w:afterAutospacing="1" w:line="240" w:lineRule="auto"/>
      </w:pPr>
      <w:r>
        <w:lastRenderedPageBreak/>
        <w:t>Gestion des frais (scolarité, transport) avec échéances personnalisables.</w:t>
      </w:r>
    </w:p>
    <w:p w14:paraId="24C076D8" w14:textId="77777777" w:rsidR="00396300" w:rsidRDefault="00396300" w:rsidP="00396300">
      <w:pPr>
        <w:numPr>
          <w:ilvl w:val="1"/>
          <w:numId w:val="29"/>
        </w:numPr>
        <w:spacing w:before="100" w:beforeAutospacing="1" w:after="100" w:afterAutospacing="1" w:line="240" w:lineRule="auto"/>
      </w:pPr>
      <w:r>
        <w:t>Génération automatique de factures et reçus (PDF téléchargeable).</w:t>
      </w:r>
    </w:p>
    <w:p w14:paraId="069BF74B" w14:textId="77777777" w:rsidR="00396300" w:rsidRDefault="00396300" w:rsidP="00396300">
      <w:pPr>
        <w:numPr>
          <w:ilvl w:val="0"/>
          <w:numId w:val="29"/>
        </w:numPr>
        <w:spacing w:before="100" w:beforeAutospacing="1" w:after="100" w:afterAutospacing="1" w:line="240" w:lineRule="auto"/>
      </w:pPr>
      <w:r>
        <w:rPr>
          <w:rStyle w:val="lev"/>
        </w:rPr>
        <w:t>Suivi des Documents Administratifs</w:t>
      </w:r>
      <w:r>
        <w:t xml:space="preserve"> : </w:t>
      </w:r>
    </w:p>
    <w:p w14:paraId="286A9BEA" w14:textId="77777777" w:rsidR="00396300" w:rsidRDefault="00396300" w:rsidP="00396300">
      <w:pPr>
        <w:numPr>
          <w:ilvl w:val="1"/>
          <w:numId w:val="29"/>
        </w:numPr>
        <w:spacing w:before="100" w:beforeAutospacing="1" w:after="100" w:afterAutospacing="1" w:line="240" w:lineRule="auto"/>
      </w:pPr>
      <w:r>
        <w:t>Archivage numérique des documents (actes de naissance, certificats médicaux, contrats).</w:t>
      </w:r>
    </w:p>
    <w:p w14:paraId="1CEC252B" w14:textId="77777777" w:rsidR="00396300" w:rsidRDefault="00396300" w:rsidP="00396300">
      <w:pPr>
        <w:numPr>
          <w:ilvl w:val="1"/>
          <w:numId w:val="29"/>
        </w:numPr>
        <w:spacing w:before="100" w:beforeAutospacing="1" w:after="100" w:afterAutospacing="1" w:line="240" w:lineRule="auto"/>
      </w:pPr>
      <w:r>
        <w:t>Recherche rapide par mot-clé ou filtre (ex. : par élève, par date).</w:t>
      </w:r>
    </w:p>
    <w:p w14:paraId="2A5AAF33" w14:textId="77777777" w:rsidR="00396300" w:rsidRDefault="00396300" w:rsidP="00396300">
      <w:pPr>
        <w:numPr>
          <w:ilvl w:val="0"/>
          <w:numId w:val="29"/>
        </w:numPr>
        <w:spacing w:before="100" w:beforeAutospacing="1" w:after="100" w:afterAutospacing="1" w:line="240" w:lineRule="auto"/>
      </w:pPr>
      <w:r>
        <w:rPr>
          <w:rStyle w:val="lev"/>
        </w:rPr>
        <w:t>Gestion de la Paie</w:t>
      </w:r>
      <w:r>
        <w:t xml:space="preserve"> : </w:t>
      </w:r>
    </w:p>
    <w:p w14:paraId="7400036D" w14:textId="77777777" w:rsidR="00396300" w:rsidRDefault="00396300" w:rsidP="00396300">
      <w:pPr>
        <w:numPr>
          <w:ilvl w:val="1"/>
          <w:numId w:val="29"/>
        </w:numPr>
        <w:spacing w:before="100" w:beforeAutospacing="1" w:after="100" w:afterAutospacing="1" w:line="240" w:lineRule="auto"/>
      </w:pPr>
      <w:r>
        <w:t>Calcul des salaires des enseignants et du personnel.</w:t>
      </w:r>
    </w:p>
    <w:p w14:paraId="3F906CE0" w14:textId="77777777" w:rsidR="00E73A8E" w:rsidRPr="00396300" w:rsidRDefault="00396300" w:rsidP="00396300">
      <w:pPr>
        <w:numPr>
          <w:ilvl w:val="1"/>
          <w:numId w:val="29"/>
        </w:numPr>
        <w:spacing w:before="100" w:beforeAutospacing="1" w:after="100" w:afterAutospacing="1" w:line="240" w:lineRule="auto"/>
      </w:pPr>
      <w:r>
        <w:t>Génération automatique des fiches de paie (PDF) et déclarations sociales.</w:t>
      </w:r>
    </w:p>
    <w:p w14:paraId="22ADA604" w14:textId="77777777" w:rsidR="00D22E0D" w:rsidRPr="00F64394" w:rsidRDefault="00D22E0D" w:rsidP="00F64394">
      <w:pPr>
        <w:pStyle w:val="Titre3"/>
        <w:numPr>
          <w:ilvl w:val="1"/>
          <w:numId w:val="42"/>
        </w:numPr>
        <w:rPr>
          <w:rFonts w:asciiTheme="majorHAnsi" w:hAnsiTheme="majorHAnsi" w:cstheme="majorHAnsi"/>
          <w:color w:val="ED7D31" w:themeColor="accent2"/>
        </w:rPr>
      </w:pPr>
      <w:r w:rsidRPr="00F64394">
        <w:rPr>
          <w:rFonts w:asciiTheme="majorHAnsi" w:hAnsiTheme="majorHAnsi" w:cstheme="majorHAnsi"/>
          <w:color w:val="ED7D31" w:themeColor="accent2"/>
        </w:rPr>
        <w:t>Communication</w:t>
      </w:r>
    </w:p>
    <w:p w14:paraId="7AC6BCB8" w14:textId="77777777" w:rsidR="00D22E0D" w:rsidRPr="00396300" w:rsidRDefault="00D22E0D" w:rsidP="00D22E0D">
      <w:pPr>
        <w:numPr>
          <w:ilvl w:val="0"/>
          <w:numId w:val="6"/>
        </w:numPr>
        <w:spacing w:before="100" w:beforeAutospacing="1" w:after="100" w:afterAutospacing="1" w:line="240" w:lineRule="auto"/>
      </w:pPr>
      <w:r w:rsidRPr="00396300">
        <w:rPr>
          <w:rStyle w:val="lev"/>
        </w:rPr>
        <w:t>Messagerie interne</w:t>
      </w:r>
      <w:r w:rsidRPr="00D22E0D">
        <w:rPr>
          <w:rFonts w:ascii="Times New Roman" w:eastAsia="Times New Roman" w:hAnsi="Times New Roman" w:cs="Times New Roman"/>
          <w:sz w:val="24"/>
          <w:szCs w:val="24"/>
          <w:lang w:eastAsia="fr-FR"/>
        </w:rPr>
        <w:t xml:space="preserve"> : </w:t>
      </w:r>
      <w:r w:rsidRPr="00396300">
        <w:t>système de messagerie sécurisé pour la communication entre enseignants, élèves et parents.</w:t>
      </w:r>
    </w:p>
    <w:p w14:paraId="3542D3CF" w14:textId="77777777" w:rsidR="00396300" w:rsidRPr="00396300" w:rsidRDefault="00D22E0D" w:rsidP="00396300">
      <w:pPr>
        <w:numPr>
          <w:ilvl w:val="0"/>
          <w:numId w:val="6"/>
        </w:numPr>
        <w:spacing w:before="100" w:beforeAutospacing="1" w:after="100" w:afterAutospacing="1" w:line="240" w:lineRule="auto"/>
      </w:pPr>
      <w:r w:rsidRPr="00396300">
        <w:rPr>
          <w:b/>
          <w:bCs/>
        </w:rPr>
        <w:t>Notifications et alertes</w:t>
      </w:r>
      <w:r w:rsidRPr="00396300">
        <w:t xml:space="preserve"> : notifications automatiques par email ou SMS pour les absences, les événements, les réunions parents/enseignants, etc.</w:t>
      </w:r>
    </w:p>
    <w:p w14:paraId="5FC47481" w14:textId="77777777" w:rsidR="00D22E0D" w:rsidRPr="00396300" w:rsidRDefault="00396300" w:rsidP="00F64394">
      <w:pPr>
        <w:pStyle w:val="Titre3"/>
        <w:numPr>
          <w:ilvl w:val="1"/>
          <w:numId w:val="42"/>
        </w:numPr>
        <w:rPr>
          <w:color w:val="70AD47" w:themeColor="accent6"/>
        </w:rPr>
      </w:pPr>
      <w:r w:rsidRPr="00396300">
        <w:rPr>
          <w:color w:val="70AD47" w:themeColor="accent6"/>
        </w:rPr>
        <w:t xml:space="preserve"> </w:t>
      </w:r>
      <w:r w:rsidR="00D22E0D" w:rsidRPr="00F64394">
        <w:rPr>
          <w:rFonts w:asciiTheme="majorHAnsi" w:hAnsiTheme="majorHAnsi" w:cstheme="majorHAnsi"/>
          <w:color w:val="ED7D31" w:themeColor="accent2"/>
        </w:rPr>
        <w:t>Gestion des événements et activités</w:t>
      </w:r>
    </w:p>
    <w:p w14:paraId="0EB65D92" w14:textId="77777777" w:rsidR="00D22E0D" w:rsidRPr="00DA3FEA" w:rsidRDefault="00D22E0D" w:rsidP="00DA3FEA">
      <w:pPr>
        <w:numPr>
          <w:ilvl w:val="0"/>
          <w:numId w:val="6"/>
        </w:numPr>
        <w:spacing w:before="100" w:beforeAutospacing="1" w:after="100" w:afterAutospacing="1" w:line="240" w:lineRule="auto"/>
      </w:pPr>
      <w:r w:rsidRPr="00DA3FEA">
        <w:rPr>
          <w:b/>
          <w:bCs/>
        </w:rPr>
        <w:t>Calendrier scolaire</w:t>
      </w:r>
      <w:r w:rsidRPr="00DA3FEA">
        <w:t xml:space="preserve"> : affichage des événements importants (vacances, examens, réunions).</w:t>
      </w:r>
    </w:p>
    <w:p w14:paraId="05306250" w14:textId="77777777" w:rsidR="00D22E0D" w:rsidRPr="00DA3FEA" w:rsidRDefault="00D22E0D" w:rsidP="00DA3FEA">
      <w:pPr>
        <w:numPr>
          <w:ilvl w:val="0"/>
          <w:numId w:val="6"/>
        </w:numPr>
        <w:spacing w:before="100" w:beforeAutospacing="1" w:after="100" w:afterAutospacing="1" w:line="240" w:lineRule="auto"/>
      </w:pPr>
      <w:r w:rsidRPr="00DA3FEA">
        <w:rPr>
          <w:b/>
          <w:bCs/>
        </w:rPr>
        <w:t>Gestion des événements extra-scolaires</w:t>
      </w:r>
      <w:r w:rsidRPr="00DA3FEA">
        <w:t xml:space="preserve"> : gestion des sorties scolaires, des activités parascolaires et des événements spéciaux.</w:t>
      </w:r>
    </w:p>
    <w:p w14:paraId="2C385A5A" w14:textId="77777777" w:rsidR="00D22E0D" w:rsidRPr="00F64394" w:rsidRDefault="00D22E0D" w:rsidP="00F64394">
      <w:pPr>
        <w:pStyle w:val="Titre3"/>
        <w:numPr>
          <w:ilvl w:val="1"/>
          <w:numId w:val="42"/>
        </w:numPr>
        <w:rPr>
          <w:rFonts w:asciiTheme="majorHAnsi" w:hAnsiTheme="majorHAnsi" w:cstheme="majorHAnsi"/>
          <w:color w:val="ED7D31" w:themeColor="accent2"/>
        </w:rPr>
      </w:pPr>
      <w:r w:rsidRPr="00F64394">
        <w:rPr>
          <w:rFonts w:asciiTheme="majorHAnsi" w:hAnsiTheme="majorHAnsi" w:cstheme="majorHAnsi"/>
          <w:color w:val="ED7D31" w:themeColor="accent2"/>
        </w:rPr>
        <w:t>Rapports et statistiques</w:t>
      </w:r>
    </w:p>
    <w:p w14:paraId="08EEE685" w14:textId="77777777" w:rsidR="00D22E0D" w:rsidRPr="00D22E0D" w:rsidRDefault="00D22E0D" w:rsidP="00D22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22E0D">
        <w:rPr>
          <w:rFonts w:ascii="Times New Roman" w:eastAsia="Times New Roman" w:hAnsi="Times New Roman" w:cs="Times New Roman"/>
          <w:b/>
          <w:bCs/>
          <w:sz w:val="24"/>
          <w:szCs w:val="24"/>
          <w:lang w:eastAsia="fr-FR"/>
        </w:rPr>
        <w:t>Rapports personnalisés</w:t>
      </w:r>
      <w:r w:rsidRPr="00D22E0D">
        <w:rPr>
          <w:rFonts w:ascii="Times New Roman" w:eastAsia="Times New Roman" w:hAnsi="Times New Roman" w:cs="Times New Roman"/>
          <w:sz w:val="24"/>
          <w:szCs w:val="24"/>
          <w:lang w:eastAsia="fr-FR"/>
        </w:rPr>
        <w:t xml:space="preserve"> : génération de rapports sur les performances des élèves, les résultats des examens, les absences, etc.</w:t>
      </w:r>
    </w:p>
    <w:p w14:paraId="500E3C28" w14:textId="77777777" w:rsidR="00D22E0D" w:rsidRPr="00D22E0D" w:rsidRDefault="00D22E0D" w:rsidP="00D22E0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22E0D">
        <w:rPr>
          <w:rFonts w:ascii="Times New Roman" w:eastAsia="Times New Roman" w:hAnsi="Times New Roman" w:cs="Times New Roman"/>
          <w:b/>
          <w:bCs/>
          <w:sz w:val="24"/>
          <w:szCs w:val="24"/>
          <w:lang w:eastAsia="fr-FR"/>
        </w:rPr>
        <w:t>Analyse des données</w:t>
      </w:r>
      <w:r w:rsidRPr="00D22E0D">
        <w:rPr>
          <w:rFonts w:ascii="Times New Roman" w:eastAsia="Times New Roman" w:hAnsi="Times New Roman" w:cs="Times New Roman"/>
          <w:sz w:val="24"/>
          <w:szCs w:val="24"/>
          <w:lang w:eastAsia="fr-FR"/>
        </w:rPr>
        <w:t xml:space="preserve"> : possibilité d’analyser les tendances dans les résultats scolaires, l’assiduité et la participation des élèves.</w:t>
      </w:r>
    </w:p>
    <w:p w14:paraId="4D269B14" w14:textId="77777777" w:rsidR="00F22CE2" w:rsidRDefault="002706B8" w:rsidP="00970BD2">
      <w:pPr>
        <w:pStyle w:val="Titre2"/>
        <w:numPr>
          <w:ilvl w:val="0"/>
          <w:numId w:val="42"/>
        </w:numPr>
        <w:rPr>
          <w:b/>
          <w:bCs/>
          <w:sz w:val="32"/>
          <w:szCs w:val="32"/>
        </w:rPr>
      </w:pPr>
      <w:r>
        <w:rPr>
          <w:b/>
          <w:bCs/>
          <w:sz w:val="32"/>
          <w:szCs w:val="32"/>
        </w:rPr>
        <w:t>Les acteurs</w:t>
      </w:r>
    </w:p>
    <w:p w14:paraId="5D183238" w14:textId="77777777" w:rsidR="002706B8" w:rsidRPr="002706B8" w:rsidRDefault="00E74505" w:rsidP="002706B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002706B8" w:rsidRPr="002706B8">
        <w:rPr>
          <w:rFonts w:ascii="Times New Roman" w:eastAsia="Times New Roman" w:hAnsi="Times New Roman" w:cs="Times New Roman"/>
          <w:sz w:val="24"/>
          <w:szCs w:val="24"/>
          <w:lang w:eastAsia="fr-FR"/>
        </w:rPr>
        <w:t>’application implique plusieurs profils utilisateurs, chacun ayant des rôles et des droits spécifiques :</w:t>
      </w:r>
    </w:p>
    <w:p w14:paraId="044B7407" w14:textId="77777777" w:rsidR="002706B8" w:rsidRPr="002706B8" w:rsidRDefault="002706B8" w:rsidP="002706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b/>
          <w:bCs/>
          <w:sz w:val="24"/>
          <w:szCs w:val="24"/>
          <w:lang w:eastAsia="fr-FR"/>
        </w:rPr>
        <w:t>Administrateur</w:t>
      </w:r>
      <w:r w:rsidRPr="002706B8">
        <w:rPr>
          <w:rFonts w:ascii="Times New Roman" w:eastAsia="Times New Roman" w:hAnsi="Times New Roman" w:cs="Times New Roman"/>
          <w:sz w:val="24"/>
          <w:szCs w:val="24"/>
          <w:lang w:eastAsia="fr-FR"/>
        </w:rPr>
        <w:t xml:space="preserve"> :</w:t>
      </w:r>
    </w:p>
    <w:p w14:paraId="5DAED050" w14:textId="77777777" w:rsidR="002706B8" w:rsidRP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Supervise l’ensemble du système.</w:t>
      </w:r>
    </w:p>
    <w:p w14:paraId="167A6781" w14:textId="77777777" w:rsidR="006352ED" w:rsidRDefault="002706B8" w:rsidP="006352ED">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Gère les utilisateurs, les classes, les matières, les bulletins, les paiements et les emplois du temps.</w:t>
      </w:r>
    </w:p>
    <w:p w14:paraId="70E17C8D" w14:textId="77777777" w:rsidR="00A83551" w:rsidRPr="00A83551" w:rsidRDefault="00A83551" w:rsidP="00A83551">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Gère les activités scolaires.</w:t>
      </w:r>
    </w:p>
    <w:p w14:paraId="15743260" w14:textId="77777777" w:rsidR="00641317" w:rsidRDefault="00641317" w:rsidP="006352ED">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Gère la paie du personnel</w:t>
      </w:r>
      <w:r w:rsidR="007850A4">
        <w:rPr>
          <w:rFonts w:ascii="Times New Roman" w:eastAsia="Times New Roman" w:hAnsi="Times New Roman" w:cs="Times New Roman"/>
          <w:sz w:val="24"/>
          <w:szCs w:val="24"/>
          <w:lang w:eastAsia="fr-FR"/>
        </w:rPr>
        <w:t>.</w:t>
      </w:r>
    </w:p>
    <w:p w14:paraId="25BD37D0" w14:textId="77777777" w:rsid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Accède à toutes les données et peut générer des rapports globaux.</w:t>
      </w:r>
    </w:p>
    <w:p w14:paraId="6712DD1C" w14:textId="77777777" w:rsidR="002706B8" w:rsidRPr="002706B8" w:rsidRDefault="002706B8" w:rsidP="002706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b/>
          <w:bCs/>
          <w:sz w:val="24"/>
          <w:szCs w:val="24"/>
          <w:lang w:eastAsia="fr-FR"/>
        </w:rPr>
        <w:t>Enseignant</w:t>
      </w:r>
      <w:r w:rsidRPr="002706B8">
        <w:rPr>
          <w:rFonts w:ascii="Times New Roman" w:eastAsia="Times New Roman" w:hAnsi="Times New Roman" w:cs="Times New Roman"/>
          <w:sz w:val="24"/>
          <w:szCs w:val="24"/>
          <w:lang w:eastAsia="fr-FR"/>
        </w:rPr>
        <w:t xml:space="preserve"> :</w:t>
      </w:r>
    </w:p>
    <w:p w14:paraId="59B95E00" w14:textId="77777777" w:rsidR="002706B8" w:rsidRP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Consulte son emploi du temps et ses classes attribuées.</w:t>
      </w:r>
    </w:p>
    <w:p w14:paraId="3758163E" w14:textId="77777777" w:rsidR="002706B8" w:rsidRP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Saisit les notes, les absences, les commentaires et partage des documents avec ses élèves.</w:t>
      </w:r>
    </w:p>
    <w:p w14:paraId="495A261C" w14:textId="77777777" w:rsidR="002706B8" w:rsidRP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Communique avec les élèves et les parents via la messagerie interne.</w:t>
      </w:r>
    </w:p>
    <w:p w14:paraId="2274D4FE" w14:textId="77777777" w:rsidR="002706B8" w:rsidRPr="002706B8" w:rsidRDefault="002706B8" w:rsidP="002706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b/>
          <w:bCs/>
          <w:sz w:val="24"/>
          <w:szCs w:val="24"/>
          <w:lang w:eastAsia="fr-FR"/>
        </w:rPr>
        <w:t>Élève</w:t>
      </w:r>
      <w:r w:rsidRPr="002706B8">
        <w:rPr>
          <w:rFonts w:ascii="Times New Roman" w:eastAsia="Times New Roman" w:hAnsi="Times New Roman" w:cs="Times New Roman"/>
          <w:sz w:val="24"/>
          <w:szCs w:val="24"/>
          <w:lang w:eastAsia="fr-FR"/>
        </w:rPr>
        <w:t xml:space="preserve"> :</w:t>
      </w:r>
    </w:p>
    <w:p w14:paraId="771BDF6C" w14:textId="77777777" w:rsidR="002706B8" w:rsidRP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lastRenderedPageBreak/>
        <w:t>Accède à son espace personnel pour consulter ses résultats, ses absences, ses devoirs et son emploi du temps.</w:t>
      </w:r>
    </w:p>
    <w:p w14:paraId="0357398F" w14:textId="77777777" w:rsidR="002706B8" w:rsidRP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Reçoit des messages et des notifications de ses enseignants ou de l’administration.</w:t>
      </w:r>
    </w:p>
    <w:p w14:paraId="4447D839" w14:textId="77777777" w:rsidR="002706B8" w:rsidRPr="002706B8" w:rsidRDefault="002706B8" w:rsidP="002706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b/>
          <w:bCs/>
          <w:sz w:val="24"/>
          <w:szCs w:val="24"/>
          <w:lang w:eastAsia="fr-FR"/>
        </w:rPr>
        <w:t>Parent</w:t>
      </w:r>
      <w:r w:rsidRPr="002706B8">
        <w:rPr>
          <w:rFonts w:ascii="Times New Roman" w:eastAsia="Times New Roman" w:hAnsi="Times New Roman" w:cs="Times New Roman"/>
          <w:sz w:val="24"/>
          <w:szCs w:val="24"/>
          <w:lang w:eastAsia="fr-FR"/>
        </w:rPr>
        <w:t xml:space="preserve"> :</w:t>
      </w:r>
    </w:p>
    <w:p w14:paraId="133EE22B" w14:textId="77777777" w:rsidR="002706B8" w:rsidRDefault="002706B8"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Suit la scolarité de son ou ses enfants (résultats, absences, bulletins</w:t>
      </w:r>
      <w:r w:rsidR="00A83551">
        <w:rPr>
          <w:rFonts w:ascii="Times New Roman" w:eastAsia="Times New Roman" w:hAnsi="Times New Roman" w:cs="Times New Roman"/>
          <w:sz w:val="24"/>
          <w:szCs w:val="24"/>
          <w:lang w:eastAsia="fr-FR"/>
        </w:rPr>
        <w:t>, activités</w:t>
      </w:r>
      <w:r w:rsidRPr="002706B8">
        <w:rPr>
          <w:rFonts w:ascii="Times New Roman" w:eastAsia="Times New Roman" w:hAnsi="Times New Roman" w:cs="Times New Roman"/>
          <w:sz w:val="24"/>
          <w:szCs w:val="24"/>
          <w:lang w:eastAsia="fr-FR"/>
        </w:rPr>
        <w:t>).</w:t>
      </w:r>
    </w:p>
    <w:p w14:paraId="6E774ED4" w14:textId="77777777" w:rsidR="007850A4" w:rsidRPr="002706B8" w:rsidRDefault="007850A4" w:rsidP="002706B8">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Consulter l’historique de paiement </w:t>
      </w:r>
      <w:r w:rsidR="00A83551" w:rsidRPr="002706B8">
        <w:rPr>
          <w:rFonts w:ascii="Times New Roman" w:eastAsia="Times New Roman" w:hAnsi="Times New Roman" w:cs="Times New Roman"/>
          <w:sz w:val="24"/>
          <w:szCs w:val="24"/>
          <w:lang w:eastAsia="fr-FR"/>
        </w:rPr>
        <w:t>de son ou ses enfants</w:t>
      </w:r>
      <w:r>
        <w:rPr>
          <w:rFonts w:ascii="Times New Roman" w:eastAsia="Times New Roman" w:hAnsi="Times New Roman" w:cs="Times New Roman"/>
          <w:sz w:val="24"/>
          <w:szCs w:val="24"/>
          <w:lang w:eastAsia="fr-FR"/>
        </w:rPr>
        <w:t>.</w:t>
      </w:r>
    </w:p>
    <w:p w14:paraId="72181898" w14:textId="77777777" w:rsidR="002706B8" w:rsidRPr="002706B8" w:rsidRDefault="002706B8" w:rsidP="00970BD2">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706B8">
        <w:rPr>
          <w:rFonts w:ascii="Times New Roman" w:eastAsia="Times New Roman" w:hAnsi="Times New Roman" w:cs="Times New Roman"/>
          <w:sz w:val="24"/>
          <w:szCs w:val="24"/>
          <w:lang w:eastAsia="fr-FR"/>
        </w:rPr>
        <w:t>Reçoit les notifications importantes et peut communiquer avec les enseignants ou l’administration.</w:t>
      </w:r>
    </w:p>
    <w:p w14:paraId="2174698B" w14:textId="77777777" w:rsidR="002706B8" w:rsidRPr="002706B8" w:rsidRDefault="002706B8" w:rsidP="00970BD2">
      <w:pPr>
        <w:pStyle w:val="Titre2"/>
        <w:numPr>
          <w:ilvl w:val="0"/>
          <w:numId w:val="42"/>
        </w:numPr>
        <w:rPr>
          <w:b/>
          <w:bCs/>
          <w:sz w:val="32"/>
          <w:szCs w:val="32"/>
        </w:rPr>
      </w:pPr>
      <w:r>
        <w:rPr>
          <w:b/>
          <w:bCs/>
          <w:sz w:val="32"/>
          <w:szCs w:val="32"/>
        </w:rPr>
        <w:t>Charte graphique</w:t>
      </w:r>
    </w:p>
    <w:p w14:paraId="0A01C9BF" w14:textId="77777777" w:rsidR="00A47BC7" w:rsidRPr="00F64394" w:rsidRDefault="00A47BC7" w:rsidP="00F64394">
      <w:pPr>
        <w:pStyle w:val="Titre3"/>
        <w:numPr>
          <w:ilvl w:val="1"/>
          <w:numId w:val="42"/>
        </w:numPr>
        <w:rPr>
          <w:rFonts w:asciiTheme="majorHAnsi" w:hAnsiTheme="majorHAnsi" w:cstheme="majorHAnsi"/>
          <w:color w:val="ED7D31" w:themeColor="accent2"/>
        </w:rPr>
      </w:pPr>
      <w:r w:rsidRPr="00F64394">
        <w:rPr>
          <w:rFonts w:asciiTheme="majorHAnsi" w:hAnsiTheme="majorHAnsi" w:cstheme="majorHAnsi"/>
          <w:color w:val="ED7D31" w:themeColor="accent2"/>
        </w:rPr>
        <w:t>Logo</w:t>
      </w:r>
      <w:r w:rsidR="005F17B2" w:rsidRPr="00F64394">
        <w:rPr>
          <w:rFonts w:asciiTheme="majorHAnsi" w:hAnsiTheme="majorHAnsi" w:cstheme="majorHAnsi"/>
          <w:color w:val="ED7D31" w:themeColor="accent2"/>
        </w:rPr>
        <w:t xml:space="preserve"> </w:t>
      </w:r>
    </w:p>
    <w:p w14:paraId="01A56C79" w14:textId="77777777" w:rsidR="00BD2B7C" w:rsidRDefault="00BD2B7C" w:rsidP="00BD2B7C">
      <w:pPr>
        <w:spacing w:before="100" w:beforeAutospacing="1" w:after="100" w:afterAutospacing="1" w:line="240" w:lineRule="auto"/>
        <w:ind w:left="720"/>
      </w:pPr>
    </w:p>
    <w:p w14:paraId="423F0764" w14:textId="77777777" w:rsidR="00F22CE2" w:rsidRDefault="00A47BC7" w:rsidP="00A47BC7">
      <w:pPr>
        <w:spacing w:before="100" w:beforeAutospacing="1" w:after="100" w:afterAutospacing="1" w:line="240" w:lineRule="auto"/>
        <w:ind w:left="720"/>
      </w:pPr>
      <w:r>
        <w:rPr>
          <w:noProof/>
          <w:lang w:eastAsia="fr-FR"/>
        </w:rPr>
        <w:drawing>
          <wp:inline distT="0" distB="0" distL="0" distR="0" wp14:anchorId="11E725B7" wp14:editId="6B9E8AF6">
            <wp:extent cx="713740" cy="761323"/>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png"/>
                    <pic:cNvPicPr/>
                  </pic:nvPicPr>
                  <pic:blipFill>
                    <a:blip r:embed="rId5">
                      <a:extLst>
                        <a:ext uri="{28A0092B-C50C-407E-A947-70E740481C1C}">
                          <a14:useLocalDpi xmlns:a14="http://schemas.microsoft.com/office/drawing/2010/main" val="0"/>
                        </a:ext>
                      </a:extLst>
                    </a:blip>
                    <a:stretch>
                      <a:fillRect/>
                    </a:stretch>
                  </pic:blipFill>
                  <pic:spPr>
                    <a:xfrm>
                      <a:off x="0" y="0"/>
                      <a:ext cx="727202" cy="775682"/>
                    </a:xfrm>
                    <a:prstGeom prst="rect">
                      <a:avLst/>
                    </a:prstGeom>
                  </pic:spPr>
                </pic:pic>
              </a:graphicData>
            </a:graphic>
          </wp:inline>
        </w:drawing>
      </w:r>
    </w:p>
    <w:p w14:paraId="070B7255" w14:textId="77777777" w:rsidR="00BD2B7C" w:rsidRPr="00687B3F" w:rsidRDefault="005F17B2" w:rsidP="00BD2B7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00BD2B7C" w:rsidRPr="00687B3F">
        <w:rPr>
          <w:rFonts w:ascii="Times New Roman" w:eastAsia="Times New Roman" w:hAnsi="Times New Roman" w:cs="Times New Roman"/>
          <w:sz w:val="24"/>
          <w:szCs w:val="24"/>
          <w:lang w:eastAsia="fr-FR"/>
        </w:rPr>
        <w:t xml:space="preserve"> logo a été conçu pour refléter les valeurs essentielles de </w:t>
      </w:r>
      <w:r>
        <w:rPr>
          <w:rFonts w:ascii="Times New Roman" w:eastAsia="Times New Roman" w:hAnsi="Times New Roman" w:cs="Times New Roman"/>
          <w:sz w:val="24"/>
          <w:szCs w:val="24"/>
          <w:lang w:eastAsia="fr-FR"/>
        </w:rPr>
        <w:t>mon</w:t>
      </w:r>
      <w:r w:rsidR="00BD2B7C" w:rsidRPr="00687B3F">
        <w:rPr>
          <w:rFonts w:ascii="Times New Roman" w:eastAsia="Times New Roman" w:hAnsi="Times New Roman" w:cs="Times New Roman"/>
          <w:sz w:val="24"/>
          <w:szCs w:val="24"/>
          <w:lang w:eastAsia="fr-FR"/>
        </w:rPr>
        <w:t xml:space="preserve"> application de gestion scolaire.</w:t>
      </w:r>
    </w:p>
    <w:p w14:paraId="5D2DCE24" w14:textId="77777777" w:rsidR="00BD2B7C" w:rsidRPr="00687B3F" w:rsidRDefault="00BD2B7C" w:rsidP="00BD2B7C">
      <w:pPr>
        <w:spacing w:before="100" w:beforeAutospacing="1" w:after="100" w:afterAutospacing="1" w:line="240" w:lineRule="auto"/>
        <w:rPr>
          <w:rFonts w:ascii="Times New Roman" w:eastAsia="Times New Roman" w:hAnsi="Times New Roman" w:cs="Times New Roman"/>
          <w:sz w:val="24"/>
          <w:szCs w:val="24"/>
          <w:lang w:eastAsia="fr-FR"/>
        </w:rPr>
      </w:pPr>
      <w:r w:rsidRPr="00687B3F">
        <w:rPr>
          <w:rFonts w:ascii="Times New Roman" w:eastAsia="Times New Roman" w:hAnsi="Times New Roman" w:cs="Times New Roman"/>
          <w:sz w:val="24"/>
          <w:szCs w:val="24"/>
          <w:lang w:eastAsia="fr-FR"/>
        </w:rPr>
        <w:t>Il représente :</w:t>
      </w:r>
    </w:p>
    <w:p w14:paraId="414A1BD0" w14:textId="77777777" w:rsidR="00A80BC6" w:rsidRDefault="005F17B2" w:rsidP="00BD2B7C">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A80BC6">
        <w:rPr>
          <w:rFonts w:ascii="Times New Roman" w:eastAsia="Times New Roman" w:hAnsi="Times New Roman" w:cs="Times New Roman"/>
          <w:b/>
          <w:bCs/>
          <w:sz w:val="24"/>
          <w:szCs w:val="24"/>
          <w:lang w:eastAsia="fr-FR"/>
        </w:rPr>
        <w:t>Trois</w:t>
      </w:r>
      <w:r w:rsidR="00BD2B7C" w:rsidRPr="00A80BC6">
        <w:rPr>
          <w:rFonts w:ascii="Times New Roman" w:eastAsia="Times New Roman" w:hAnsi="Times New Roman" w:cs="Times New Roman"/>
          <w:b/>
          <w:bCs/>
          <w:sz w:val="24"/>
          <w:szCs w:val="24"/>
          <w:lang w:eastAsia="fr-FR"/>
        </w:rPr>
        <w:t xml:space="preserve"> figures humaines stylisées</w:t>
      </w:r>
      <w:r w:rsidR="00BD2B7C" w:rsidRPr="00A80BC6">
        <w:rPr>
          <w:rFonts w:ascii="Times New Roman" w:eastAsia="Times New Roman" w:hAnsi="Times New Roman" w:cs="Times New Roman"/>
          <w:sz w:val="24"/>
          <w:szCs w:val="24"/>
          <w:lang w:eastAsia="fr-FR"/>
        </w:rPr>
        <w:t xml:space="preserve">, </w:t>
      </w:r>
      <w:r w:rsidR="00A80BC6" w:rsidRPr="00A80BC6">
        <w:rPr>
          <w:rFonts w:ascii="Times New Roman" w:eastAsia="Times New Roman" w:hAnsi="Times New Roman" w:cs="Times New Roman"/>
          <w:sz w:val="24"/>
          <w:szCs w:val="24"/>
          <w:lang w:eastAsia="fr-FR"/>
        </w:rPr>
        <w:t xml:space="preserve">dont l’une tend la main vers une </w:t>
      </w:r>
      <w:r w:rsidR="00A80BC6" w:rsidRPr="00A80BC6">
        <w:rPr>
          <w:rFonts w:ascii="Times New Roman" w:eastAsia="Times New Roman" w:hAnsi="Times New Roman" w:cs="Times New Roman"/>
          <w:b/>
          <w:bCs/>
          <w:sz w:val="24"/>
          <w:szCs w:val="24"/>
          <w:lang w:eastAsia="fr-FR"/>
        </w:rPr>
        <w:t>étoile</w:t>
      </w:r>
      <w:r w:rsidR="00A80BC6" w:rsidRPr="00A80BC6">
        <w:rPr>
          <w:rFonts w:ascii="Times New Roman" w:eastAsia="Times New Roman" w:hAnsi="Times New Roman" w:cs="Times New Roman"/>
          <w:sz w:val="24"/>
          <w:szCs w:val="24"/>
          <w:lang w:eastAsia="fr-FR"/>
        </w:rPr>
        <w:t xml:space="preserve">, symbolisant </w:t>
      </w:r>
      <w:r w:rsidR="00A80BC6" w:rsidRPr="004148FF">
        <w:rPr>
          <w:rFonts w:ascii="Times New Roman" w:eastAsia="Times New Roman" w:hAnsi="Times New Roman" w:cs="Times New Roman"/>
          <w:b/>
          <w:bCs/>
          <w:sz w:val="24"/>
          <w:szCs w:val="24"/>
          <w:lang w:eastAsia="fr-FR"/>
        </w:rPr>
        <w:t>l’accompagnement éducatif</w:t>
      </w:r>
      <w:r w:rsidR="00A80BC6" w:rsidRPr="004148FF">
        <w:rPr>
          <w:rFonts w:ascii="Times New Roman" w:eastAsia="Times New Roman" w:hAnsi="Times New Roman" w:cs="Times New Roman"/>
          <w:sz w:val="24"/>
          <w:szCs w:val="24"/>
          <w:lang w:eastAsia="fr-FR"/>
        </w:rPr>
        <w:t xml:space="preserve"> et </w:t>
      </w:r>
      <w:r w:rsidR="00A80BC6" w:rsidRPr="004148FF">
        <w:rPr>
          <w:rFonts w:ascii="Times New Roman" w:eastAsia="Times New Roman" w:hAnsi="Times New Roman" w:cs="Times New Roman"/>
          <w:b/>
          <w:bCs/>
          <w:sz w:val="24"/>
          <w:szCs w:val="24"/>
          <w:lang w:eastAsia="fr-FR"/>
        </w:rPr>
        <w:t>l’aspiration à l’excellence</w:t>
      </w:r>
      <w:r w:rsidR="00A80BC6" w:rsidRPr="004148FF">
        <w:rPr>
          <w:rFonts w:ascii="Times New Roman" w:eastAsia="Times New Roman" w:hAnsi="Times New Roman" w:cs="Times New Roman"/>
          <w:sz w:val="24"/>
          <w:szCs w:val="24"/>
          <w:lang w:eastAsia="fr-FR"/>
        </w:rPr>
        <w:t xml:space="preserve"> pour chaque élève.</w:t>
      </w:r>
    </w:p>
    <w:p w14:paraId="5319C125" w14:textId="77777777" w:rsidR="00A80BC6" w:rsidRPr="004148FF" w:rsidRDefault="00A80BC6" w:rsidP="00A80B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148FF">
        <w:rPr>
          <w:rFonts w:ascii="Times New Roman" w:eastAsia="Times New Roman" w:hAnsi="Times New Roman" w:cs="Times New Roman"/>
          <w:b/>
          <w:bCs/>
          <w:sz w:val="24"/>
          <w:szCs w:val="24"/>
          <w:lang w:eastAsia="fr-FR"/>
        </w:rPr>
        <w:t>Des mains ouvertes</w:t>
      </w:r>
      <w:r w:rsidRPr="004148FF">
        <w:rPr>
          <w:rFonts w:ascii="Times New Roman" w:eastAsia="Times New Roman" w:hAnsi="Times New Roman" w:cs="Times New Roman"/>
          <w:sz w:val="24"/>
          <w:szCs w:val="24"/>
          <w:lang w:eastAsia="fr-FR"/>
        </w:rPr>
        <w:t xml:space="preserve"> à la base du logo, formant l’image d’un </w:t>
      </w:r>
      <w:r w:rsidRPr="004148FF">
        <w:rPr>
          <w:rFonts w:ascii="Times New Roman" w:eastAsia="Times New Roman" w:hAnsi="Times New Roman" w:cs="Times New Roman"/>
          <w:b/>
          <w:bCs/>
          <w:sz w:val="24"/>
          <w:szCs w:val="24"/>
          <w:lang w:eastAsia="fr-FR"/>
        </w:rPr>
        <w:t>livre ouvert</w:t>
      </w:r>
      <w:r w:rsidRPr="004148FF">
        <w:rPr>
          <w:rFonts w:ascii="Times New Roman" w:eastAsia="Times New Roman" w:hAnsi="Times New Roman" w:cs="Times New Roman"/>
          <w:sz w:val="24"/>
          <w:szCs w:val="24"/>
          <w:lang w:eastAsia="fr-FR"/>
        </w:rPr>
        <w:t xml:space="preserve">, mais évoquant aussi une </w:t>
      </w:r>
      <w:r w:rsidRPr="004148FF">
        <w:rPr>
          <w:rFonts w:ascii="Times New Roman" w:eastAsia="Times New Roman" w:hAnsi="Times New Roman" w:cs="Times New Roman"/>
          <w:b/>
          <w:bCs/>
          <w:sz w:val="24"/>
          <w:szCs w:val="24"/>
          <w:lang w:eastAsia="fr-FR"/>
        </w:rPr>
        <w:t>prise en charge bienveillante</w:t>
      </w:r>
      <w:r w:rsidRPr="004148FF">
        <w:rPr>
          <w:rFonts w:ascii="Times New Roman" w:eastAsia="Times New Roman" w:hAnsi="Times New Roman" w:cs="Times New Roman"/>
          <w:sz w:val="24"/>
          <w:szCs w:val="24"/>
          <w:lang w:eastAsia="fr-FR"/>
        </w:rPr>
        <w:t xml:space="preserve"> : elles incarnent à la fois la </w:t>
      </w:r>
      <w:r w:rsidRPr="004148FF">
        <w:rPr>
          <w:rFonts w:ascii="Times New Roman" w:eastAsia="Times New Roman" w:hAnsi="Times New Roman" w:cs="Times New Roman"/>
          <w:b/>
          <w:bCs/>
          <w:sz w:val="24"/>
          <w:szCs w:val="24"/>
          <w:lang w:eastAsia="fr-FR"/>
        </w:rPr>
        <w:t>transmission du savoir</w:t>
      </w:r>
      <w:r w:rsidRPr="004148FF">
        <w:rPr>
          <w:rFonts w:ascii="Times New Roman" w:eastAsia="Times New Roman" w:hAnsi="Times New Roman" w:cs="Times New Roman"/>
          <w:sz w:val="24"/>
          <w:szCs w:val="24"/>
          <w:lang w:eastAsia="fr-FR"/>
        </w:rPr>
        <w:t xml:space="preserve"> et la </w:t>
      </w:r>
      <w:r w:rsidRPr="004148FF">
        <w:rPr>
          <w:rFonts w:ascii="Times New Roman" w:eastAsia="Times New Roman" w:hAnsi="Times New Roman" w:cs="Times New Roman"/>
          <w:b/>
          <w:bCs/>
          <w:sz w:val="24"/>
          <w:szCs w:val="24"/>
          <w:lang w:eastAsia="fr-FR"/>
        </w:rPr>
        <w:t>responsabilité éducative</w:t>
      </w:r>
      <w:r w:rsidRPr="004148FF">
        <w:rPr>
          <w:rFonts w:ascii="Times New Roman" w:eastAsia="Times New Roman" w:hAnsi="Times New Roman" w:cs="Times New Roman"/>
          <w:sz w:val="24"/>
          <w:szCs w:val="24"/>
          <w:lang w:eastAsia="fr-FR"/>
        </w:rPr>
        <w:t xml:space="preserve"> de l’établissement.</w:t>
      </w:r>
    </w:p>
    <w:p w14:paraId="1E138654" w14:textId="77777777" w:rsidR="005F17B2" w:rsidRPr="005F17B2" w:rsidRDefault="00A80BC6" w:rsidP="005F17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4148FF">
        <w:rPr>
          <w:rFonts w:ascii="Times New Roman" w:eastAsia="Times New Roman" w:hAnsi="Times New Roman" w:cs="Times New Roman"/>
          <w:sz w:val="24"/>
          <w:szCs w:val="24"/>
          <w:lang w:eastAsia="fr-FR"/>
        </w:rPr>
        <w:t xml:space="preserve">Une </w:t>
      </w:r>
      <w:r w:rsidRPr="004148FF">
        <w:rPr>
          <w:rFonts w:ascii="Times New Roman" w:eastAsia="Times New Roman" w:hAnsi="Times New Roman" w:cs="Times New Roman"/>
          <w:b/>
          <w:bCs/>
          <w:sz w:val="24"/>
          <w:szCs w:val="24"/>
          <w:lang w:eastAsia="fr-FR"/>
        </w:rPr>
        <w:t>étoile</w:t>
      </w:r>
      <w:r w:rsidRPr="004148FF">
        <w:rPr>
          <w:rFonts w:ascii="Times New Roman" w:eastAsia="Times New Roman" w:hAnsi="Times New Roman" w:cs="Times New Roman"/>
          <w:sz w:val="24"/>
          <w:szCs w:val="24"/>
          <w:lang w:eastAsia="fr-FR"/>
        </w:rPr>
        <w:t xml:space="preserve"> en haut du logo : elle exprime la </w:t>
      </w:r>
      <w:r w:rsidRPr="004148FF">
        <w:rPr>
          <w:rFonts w:ascii="Times New Roman" w:eastAsia="Times New Roman" w:hAnsi="Times New Roman" w:cs="Times New Roman"/>
          <w:b/>
          <w:bCs/>
          <w:sz w:val="24"/>
          <w:szCs w:val="24"/>
          <w:lang w:eastAsia="fr-FR"/>
        </w:rPr>
        <w:t>réussite</w:t>
      </w:r>
      <w:r w:rsidRPr="004148FF">
        <w:rPr>
          <w:rFonts w:ascii="Times New Roman" w:eastAsia="Times New Roman" w:hAnsi="Times New Roman" w:cs="Times New Roman"/>
          <w:sz w:val="24"/>
          <w:szCs w:val="24"/>
          <w:lang w:eastAsia="fr-FR"/>
        </w:rPr>
        <w:t xml:space="preserve">, la </w:t>
      </w:r>
      <w:r w:rsidRPr="004148FF">
        <w:rPr>
          <w:rFonts w:ascii="Times New Roman" w:eastAsia="Times New Roman" w:hAnsi="Times New Roman" w:cs="Times New Roman"/>
          <w:b/>
          <w:bCs/>
          <w:sz w:val="24"/>
          <w:szCs w:val="24"/>
          <w:lang w:eastAsia="fr-FR"/>
        </w:rPr>
        <w:t>vision à long terme</w:t>
      </w:r>
      <w:r w:rsidRPr="004148FF">
        <w:rPr>
          <w:rFonts w:ascii="Times New Roman" w:eastAsia="Times New Roman" w:hAnsi="Times New Roman" w:cs="Times New Roman"/>
          <w:sz w:val="24"/>
          <w:szCs w:val="24"/>
          <w:lang w:eastAsia="fr-FR"/>
        </w:rPr>
        <w:t xml:space="preserve"> et l’</w:t>
      </w:r>
      <w:r w:rsidRPr="004148FF">
        <w:rPr>
          <w:rFonts w:ascii="Times New Roman" w:eastAsia="Times New Roman" w:hAnsi="Times New Roman" w:cs="Times New Roman"/>
          <w:b/>
          <w:bCs/>
          <w:sz w:val="24"/>
          <w:szCs w:val="24"/>
          <w:lang w:eastAsia="fr-FR"/>
        </w:rPr>
        <w:t>ambition pédagogique</w:t>
      </w:r>
      <w:r w:rsidR="00BD2B7C" w:rsidRPr="00687B3F">
        <w:rPr>
          <w:rFonts w:ascii="Times New Roman" w:eastAsia="Times New Roman" w:hAnsi="Times New Roman" w:cs="Times New Roman"/>
          <w:sz w:val="24"/>
          <w:szCs w:val="24"/>
          <w:lang w:eastAsia="fr-FR"/>
        </w:rPr>
        <w:t>.</w:t>
      </w:r>
    </w:p>
    <w:p w14:paraId="6E150ED8" w14:textId="77777777" w:rsidR="00BD2B7C" w:rsidRPr="00687B3F" w:rsidRDefault="00BD2B7C" w:rsidP="00BD2B7C">
      <w:pPr>
        <w:spacing w:before="100" w:beforeAutospacing="1" w:after="100" w:afterAutospacing="1" w:line="240" w:lineRule="auto"/>
        <w:rPr>
          <w:rFonts w:ascii="Times New Roman" w:eastAsia="Times New Roman" w:hAnsi="Times New Roman" w:cs="Times New Roman"/>
          <w:sz w:val="24"/>
          <w:szCs w:val="24"/>
          <w:lang w:eastAsia="fr-FR"/>
        </w:rPr>
      </w:pPr>
      <w:r w:rsidRPr="00687B3F">
        <w:rPr>
          <w:rFonts w:ascii="Times New Roman" w:eastAsia="Times New Roman" w:hAnsi="Times New Roman" w:cs="Times New Roman"/>
          <w:sz w:val="24"/>
          <w:szCs w:val="24"/>
          <w:lang w:eastAsia="fr-FR"/>
        </w:rPr>
        <w:t xml:space="preserve">Les </w:t>
      </w:r>
      <w:r w:rsidRPr="00687B3F">
        <w:rPr>
          <w:rFonts w:ascii="Times New Roman" w:eastAsia="Times New Roman" w:hAnsi="Times New Roman" w:cs="Times New Roman"/>
          <w:b/>
          <w:bCs/>
          <w:sz w:val="24"/>
          <w:szCs w:val="24"/>
          <w:lang w:eastAsia="fr-FR"/>
        </w:rPr>
        <w:t>couleurs utilisées</w:t>
      </w:r>
      <w:r w:rsidRPr="00687B3F">
        <w:rPr>
          <w:rFonts w:ascii="Times New Roman" w:eastAsia="Times New Roman" w:hAnsi="Times New Roman" w:cs="Times New Roman"/>
          <w:sz w:val="24"/>
          <w:szCs w:val="24"/>
          <w:lang w:eastAsia="fr-FR"/>
        </w:rPr>
        <w:t xml:space="preserve"> renforcent cette symbolique :</w:t>
      </w:r>
    </w:p>
    <w:p w14:paraId="38E75580" w14:textId="77777777" w:rsidR="00B329C7" w:rsidRPr="004148FF" w:rsidRDefault="00B329C7" w:rsidP="00B329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4148FF">
        <w:rPr>
          <w:rFonts w:ascii="Times New Roman" w:eastAsia="Times New Roman" w:hAnsi="Times New Roman" w:cs="Times New Roman"/>
          <w:sz w:val="24"/>
          <w:szCs w:val="24"/>
          <w:lang w:eastAsia="fr-FR"/>
        </w:rPr>
        <w:t xml:space="preserve">Le </w:t>
      </w:r>
      <w:r w:rsidRPr="004148FF">
        <w:rPr>
          <w:rFonts w:ascii="Times New Roman" w:eastAsia="Times New Roman" w:hAnsi="Times New Roman" w:cs="Times New Roman"/>
          <w:b/>
          <w:bCs/>
          <w:sz w:val="24"/>
          <w:szCs w:val="24"/>
          <w:lang w:eastAsia="fr-FR"/>
        </w:rPr>
        <w:t>bleu</w:t>
      </w:r>
      <w:r w:rsidRPr="004148F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exprime</w:t>
      </w:r>
      <w:r w:rsidRPr="004148FF">
        <w:rPr>
          <w:rFonts w:ascii="Times New Roman" w:eastAsia="Times New Roman" w:hAnsi="Times New Roman" w:cs="Times New Roman"/>
          <w:sz w:val="24"/>
          <w:szCs w:val="24"/>
          <w:lang w:eastAsia="fr-FR"/>
        </w:rPr>
        <w:t xml:space="preserve"> la </w:t>
      </w:r>
      <w:r w:rsidRPr="004148FF">
        <w:rPr>
          <w:rFonts w:ascii="Times New Roman" w:eastAsia="Times New Roman" w:hAnsi="Times New Roman" w:cs="Times New Roman"/>
          <w:b/>
          <w:bCs/>
          <w:sz w:val="24"/>
          <w:szCs w:val="24"/>
          <w:lang w:eastAsia="fr-FR"/>
        </w:rPr>
        <w:t>confiance</w:t>
      </w:r>
      <w:r w:rsidRPr="004148FF">
        <w:rPr>
          <w:rFonts w:ascii="Times New Roman" w:eastAsia="Times New Roman" w:hAnsi="Times New Roman" w:cs="Times New Roman"/>
          <w:sz w:val="24"/>
          <w:szCs w:val="24"/>
          <w:lang w:eastAsia="fr-FR"/>
        </w:rPr>
        <w:t xml:space="preserve">, le </w:t>
      </w:r>
      <w:r w:rsidRPr="004148FF">
        <w:rPr>
          <w:rFonts w:ascii="Times New Roman" w:eastAsia="Times New Roman" w:hAnsi="Times New Roman" w:cs="Times New Roman"/>
          <w:b/>
          <w:bCs/>
          <w:sz w:val="24"/>
          <w:szCs w:val="24"/>
          <w:lang w:eastAsia="fr-FR"/>
        </w:rPr>
        <w:t>professionnalisme</w:t>
      </w:r>
      <w:r w:rsidRPr="004148FF">
        <w:rPr>
          <w:rFonts w:ascii="Times New Roman" w:eastAsia="Times New Roman" w:hAnsi="Times New Roman" w:cs="Times New Roman"/>
          <w:sz w:val="24"/>
          <w:szCs w:val="24"/>
          <w:lang w:eastAsia="fr-FR"/>
        </w:rPr>
        <w:t xml:space="preserve"> et la </w:t>
      </w:r>
      <w:r w:rsidRPr="004148FF">
        <w:rPr>
          <w:rFonts w:ascii="Times New Roman" w:eastAsia="Times New Roman" w:hAnsi="Times New Roman" w:cs="Times New Roman"/>
          <w:b/>
          <w:bCs/>
          <w:sz w:val="24"/>
          <w:szCs w:val="24"/>
          <w:lang w:eastAsia="fr-FR"/>
        </w:rPr>
        <w:t>rigueur administrative</w:t>
      </w:r>
      <w:r w:rsidRPr="004148FF">
        <w:rPr>
          <w:rFonts w:ascii="Times New Roman" w:eastAsia="Times New Roman" w:hAnsi="Times New Roman" w:cs="Times New Roman"/>
          <w:sz w:val="24"/>
          <w:szCs w:val="24"/>
          <w:lang w:eastAsia="fr-FR"/>
        </w:rPr>
        <w:t xml:space="preserve">. Il traduit la stabilité et la fiabilité de notre solution, tant sur le plan pédagogique que sur le plan </w:t>
      </w:r>
      <w:r w:rsidRPr="004148FF">
        <w:rPr>
          <w:rFonts w:ascii="Times New Roman" w:eastAsia="Times New Roman" w:hAnsi="Times New Roman" w:cs="Times New Roman"/>
          <w:b/>
          <w:bCs/>
          <w:sz w:val="24"/>
          <w:szCs w:val="24"/>
          <w:lang w:eastAsia="fr-FR"/>
        </w:rPr>
        <w:t>administratif et organisationnel</w:t>
      </w:r>
      <w:r w:rsidRPr="004148FF">
        <w:rPr>
          <w:rFonts w:ascii="Times New Roman" w:eastAsia="Times New Roman" w:hAnsi="Times New Roman" w:cs="Times New Roman"/>
          <w:sz w:val="24"/>
          <w:szCs w:val="24"/>
          <w:lang w:eastAsia="fr-FR"/>
        </w:rPr>
        <w:t>.</w:t>
      </w:r>
    </w:p>
    <w:p w14:paraId="1DC7F208" w14:textId="77777777" w:rsidR="00B329C7" w:rsidRPr="004148FF" w:rsidRDefault="00B329C7" w:rsidP="00B329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4148FF">
        <w:rPr>
          <w:rFonts w:ascii="Times New Roman" w:eastAsia="Times New Roman" w:hAnsi="Times New Roman" w:cs="Times New Roman"/>
          <w:sz w:val="24"/>
          <w:szCs w:val="24"/>
          <w:lang w:eastAsia="fr-FR"/>
        </w:rPr>
        <w:t>L’</w:t>
      </w:r>
      <w:r w:rsidRPr="004148FF">
        <w:rPr>
          <w:rFonts w:ascii="Times New Roman" w:eastAsia="Times New Roman" w:hAnsi="Times New Roman" w:cs="Times New Roman"/>
          <w:b/>
          <w:bCs/>
          <w:sz w:val="24"/>
          <w:szCs w:val="24"/>
          <w:lang w:eastAsia="fr-FR"/>
        </w:rPr>
        <w:t>orange</w:t>
      </w:r>
      <w:r w:rsidRPr="004148FF">
        <w:rPr>
          <w:rFonts w:ascii="Times New Roman" w:eastAsia="Times New Roman" w:hAnsi="Times New Roman" w:cs="Times New Roman"/>
          <w:sz w:val="24"/>
          <w:szCs w:val="24"/>
          <w:lang w:eastAsia="fr-FR"/>
        </w:rPr>
        <w:t xml:space="preserve"> apporte </w:t>
      </w:r>
      <w:r w:rsidRPr="004148FF">
        <w:rPr>
          <w:rFonts w:ascii="Times New Roman" w:eastAsia="Times New Roman" w:hAnsi="Times New Roman" w:cs="Times New Roman"/>
          <w:b/>
          <w:bCs/>
          <w:sz w:val="24"/>
          <w:szCs w:val="24"/>
          <w:lang w:eastAsia="fr-FR"/>
        </w:rPr>
        <w:t>chaleur</w:t>
      </w:r>
      <w:r w:rsidRPr="004148FF">
        <w:rPr>
          <w:rFonts w:ascii="Times New Roman" w:eastAsia="Times New Roman" w:hAnsi="Times New Roman" w:cs="Times New Roman"/>
          <w:sz w:val="24"/>
          <w:szCs w:val="24"/>
          <w:lang w:eastAsia="fr-FR"/>
        </w:rPr>
        <w:t xml:space="preserve">, </w:t>
      </w:r>
      <w:r w:rsidRPr="004148FF">
        <w:rPr>
          <w:rFonts w:ascii="Times New Roman" w:eastAsia="Times New Roman" w:hAnsi="Times New Roman" w:cs="Times New Roman"/>
          <w:b/>
          <w:bCs/>
          <w:sz w:val="24"/>
          <w:szCs w:val="24"/>
          <w:lang w:eastAsia="fr-FR"/>
        </w:rPr>
        <w:t>énergie</w:t>
      </w:r>
      <w:r w:rsidRPr="004148FF">
        <w:rPr>
          <w:rFonts w:ascii="Times New Roman" w:eastAsia="Times New Roman" w:hAnsi="Times New Roman" w:cs="Times New Roman"/>
          <w:sz w:val="24"/>
          <w:szCs w:val="24"/>
          <w:lang w:eastAsia="fr-FR"/>
        </w:rPr>
        <w:t xml:space="preserve"> et </w:t>
      </w:r>
      <w:r w:rsidRPr="004148FF">
        <w:rPr>
          <w:rFonts w:ascii="Times New Roman" w:eastAsia="Times New Roman" w:hAnsi="Times New Roman" w:cs="Times New Roman"/>
          <w:b/>
          <w:bCs/>
          <w:sz w:val="24"/>
          <w:szCs w:val="24"/>
          <w:lang w:eastAsia="fr-FR"/>
        </w:rPr>
        <w:t>créativité</w:t>
      </w:r>
      <w:r w:rsidRPr="004148FF">
        <w:rPr>
          <w:rFonts w:ascii="Times New Roman" w:eastAsia="Times New Roman" w:hAnsi="Times New Roman" w:cs="Times New Roman"/>
          <w:sz w:val="24"/>
          <w:szCs w:val="24"/>
          <w:lang w:eastAsia="fr-FR"/>
        </w:rPr>
        <w:t xml:space="preserve">, illustrant l’environnement stimulant que nous souhaitons offrir aux élèves, tout en soulignant l’approche </w:t>
      </w:r>
      <w:r w:rsidRPr="004148FF">
        <w:rPr>
          <w:rFonts w:ascii="Times New Roman" w:eastAsia="Times New Roman" w:hAnsi="Times New Roman" w:cs="Times New Roman"/>
          <w:b/>
          <w:bCs/>
          <w:sz w:val="24"/>
          <w:szCs w:val="24"/>
          <w:lang w:eastAsia="fr-FR"/>
        </w:rPr>
        <w:t>humaine</w:t>
      </w:r>
      <w:r w:rsidRPr="004148FF">
        <w:rPr>
          <w:rFonts w:ascii="Times New Roman" w:eastAsia="Times New Roman" w:hAnsi="Times New Roman" w:cs="Times New Roman"/>
          <w:sz w:val="24"/>
          <w:szCs w:val="24"/>
          <w:lang w:eastAsia="fr-FR"/>
        </w:rPr>
        <w:t xml:space="preserve"> et </w:t>
      </w:r>
      <w:r w:rsidRPr="004148FF">
        <w:rPr>
          <w:rFonts w:ascii="Times New Roman" w:eastAsia="Times New Roman" w:hAnsi="Times New Roman" w:cs="Times New Roman"/>
          <w:b/>
          <w:bCs/>
          <w:sz w:val="24"/>
          <w:szCs w:val="24"/>
          <w:lang w:eastAsia="fr-FR"/>
        </w:rPr>
        <w:t>flexible</w:t>
      </w:r>
      <w:r w:rsidRPr="004148FF">
        <w:rPr>
          <w:rFonts w:ascii="Times New Roman" w:eastAsia="Times New Roman" w:hAnsi="Times New Roman" w:cs="Times New Roman"/>
          <w:sz w:val="24"/>
          <w:szCs w:val="24"/>
          <w:lang w:eastAsia="fr-FR"/>
        </w:rPr>
        <w:t xml:space="preserve"> de la gestion scolaire privée.</w:t>
      </w:r>
    </w:p>
    <w:p w14:paraId="1A9CF147" w14:textId="77777777" w:rsidR="00B329C7" w:rsidRPr="004148FF" w:rsidRDefault="00BD2B7C" w:rsidP="00B329C7">
      <w:pPr>
        <w:spacing w:beforeAutospacing="1" w:after="100" w:afterAutospacing="1" w:line="240" w:lineRule="auto"/>
        <w:rPr>
          <w:rFonts w:ascii="Times New Roman" w:eastAsia="Times New Roman" w:hAnsi="Times New Roman" w:cs="Times New Roman"/>
          <w:sz w:val="24"/>
          <w:szCs w:val="24"/>
          <w:lang w:eastAsia="fr-FR"/>
        </w:rPr>
      </w:pPr>
      <w:r w:rsidRPr="00687B3F">
        <w:rPr>
          <w:rFonts w:ascii="Times New Roman" w:eastAsia="Times New Roman" w:hAnsi="Times New Roman" w:cs="Times New Roman"/>
          <w:sz w:val="24"/>
          <w:szCs w:val="24"/>
          <w:lang w:eastAsia="fr-FR"/>
        </w:rPr>
        <w:t xml:space="preserve">Ce </w:t>
      </w:r>
      <w:r w:rsidR="00B329C7" w:rsidRPr="004148FF">
        <w:rPr>
          <w:rFonts w:ascii="Times New Roman" w:eastAsia="Times New Roman" w:hAnsi="Times New Roman" w:cs="Times New Roman"/>
          <w:sz w:val="24"/>
          <w:szCs w:val="24"/>
          <w:lang w:eastAsia="fr-FR"/>
        </w:rPr>
        <w:t xml:space="preserve">logo incarne </w:t>
      </w:r>
      <w:r w:rsidR="0075363E">
        <w:rPr>
          <w:rFonts w:ascii="Times New Roman" w:eastAsia="Times New Roman" w:hAnsi="Times New Roman" w:cs="Times New Roman"/>
          <w:sz w:val="24"/>
          <w:szCs w:val="24"/>
          <w:lang w:eastAsia="fr-FR"/>
        </w:rPr>
        <w:t>mon</w:t>
      </w:r>
      <w:r w:rsidR="00B329C7" w:rsidRPr="004148FF">
        <w:rPr>
          <w:rFonts w:ascii="Times New Roman" w:eastAsia="Times New Roman" w:hAnsi="Times New Roman" w:cs="Times New Roman"/>
          <w:sz w:val="24"/>
          <w:szCs w:val="24"/>
          <w:lang w:eastAsia="fr-FR"/>
        </w:rPr>
        <w:t xml:space="preserve"> engagement : </w:t>
      </w:r>
      <w:r w:rsidR="00B329C7" w:rsidRPr="004148FF">
        <w:rPr>
          <w:rFonts w:ascii="Times New Roman" w:eastAsia="Times New Roman" w:hAnsi="Times New Roman" w:cs="Times New Roman"/>
          <w:b/>
          <w:bCs/>
          <w:sz w:val="24"/>
          <w:szCs w:val="24"/>
          <w:lang w:eastAsia="fr-FR"/>
        </w:rPr>
        <w:t>fournir une solution complète</w:t>
      </w:r>
      <w:r w:rsidR="00B329C7" w:rsidRPr="004148FF">
        <w:rPr>
          <w:rFonts w:ascii="Times New Roman" w:eastAsia="Times New Roman" w:hAnsi="Times New Roman" w:cs="Times New Roman"/>
          <w:sz w:val="24"/>
          <w:szCs w:val="24"/>
          <w:lang w:eastAsia="fr-FR"/>
        </w:rPr>
        <w:t xml:space="preserve"> qui facilite à la fois la </w:t>
      </w:r>
      <w:r w:rsidR="00B329C7" w:rsidRPr="004148FF">
        <w:rPr>
          <w:rFonts w:ascii="Times New Roman" w:eastAsia="Times New Roman" w:hAnsi="Times New Roman" w:cs="Times New Roman"/>
          <w:b/>
          <w:bCs/>
          <w:sz w:val="24"/>
          <w:szCs w:val="24"/>
          <w:lang w:eastAsia="fr-FR"/>
        </w:rPr>
        <w:t>gestion pédagogique</w:t>
      </w:r>
      <w:r w:rsidR="00B329C7" w:rsidRPr="004148FF">
        <w:rPr>
          <w:rFonts w:ascii="Times New Roman" w:eastAsia="Times New Roman" w:hAnsi="Times New Roman" w:cs="Times New Roman"/>
          <w:sz w:val="24"/>
          <w:szCs w:val="24"/>
          <w:lang w:eastAsia="fr-FR"/>
        </w:rPr>
        <w:t xml:space="preserve"> (élèves, notes, absences, emploi du temps…) et la </w:t>
      </w:r>
      <w:r w:rsidR="00B329C7" w:rsidRPr="004148FF">
        <w:rPr>
          <w:rFonts w:ascii="Times New Roman" w:eastAsia="Times New Roman" w:hAnsi="Times New Roman" w:cs="Times New Roman"/>
          <w:b/>
          <w:bCs/>
          <w:sz w:val="24"/>
          <w:szCs w:val="24"/>
          <w:lang w:eastAsia="fr-FR"/>
        </w:rPr>
        <w:t>gestion administrative</w:t>
      </w:r>
      <w:r w:rsidR="00B329C7" w:rsidRPr="004148FF">
        <w:rPr>
          <w:rFonts w:ascii="Times New Roman" w:eastAsia="Times New Roman" w:hAnsi="Times New Roman" w:cs="Times New Roman"/>
          <w:sz w:val="24"/>
          <w:szCs w:val="24"/>
          <w:lang w:eastAsia="fr-FR"/>
        </w:rPr>
        <w:t xml:space="preserve"> (inscriptions, paiements, suivi des dossiers) pour les établissements scolaires privés, tout en plaçant </w:t>
      </w:r>
      <w:r w:rsidR="00B329C7" w:rsidRPr="004148FF">
        <w:rPr>
          <w:rFonts w:ascii="Times New Roman" w:eastAsia="Times New Roman" w:hAnsi="Times New Roman" w:cs="Times New Roman"/>
          <w:b/>
          <w:bCs/>
          <w:sz w:val="24"/>
          <w:szCs w:val="24"/>
          <w:lang w:eastAsia="fr-FR"/>
        </w:rPr>
        <w:t>l’élève au centre</w:t>
      </w:r>
      <w:r w:rsidR="00B329C7" w:rsidRPr="004148FF">
        <w:rPr>
          <w:rFonts w:ascii="Times New Roman" w:eastAsia="Times New Roman" w:hAnsi="Times New Roman" w:cs="Times New Roman"/>
          <w:sz w:val="24"/>
          <w:szCs w:val="24"/>
          <w:lang w:eastAsia="fr-FR"/>
        </w:rPr>
        <w:t xml:space="preserve"> du système.</w:t>
      </w:r>
    </w:p>
    <w:p w14:paraId="11E0F881" w14:textId="77777777" w:rsidR="00BD2B7C" w:rsidRDefault="00BD2B7C" w:rsidP="00B329C7">
      <w:pPr>
        <w:spacing w:beforeAutospacing="1" w:after="100" w:afterAutospacing="1" w:line="240" w:lineRule="auto"/>
      </w:pPr>
    </w:p>
    <w:p w14:paraId="7EAA19D1" w14:textId="77777777" w:rsidR="00A47BC7" w:rsidRPr="007E5DB3" w:rsidRDefault="00DF690A" w:rsidP="00F64394">
      <w:pPr>
        <w:pStyle w:val="Titre3"/>
        <w:numPr>
          <w:ilvl w:val="1"/>
          <w:numId w:val="42"/>
        </w:numPr>
      </w:pPr>
      <w:r>
        <w:rPr>
          <w:b w:val="0"/>
          <w:color w:val="70AD47" w:themeColor="accent6"/>
        </w:rPr>
        <w:lastRenderedPageBreak/>
        <w:t xml:space="preserve"> </w:t>
      </w:r>
      <w:r w:rsidR="00A47BC7" w:rsidRPr="00F64394">
        <w:rPr>
          <w:rFonts w:asciiTheme="majorHAnsi" w:hAnsiTheme="majorHAnsi" w:cstheme="majorHAnsi"/>
          <w:color w:val="ED7D31" w:themeColor="accent2"/>
        </w:rPr>
        <w:t>Typographie</w:t>
      </w:r>
      <w:r w:rsidR="0075363E" w:rsidRPr="007E5DB3">
        <w:t xml:space="preserve"> </w:t>
      </w:r>
    </w:p>
    <w:p w14:paraId="5EAD6687" w14:textId="77777777" w:rsidR="00F22CE2" w:rsidRDefault="00F22CE2" w:rsidP="00F22CE2">
      <w:pPr>
        <w:numPr>
          <w:ilvl w:val="1"/>
          <w:numId w:val="30"/>
        </w:numPr>
        <w:spacing w:before="100" w:beforeAutospacing="1" w:after="100" w:afterAutospacing="1" w:line="240" w:lineRule="auto"/>
      </w:pPr>
      <w:r>
        <w:t xml:space="preserve">Police principale : </w:t>
      </w:r>
      <w:r>
        <w:rPr>
          <w:rStyle w:val="lev"/>
        </w:rPr>
        <w:t>Poppins</w:t>
      </w:r>
      <w:r>
        <w:t xml:space="preserve"> (Regular, Medium, Bold selon les besoins).</w:t>
      </w:r>
    </w:p>
    <w:p w14:paraId="3D432FC5" w14:textId="77777777" w:rsidR="00F22CE2" w:rsidRPr="00F64394" w:rsidRDefault="00F22CE2" w:rsidP="00F64394">
      <w:pPr>
        <w:pStyle w:val="Titre3"/>
        <w:numPr>
          <w:ilvl w:val="1"/>
          <w:numId w:val="42"/>
        </w:numPr>
        <w:rPr>
          <w:rFonts w:asciiTheme="majorHAnsi" w:hAnsiTheme="majorHAnsi" w:cstheme="majorHAnsi"/>
          <w:color w:val="ED7D31" w:themeColor="accent2"/>
        </w:rPr>
      </w:pPr>
      <w:r w:rsidRPr="00F64394">
        <w:rPr>
          <w:rFonts w:asciiTheme="majorHAnsi" w:hAnsiTheme="majorHAnsi" w:cstheme="majorHAnsi"/>
          <w:color w:val="ED7D31" w:themeColor="accent2"/>
        </w:rPr>
        <w:t xml:space="preserve">Palette de Couleurs : </w:t>
      </w:r>
    </w:p>
    <w:p w14:paraId="558C7387" w14:textId="77777777" w:rsidR="00E4701D" w:rsidRDefault="00F22CE2" w:rsidP="00F22CE2">
      <w:pPr>
        <w:numPr>
          <w:ilvl w:val="1"/>
          <w:numId w:val="30"/>
        </w:numPr>
        <w:spacing w:before="100" w:beforeAutospacing="1" w:after="100" w:afterAutospacing="1" w:line="240" w:lineRule="auto"/>
      </w:pPr>
      <w:r>
        <w:t xml:space="preserve">Primaire : </w:t>
      </w:r>
      <w:r>
        <w:rPr>
          <w:noProof/>
          <w:lang w:eastAsia="fr-FR"/>
        </w:rPr>
        <w:drawing>
          <wp:inline distT="0" distB="0" distL="0" distR="0" wp14:anchorId="3C45E306" wp14:editId="60232722">
            <wp:extent cx="351781" cy="171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1022" cy="175954"/>
                    </a:xfrm>
                    <a:prstGeom prst="rect">
                      <a:avLst/>
                    </a:prstGeom>
                  </pic:spPr>
                </pic:pic>
              </a:graphicData>
            </a:graphic>
          </wp:inline>
        </w:drawing>
      </w:r>
      <w:r>
        <w:t xml:space="preserve"> </w:t>
      </w:r>
      <w:r>
        <w:rPr>
          <w:rStyle w:val="lev"/>
        </w:rPr>
        <w:t>#1C335C</w:t>
      </w:r>
      <w:r w:rsidR="00E4701D">
        <w:t xml:space="preserve"> (bleu foncé)</w:t>
      </w:r>
      <w:r w:rsidR="000C5F0B">
        <w:t>.</w:t>
      </w:r>
    </w:p>
    <w:p w14:paraId="0838EF84" w14:textId="77777777" w:rsidR="00F22CE2" w:rsidRDefault="00E4701D" w:rsidP="00F22CE2">
      <w:pPr>
        <w:numPr>
          <w:ilvl w:val="1"/>
          <w:numId w:val="30"/>
        </w:numPr>
        <w:spacing w:before="100" w:beforeAutospacing="1" w:after="100" w:afterAutospacing="1" w:line="240" w:lineRule="auto"/>
      </w:pPr>
      <w:r>
        <w:t>Secondaire :</w:t>
      </w:r>
      <w:r w:rsidR="00F22CE2">
        <w:rPr>
          <w:noProof/>
          <w:lang w:eastAsia="fr-FR"/>
        </w:rPr>
        <w:drawing>
          <wp:inline distT="0" distB="0" distL="0" distR="0" wp14:anchorId="3FA127E8" wp14:editId="2484BFFB">
            <wp:extent cx="304800" cy="164757"/>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40" cy="165806"/>
                    </a:xfrm>
                    <a:prstGeom prst="rect">
                      <a:avLst/>
                    </a:prstGeom>
                  </pic:spPr>
                </pic:pic>
              </a:graphicData>
            </a:graphic>
          </wp:inline>
        </w:drawing>
      </w:r>
      <w:r w:rsidR="00F22CE2">
        <w:t xml:space="preserve"> </w:t>
      </w:r>
      <w:r w:rsidR="00F22CE2">
        <w:rPr>
          <w:rStyle w:val="lev"/>
        </w:rPr>
        <w:t>#0078BB</w:t>
      </w:r>
      <w:r w:rsidR="000C5F0B">
        <w:t xml:space="preserve"> (bleu vif),</w:t>
      </w:r>
      <w:r w:rsidR="000C5F0B" w:rsidRPr="000C5F0B">
        <w:rPr>
          <w:noProof/>
          <w:lang w:eastAsia="fr-FR"/>
        </w:rPr>
        <w:t xml:space="preserve"> </w:t>
      </w:r>
      <w:r w:rsidR="000C5F0B">
        <w:rPr>
          <w:noProof/>
          <w:lang w:eastAsia="fr-FR"/>
        </w:rPr>
        <w:drawing>
          <wp:inline distT="0" distB="0" distL="0" distR="0" wp14:anchorId="13C5CBB7" wp14:editId="2624E28E">
            <wp:extent cx="333375" cy="162622"/>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154" cy="163002"/>
                    </a:xfrm>
                    <a:prstGeom prst="rect">
                      <a:avLst/>
                    </a:prstGeom>
                  </pic:spPr>
                </pic:pic>
              </a:graphicData>
            </a:graphic>
          </wp:inline>
        </w:drawing>
      </w:r>
      <w:r w:rsidR="000C5F0B">
        <w:t xml:space="preserve"> </w:t>
      </w:r>
      <w:r w:rsidR="000C5F0B" w:rsidRPr="00E4701D">
        <w:rPr>
          <w:rStyle w:val="lev"/>
        </w:rPr>
        <w:t>#98a3a9 (</w:t>
      </w:r>
      <w:r w:rsidR="000C5F0B">
        <w:t>gris).</w:t>
      </w:r>
    </w:p>
    <w:p w14:paraId="0B495CE5" w14:textId="77777777" w:rsidR="00F22CE2" w:rsidRPr="00BD2B7C" w:rsidRDefault="000C5F0B" w:rsidP="00BD2B7C">
      <w:pPr>
        <w:numPr>
          <w:ilvl w:val="1"/>
          <w:numId w:val="30"/>
        </w:numPr>
        <w:spacing w:before="100" w:beforeAutospacing="1" w:after="100" w:afterAutospacing="1" w:line="240" w:lineRule="auto"/>
      </w:pPr>
      <w:r>
        <w:t>B</w:t>
      </w:r>
      <w:r w:rsidRPr="000C5F0B">
        <w:t>ackground</w:t>
      </w:r>
      <w:r>
        <w:t xml:space="preserve">: </w:t>
      </w:r>
      <w:r>
        <w:rPr>
          <w:noProof/>
          <w:lang w:eastAsia="fr-FR"/>
        </w:rPr>
        <w:drawing>
          <wp:inline distT="0" distB="0" distL="0" distR="0" wp14:anchorId="70142877" wp14:editId="506156FD">
            <wp:extent cx="390525" cy="2000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525" cy="200025"/>
                    </a:xfrm>
                    <a:prstGeom prst="rect">
                      <a:avLst/>
                    </a:prstGeom>
                  </pic:spPr>
                </pic:pic>
              </a:graphicData>
            </a:graphic>
          </wp:inline>
        </w:drawing>
      </w:r>
      <w:r>
        <w:rPr>
          <w:rStyle w:val="lev"/>
        </w:rPr>
        <w:t xml:space="preserve"> #F2F5F9</w:t>
      </w:r>
      <w:r w:rsidR="00BD2B7C">
        <w:t xml:space="preserve"> (bleu clair).</w:t>
      </w:r>
    </w:p>
    <w:p w14:paraId="187D6AAD" w14:textId="77777777" w:rsidR="006352ED" w:rsidRDefault="006352ED" w:rsidP="006352ED">
      <w:pPr>
        <w:pStyle w:val="Titre2"/>
        <w:numPr>
          <w:ilvl w:val="0"/>
          <w:numId w:val="42"/>
        </w:numPr>
        <w:rPr>
          <w:b/>
          <w:bCs/>
          <w:sz w:val="32"/>
          <w:szCs w:val="32"/>
        </w:rPr>
      </w:pPr>
      <w:r>
        <w:rPr>
          <w:b/>
          <w:bCs/>
          <w:sz w:val="32"/>
          <w:szCs w:val="32"/>
        </w:rPr>
        <w:t xml:space="preserve">Travail à </w:t>
      </w:r>
      <w:r w:rsidR="000809D2" w:rsidRPr="000809D2">
        <w:rPr>
          <w:b/>
          <w:bCs/>
          <w:sz w:val="32"/>
          <w:szCs w:val="32"/>
        </w:rPr>
        <w:t>Réaliser</w:t>
      </w:r>
    </w:p>
    <w:p w14:paraId="1E722C24" w14:textId="77777777" w:rsidR="00B400BE" w:rsidRPr="00B400BE" w:rsidRDefault="00B400BE" w:rsidP="00B400BE">
      <w:r>
        <w:t>Dans le cadre d</w:t>
      </w:r>
      <w:r w:rsidR="007850A4">
        <w:t>e mon</w:t>
      </w:r>
      <w:r>
        <w:t xml:space="preserve"> projet fil rouge, </w:t>
      </w:r>
      <w:r w:rsidR="00BE6901">
        <w:t xml:space="preserve">le développement de l’application est divisé en plusieurs volets fonctionnels, chacun ciblant un aspect clé </w:t>
      </w:r>
      <w:r>
        <w:t>de l’administration d’un établissement. Pour ma part, je me concentrerai sur la réalisation des modules suivants :</w:t>
      </w:r>
    </w:p>
    <w:p w14:paraId="1D142AE3" w14:textId="77777777" w:rsidR="004F29E5" w:rsidRPr="00C14E9B" w:rsidRDefault="00C14E9B" w:rsidP="00E73935">
      <w:pPr>
        <w:numPr>
          <w:ilvl w:val="0"/>
          <w:numId w:val="31"/>
        </w:numPr>
        <w:spacing w:before="100" w:beforeAutospacing="1" w:after="100" w:afterAutospacing="1" w:line="240" w:lineRule="auto"/>
      </w:pPr>
      <w:r>
        <w:t>G</w:t>
      </w:r>
      <w:r w:rsidR="004F29E5" w:rsidRPr="00C14E9B">
        <w:rPr>
          <w:rStyle w:val="lev"/>
          <w:b w:val="0"/>
        </w:rPr>
        <w:t>estion des utilisateurs</w:t>
      </w:r>
      <w:r w:rsidR="004F29E5" w:rsidRPr="00C14E9B">
        <w:t xml:space="preserve"> (administrateurs, enseignants, parents, élèves).</w:t>
      </w:r>
    </w:p>
    <w:p w14:paraId="29BDF6B8" w14:textId="77777777" w:rsidR="004F29E5" w:rsidRPr="00C14E9B" w:rsidRDefault="00C14E9B" w:rsidP="00E73935">
      <w:pPr>
        <w:numPr>
          <w:ilvl w:val="0"/>
          <w:numId w:val="31"/>
        </w:numPr>
        <w:spacing w:before="100" w:beforeAutospacing="1" w:after="100" w:afterAutospacing="1" w:line="240" w:lineRule="auto"/>
        <w:rPr>
          <w:rFonts w:cstheme="minorHAnsi"/>
        </w:rPr>
      </w:pPr>
      <w:r>
        <w:rPr>
          <w:rFonts w:cstheme="minorHAnsi"/>
        </w:rPr>
        <w:t>G</w:t>
      </w:r>
      <w:r w:rsidR="004F29E5" w:rsidRPr="00C14E9B">
        <w:rPr>
          <w:rStyle w:val="lev"/>
          <w:rFonts w:cstheme="minorHAnsi"/>
          <w:b w:val="0"/>
        </w:rPr>
        <w:t>estion des classes et des matières</w:t>
      </w:r>
      <w:r w:rsidR="004F29E5" w:rsidRPr="00C14E9B">
        <w:rPr>
          <w:rFonts w:cstheme="minorHAnsi"/>
          <w:b/>
        </w:rPr>
        <w:t>.</w:t>
      </w:r>
    </w:p>
    <w:p w14:paraId="77AEC9C8" w14:textId="77777777" w:rsidR="00E73935" w:rsidRPr="00C14E9B" w:rsidRDefault="00C14E9B" w:rsidP="00E73935">
      <w:pPr>
        <w:numPr>
          <w:ilvl w:val="0"/>
          <w:numId w:val="31"/>
        </w:numPr>
        <w:spacing w:before="100" w:beforeAutospacing="1" w:after="100" w:afterAutospacing="1" w:line="240" w:lineRule="auto"/>
        <w:rPr>
          <w:rFonts w:cstheme="minorHAnsi"/>
        </w:rPr>
      </w:pPr>
      <w:r>
        <w:rPr>
          <w:rFonts w:eastAsia="Times New Roman" w:cstheme="minorHAnsi"/>
          <w:sz w:val="24"/>
          <w:szCs w:val="24"/>
          <w:lang w:eastAsia="fr-FR"/>
        </w:rPr>
        <w:t>G</w:t>
      </w:r>
      <w:r w:rsidR="00E73935" w:rsidRPr="00C14E9B">
        <w:rPr>
          <w:rFonts w:eastAsia="Times New Roman" w:cstheme="minorHAnsi"/>
          <w:sz w:val="24"/>
          <w:szCs w:val="24"/>
          <w:lang w:eastAsia="fr-FR"/>
        </w:rPr>
        <w:t>estion d</w:t>
      </w:r>
      <w:r w:rsidR="00E73935" w:rsidRPr="002706B8">
        <w:rPr>
          <w:rFonts w:eastAsia="Times New Roman" w:cstheme="minorHAnsi"/>
          <w:sz w:val="24"/>
          <w:szCs w:val="24"/>
          <w:lang w:eastAsia="fr-FR"/>
        </w:rPr>
        <w:t>es paiements</w:t>
      </w:r>
      <w:r w:rsidR="00E73935" w:rsidRPr="00C14E9B">
        <w:rPr>
          <w:rFonts w:cstheme="minorHAnsi"/>
        </w:rPr>
        <w:t xml:space="preserve"> (scolarité, transport)</w:t>
      </w:r>
      <w:r>
        <w:rPr>
          <w:rFonts w:cstheme="minorHAnsi"/>
        </w:rPr>
        <w:t>.</w:t>
      </w:r>
    </w:p>
    <w:p w14:paraId="077FEECD" w14:textId="77777777" w:rsidR="00E73935" w:rsidRPr="00BE20E5" w:rsidRDefault="00E73935" w:rsidP="00E73935">
      <w:pPr>
        <w:numPr>
          <w:ilvl w:val="0"/>
          <w:numId w:val="31"/>
        </w:numPr>
        <w:spacing w:before="100" w:beforeAutospacing="1" w:after="100" w:afterAutospacing="1" w:line="240" w:lineRule="auto"/>
        <w:rPr>
          <w:rFonts w:cstheme="minorHAnsi"/>
        </w:rPr>
      </w:pPr>
      <w:r w:rsidRPr="00C14E9B">
        <w:rPr>
          <w:rFonts w:eastAsia="Times New Roman" w:cstheme="minorHAnsi"/>
          <w:sz w:val="24"/>
          <w:szCs w:val="24"/>
          <w:lang w:eastAsia="fr-FR"/>
        </w:rPr>
        <w:t>Gestion d</w:t>
      </w:r>
      <w:r w:rsidRPr="002706B8">
        <w:rPr>
          <w:rFonts w:eastAsia="Times New Roman" w:cstheme="minorHAnsi"/>
          <w:sz w:val="24"/>
          <w:szCs w:val="24"/>
          <w:lang w:eastAsia="fr-FR"/>
        </w:rPr>
        <w:t xml:space="preserve">es </w:t>
      </w:r>
      <w:r w:rsidRPr="00C14E9B">
        <w:rPr>
          <w:rFonts w:eastAsia="Times New Roman" w:cstheme="minorHAnsi"/>
          <w:sz w:val="24"/>
          <w:szCs w:val="24"/>
          <w:lang w:eastAsia="fr-FR"/>
        </w:rPr>
        <w:t>examens et bulletins</w:t>
      </w:r>
      <w:r w:rsidR="00C14E9B">
        <w:rPr>
          <w:rFonts w:eastAsia="Times New Roman" w:cstheme="minorHAnsi"/>
          <w:sz w:val="24"/>
          <w:szCs w:val="24"/>
          <w:lang w:eastAsia="fr-FR"/>
        </w:rPr>
        <w:t xml:space="preserve"> scolaires.</w:t>
      </w:r>
    </w:p>
    <w:p w14:paraId="51F8ECBD" w14:textId="77777777" w:rsidR="00BE20E5" w:rsidRPr="006A546D" w:rsidRDefault="00BE20E5" w:rsidP="00BE20E5">
      <w:pPr>
        <w:pStyle w:val="Titre2"/>
        <w:numPr>
          <w:ilvl w:val="0"/>
          <w:numId w:val="42"/>
        </w:numPr>
        <w:rPr>
          <w:b/>
          <w:bCs/>
          <w:sz w:val="32"/>
          <w:szCs w:val="32"/>
        </w:rPr>
      </w:pPr>
      <w:r w:rsidRPr="006A546D">
        <w:rPr>
          <w:b/>
          <w:bCs/>
          <w:sz w:val="32"/>
          <w:szCs w:val="32"/>
        </w:rPr>
        <w:t>Calendrier de Mise en Œuvre</w:t>
      </w:r>
    </w:p>
    <w:p w14:paraId="559EE653" w14:textId="77777777" w:rsidR="00BE20E5" w:rsidRDefault="00BE20E5" w:rsidP="00BE20E5">
      <w:pPr>
        <w:numPr>
          <w:ilvl w:val="0"/>
          <w:numId w:val="31"/>
        </w:numPr>
        <w:spacing w:before="100" w:beforeAutospacing="1" w:after="100" w:afterAutospacing="1" w:line="240" w:lineRule="auto"/>
      </w:pPr>
      <w:r>
        <w:rPr>
          <w:rStyle w:val="lev"/>
        </w:rPr>
        <w:t>Phase 1 : Analyse et Conception</w:t>
      </w:r>
      <w:r>
        <w:t xml:space="preserve"> (3 semaine) : </w:t>
      </w:r>
    </w:p>
    <w:p w14:paraId="4BF6EBEC" w14:textId="77777777" w:rsidR="00BE20E5" w:rsidRDefault="00BE20E5" w:rsidP="00BE20E5">
      <w:pPr>
        <w:numPr>
          <w:ilvl w:val="1"/>
          <w:numId w:val="31"/>
        </w:numPr>
        <w:spacing w:before="100" w:beforeAutospacing="1" w:after="100" w:afterAutospacing="1" w:line="240" w:lineRule="auto"/>
      </w:pPr>
      <w:r>
        <w:t>Recueil des besoins, conception de BDD et maquettes UI/UX.</w:t>
      </w:r>
    </w:p>
    <w:p w14:paraId="5AC59A8B" w14:textId="77777777" w:rsidR="00BE20E5" w:rsidRDefault="00BE20E5" w:rsidP="00BE20E5">
      <w:pPr>
        <w:numPr>
          <w:ilvl w:val="0"/>
          <w:numId w:val="31"/>
        </w:numPr>
        <w:spacing w:before="100" w:beforeAutospacing="1" w:after="100" w:afterAutospacing="1" w:line="240" w:lineRule="auto"/>
      </w:pPr>
      <w:r>
        <w:rPr>
          <w:rStyle w:val="lev"/>
        </w:rPr>
        <w:t>Phase 2 : Développement</w:t>
      </w:r>
      <w:r>
        <w:t xml:space="preserve"> (1 mois) : </w:t>
      </w:r>
    </w:p>
    <w:p w14:paraId="69C6B038" w14:textId="77777777" w:rsidR="00BE20E5" w:rsidRDefault="00BE20E5" w:rsidP="00BE20E5">
      <w:pPr>
        <w:numPr>
          <w:ilvl w:val="1"/>
          <w:numId w:val="31"/>
        </w:numPr>
        <w:spacing w:before="100" w:beforeAutospacing="1" w:after="100" w:afterAutospacing="1" w:line="240" w:lineRule="auto"/>
      </w:pPr>
      <w:r>
        <w:t>Développement backend, frontend, intégration de la base de données.</w:t>
      </w:r>
    </w:p>
    <w:p w14:paraId="06633980" w14:textId="77777777" w:rsidR="00BE20E5" w:rsidRDefault="00BE20E5" w:rsidP="00BE20E5">
      <w:pPr>
        <w:numPr>
          <w:ilvl w:val="0"/>
          <w:numId w:val="31"/>
        </w:numPr>
        <w:spacing w:before="100" w:beforeAutospacing="1" w:after="100" w:afterAutospacing="1" w:line="240" w:lineRule="auto"/>
      </w:pPr>
      <w:r>
        <w:rPr>
          <w:rStyle w:val="lev"/>
        </w:rPr>
        <w:t>Phase 3 : Tests</w:t>
      </w:r>
      <w:r>
        <w:t xml:space="preserve"> (1 semaine) : </w:t>
      </w:r>
    </w:p>
    <w:p w14:paraId="27A19F38" w14:textId="77777777" w:rsidR="00BE20E5" w:rsidRPr="00BE20E5" w:rsidRDefault="00BE20E5" w:rsidP="00BE20E5">
      <w:pPr>
        <w:numPr>
          <w:ilvl w:val="1"/>
          <w:numId w:val="31"/>
        </w:numPr>
        <w:spacing w:before="100" w:beforeAutospacing="1" w:after="100" w:afterAutospacing="1" w:line="240" w:lineRule="auto"/>
      </w:pPr>
      <w:r>
        <w:t>Tests unitaires, tests d’intégration, tests utilisateurs avec retours.</w:t>
      </w:r>
    </w:p>
    <w:p w14:paraId="7E65F843" w14:textId="77777777" w:rsidR="006A546D" w:rsidRPr="006A546D" w:rsidRDefault="006A546D" w:rsidP="00970BD2">
      <w:pPr>
        <w:pStyle w:val="Titre2"/>
        <w:numPr>
          <w:ilvl w:val="0"/>
          <w:numId w:val="42"/>
        </w:numPr>
        <w:rPr>
          <w:b/>
          <w:bCs/>
          <w:sz w:val="32"/>
          <w:szCs w:val="32"/>
        </w:rPr>
      </w:pPr>
      <w:r w:rsidRPr="006A546D">
        <w:rPr>
          <w:b/>
          <w:bCs/>
          <w:sz w:val="32"/>
          <w:szCs w:val="32"/>
        </w:rPr>
        <w:t>Technologies Utilisées</w:t>
      </w:r>
    </w:p>
    <w:p w14:paraId="28F22923" w14:textId="77777777" w:rsidR="006A546D" w:rsidRDefault="006A546D" w:rsidP="006A546D">
      <w:pPr>
        <w:numPr>
          <w:ilvl w:val="0"/>
          <w:numId w:val="32"/>
        </w:numPr>
        <w:spacing w:before="100" w:beforeAutospacing="1" w:after="100" w:afterAutospacing="1" w:line="240" w:lineRule="auto"/>
      </w:pPr>
      <w:r>
        <w:rPr>
          <w:rStyle w:val="lev"/>
        </w:rPr>
        <w:t>Backend</w:t>
      </w:r>
      <w:r>
        <w:t xml:space="preserve">: </w:t>
      </w:r>
      <w:r w:rsidR="00BC062B">
        <w:t>PHP MVC.</w:t>
      </w:r>
    </w:p>
    <w:p w14:paraId="6D20F4DC" w14:textId="77777777" w:rsidR="006A546D" w:rsidRPr="00BC062B" w:rsidRDefault="00BC062B" w:rsidP="006A546D">
      <w:pPr>
        <w:numPr>
          <w:ilvl w:val="0"/>
          <w:numId w:val="32"/>
        </w:numPr>
        <w:spacing w:before="100" w:beforeAutospacing="1" w:after="100" w:afterAutospacing="1" w:line="240" w:lineRule="auto"/>
        <w:rPr>
          <w:b/>
          <w:lang w:val="en-US"/>
        </w:rPr>
      </w:pPr>
      <w:r w:rsidRPr="006A546D">
        <w:rPr>
          <w:rStyle w:val="lev"/>
          <w:lang w:val="en-US"/>
        </w:rPr>
        <w:t>Frontend</w:t>
      </w:r>
      <w:r w:rsidRPr="006A546D">
        <w:rPr>
          <w:lang w:val="en-US"/>
        </w:rPr>
        <w:t>:</w:t>
      </w:r>
      <w:r w:rsidR="006A546D" w:rsidRPr="006A546D">
        <w:rPr>
          <w:lang w:val="en-US"/>
        </w:rPr>
        <w:t xml:space="preserve"> </w:t>
      </w:r>
      <w:r w:rsidR="006A546D" w:rsidRPr="00BC062B">
        <w:rPr>
          <w:rStyle w:val="lev"/>
          <w:b w:val="0"/>
          <w:lang w:val="en-US"/>
        </w:rPr>
        <w:t>React.js</w:t>
      </w:r>
      <w:r w:rsidRPr="00BC062B">
        <w:rPr>
          <w:b/>
          <w:lang w:val="en-US"/>
        </w:rPr>
        <w:t xml:space="preserve">, </w:t>
      </w:r>
      <w:r w:rsidRPr="00BC062B">
        <w:rPr>
          <w:rStyle w:val="lev"/>
          <w:b w:val="0"/>
          <w:lang w:val="en-US"/>
        </w:rPr>
        <w:t>TypeScript</w:t>
      </w:r>
      <w:r w:rsidRPr="00BC062B">
        <w:rPr>
          <w:b/>
        </w:rPr>
        <w:t>,</w:t>
      </w:r>
      <w:r w:rsidR="006A546D" w:rsidRPr="00BC062B">
        <w:rPr>
          <w:b/>
          <w:lang w:val="en-US"/>
        </w:rPr>
        <w:t xml:space="preserve"> </w:t>
      </w:r>
      <w:r w:rsidR="006A546D" w:rsidRPr="00BC062B">
        <w:rPr>
          <w:rStyle w:val="lev"/>
          <w:b w:val="0"/>
          <w:lang w:val="en-US"/>
        </w:rPr>
        <w:t xml:space="preserve">Tailwind </w:t>
      </w:r>
      <w:r w:rsidRPr="00BC062B">
        <w:rPr>
          <w:rStyle w:val="lev"/>
          <w:b w:val="0"/>
          <w:lang w:val="en-US"/>
        </w:rPr>
        <w:t>CSS</w:t>
      </w:r>
      <w:r w:rsidRPr="00BC062B">
        <w:rPr>
          <w:b/>
          <w:lang w:val="en-US"/>
        </w:rPr>
        <w:t>.</w:t>
      </w:r>
    </w:p>
    <w:p w14:paraId="245E9143" w14:textId="77777777" w:rsidR="006A546D" w:rsidRPr="00BC062B" w:rsidRDefault="006A546D" w:rsidP="006A546D">
      <w:pPr>
        <w:numPr>
          <w:ilvl w:val="0"/>
          <w:numId w:val="32"/>
        </w:numPr>
        <w:spacing w:before="100" w:beforeAutospacing="1" w:after="100" w:afterAutospacing="1" w:line="240" w:lineRule="auto"/>
        <w:rPr>
          <w:b/>
        </w:rPr>
      </w:pPr>
      <w:r>
        <w:rPr>
          <w:rStyle w:val="lev"/>
        </w:rPr>
        <w:t>Base de Données</w:t>
      </w:r>
      <w:r>
        <w:t xml:space="preserve"> </w:t>
      </w:r>
      <w:r w:rsidRPr="00BC062B">
        <w:rPr>
          <w:b/>
        </w:rPr>
        <w:t xml:space="preserve">: </w:t>
      </w:r>
      <w:r w:rsidRPr="00BC062B">
        <w:rPr>
          <w:rStyle w:val="lev"/>
          <w:b w:val="0"/>
        </w:rPr>
        <w:t>MySQL</w:t>
      </w:r>
      <w:r w:rsidRPr="00BC062B">
        <w:rPr>
          <w:b/>
        </w:rPr>
        <w:t>.</w:t>
      </w:r>
    </w:p>
    <w:p w14:paraId="5AF77C33" w14:textId="77777777" w:rsidR="006A546D" w:rsidRDefault="006A546D" w:rsidP="006A546D">
      <w:pPr>
        <w:numPr>
          <w:ilvl w:val="0"/>
          <w:numId w:val="32"/>
        </w:numPr>
        <w:spacing w:before="100" w:beforeAutospacing="1" w:after="100" w:afterAutospacing="1" w:line="240" w:lineRule="auto"/>
      </w:pPr>
      <w:r>
        <w:rPr>
          <w:rStyle w:val="lev"/>
        </w:rPr>
        <w:t>Outils Annexes</w:t>
      </w:r>
      <w:r>
        <w:t xml:space="preserve"> : </w:t>
      </w:r>
    </w:p>
    <w:p w14:paraId="63648798" w14:textId="77777777" w:rsidR="00BC062B" w:rsidRDefault="00BC062B" w:rsidP="00BC062B">
      <w:pPr>
        <w:numPr>
          <w:ilvl w:val="1"/>
          <w:numId w:val="32"/>
        </w:numPr>
        <w:spacing w:before="100" w:beforeAutospacing="1" w:after="100" w:afterAutospacing="1" w:line="240" w:lineRule="auto"/>
      </w:pPr>
      <w:proofErr w:type="spellStart"/>
      <w:r>
        <w:t>Figma</w:t>
      </w:r>
      <w:proofErr w:type="spellEnd"/>
      <w:r>
        <w:t xml:space="preserve"> (maquettage).</w:t>
      </w:r>
    </w:p>
    <w:p w14:paraId="22B2AE9C" w14:textId="77777777" w:rsidR="00BC062B" w:rsidRDefault="006A546D" w:rsidP="00BC062B">
      <w:pPr>
        <w:numPr>
          <w:ilvl w:val="1"/>
          <w:numId w:val="32"/>
        </w:numPr>
        <w:spacing w:before="100" w:beforeAutospacing="1" w:after="100" w:afterAutospacing="1" w:line="240" w:lineRule="auto"/>
      </w:pPr>
      <w:r>
        <w:t>Gestion de versions : Git (GitHub).</w:t>
      </w:r>
    </w:p>
    <w:p w14:paraId="3BE148B9" w14:textId="77777777" w:rsidR="00BC062B" w:rsidRDefault="00BC062B" w:rsidP="00BC062B">
      <w:pPr>
        <w:numPr>
          <w:ilvl w:val="1"/>
          <w:numId w:val="32"/>
        </w:numPr>
        <w:spacing w:before="100" w:beforeAutospacing="1" w:after="100" w:afterAutospacing="1" w:line="240" w:lineRule="auto"/>
      </w:pPr>
      <w:r>
        <w:t>API.</w:t>
      </w:r>
    </w:p>
    <w:p w14:paraId="4CAFC7EF" w14:textId="77777777" w:rsidR="000809D2" w:rsidRPr="006A546D" w:rsidRDefault="000809D2" w:rsidP="006A546D">
      <w:pPr>
        <w:numPr>
          <w:ilvl w:val="1"/>
          <w:numId w:val="32"/>
        </w:numPr>
        <w:spacing w:before="100" w:beforeAutospacing="1" w:after="100" w:afterAutospacing="1" w:line="240" w:lineRule="auto"/>
      </w:pPr>
      <w:r>
        <w:t>Autres outils à définir selon les besoins.</w:t>
      </w:r>
    </w:p>
    <w:sectPr w:rsidR="000809D2" w:rsidRPr="006A54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3EC"/>
    <w:multiLevelType w:val="multilevel"/>
    <w:tmpl w:val="356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A2E17"/>
    <w:multiLevelType w:val="multilevel"/>
    <w:tmpl w:val="E7AA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F042F"/>
    <w:multiLevelType w:val="multilevel"/>
    <w:tmpl w:val="4110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3238A"/>
    <w:multiLevelType w:val="multilevel"/>
    <w:tmpl w:val="3EF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90A57"/>
    <w:multiLevelType w:val="hybridMultilevel"/>
    <w:tmpl w:val="C22A6A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8624BA"/>
    <w:multiLevelType w:val="multilevel"/>
    <w:tmpl w:val="553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75ACE"/>
    <w:multiLevelType w:val="multilevel"/>
    <w:tmpl w:val="C22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F7214"/>
    <w:multiLevelType w:val="multilevel"/>
    <w:tmpl w:val="5B62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279C9"/>
    <w:multiLevelType w:val="multilevel"/>
    <w:tmpl w:val="AF141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84B05"/>
    <w:multiLevelType w:val="multilevel"/>
    <w:tmpl w:val="6F1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D41BB"/>
    <w:multiLevelType w:val="hybridMultilevel"/>
    <w:tmpl w:val="A3C081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C80157"/>
    <w:multiLevelType w:val="multilevel"/>
    <w:tmpl w:val="048C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45317"/>
    <w:multiLevelType w:val="multilevel"/>
    <w:tmpl w:val="B18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B74C0"/>
    <w:multiLevelType w:val="multilevel"/>
    <w:tmpl w:val="9792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00607"/>
    <w:multiLevelType w:val="multilevel"/>
    <w:tmpl w:val="E522ED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E765E"/>
    <w:multiLevelType w:val="multilevel"/>
    <w:tmpl w:val="6C8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5008A"/>
    <w:multiLevelType w:val="multilevel"/>
    <w:tmpl w:val="BF9AE6EE"/>
    <w:lvl w:ilvl="0">
      <w:start w:val="1"/>
      <w:numFmt w:val="decimal"/>
      <w:lvlText w:val="%1."/>
      <w:lvlJc w:val="left"/>
      <w:pPr>
        <w:ind w:left="360" w:hanging="360"/>
      </w:pPr>
      <w:rPr>
        <w:rFonts w:hint="default"/>
      </w:rPr>
    </w:lvl>
    <w:lvl w:ilvl="1">
      <w:start w:val="1"/>
      <w:numFmt w:val="decimal"/>
      <w:isLgl/>
      <w:lvlText w:val="%1.%2"/>
      <w:lvlJc w:val="left"/>
      <w:pPr>
        <w:ind w:left="410" w:hanging="410"/>
      </w:pPr>
      <w:rPr>
        <w:rFonts w:hint="default"/>
        <w:b w:val="0"/>
        <w:color w:val="ED7D31" w:themeColor="accent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E075D5F"/>
    <w:multiLevelType w:val="multilevel"/>
    <w:tmpl w:val="B83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533DE"/>
    <w:multiLevelType w:val="multilevel"/>
    <w:tmpl w:val="FB8CC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2080E"/>
    <w:multiLevelType w:val="multilevel"/>
    <w:tmpl w:val="4F0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C454E"/>
    <w:multiLevelType w:val="hybridMultilevel"/>
    <w:tmpl w:val="2AF0A2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04D50B1"/>
    <w:multiLevelType w:val="multilevel"/>
    <w:tmpl w:val="DE8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D17FB"/>
    <w:multiLevelType w:val="multilevel"/>
    <w:tmpl w:val="51DE3C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16FDB"/>
    <w:multiLevelType w:val="multilevel"/>
    <w:tmpl w:val="061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0044C"/>
    <w:multiLevelType w:val="multilevel"/>
    <w:tmpl w:val="FFC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207F6"/>
    <w:multiLevelType w:val="multilevel"/>
    <w:tmpl w:val="54A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25CB"/>
    <w:multiLevelType w:val="multilevel"/>
    <w:tmpl w:val="07FA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86EB9"/>
    <w:multiLevelType w:val="multilevel"/>
    <w:tmpl w:val="D7C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43D09"/>
    <w:multiLevelType w:val="multilevel"/>
    <w:tmpl w:val="90D493A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C338D"/>
    <w:multiLevelType w:val="multilevel"/>
    <w:tmpl w:val="AEE05960"/>
    <w:lvl w:ilvl="0">
      <w:start w:val="3"/>
      <w:numFmt w:val="decimal"/>
      <w:lvlText w:val="%1"/>
      <w:lvlJc w:val="left"/>
      <w:pPr>
        <w:ind w:left="360" w:hanging="360"/>
      </w:pPr>
      <w:rPr>
        <w:rFonts w:hint="default"/>
        <w:b/>
        <w:color w:val="70AD47" w:themeColor="accent6"/>
      </w:rPr>
    </w:lvl>
    <w:lvl w:ilvl="1">
      <w:start w:val="2"/>
      <w:numFmt w:val="decimal"/>
      <w:lvlText w:val="%1.%2"/>
      <w:lvlJc w:val="left"/>
      <w:pPr>
        <w:ind w:left="1080" w:hanging="360"/>
      </w:pPr>
      <w:rPr>
        <w:rFonts w:hint="default"/>
        <w:b/>
        <w:color w:val="70AD47" w:themeColor="accent6"/>
      </w:rPr>
    </w:lvl>
    <w:lvl w:ilvl="2">
      <w:start w:val="1"/>
      <w:numFmt w:val="decimal"/>
      <w:lvlText w:val="%1.%2.%3"/>
      <w:lvlJc w:val="left"/>
      <w:pPr>
        <w:ind w:left="2160" w:hanging="720"/>
      </w:pPr>
      <w:rPr>
        <w:rFonts w:hint="default"/>
        <w:b/>
        <w:color w:val="70AD47" w:themeColor="accent6"/>
      </w:rPr>
    </w:lvl>
    <w:lvl w:ilvl="3">
      <w:start w:val="1"/>
      <w:numFmt w:val="decimal"/>
      <w:lvlText w:val="%1.%2.%3.%4"/>
      <w:lvlJc w:val="left"/>
      <w:pPr>
        <w:ind w:left="2880" w:hanging="720"/>
      </w:pPr>
      <w:rPr>
        <w:rFonts w:hint="default"/>
        <w:b/>
        <w:color w:val="70AD47" w:themeColor="accent6"/>
      </w:rPr>
    </w:lvl>
    <w:lvl w:ilvl="4">
      <w:start w:val="1"/>
      <w:numFmt w:val="decimal"/>
      <w:lvlText w:val="%1.%2.%3.%4.%5"/>
      <w:lvlJc w:val="left"/>
      <w:pPr>
        <w:ind w:left="3960" w:hanging="1080"/>
      </w:pPr>
      <w:rPr>
        <w:rFonts w:hint="default"/>
        <w:b/>
        <w:color w:val="70AD47" w:themeColor="accent6"/>
      </w:rPr>
    </w:lvl>
    <w:lvl w:ilvl="5">
      <w:start w:val="1"/>
      <w:numFmt w:val="decimal"/>
      <w:lvlText w:val="%1.%2.%3.%4.%5.%6"/>
      <w:lvlJc w:val="left"/>
      <w:pPr>
        <w:ind w:left="4680" w:hanging="1080"/>
      </w:pPr>
      <w:rPr>
        <w:rFonts w:hint="default"/>
        <w:b/>
        <w:color w:val="70AD47" w:themeColor="accent6"/>
      </w:rPr>
    </w:lvl>
    <w:lvl w:ilvl="6">
      <w:start w:val="1"/>
      <w:numFmt w:val="decimal"/>
      <w:lvlText w:val="%1.%2.%3.%4.%5.%6.%7"/>
      <w:lvlJc w:val="left"/>
      <w:pPr>
        <w:ind w:left="5760" w:hanging="1440"/>
      </w:pPr>
      <w:rPr>
        <w:rFonts w:hint="default"/>
        <w:b/>
        <w:color w:val="70AD47" w:themeColor="accent6"/>
      </w:rPr>
    </w:lvl>
    <w:lvl w:ilvl="7">
      <w:start w:val="1"/>
      <w:numFmt w:val="decimal"/>
      <w:lvlText w:val="%1.%2.%3.%4.%5.%6.%7.%8"/>
      <w:lvlJc w:val="left"/>
      <w:pPr>
        <w:ind w:left="6480" w:hanging="1440"/>
      </w:pPr>
      <w:rPr>
        <w:rFonts w:hint="default"/>
        <w:b/>
        <w:color w:val="70AD47" w:themeColor="accent6"/>
      </w:rPr>
    </w:lvl>
    <w:lvl w:ilvl="8">
      <w:start w:val="1"/>
      <w:numFmt w:val="decimal"/>
      <w:lvlText w:val="%1.%2.%3.%4.%5.%6.%7.%8.%9"/>
      <w:lvlJc w:val="left"/>
      <w:pPr>
        <w:ind w:left="7200" w:hanging="1440"/>
      </w:pPr>
      <w:rPr>
        <w:rFonts w:hint="default"/>
        <w:b/>
        <w:color w:val="70AD47" w:themeColor="accent6"/>
      </w:rPr>
    </w:lvl>
  </w:abstractNum>
  <w:abstractNum w:abstractNumId="30" w15:restartNumberingAfterBreak="0">
    <w:nsid w:val="5B952AD6"/>
    <w:multiLevelType w:val="multilevel"/>
    <w:tmpl w:val="3BFA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D41F1"/>
    <w:multiLevelType w:val="multilevel"/>
    <w:tmpl w:val="D74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C1A90"/>
    <w:multiLevelType w:val="multilevel"/>
    <w:tmpl w:val="0FD81E5C"/>
    <w:lvl w:ilvl="0">
      <w:start w:val="1"/>
      <w:numFmt w:val="decimal"/>
      <w:lvlText w:val="%1."/>
      <w:lvlJc w:val="left"/>
      <w:pPr>
        <w:ind w:left="360" w:hanging="360"/>
      </w:pPr>
      <w:rPr>
        <w:rFonts w:hint="default"/>
      </w:rPr>
    </w:lvl>
    <w:lvl w:ilvl="1">
      <w:start w:val="1"/>
      <w:numFmt w:val="decimal"/>
      <w:isLgl/>
      <w:lvlText w:val="%1.%2"/>
      <w:lvlJc w:val="left"/>
      <w:pPr>
        <w:ind w:left="410" w:hanging="4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5D3B6B80"/>
    <w:multiLevelType w:val="multilevel"/>
    <w:tmpl w:val="B82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6765B"/>
    <w:multiLevelType w:val="multilevel"/>
    <w:tmpl w:val="974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96113"/>
    <w:multiLevelType w:val="multilevel"/>
    <w:tmpl w:val="CB8C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90C90"/>
    <w:multiLevelType w:val="multilevel"/>
    <w:tmpl w:val="4D7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66426"/>
    <w:multiLevelType w:val="multilevel"/>
    <w:tmpl w:val="A59E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755A6"/>
    <w:multiLevelType w:val="multilevel"/>
    <w:tmpl w:val="24F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077FE6"/>
    <w:multiLevelType w:val="multilevel"/>
    <w:tmpl w:val="03B0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46F70"/>
    <w:multiLevelType w:val="multilevel"/>
    <w:tmpl w:val="EE827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D6B6F"/>
    <w:multiLevelType w:val="multilevel"/>
    <w:tmpl w:val="7A4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407C5E"/>
    <w:multiLevelType w:val="multilevel"/>
    <w:tmpl w:val="101084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72462">
    <w:abstractNumId w:val="2"/>
  </w:num>
  <w:num w:numId="2" w16cid:durableId="1600915920">
    <w:abstractNumId w:val="6"/>
  </w:num>
  <w:num w:numId="3" w16cid:durableId="116027902">
    <w:abstractNumId w:val="30"/>
  </w:num>
  <w:num w:numId="4" w16cid:durableId="1665742919">
    <w:abstractNumId w:val="24"/>
  </w:num>
  <w:num w:numId="5" w16cid:durableId="892156134">
    <w:abstractNumId w:val="33"/>
  </w:num>
  <w:num w:numId="6" w16cid:durableId="1633713189">
    <w:abstractNumId w:val="25"/>
  </w:num>
  <w:num w:numId="7" w16cid:durableId="1854608484">
    <w:abstractNumId w:val="41"/>
  </w:num>
  <w:num w:numId="8" w16cid:durableId="699355178">
    <w:abstractNumId w:val="27"/>
  </w:num>
  <w:num w:numId="9" w16cid:durableId="342436028">
    <w:abstractNumId w:val="7"/>
  </w:num>
  <w:num w:numId="10" w16cid:durableId="1298948898">
    <w:abstractNumId w:val="31"/>
  </w:num>
  <w:num w:numId="11" w16cid:durableId="82074908">
    <w:abstractNumId w:val="19"/>
  </w:num>
  <w:num w:numId="12" w16cid:durableId="1509831379">
    <w:abstractNumId w:val="5"/>
  </w:num>
  <w:num w:numId="13" w16cid:durableId="2117019941">
    <w:abstractNumId w:val="15"/>
  </w:num>
  <w:num w:numId="14" w16cid:durableId="353654742">
    <w:abstractNumId w:val="11"/>
  </w:num>
  <w:num w:numId="15" w16cid:durableId="726344380">
    <w:abstractNumId w:val="36"/>
  </w:num>
  <w:num w:numId="16" w16cid:durableId="1317344284">
    <w:abstractNumId w:val="39"/>
  </w:num>
  <w:num w:numId="17" w16cid:durableId="1926720602">
    <w:abstractNumId w:val="3"/>
  </w:num>
  <w:num w:numId="18" w16cid:durableId="531186398">
    <w:abstractNumId w:val="38"/>
  </w:num>
  <w:num w:numId="19" w16cid:durableId="541866286">
    <w:abstractNumId w:val="21"/>
  </w:num>
  <w:num w:numId="20" w16cid:durableId="839389859">
    <w:abstractNumId w:val="18"/>
  </w:num>
  <w:num w:numId="21" w16cid:durableId="1471361889">
    <w:abstractNumId w:val="1"/>
  </w:num>
  <w:num w:numId="22" w16cid:durableId="1816677108">
    <w:abstractNumId w:val="23"/>
  </w:num>
  <w:num w:numId="23" w16cid:durableId="1021592474">
    <w:abstractNumId w:val="17"/>
  </w:num>
  <w:num w:numId="24" w16cid:durableId="1788890632">
    <w:abstractNumId w:val="9"/>
  </w:num>
  <w:num w:numId="25" w16cid:durableId="1481075656">
    <w:abstractNumId w:val="22"/>
  </w:num>
  <w:num w:numId="26" w16cid:durableId="1461806959">
    <w:abstractNumId w:val="28"/>
  </w:num>
  <w:num w:numId="27" w16cid:durableId="677656488">
    <w:abstractNumId w:val="14"/>
  </w:num>
  <w:num w:numId="28" w16cid:durableId="669260306">
    <w:abstractNumId w:val="42"/>
  </w:num>
  <w:num w:numId="29" w16cid:durableId="1565987506">
    <w:abstractNumId w:val="13"/>
  </w:num>
  <w:num w:numId="30" w16cid:durableId="1801535231">
    <w:abstractNumId w:val="40"/>
  </w:num>
  <w:num w:numId="31" w16cid:durableId="246693230">
    <w:abstractNumId w:val="8"/>
  </w:num>
  <w:num w:numId="32" w16cid:durableId="108741320">
    <w:abstractNumId w:val="35"/>
  </w:num>
  <w:num w:numId="33" w16cid:durableId="1700278052">
    <w:abstractNumId w:val="12"/>
  </w:num>
  <w:num w:numId="34" w16cid:durableId="1165391484">
    <w:abstractNumId w:val="37"/>
  </w:num>
  <w:num w:numId="35" w16cid:durableId="1560091367">
    <w:abstractNumId w:val="0"/>
  </w:num>
  <w:num w:numId="36" w16cid:durableId="814641768">
    <w:abstractNumId w:val="34"/>
  </w:num>
  <w:num w:numId="37" w16cid:durableId="1250195923">
    <w:abstractNumId w:val="29"/>
  </w:num>
  <w:num w:numId="38" w16cid:durableId="688064893">
    <w:abstractNumId w:val="32"/>
  </w:num>
  <w:num w:numId="39" w16cid:durableId="1380520694">
    <w:abstractNumId w:val="10"/>
  </w:num>
  <w:num w:numId="40" w16cid:durableId="1318338071">
    <w:abstractNumId w:val="4"/>
  </w:num>
  <w:num w:numId="41" w16cid:durableId="72548540">
    <w:abstractNumId w:val="20"/>
  </w:num>
  <w:num w:numId="42" w16cid:durableId="545870909">
    <w:abstractNumId w:val="16"/>
  </w:num>
  <w:num w:numId="43" w16cid:durableId="13786989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83"/>
    <w:rsid w:val="000019C5"/>
    <w:rsid w:val="000809D2"/>
    <w:rsid w:val="000C5F0B"/>
    <w:rsid w:val="000E3F16"/>
    <w:rsid w:val="00166EE1"/>
    <w:rsid w:val="001C0FFD"/>
    <w:rsid w:val="002706B8"/>
    <w:rsid w:val="002818E9"/>
    <w:rsid w:val="002835D6"/>
    <w:rsid w:val="002C1E36"/>
    <w:rsid w:val="003703B7"/>
    <w:rsid w:val="003758A8"/>
    <w:rsid w:val="00396300"/>
    <w:rsid w:val="00452B0E"/>
    <w:rsid w:val="00456869"/>
    <w:rsid w:val="004D5ED5"/>
    <w:rsid w:val="004F29E5"/>
    <w:rsid w:val="005E050D"/>
    <w:rsid w:val="005F17B2"/>
    <w:rsid w:val="006352ED"/>
    <w:rsid w:val="00641317"/>
    <w:rsid w:val="006671C6"/>
    <w:rsid w:val="006A546D"/>
    <w:rsid w:val="006B148F"/>
    <w:rsid w:val="006E4748"/>
    <w:rsid w:val="007040F1"/>
    <w:rsid w:val="0072323B"/>
    <w:rsid w:val="0075363E"/>
    <w:rsid w:val="00753ABD"/>
    <w:rsid w:val="007850A4"/>
    <w:rsid w:val="007B003B"/>
    <w:rsid w:val="007E5DB3"/>
    <w:rsid w:val="008314F3"/>
    <w:rsid w:val="0087665D"/>
    <w:rsid w:val="00970BD2"/>
    <w:rsid w:val="00980F0C"/>
    <w:rsid w:val="009C419B"/>
    <w:rsid w:val="00A32A8F"/>
    <w:rsid w:val="00A47BC7"/>
    <w:rsid w:val="00A7527A"/>
    <w:rsid w:val="00A80BC6"/>
    <w:rsid w:val="00A83551"/>
    <w:rsid w:val="00B323B8"/>
    <w:rsid w:val="00B329C7"/>
    <w:rsid w:val="00B400BE"/>
    <w:rsid w:val="00B57B52"/>
    <w:rsid w:val="00BC062B"/>
    <w:rsid w:val="00BD2B7C"/>
    <w:rsid w:val="00BD6A18"/>
    <w:rsid w:val="00BE20E5"/>
    <w:rsid w:val="00BE6901"/>
    <w:rsid w:val="00C14E9B"/>
    <w:rsid w:val="00C5024C"/>
    <w:rsid w:val="00D22E0D"/>
    <w:rsid w:val="00DA3FEA"/>
    <w:rsid w:val="00DF690A"/>
    <w:rsid w:val="00DF7C83"/>
    <w:rsid w:val="00E436FA"/>
    <w:rsid w:val="00E4701D"/>
    <w:rsid w:val="00E73935"/>
    <w:rsid w:val="00E73A8E"/>
    <w:rsid w:val="00E74505"/>
    <w:rsid w:val="00F22CE2"/>
    <w:rsid w:val="00F64394"/>
    <w:rsid w:val="00FB797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33F3A"/>
  <w15:docId w15:val="{77219350-3924-4063-9FFD-1C7C9ACA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0F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232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D22E0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D22E0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D22E0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22E0D"/>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D22E0D"/>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D22E0D"/>
    <w:rPr>
      <w:rFonts w:ascii="Times New Roman" w:eastAsia="Times New Roman" w:hAnsi="Times New Roman" w:cs="Times New Roman"/>
      <w:b/>
      <w:bCs/>
      <w:sz w:val="20"/>
      <w:szCs w:val="20"/>
      <w:lang w:eastAsia="fr-FR"/>
    </w:rPr>
  </w:style>
  <w:style w:type="paragraph" w:styleId="NormalWeb">
    <w:name w:val="Normal (Web)"/>
    <w:basedOn w:val="Normal"/>
    <w:uiPriority w:val="99"/>
    <w:unhideWhenUsed/>
    <w:rsid w:val="00D22E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22E0D"/>
    <w:rPr>
      <w:b/>
      <w:bCs/>
    </w:rPr>
  </w:style>
  <w:style w:type="character" w:customStyle="1" w:styleId="Titre2Car">
    <w:name w:val="Titre 2 Car"/>
    <w:basedOn w:val="Policepardfaut"/>
    <w:link w:val="Titre2"/>
    <w:uiPriority w:val="9"/>
    <w:rsid w:val="0072323B"/>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1C0FFD"/>
    <w:rPr>
      <w:rFonts w:asciiTheme="majorHAnsi" w:eastAsiaTheme="majorEastAsia" w:hAnsiTheme="majorHAnsi" w:cstheme="majorBidi"/>
      <w:color w:val="2F5496" w:themeColor="accent1" w:themeShade="BF"/>
      <w:sz w:val="32"/>
      <w:szCs w:val="32"/>
    </w:rPr>
  </w:style>
  <w:style w:type="paragraph" w:customStyle="1" w:styleId="break-words">
    <w:name w:val="break-words"/>
    <w:basedOn w:val="Normal"/>
    <w:rsid w:val="001C0FF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0C5F0B"/>
    <w:pPr>
      <w:ind w:left="720"/>
      <w:contextualSpacing/>
    </w:pPr>
  </w:style>
  <w:style w:type="paragraph" w:styleId="Textedebulles">
    <w:name w:val="Balloon Text"/>
    <w:basedOn w:val="Normal"/>
    <w:link w:val="TextedebullesCar"/>
    <w:uiPriority w:val="99"/>
    <w:semiHidden/>
    <w:unhideWhenUsed/>
    <w:rsid w:val="00BD2B7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D2B7C"/>
    <w:rPr>
      <w:rFonts w:ascii="Tahoma" w:hAnsi="Tahoma" w:cs="Tahoma"/>
      <w:sz w:val="16"/>
      <w:szCs w:val="16"/>
    </w:rPr>
  </w:style>
  <w:style w:type="character" w:styleId="Accentuation">
    <w:name w:val="Emphasis"/>
    <w:basedOn w:val="Policepardfaut"/>
    <w:uiPriority w:val="20"/>
    <w:qFormat/>
    <w:rsid w:val="002835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5759">
      <w:bodyDiv w:val="1"/>
      <w:marLeft w:val="0"/>
      <w:marRight w:val="0"/>
      <w:marTop w:val="0"/>
      <w:marBottom w:val="0"/>
      <w:divBdr>
        <w:top w:val="none" w:sz="0" w:space="0" w:color="auto"/>
        <w:left w:val="none" w:sz="0" w:space="0" w:color="auto"/>
        <w:bottom w:val="none" w:sz="0" w:space="0" w:color="auto"/>
        <w:right w:val="none" w:sz="0" w:space="0" w:color="auto"/>
      </w:divBdr>
      <w:divsChild>
        <w:div w:id="1213955681">
          <w:marLeft w:val="0"/>
          <w:marRight w:val="0"/>
          <w:marTop w:val="0"/>
          <w:marBottom w:val="0"/>
          <w:divBdr>
            <w:top w:val="none" w:sz="0" w:space="0" w:color="auto"/>
            <w:left w:val="none" w:sz="0" w:space="0" w:color="auto"/>
            <w:bottom w:val="none" w:sz="0" w:space="0" w:color="auto"/>
            <w:right w:val="none" w:sz="0" w:space="0" w:color="auto"/>
          </w:divBdr>
        </w:div>
      </w:divsChild>
    </w:div>
    <w:div w:id="288048465">
      <w:bodyDiv w:val="1"/>
      <w:marLeft w:val="0"/>
      <w:marRight w:val="0"/>
      <w:marTop w:val="0"/>
      <w:marBottom w:val="0"/>
      <w:divBdr>
        <w:top w:val="none" w:sz="0" w:space="0" w:color="auto"/>
        <w:left w:val="none" w:sz="0" w:space="0" w:color="auto"/>
        <w:bottom w:val="none" w:sz="0" w:space="0" w:color="auto"/>
        <w:right w:val="none" w:sz="0" w:space="0" w:color="auto"/>
      </w:divBdr>
      <w:divsChild>
        <w:div w:id="1052576115">
          <w:marLeft w:val="0"/>
          <w:marRight w:val="0"/>
          <w:marTop w:val="0"/>
          <w:marBottom w:val="0"/>
          <w:divBdr>
            <w:top w:val="none" w:sz="0" w:space="0" w:color="auto"/>
            <w:left w:val="none" w:sz="0" w:space="0" w:color="auto"/>
            <w:bottom w:val="none" w:sz="0" w:space="0" w:color="auto"/>
            <w:right w:val="none" w:sz="0" w:space="0" w:color="auto"/>
          </w:divBdr>
        </w:div>
      </w:divsChild>
    </w:div>
    <w:div w:id="516163609">
      <w:bodyDiv w:val="1"/>
      <w:marLeft w:val="0"/>
      <w:marRight w:val="0"/>
      <w:marTop w:val="0"/>
      <w:marBottom w:val="0"/>
      <w:divBdr>
        <w:top w:val="none" w:sz="0" w:space="0" w:color="auto"/>
        <w:left w:val="none" w:sz="0" w:space="0" w:color="auto"/>
        <w:bottom w:val="none" w:sz="0" w:space="0" w:color="auto"/>
        <w:right w:val="none" w:sz="0" w:space="0" w:color="auto"/>
      </w:divBdr>
      <w:divsChild>
        <w:div w:id="1698694499">
          <w:marLeft w:val="0"/>
          <w:marRight w:val="0"/>
          <w:marTop w:val="0"/>
          <w:marBottom w:val="0"/>
          <w:divBdr>
            <w:top w:val="none" w:sz="0" w:space="0" w:color="auto"/>
            <w:left w:val="none" w:sz="0" w:space="0" w:color="auto"/>
            <w:bottom w:val="none" w:sz="0" w:space="0" w:color="auto"/>
            <w:right w:val="none" w:sz="0" w:space="0" w:color="auto"/>
          </w:divBdr>
          <w:divsChild>
            <w:div w:id="67792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12264">
      <w:bodyDiv w:val="1"/>
      <w:marLeft w:val="0"/>
      <w:marRight w:val="0"/>
      <w:marTop w:val="0"/>
      <w:marBottom w:val="0"/>
      <w:divBdr>
        <w:top w:val="none" w:sz="0" w:space="0" w:color="auto"/>
        <w:left w:val="none" w:sz="0" w:space="0" w:color="auto"/>
        <w:bottom w:val="none" w:sz="0" w:space="0" w:color="auto"/>
        <w:right w:val="none" w:sz="0" w:space="0" w:color="auto"/>
      </w:divBdr>
      <w:divsChild>
        <w:div w:id="1411731943">
          <w:marLeft w:val="0"/>
          <w:marRight w:val="0"/>
          <w:marTop w:val="0"/>
          <w:marBottom w:val="0"/>
          <w:divBdr>
            <w:top w:val="none" w:sz="0" w:space="0" w:color="auto"/>
            <w:left w:val="none" w:sz="0" w:space="0" w:color="auto"/>
            <w:bottom w:val="none" w:sz="0" w:space="0" w:color="auto"/>
            <w:right w:val="none" w:sz="0" w:space="0" w:color="auto"/>
          </w:divBdr>
          <w:divsChild>
            <w:div w:id="2129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1176">
      <w:bodyDiv w:val="1"/>
      <w:marLeft w:val="0"/>
      <w:marRight w:val="0"/>
      <w:marTop w:val="0"/>
      <w:marBottom w:val="0"/>
      <w:divBdr>
        <w:top w:val="none" w:sz="0" w:space="0" w:color="auto"/>
        <w:left w:val="none" w:sz="0" w:space="0" w:color="auto"/>
        <w:bottom w:val="none" w:sz="0" w:space="0" w:color="auto"/>
        <w:right w:val="none" w:sz="0" w:space="0" w:color="auto"/>
      </w:divBdr>
    </w:div>
    <w:div w:id="739719927">
      <w:bodyDiv w:val="1"/>
      <w:marLeft w:val="0"/>
      <w:marRight w:val="0"/>
      <w:marTop w:val="0"/>
      <w:marBottom w:val="0"/>
      <w:divBdr>
        <w:top w:val="none" w:sz="0" w:space="0" w:color="auto"/>
        <w:left w:val="none" w:sz="0" w:space="0" w:color="auto"/>
        <w:bottom w:val="none" w:sz="0" w:space="0" w:color="auto"/>
        <w:right w:val="none" w:sz="0" w:space="0" w:color="auto"/>
      </w:divBdr>
      <w:divsChild>
        <w:div w:id="1944725221">
          <w:marLeft w:val="0"/>
          <w:marRight w:val="0"/>
          <w:marTop w:val="0"/>
          <w:marBottom w:val="0"/>
          <w:divBdr>
            <w:top w:val="none" w:sz="0" w:space="0" w:color="auto"/>
            <w:left w:val="none" w:sz="0" w:space="0" w:color="auto"/>
            <w:bottom w:val="none" w:sz="0" w:space="0" w:color="auto"/>
            <w:right w:val="none" w:sz="0" w:space="0" w:color="auto"/>
          </w:divBdr>
        </w:div>
      </w:divsChild>
    </w:div>
    <w:div w:id="741178939">
      <w:bodyDiv w:val="1"/>
      <w:marLeft w:val="0"/>
      <w:marRight w:val="0"/>
      <w:marTop w:val="0"/>
      <w:marBottom w:val="0"/>
      <w:divBdr>
        <w:top w:val="none" w:sz="0" w:space="0" w:color="auto"/>
        <w:left w:val="none" w:sz="0" w:space="0" w:color="auto"/>
        <w:bottom w:val="none" w:sz="0" w:space="0" w:color="auto"/>
        <w:right w:val="none" w:sz="0" w:space="0" w:color="auto"/>
      </w:divBdr>
    </w:div>
    <w:div w:id="759637770">
      <w:bodyDiv w:val="1"/>
      <w:marLeft w:val="0"/>
      <w:marRight w:val="0"/>
      <w:marTop w:val="0"/>
      <w:marBottom w:val="0"/>
      <w:divBdr>
        <w:top w:val="none" w:sz="0" w:space="0" w:color="auto"/>
        <w:left w:val="none" w:sz="0" w:space="0" w:color="auto"/>
        <w:bottom w:val="none" w:sz="0" w:space="0" w:color="auto"/>
        <w:right w:val="none" w:sz="0" w:space="0" w:color="auto"/>
      </w:divBdr>
    </w:div>
    <w:div w:id="802962186">
      <w:bodyDiv w:val="1"/>
      <w:marLeft w:val="0"/>
      <w:marRight w:val="0"/>
      <w:marTop w:val="0"/>
      <w:marBottom w:val="0"/>
      <w:divBdr>
        <w:top w:val="none" w:sz="0" w:space="0" w:color="auto"/>
        <w:left w:val="none" w:sz="0" w:space="0" w:color="auto"/>
        <w:bottom w:val="none" w:sz="0" w:space="0" w:color="auto"/>
        <w:right w:val="none" w:sz="0" w:space="0" w:color="auto"/>
      </w:divBdr>
      <w:divsChild>
        <w:div w:id="1262764018">
          <w:marLeft w:val="0"/>
          <w:marRight w:val="0"/>
          <w:marTop w:val="0"/>
          <w:marBottom w:val="0"/>
          <w:divBdr>
            <w:top w:val="none" w:sz="0" w:space="0" w:color="auto"/>
            <w:left w:val="none" w:sz="0" w:space="0" w:color="auto"/>
            <w:bottom w:val="none" w:sz="0" w:space="0" w:color="auto"/>
            <w:right w:val="none" w:sz="0" w:space="0" w:color="auto"/>
          </w:divBdr>
        </w:div>
      </w:divsChild>
    </w:div>
    <w:div w:id="831872341">
      <w:bodyDiv w:val="1"/>
      <w:marLeft w:val="0"/>
      <w:marRight w:val="0"/>
      <w:marTop w:val="0"/>
      <w:marBottom w:val="0"/>
      <w:divBdr>
        <w:top w:val="none" w:sz="0" w:space="0" w:color="auto"/>
        <w:left w:val="none" w:sz="0" w:space="0" w:color="auto"/>
        <w:bottom w:val="none" w:sz="0" w:space="0" w:color="auto"/>
        <w:right w:val="none" w:sz="0" w:space="0" w:color="auto"/>
      </w:divBdr>
    </w:div>
    <w:div w:id="959382303">
      <w:bodyDiv w:val="1"/>
      <w:marLeft w:val="0"/>
      <w:marRight w:val="0"/>
      <w:marTop w:val="0"/>
      <w:marBottom w:val="0"/>
      <w:divBdr>
        <w:top w:val="none" w:sz="0" w:space="0" w:color="auto"/>
        <w:left w:val="none" w:sz="0" w:space="0" w:color="auto"/>
        <w:bottom w:val="none" w:sz="0" w:space="0" w:color="auto"/>
        <w:right w:val="none" w:sz="0" w:space="0" w:color="auto"/>
      </w:divBdr>
      <w:divsChild>
        <w:div w:id="534582628">
          <w:marLeft w:val="0"/>
          <w:marRight w:val="0"/>
          <w:marTop w:val="0"/>
          <w:marBottom w:val="0"/>
          <w:divBdr>
            <w:top w:val="none" w:sz="0" w:space="0" w:color="auto"/>
            <w:left w:val="none" w:sz="0" w:space="0" w:color="auto"/>
            <w:bottom w:val="none" w:sz="0" w:space="0" w:color="auto"/>
            <w:right w:val="none" w:sz="0" w:space="0" w:color="auto"/>
          </w:divBdr>
          <w:divsChild>
            <w:div w:id="4968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6204">
      <w:bodyDiv w:val="1"/>
      <w:marLeft w:val="0"/>
      <w:marRight w:val="0"/>
      <w:marTop w:val="0"/>
      <w:marBottom w:val="0"/>
      <w:divBdr>
        <w:top w:val="none" w:sz="0" w:space="0" w:color="auto"/>
        <w:left w:val="none" w:sz="0" w:space="0" w:color="auto"/>
        <w:bottom w:val="none" w:sz="0" w:space="0" w:color="auto"/>
        <w:right w:val="none" w:sz="0" w:space="0" w:color="auto"/>
      </w:divBdr>
      <w:divsChild>
        <w:div w:id="1286152649">
          <w:marLeft w:val="0"/>
          <w:marRight w:val="0"/>
          <w:marTop w:val="0"/>
          <w:marBottom w:val="0"/>
          <w:divBdr>
            <w:top w:val="none" w:sz="0" w:space="0" w:color="auto"/>
            <w:left w:val="none" w:sz="0" w:space="0" w:color="auto"/>
            <w:bottom w:val="none" w:sz="0" w:space="0" w:color="auto"/>
            <w:right w:val="none" w:sz="0" w:space="0" w:color="auto"/>
          </w:divBdr>
        </w:div>
      </w:divsChild>
    </w:div>
    <w:div w:id="1202012378">
      <w:bodyDiv w:val="1"/>
      <w:marLeft w:val="0"/>
      <w:marRight w:val="0"/>
      <w:marTop w:val="0"/>
      <w:marBottom w:val="0"/>
      <w:divBdr>
        <w:top w:val="none" w:sz="0" w:space="0" w:color="auto"/>
        <w:left w:val="none" w:sz="0" w:space="0" w:color="auto"/>
        <w:bottom w:val="none" w:sz="0" w:space="0" w:color="auto"/>
        <w:right w:val="none" w:sz="0" w:space="0" w:color="auto"/>
      </w:divBdr>
      <w:divsChild>
        <w:div w:id="1245918540">
          <w:marLeft w:val="0"/>
          <w:marRight w:val="0"/>
          <w:marTop w:val="0"/>
          <w:marBottom w:val="0"/>
          <w:divBdr>
            <w:top w:val="none" w:sz="0" w:space="0" w:color="auto"/>
            <w:left w:val="none" w:sz="0" w:space="0" w:color="auto"/>
            <w:bottom w:val="none" w:sz="0" w:space="0" w:color="auto"/>
            <w:right w:val="none" w:sz="0" w:space="0" w:color="auto"/>
          </w:divBdr>
        </w:div>
      </w:divsChild>
    </w:div>
    <w:div w:id="1313412764">
      <w:bodyDiv w:val="1"/>
      <w:marLeft w:val="0"/>
      <w:marRight w:val="0"/>
      <w:marTop w:val="0"/>
      <w:marBottom w:val="0"/>
      <w:divBdr>
        <w:top w:val="none" w:sz="0" w:space="0" w:color="auto"/>
        <w:left w:val="none" w:sz="0" w:space="0" w:color="auto"/>
        <w:bottom w:val="none" w:sz="0" w:space="0" w:color="auto"/>
        <w:right w:val="none" w:sz="0" w:space="0" w:color="auto"/>
      </w:divBdr>
    </w:div>
    <w:div w:id="1361009014">
      <w:bodyDiv w:val="1"/>
      <w:marLeft w:val="0"/>
      <w:marRight w:val="0"/>
      <w:marTop w:val="0"/>
      <w:marBottom w:val="0"/>
      <w:divBdr>
        <w:top w:val="none" w:sz="0" w:space="0" w:color="auto"/>
        <w:left w:val="none" w:sz="0" w:space="0" w:color="auto"/>
        <w:bottom w:val="none" w:sz="0" w:space="0" w:color="auto"/>
        <w:right w:val="none" w:sz="0" w:space="0" w:color="auto"/>
      </w:divBdr>
    </w:div>
    <w:div w:id="1438714640">
      <w:bodyDiv w:val="1"/>
      <w:marLeft w:val="0"/>
      <w:marRight w:val="0"/>
      <w:marTop w:val="0"/>
      <w:marBottom w:val="0"/>
      <w:divBdr>
        <w:top w:val="none" w:sz="0" w:space="0" w:color="auto"/>
        <w:left w:val="none" w:sz="0" w:space="0" w:color="auto"/>
        <w:bottom w:val="none" w:sz="0" w:space="0" w:color="auto"/>
        <w:right w:val="none" w:sz="0" w:space="0" w:color="auto"/>
      </w:divBdr>
    </w:div>
    <w:div w:id="1556551352">
      <w:bodyDiv w:val="1"/>
      <w:marLeft w:val="0"/>
      <w:marRight w:val="0"/>
      <w:marTop w:val="0"/>
      <w:marBottom w:val="0"/>
      <w:divBdr>
        <w:top w:val="none" w:sz="0" w:space="0" w:color="auto"/>
        <w:left w:val="none" w:sz="0" w:space="0" w:color="auto"/>
        <w:bottom w:val="none" w:sz="0" w:space="0" w:color="auto"/>
        <w:right w:val="none" w:sz="0" w:space="0" w:color="auto"/>
      </w:divBdr>
      <w:divsChild>
        <w:div w:id="1044331740">
          <w:marLeft w:val="0"/>
          <w:marRight w:val="0"/>
          <w:marTop w:val="0"/>
          <w:marBottom w:val="0"/>
          <w:divBdr>
            <w:top w:val="none" w:sz="0" w:space="0" w:color="auto"/>
            <w:left w:val="none" w:sz="0" w:space="0" w:color="auto"/>
            <w:bottom w:val="none" w:sz="0" w:space="0" w:color="auto"/>
            <w:right w:val="none" w:sz="0" w:space="0" w:color="auto"/>
          </w:divBdr>
          <w:divsChild>
            <w:div w:id="150262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734487">
      <w:bodyDiv w:val="1"/>
      <w:marLeft w:val="0"/>
      <w:marRight w:val="0"/>
      <w:marTop w:val="0"/>
      <w:marBottom w:val="0"/>
      <w:divBdr>
        <w:top w:val="none" w:sz="0" w:space="0" w:color="auto"/>
        <w:left w:val="none" w:sz="0" w:space="0" w:color="auto"/>
        <w:bottom w:val="none" w:sz="0" w:space="0" w:color="auto"/>
        <w:right w:val="none" w:sz="0" w:space="0" w:color="auto"/>
      </w:divBdr>
      <w:divsChild>
        <w:div w:id="428546923">
          <w:marLeft w:val="0"/>
          <w:marRight w:val="0"/>
          <w:marTop w:val="0"/>
          <w:marBottom w:val="0"/>
          <w:divBdr>
            <w:top w:val="none" w:sz="0" w:space="0" w:color="auto"/>
            <w:left w:val="none" w:sz="0" w:space="0" w:color="auto"/>
            <w:bottom w:val="none" w:sz="0" w:space="0" w:color="auto"/>
            <w:right w:val="none" w:sz="0" w:space="0" w:color="auto"/>
          </w:divBdr>
        </w:div>
      </w:divsChild>
    </w:div>
    <w:div w:id="1968389651">
      <w:bodyDiv w:val="1"/>
      <w:marLeft w:val="0"/>
      <w:marRight w:val="0"/>
      <w:marTop w:val="0"/>
      <w:marBottom w:val="0"/>
      <w:divBdr>
        <w:top w:val="none" w:sz="0" w:space="0" w:color="auto"/>
        <w:left w:val="none" w:sz="0" w:space="0" w:color="auto"/>
        <w:bottom w:val="none" w:sz="0" w:space="0" w:color="auto"/>
        <w:right w:val="none" w:sz="0" w:space="0" w:color="auto"/>
      </w:divBdr>
      <w:divsChild>
        <w:div w:id="1575775703">
          <w:marLeft w:val="0"/>
          <w:marRight w:val="0"/>
          <w:marTop w:val="0"/>
          <w:marBottom w:val="0"/>
          <w:divBdr>
            <w:top w:val="none" w:sz="0" w:space="0" w:color="auto"/>
            <w:left w:val="none" w:sz="0" w:space="0" w:color="auto"/>
            <w:bottom w:val="none" w:sz="0" w:space="0" w:color="auto"/>
            <w:right w:val="none" w:sz="0" w:space="0" w:color="auto"/>
          </w:divBdr>
        </w:div>
      </w:divsChild>
    </w:div>
    <w:div w:id="200516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1413</Words>
  <Characters>7773</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Zohra</dc:creator>
  <cp:keywords/>
  <dc:description/>
  <cp:lastModifiedBy>FATIN CHEBAB</cp:lastModifiedBy>
  <cp:revision>2</cp:revision>
  <dcterms:created xsi:type="dcterms:W3CDTF">2026-05-19T08:21:00Z</dcterms:created>
  <dcterms:modified xsi:type="dcterms:W3CDTF">2026-05-19T08:21:00Z</dcterms:modified>
</cp:coreProperties>
</file>