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8E50A" w14:textId="77777777" w:rsidR="000400BC" w:rsidRPr="00381B4B" w:rsidRDefault="000400BC" w:rsidP="00C9419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381B4B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UNIVERSITY OF BUSINESS AND SCIENCE OLIY TALIM MUASSASASI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 </w:t>
      </w:r>
    </w:p>
    <w:p w14:paraId="1FC7B290" w14:textId="77777777" w:rsidR="000400BC" w:rsidRPr="00381B4B" w:rsidRDefault="000400BC" w:rsidP="00C9419B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</w:pP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2025/2026 O‘QUV YILI BO‘YICHA </w:t>
      </w:r>
      <w:r w:rsidRPr="00F4293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60410100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>-</w:t>
      </w:r>
      <w:r w:rsidRPr="00763E4D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IQTISODIYOT </w:t>
      </w:r>
      <w:r w:rsidRPr="00381B4B">
        <w:rPr>
          <w:rFonts w:ascii="Times New Roman" w:hAnsi="Times New Roman" w:cs="Times New Roman"/>
          <w:b/>
          <w:noProof/>
          <w:sz w:val="28"/>
          <w:szCs w:val="28"/>
          <w:lang w:val="uz-Cyrl-UZ" w:eastAsia="ru-RU"/>
        </w:rPr>
        <w:t xml:space="preserve">(TARMOQLAR VA SOHALAR BO‘YICHA) TA’LIM YO’NALISHI BITIRUVCHILARINING FANLARARO YAKUNIY DAVLAT ATTESTATSIYASI SINOVI UCHUN </w:t>
      </w:r>
    </w:p>
    <w:p w14:paraId="4B19F097" w14:textId="77777777" w:rsidR="000400BC" w:rsidRPr="00381B4B" w:rsidRDefault="000400BC" w:rsidP="000400BC">
      <w:pPr>
        <w:jc w:val="center"/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 w:rsidRPr="00381B4B"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TEST SAVOLLARI</w:t>
      </w:r>
    </w:p>
    <w:tbl>
      <w:tblPr>
        <w:tblW w:w="14894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1"/>
        <w:gridCol w:w="2976"/>
        <w:gridCol w:w="2835"/>
        <w:gridCol w:w="2835"/>
        <w:gridCol w:w="2977"/>
      </w:tblGrid>
      <w:tr w:rsidR="000400BC" w:rsidRPr="007C6645" w14:paraId="63FC2D17" w14:textId="77777777" w:rsidTr="002C54DE">
        <w:trPr>
          <w:trHeight w:val="568"/>
        </w:trPr>
        <w:tc>
          <w:tcPr>
            <w:tcW w:w="3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1DDA04C" w14:textId="5F89621D" w:rsidR="000400BC" w:rsidRPr="007C6645" w:rsidRDefault="000400BC" w:rsidP="000400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763E4D">
              <w:rPr>
                <w:rFonts w:ascii="Times New Roman" w:hAnsi="Times New Roman" w:cs="Times New Roman"/>
                <w:b/>
                <w:lang w:val="en-US"/>
              </w:rPr>
              <w:t>Test savoli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E5B7654" w14:textId="0D0C8465" w:rsidR="000400BC" w:rsidRPr="007C6645" w:rsidRDefault="000400BC" w:rsidP="000400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763E4D">
              <w:rPr>
                <w:rFonts w:ascii="Times New Roman" w:hAnsi="Times New Roman" w:cs="Times New Roman"/>
                <w:b/>
                <w:lang w:val="en-US"/>
              </w:rPr>
              <w:t>To</w:t>
            </w:r>
            <w:r w:rsidRPr="00763E4D">
              <w:rPr>
                <w:rFonts w:ascii="Times New Roman" w:hAnsi="Times New Roman" w:cs="Times New Roman"/>
                <w:b/>
                <w:noProof/>
                <w:lang w:val="uz-Cyrl-UZ" w:eastAsia="ru-RU"/>
              </w:rPr>
              <w:t>‘</w:t>
            </w:r>
            <w:r w:rsidRPr="00763E4D">
              <w:rPr>
                <w:rFonts w:ascii="Times New Roman" w:hAnsi="Times New Roman" w:cs="Times New Roman"/>
                <w:b/>
                <w:lang w:val="en-US"/>
              </w:rPr>
              <w:t>g</w:t>
            </w:r>
            <w:r w:rsidRPr="00763E4D">
              <w:rPr>
                <w:rFonts w:ascii="Times New Roman" w:hAnsi="Times New Roman" w:cs="Times New Roman"/>
                <w:b/>
                <w:noProof/>
                <w:lang w:val="uz-Cyrl-UZ" w:eastAsia="ru-RU"/>
              </w:rPr>
              <w:t>‘</w:t>
            </w:r>
            <w:r w:rsidRPr="00763E4D">
              <w:rPr>
                <w:rFonts w:ascii="Times New Roman" w:hAnsi="Times New Roman" w:cs="Times New Roman"/>
                <w:b/>
                <w:lang w:val="en-US"/>
              </w:rPr>
              <w:t>ri javob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65D72B83" w14:textId="0D9AAC8A" w:rsidR="000400BC" w:rsidRPr="007C6645" w:rsidRDefault="000400BC" w:rsidP="000400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763E4D">
              <w:rPr>
                <w:rFonts w:ascii="Times New Roman" w:hAnsi="Times New Roman" w:cs="Times New Roman"/>
                <w:b/>
                <w:lang w:val="en-US"/>
              </w:rPr>
              <w:t>Muqobil javob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AAD26DF" w14:textId="1E1D3B16" w:rsidR="000400BC" w:rsidRPr="007C6645" w:rsidRDefault="000400BC" w:rsidP="000400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763E4D">
              <w:rPr>
                <w:rFonts w:ascii="Times New Roman" w:hAnsi="Times New Roman" w:cs="Times New Roman"/>
                <w:b/>
                <w:lang w:val="en-US"/>
              </w:rPr>
              <w:t>Muqobil javob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FB8EA2A" w14:textId="12BD270F" w:rsidR="000400BC" w:rsidRPr="007C6645" w:rsidRDefault="000400BC" w:rsidP="000400B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763E4D">
              <w:rPr>
                <w:rFonts w:ascii="Times New Roman" w:hAnsi="Times New Roman" w:cs="Times New Roman"/>
                <w:b/>
                <w:lang w:val="en-US"/>
              </w:rPr>
              <w:t>Muqobil javob</w:t>
            </w:r>
          </w:p>
        </w:tc>
      </w:tr>
      <w:tr w:rsidR="002C54DE" w:rsidRPr="000400BC" w14:paraId="43E5CFB8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2325AEA7" w14:textId="10EFA7F1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Statistika atamasining etimologik tavsifi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 javobni toping.</w:t>
            </w:r>
          </w:p>
        </w:tc>
        <w:tc>
          <w:tcPr>
            <w:tcW w:w="2976" w:type="dxa"/>
            <w:vAlign w:val="center"/>
            <w:hideMark/>
          </w:tcPr>
          <w:p w14:paraId="77AA0E90" w14:textId="12021F2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Statistika – lotincha “status” – ahvol, holat hamda italyancha “state” – davlat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zlari uy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unligidagi “davlatning ahvoli” ma’nosini bildiradi</w:t>
            </w:r>
          </w:p>
        </w:tc>
        <w:tc>
          <w:tcPr>
            <w:tcW w:w="2835" w:type="dxa"/>
            <w:vAlign w:val="center"/>
            <w:hideMark/>
          </w:tcPr>
          <w:p w14:paraId="51FD989B" w14:textId="0850734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Statistika – lotincha “status”, inglizcha “state” – davlat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zlari uy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unligidagi “davlatning ahvoli” ma’nosini bildiradi </w:t>
            </w:r>
          </w:p>
        </w:tc>
        <w:tc>
          <w:tcPr>
            <w:tcW w:w="2835" w:type="dxa"/>
            <w:vAlign w:val="center"/>
            <w:hideMark/>
          </w:tcPr>
          <w:p w14:paraId="08D45A8A" w14:textId="0BEFD33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Statistika – qadimgi yunoncha “status” yoki “state”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zlariga tayangan holda, hisoblamoq, sanamoq ma’nolarini bildiradi</w:t>
            </w:r>
          </w:p>
        </w:tc>
        <w:tc>
          <w:tcPr>
            <w:tcW w:w="2977" w:type="dxa"/>
            <w:vAlign w:val="center"/>
            <w:hideMark/>
          </w:tcPr>
          <w:p w14:paraId="55A206A5" w14:textId="43BD495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Statistika – qadimgi Yunonistonda “voq’elikni tasvirlash” ma’nosida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llanilgan “status”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zidan boshlanuvchi iboradan qisqartirilib olingan</w:t>
            </w:r>
          </w:p>
        </w:tc>
      </w:tr>
      <w:tr w:rsidR="002C54DE" w:rsidRPr="000400BC" w14:paraId="47F96E82" w14:textId="77777777" w:rsidTr="002C54DE">
        <w:trPr>
          <w:trHeight w:val="2520"/>
        </w:trPr>
        <w:tc>
          <w:tcPr>
            <w:tcW w:w="3271" w:type="dxa"/>
            <w:vAlign w:val="center"/>
            <w:hideMark/>
          </w:tcPr>
          <w:p w14:paraId="60AB4A91" w14:textId="1F05C559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Keltirilgan javoblar variantlari orasidan quyida keltirilgan gapning davomini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ldiring: “Zamonaviy fan va amaliyotda statistika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p qirrali atama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lib, quyidagilarni ifoda etadi: .......” </w:t>
            </w:r>
          </w:p>
        </w:tc>
        <w:tc>
          <w:tcPr>
            <w:tcW w:w="2976" w:type="dxa"/>
            <w:vAlign w:val="center"/>
            <w:hideMark/>
          </w:tcPr>
          <w:p w14:paraId="26588A39" w14:textId="05C9571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Ijtimoiy hodisalar haqidagi ma’lumotlar majmuasi; ma’lumotlarni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plash va qayta ishlash jarayonini ifodalovchi amaliy (kasbiy) faoliyat; davlat boshqaruv organi va uning tuzilmalari nomlanishi; tashkilot va korxonalardagi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lim nomlanishi; maxsus ilm-fan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nalishi nomi</w:t>
            </w:r>
          </w:p>
        </w:tc>
        <w:tc>
          <w:tcPr>
            <w:tcW w:w="2835" w:type="dxa"/>
            <w:vAlign w:val="center"/>
            <w:hideMark/>
          </w:tcPr>
          <w:p w14:paraId="2DBB759D" w14:textId="360D7BA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Tabiat va jamiyatda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beradigan barcha hodisa va jarayonlar, ularning amal qilish qonuniyatlari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risidagi ma’lumotlar majmuasi va shu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nalishdagi maxsus ilm-fan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nalishi nomi</w:t>
            </w:r>
          </w:p>
        </w:tc>
        <w:tc>
          <w:tcPr>
            <w:tcW w:w="2835" w:type="dxa"/>
            <w:vAlign w:val="center"/>
            <w:hideMark/>
          </w:tcPr>
          <w:p w14:paraId="0B9BD7C3" w14:textId="2DB160B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Davlat boshqaruv organi va uning quyi tuzilmalari nomlanishi hamda  ular faoliyatini tashkil etish masalalarini 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rganuvchi maxsus ilm-fan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nalishi nomi</w:t>
            </w:r>
          </w:p>
        </w:tc>
        <w:tc>
          <w:tcPr>
            <w:tcW w:w="2977" w:type="dxa"/>
            <w:vAlign w:val="center"/>
            <w:hideMark/>
          </w:tcPr>
          <w:p w14:paraId="74B11181" w14:textId="0929030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Ijtimoiy hodisalarni miqdoran ifodalash haqidagi maxsus ilm-fan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nalishi nomi va shu faoliyat bilan shu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ullanuvchi davlat boshqaruv organi hamda uning quyi tuzilmalari nomlanishi</w:t>
            </w:r>
          </w:p>
        </w:tc>
      </w:tr>
      <w:tr w:rsidR="002C54DE" w:rsidRPr="000400BC" w14:paraId="74859B61" w14:textId="77777777" w:rsidTr="002C54DE">
        <w:trPr>
          <w:trHeight w:val="1890"/>
        </w:trPr>
        <w:tc>
          <w:tcPr>
            <w:tcW w:w="3271" w:type="dxa"/>
            <w:vAlign w:val="center"/>
            <w:hideMark/>
          </w:tcPr>
          <w:p w14:paraId="7FAD037F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Statistikaning predmeti deganda nimani tushunasiz?</w:t>
            </w:r>
          </w:p>
        </w:tc>
        <w:tc>
          <w:tcPr>
            <w:tcW w:w="2976" w:type="dxa"/>
            <w:vAlign w:val="center"/>
            <w:hideMark/>
          </w:tcPr>
          <w:p w14:paraId="2B6C1CCB" w14:textId="32E1DF5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Ommaviy hodisa va jarayonlarning sifat-miqdor aniqligi, ularning rivojlanish qonuniyatlarining miqdoriy nisbatlarda yuzaga chiqishi,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rganilayotgan ob’ekt mazmunini belgilaydigan bilimlar majmui </w:t>
            </w:r>
          </w:p>
        </w:tc>
        <w:tc>
          <w:tcPr>
            <w:tcW w:w="2835" w:type="dxa"/>
            <w:vAlign w:val="center"/>
            <w:hideMark/>
          </w:tcPr>
          <w:p w14:paraId="6D9962BF" w14:textId="754EAD7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Har qanday hodisa va jarayonlar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berishining sabab-oqibat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lanishlari hamda sifat va miqdor jihatdan muvozanatligini ifodalovchi bilimlar majmui</w:t>
            </w:r>
          </w:p>
        </w:tc>
        <w:tc>
          <w:tcPr>
            <w:tcW w:w="2835" w:type="dxa"/>
            <w:vAlign w:val="center"/>
            <w:hideMark/>
          </w:tcPr>
          <w:p w14:paraId="306E32C6" w14:textId="5C8419F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Faqat ijtimoiy-iqtisodiy hodisalarni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rganish, ularning rivojlanish qonuniyatlarini tahlil qilishga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naltirilgan bilimlar majmui</w:t>
            </w:r>
          </w:p>
        </w:tc>
        <w:tc>
          <w:tcPr>
            <w:tcW w:w="2977" w:type="dxa"/>
            <w:vAlign w:val="center"/>
            <w:hideMark/>
          </w:tcPr>
          <w:p w14:paraId="0E9E934D" w14:textId="4922EBE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Ommaviy hodisa va jarayonlarning sabab-oqibat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lanishdagi rivojlanishini miqdoriy jihatdan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rganuvchi bilimlar majmui</w:t>
            </w:r>
          </w:p>
        </w:tc>
      </w:tr>
      <w:tr w:rsidR="002C54DE" w:rsidRPr="000400BC" w14:paraId="1923AF0E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4EB08579" w14:textId="6C96E033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 xml:space="preserve">Statistika ob’ektining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ziga xos eng muhim jihati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ifodalangan javob variantini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rsating.</w:t>
            </w:r>
          </w:p>
        </w:tc>
        <w:tc>
          <w:tcPr>
            <w:tcW w:w="2976" w:type="dxa"/>
            <w:vAlign w:val="center"/>
            <w:hideMark/>
          </w:tcPr>
          <w:p w14:paraId="64FD412E" w14:textId="4466B34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Faqat ommaviy hodisa va jarayonlargina statistikaning ob’ekti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lishi mumkin</w:t>
            </w:r>
          </w:p>
        </w:tc>
        <w:tc>
          <w:tcPr>
            <w:tcW w:w="2835" w:type="dxa"/>
            <w:vAlign w:val="center"/>
            <w:hideMark/>
          </w:tcPr>
          <w:p w14:paraId="62BA73D3" w14:textId="1AF8D85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Miqdoriy jihatdan ifodalanishi mumkin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lgan barcha hodisa va jarayonlar statistikaning ob’ekti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 oladi</w:t>
            </w:r>
          </w:p>
        </w:tc>
        <w:tc>
          <w:tcPr>
            <w:tcW w:w="2835" w:type="dxa"/>
            <w:vAlign w:val="center"/>
            <w:hideMark/>
          </w:tcPr>
          <w:p w14:paraId="25FA57FF" w14:textId="4498965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Miqdoriy jihatdan ifodalanadigan barcha hodisa va buyum, predmetlar statistikaning ob’ekti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lishi mumkin </w:t>
            </w:r>
          </w:p>
        </w:tc>
        <w:tc>
          <w:tcPr>
            <w:tcW w:w="2977" w:type="dxa"/>
            <w:vAlign w:val="center"/>
            <w:hideMark/>
          </w:tcPr>
          <w:p w14:paraId="100E8C29" w14:textId="337ED53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Statistikaning ob’ekti chegara tanlamaydi, abstrakt, tasavvurimizdagi farazlar ham uning ob’ekti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lishi mumkin</w:t>
            </w:r>
          </w:p>
        </w:tc>
      </w:tr>
      <w:tr w:rsidR="002C54DE" w:rsidRPr="000400BC" w14:paraId="03AE54D0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4760F03A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Ommaviy hodisa nima?</w:t>
            </w:r>
          </w:p>
        </w:tc>
        <w:tc>
          <w:tcPr>
            <w:tcW w:w="2976" w:type="dxa"/>
            <w:vAlign w:val="center"/>
            <w:hideMark/>
          </w:tcPr>
          <w:p w14:paraId="6CECBB0F" w14:textId="23D2931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Biror ob’ektlar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plamida sodir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lgan voqea, hatti-harakat natijasi</w:t>
            </w:r>
          </w:p>
        </w:tc>
        <w:tc>
          <w:tcPr>
            <w:tcW w:w="2835" w:type="dxa"/>
            <w:vAlign w:val="center"/>
            <w:hideMark/>
          </w:tcPr>
          <w:p w14:paraId="50D10E0F" w14:textId="32898A4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Bir vaqtning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 joyda va keng masshtabda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bergan voqea</w:t>
            </w:r>
          </w:p>
        </w:tc>
        <w:tc>
          <w:tcPr>
            <w:tcW w:w="2835" w:type="dxa"/>
            <w:vAlign w:val="center"/>
            <w:hideMark/>
          </w:tcPr>
          <w:p w14:paraId="7F152698" w14:textId="214ABA2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Bir vaqtning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zida bir joyda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pchilik ishtirokida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beradigan voqea</w:t>
            </w:r>
          </w:p>
        </w:tc>
        <w:tc>
          <w:tcPr>
            <w:tcW w:w="2977" w:type="dxa"/>
            <w:vAlign w:val="center"/>
            <w:hideMark/>
          </w:tcPr>
          <w:p w14:paraId="69768A8E" w14:textId="739A0D3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Ommaviy hodisa ma’lum vaqt va muayyan hududda sodir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lgan barcha hodisalar yi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indisi</w:t>
            </w:r>
          </w:p>
        </w:tc>
      </w:tr>
      <w:tr w:rsidR="002C54DE" w:rsidRPr="000400BC" w14:paraId="1FBF0E82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4091ED17" w14:textId="2416277C" w:rsidR="002C54DE" w:rsidRPr="002A5CC2" w:rsidRDefault="007C6645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2C54DE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mmaviy jarayon nima?</w:t>
            </w:r>
          </w:p>
        </w:tc>
        <w:tc>
          <w:tcPr>
            <w:tcW w:w="2976" w:type="dxa"/>
            <w:vAlign w:val="center"/>
            <w:hideMark/>
          </w:tcPr>
          <w:p w14:paraId="394163C6" w14:textId="272974D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ektlar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yoki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murakkab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ektda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sodir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voqealar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oqimi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ularning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rivojlanishi</w:t>
            </w:r>
          </w:p>
        </w:tc>
        <w:tc>
          <w:tcPr>
            <w:tcW w:w="2835" w:type="dxa"/>
            <w:vAlign w:val="center"/>
            <w:hideMark/>
          </w:tcPr>
          <w:p w14:paraId="1C9D634C" w14:textId="3018D39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Ommaviy hodisa va ommaviy jarayon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sinonim tushunchalardir</w:t>
            </w:r>
          </w:p>
        </w:tc>
        <w:tc>
          <w:tcPr>
            <w:tcW w:w="2835" w:type="dxa"/>
            <w:vAlign w:val="center"/>
            <w:hideMark/>
          </w:tcPr>
          <w:p w14:paraId="5CF70F35" w14:textId="5CDB586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Biror ob’ektlar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plamida sodir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lgan voqea, hatti-harakat natijasi</w:t>
            </w:r>
          </w:p>
        </w:tc>
        <w:tc>
          <w:tcPr>
            <w:tcW w:w="2977" w:type="dxa"/>
            <w:vAlign w:val="center"/>
            <w:hideMark/>
          </w:tcPr>
          <w:p w14:paraId="0D0F51BA" w14:textId="29C0EED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Ikki yoki undan ortiq hodisalar yi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indisi</w:t>
            </w:r>
          </w:p>
        </w:tc>
      </w:tr>
      <w:tr w:rsidR="002C54DE" w:rsidRPr="000400BC" w14:paraId="7BB1EF49" w14:textId="77777777" w:rsidTr="002C54DE">
        <w:trPr>
          <w:trHeight w:val="2835"/>
        </w:trPr>
        <w:tc>
          <w:tcPr>
            <w:tcW w:w="3271" w:type="dxa"/>
            <w:vAlign w:val="center"/>
            <w:hideMark/>
          </w:tcPr>
          <w:p w14:paraId="2DDE4732" w14:textId="111634AD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Ommaviy hodisa va jarayonning xossalari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liq va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 javob variantini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rsating.</w:t>
            </w:r>
          </w:p>
        </w:tc>
        <w:tc>
          <w:tcPr>
            <w:tcW w:w="2976" w:type="dxa"/>
            <w:vAlign w:val="center"/>
            <w:hideMark/>
          </w:tcPr>
          <w:p w14:paraId="435E131E" w14:textId="663699F7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zaro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xshash alomatga ega bir qancha ob’ektlar ishtirok etishi; ob’ektlar va elementlar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ziga xos alomatga ega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lishligi;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plamning bir ob’ektiga xos tavsifi asosida boshqa ob’ektni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liq tavsiflab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lmasligi; yuzaga chiqqan qonuniyat yakka hodisada namoyon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lmasligi  </w:t>
            </w:r>
          </w:p>
        </w:tc>
        <w:tc>
          <w:tcPr>
            <w:tcW w:w="2835" w:type="dxa"/>
            <w:vAlign w:val="center"/>
            <w:hideMark/>
          </w:tcPr>
          <w:p w14:paraId="0B104A75" w14:textId="671C29C3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zaro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xshash alomatga ega bir qancha ob’ektlar ishtirok etishi; yuzaga chiqqan qonuniyat yakka hodisada namoyon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lmasligi  </w:t>
            </w:r>
          </w:p>
        </w:tc>
        <w:tc>
          <w:tcPr>
            <w:tcW w:w="2835" w:type="dxa"/>
            <w:vAlign w:val="center"/>
            <w:hideMark/>
          </w:tcPr>
          <w:p w14:paraId="0B0514D8" w14:textId="3BFC69CF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zaro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xshash alomatga ega bir qancha ob’ektlar ishtirok etishi; ob’ektlar va elementlar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ziga xos alomatga ega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lishligi;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plamning bir ob’ektiga xos tavsifi asosida boshqa ob’ektni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liq tavsiflab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lmasligi </w:t>
            </w:r>
          </w:p>
        </w:tc>
        <w:tc>
          <w:tcPr>
            <w:tcW w:w="2977" w:type="dxa"/>
            <w:vAlign w:val="center"/>
            <w:hideMark/>
          </w:tcPr>
          <w:p w14:paraId="5CFD47A2" w14:textId="5A7FABEC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zaro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xshash alomatga ega bir qancha ob’ektlar ishtirok etishi va ayni paytda ob’ektlar va elementlar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ziga xos alomatga ega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lishligi </w:t>
            </w:r>
          </w:p>
        </w:tc>
      </w:tr>
      <w:tr w:rsidR="002C54DE" w:rsidRPr="000400BC" w14:paraId="1FAEBF33" w14:textId="77777777" w:rsidTr="002C54DE">
        <w:trPr>
          <w:trHeight w:val="2205"/>
        </w:trPr>
        <w:tc>
          <w:tcPr>
            <w:tcW w:w="3271" w:type="dxa"/>
            <w:vAlign w:val="center"/>
            <w:hideMark/>
          </w:tcPr>
          <w:p w14:paraId="4ACB22BF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Statistik tafakkur nima? </w:t>
            </w:r>
          </w:p>
        </w:tc>
        <w:tc>
          <w:tcPr>
            <w:tcW w:w="2976" w:type="dxa"/>
            <w:vAlign w:val="center"/>
            <w:hideMark/>
          </w:tcPr>
          <w:p w14:paraId="6E00E79B" w14:textId="3256950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ektiv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jihatidan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tushuntirish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muhokama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qilib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ichki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xossalari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izohlash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hamda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oydinlashtirish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mulohaza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yuritish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jarayonlariga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tafakkur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deyiladi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  </w:t>
            </w:r>
          </w:p>
        </w:tc>
        <w:tc>
          <w:tcPr>
            <w:tcW w:w="2835" w:type="dxa"/>
            <w:vAlign w:val="center"/>
            <w:hideMark/>
          </w:tcPr>
          <w:p w14:paraId="33C20691" w14:textId="097809A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Ijtimoiy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jihatdan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anglash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qiyosiy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tahlil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qilish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qobiliyati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tafakkur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deyiladi</w:t>
            </w:r>
          </w:p>
        </w:tc>
        <w:tc>
          <w:tcPr>
            <w:tcW w:w="2835" w:type="dxa"/>
            <w:vAlign w:val="center"/>
            <w:hideMark/>
          </w:tcPr>
          <w:p w14:paraId="3582B9D3" w14:textId="32C0194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Ommaviy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voqealarning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berish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qonuniyatlari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sabab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oqibat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ustida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mantiqiy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mulohaza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yuritishga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qaratilgan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jarayonga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tafakkur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deb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ataladi</w:t>
            </w:r>
          </w:p>
        </w:tc>
        <w:tc>
          <w:tcPr>
            <w:tcW w:w="2977" w:type="dxa"/>
            <w:vAlign w:val="center"/>
            <w:hideMark/>
          </w:tcPr>
          <w:p w14:paraId="731FA2A0" w14:textId="6344DDC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jadvallar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hisobotlarni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asosida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mukammal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tahliliy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lumotnoma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tayyorlash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qobiliyatiga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tafakkur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deb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ataladi</w:t>
            </w:r>
          </w:p>
        </w:tc>
      </w:tr>
      <w:tr w:rsidR="002C54DE" w:rsidRPr="000400BC" w14:paraId="509DC823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5DF98187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 tadqiqot qanday bosqichlardan iborat?</w:t>
            </w:r>
          </w:p>
        </w:tc>
        <w:tc>
          <w:tcPr>
            <w:tcW w:w="2976" w:type="dxa"/>
            <w:vAlign w:val="center"/>
            <w:hideMark/>
          </w:tcPr>
          <w:p w14:paraId="47EB11F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2 ta bosqich: tasviriy va analitik statistika bosqichlari</w:t>
            </w:r>
          </w:p>
        </w:tc>
        <w:tc>
          <w:tcPr>
            <w:tcW w:w="2835" w:type="dxa"/>
            <w:vAlign w:val="center"/>
            <w:hideMark/>
          </w:tcPr>
          <w:p w14:paraId="201C856D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2 ta bosqich: tashkiliy va natijaviy statistika bosqichlari </w:t>
            </w:r>
          </w:p>
        </w:tc>
        <w:tc>
          <w:tcPr>
            <w:tcW w:w="2835" w:type="dxa"/>
            <w:vAlign w:val="center"/>
            <w:hideMark/>
          </w:tcPr>
          <w:p w14:paraId="01375A8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3 ta bosqich: tashkiliy-normativ, tahliliy va xulosaviy statistika bosqichlari</w:t>
            </w:r>
          </w:p>
        </w:tc>
        <w:tc>
          <w:tcPr>
            <w:tcW w:w="2977" w:type="dxa"/>
            <w:vAlign w:val="center"/>
            <w:hideMark/>
          </w:tcPr>
          <w:p w14:paraId="43989BCC" w14:textId="6F486A4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3 ta bosqich: ma’lumotlarni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plash, qayta ishlash va miqdoriy jihatdan hisoblash bosqichlari</w:t>
            </w:r>
          </w:p>
        </w:tc>
      </w:tr>
      <w:tr w:rsidR="002C54DE" w:rsidRPr="000400BC" w14:paraId="323F3A70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211F55A4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Qaysi javob varianti tasviriy statistika bosqichi fazalariga daxldor emas?</w:t>
            </w:r>
          </w:p>
        </w:tc>
        <w:tc>
          <w:tcPr>
            <w:tcW w:w="2976" w:type="dxa"/>
            <w:vAlign w:val="center"/>
            <w:hideMark/>
          </w:tcPr>
          <w:p w14:paraId="4A25274E" w14:textId="16E11B7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Ommaviy hodisa va jarayonlar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rtasidagi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lanishlarni miqdoriy ifodalash, ularning qonuniyatlarini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rganish </w:t>
            </w:r>
          </w:p>
        </w:tc>
        <w:tc>
          <w:tcPr>
            <w:tcW w:w="2835" w:type="dxa"/>
            <w:vAlign w:val="center"/>
            <w:hideMark/>
          </w:tcPr>
          <w:p w14:paraId="0E61B40E" w14:textId="54AA3FC7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ob’ektlar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plamini, ommaviy hodisa va jarayonni sertifikatsiyalash, ular ustida statistik kuzatish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tkazish</w:t>
            </w:r>
          </w:p>
        </w:tc>
        <w:tc>
          <w:tcPr>
            <w:tcW w:w="2835" w:type="dxa"/>
            <w:vAlign w:val="center"/>
            <w:hideMark/>
          </w:tcPr>
          <w:p w14:paraId="554532F5" w14:textId="7F594CC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plangan 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ma’lumotlarni ma’lum tartibga solish, umumlashtiruvchi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hisoblash</w:t>
            </w:r>
          </w:p>
        </w:tc>
        <w:tc>
          <w:tcPr>
            <w:tcW w:w="2977" w:type="dxa"/>
            <w:vAlign w:val="center"/>
            <w:hideMark/>
          </w:tcPr>
          <w:p w14:paraId="5AC0D1D8" w14:textId="46CCDAA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rkam va ixcham shakllarda tasvirlash</w:t>
            </w:r>
          </w:p>
        </w:tc>
      </w:tr>
      <w:tr w:rsidR="002C54DE" w:rsidRPr="000400BC" w14:paraId="73661A46" w14:textId="77777777" w:rsidTr="002C54DE">
        <w:trPr>
          <w:trHeight w:val="1890"/>
        </w:trPr>
        <w:tc>
          <w:tcPr>
            <w:tcW w:w="3271" w:type="dxa"/>
            <w:vAlign w:val="center"/>
            <w:hideMark/>
          </w:tcPr>
          <w:p w14:paraId="4275D011" w14:textId="261E07D9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 berayotgan hodisa va voqealar sabab-oqibat bo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lanishlari mazmuni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tavsiflangan javob variantini toping</w:t>
            </w:r>
          </w:p>
        </w:tc>
        <w:tc>
          <w:tcPr>
            <w:tcW w:w="2976" w:type="dxa"/>
            <w:vAlign w:val="center"/>
            <w:hideMark/>
          </w:tcPr>
          <w:p w14:paraId="3CBC0753" w14:textId="0454EB3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Har yerda va har doim “A” voqea yuz berganda, uning orqasidan “B” oqibat kelib chiqadi, har yerda va har doim “B” oqibat kuzatilganda, undan oldin “A” voqea sabab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 yuz beradi</w:t>
            </w:r>
          </w:p>
        </w:tc>
        <w:tc>
          <w:tcPr>
            <w:tcW w:w="2835" w:type="dxa"/>
            <w:vAlign w:val="center"/>
            <w:hideMark/>
          </w:tcPr>
          <w:p w14:paraId="1471CB41" w14:textId="70348E8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Har doim muayyan voqea qandaydir oqibatni yuzaga keltiradi hamda yuzaga kelgan oqibat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zidan keyingi oqibat uchun sabab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 xizmat qiladi</w:t>
            </w:r>
          </w:p>
        </w:tc>
        <w:tc>
          <w:tcPr>
            <w:tcW w:w="2835" w:type="dxa"/>
            <w:vAlign w:val="center"/>
            <w:hideMark/>
          </w:tcPr>
          <w:p w14:paraId="6C8F36C1" w14:textId="52DDF3F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 va voqealar sabab-oqibat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lanishlari ular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berish qonuniyatlari umumiyligiga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liq</w:t>
            </w:r>
          </w:p>
        </w:tc>
        <w:tc>
          <w:tcPr>
            <w:tcW w:w="2977" w:type="dxa"/>
            <w:vAlign w:val="center"/>
            <w:hideMark/>
          </w:tcPr>
          <w:p w14:paraId="4D348884" w14:textId="74EF5FA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 va voqealar sabab-oqibat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lanishlari ular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berish qonuniyatlari umumiyligiga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liq, lekin tasodifiy hodisalar ham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berib turadi</w:t>
            </w:r>
          </w:p>
        </w:tc>
      </w:tr>
      <w:tr w:rsidR="002C54DE" w:rsidRPr="000400BC" w14:paraId="4919C0F4" w14:textId="77777777" w:rsidTr="002C54DE">
        <w:trPr>
          <w:trHeight w:val="2205"/>
        </w:trPr>
        <w:tc>
          <w:tcPr>
            <w:tcW w:w="3271" w:type="dxa"/>
            <w:vAlign w:val="center"/>
            <w:hideMark/>
          </w:tcPr>
          <w:p w14:paraId="50251C5B" w14:textId="0192DD7B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Tasodifiy hodisa nima va uning asosiy belgilari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 javob variantini aniqlang</w:t>
            </w:r>
          </w:p>
        </w:tc>
        <w:tc>
          <w:tcPr>
            <w:tcW w:w="2976" w:type="dxa"/>
            <w:vAlign w:val="center"/>
            <w:hideMark/>
          </w:tcPr>
          <w:p w14:paraId="3ABDB0EA" w14:textId="68AEB11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Tasodifiy hodisa – bu ayrim yakka holda boshqalaridan ajratib olingan voqea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lib, uning belgilari: arzimas sabab bilan katta oqibat yuz berishi; tasodifiy hodisaning har doim individuallashish, erkin harakatda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 xarakteriga egaligi</w:t>
            </w:r>
          </w:p>
        </w:tc>
        <w:tc>
          <w:tcPr>
            <w:tcW w:w="2835" w:type="dxa"/>
            <w:vAlign w:val="center"/>
            <w:hideMark/>
          </w:tcPr>
          <w:p w14:paraId="1A38E364" w14:textId="1890F66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Tasodifiy hodisa – mantiqiy jihatdan asoslab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lmaydigan qonuniyatlar asosida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beradigan hodisa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lib, shunga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ra, aniq belgilarga ega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lmasligi mumkin</w:t>
            </w:r>
          </w:p>
        </w:tc>
        <w:tc>
          <w:tcPr>
            <w:tcW w:w="2835" w:type="dxa"/>
            <w:vAlign w:val="center"/>
            <w:hideMark/>
          </w:tcPr>
          <w:p w14:paraId="137839C4" w14:textId="7B96C4B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Tasodifiy hodisa –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ayritabiiy qonuniyatlar va kishilarda uchraydigan alohida qobiliyatlarga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beradigan voqea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lib, tabiat va jamiyat qonunlaridan tashqarida amal qiladi</w:t>
            </w:r>
          </w:p>
        </w:tc>
        <w:tc>
          <w:tcPr>
            <w:tcW w:w="2977" w:type="dxa"/>
            <w:vAlign w:val="center"/>
            <w:hideMark/>
          </w:tcPr>
          <w:p w14:paraId="064CBDCB" w14:textId="3AE779E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Hayotda hech qachon tasodifiy hodisalar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bermaydi</w:t>
            </w:r>
          </w:p>
        </w:tc>
      </w:tr>
      <w:tr w:rsidR="002C54DE" w:rsidRPr="000400BC" w14:paraId="1DB2FBBF" w14:textId="77777777" w:rsidTr="002C54DE">
        <w:trPr>
          <w:trHeight w:val="2835"/>
        </w:trPr>
        <w:tc>
          <w:tcPr>
            <w:tcW w:w="3271" w:type="dxa"/>
            <w:vAlign w:val="center"/>
            <w:hideMark/>
          </w:tcPr>
          <w:p w14:paraId="7ABDB73B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Katta sonlar qonuni mohiyatini tavsiflang</w:t>
            </w:r>
          </w:p>
        </w:tc>
        <w:tc>
          <w:tcPr>
            <w:tcW w:w="2976" w:type="dxa"/>
            <w:vAlign w:val="center"/>
            <w:hideMark/>
          </w:tcPr>
          <w:p w14:paraId="5B2B490B" w14:textId="6E8F7A9E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ommaviy hodisalar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plami kattalashgan sari ularning har biriga tegishli xususiy jihatlar,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zaro ta’sir etuvchi kuchlar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 harakatida bir-birini zaiflashtirib boradi va natijada tasodifiylik belgilari ahamiyatini pasaytirib, umumiy qonuniyatlari va qoidalari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laqonli namoyon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  <w:tc>
          <w:tcPr>
            <w:tcW w:w="2835" w:type="dxa"/>
            <w:vAlign w:val="center"/>
            <w:hideMark/>
          </w:tcPr>
          <w:p w14:paraId="269E1984" w14:textId="26E6D66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Katta miqdorlar hamma vaqt kichik miqdorlarni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 ichiga oladi, natijada, xususiylikdan umumiylikka intilib boriladi</w:t>
            </w:r>
          </w:p>
        </w:tc>
        <w:tc>
          <w:tcPr>
            <w:tcW w:w="2835" w:type="dxa"/>
            <w:vAlign w:val="center"/>
            <w:hideMark/>
          </w:tcPr>
          <w:p w14:paraId="1A45B3B9" w14:textId="3B5219C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Tasodifiy hodisalar qancha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 takrorlansa, ularning tasodifiylik darajasi shunchalik pasayib boradi,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berayotgan hodisa ommaviylik xarakteriga ega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  <w:tc>
          <w:tcPr>
            <w:tcW w:w="2977" w:type="dxa"/>
            <w:vAlign w:val="center"/>
            <w:hideMark/>
          </w:tcPr>
          <w:p w14:paraId="7F0C80B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Katta sonlar qonuni faqat xususiylikdan umumiylikka intilish qonuniyatini izohlaydi hamda umumiylikdan xususiylikka intilishni inkor qiladi</w:t>
            </w:r>
          </w:p>
        </w:tc>
      </w:tr>
      <w:tr w:rsidR="002C54DE" w:rsidRPr="000400BC" w14:paraId="5BB80D0B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56E7B94C" w14:textId="7A980189" w:rsidR="002C54DE" w:rsidRPr="002A5CC2" w:rsidRDefault="007C6645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O‘</w:t>
            </w:r>
            <w:r w:rsidR="002C54DE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zbekiston Respublikasining amaldagi “Davlat statistikasi t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="002C54DE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risida”gi Qonuni qachon qabul qilingan va nechta moddadan iborat?</w:t>
            </w:r>
          </w:p>
        </w:tc>
        <w:tc>
          <w:tcPr>
            <w:tcW w:w="2976" w:type="dxa"/>
            <w:vAlign w:val="center"/>
            <w:hideMark/>
          </w:tcPr>
          <w:p w14:paraId="12BC8BED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2002 yil, 16 modda</w:t>
            </w:r>
          </w:p>
        </w:tc>
        <w:tc>
          <w:tcPr>
            <w:tcW w:w="2835" w:type="dxa"/>
            <w:vAlign w:val="center"/>
            <w:hideMark/>
          </w:tcPr>
          <w:p w14:paraId="6650CB7A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1999 yil, 47 modda</w:t>
            </w:r>
          </w:p>
        </w:tc>
        <w:tc>
          <w:tcPr>
            <w:tcW w:w="2835" w:type="dxa"/>
            <w:vAlign w:val="center"/>
            <w:hideMark/>
          </w:tcPr>
          <w:p w14:paraId="449AF2FE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1993 yil, 28 modda </w:t>
            </w:r>
          </w:p>
        </w:tc>
        <w:tc>
          <w:tcPr>
            <w:tcW w:w="2977" w:type="dxa"/>
            <w:vAlign w:val="center"/>
            <w:hideMark/>
          </w:tcPr>
          <w:p w14:paraId="0768D4CA" w14:textId="28E1DD3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Bunday qonun mavjud emas, statistika faoliyati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zbekiston Respublikasining Fuqarolik kodeksi bilan tartibga solinadi</w:t>
            </w:r>
          </w:p>
        </w:tc>
      </w:tr>
      <w:tr w:rsidR="002C54DE" w:rsidRPr="000400BC" w14:paraId="2649B6D8" w14:textId="77777777" w:rsidTr="00FF0B6C">
        <w:trPr>
          <w:trHeight w:val="564"/>
        </w:trPr>
        <w:tc>
          <w:tcPr>
            <w:tcW w:w="3271" w:type="dxa"/>
            <w:vAlign w:val="center"/>
            <w:hideMark/>
          </w:tcPr>
          <w:p w14:paraId="2E85D9FE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Qanday jarayonga statistik kuzatish deyiladi?</w:t>
            </w:r>
          </w:p>
        </w:tc>
        <w:tc>
          <w:tcPr>
            <w:tcW w:w="2976" w:type="dxa"/>
            <w:vAlign w:val="center"/>
            <w:hideMark/>
          </w:tcPr>
          <w:p w14:paraId="6008B7B1" w14:textId="30324B9E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ommaviy hodisalar haqida boshlan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ma’lumotlarni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plash jarayonidir</w:t>
            </w:r>
          </w:p>
        </w:tc>
        <w:tc>
          <w:tcPr>
            <w:tcW w:w="2835" w:type="dxa"/>
            <w:vAlign w:val="center"/>
            <w:hideMark/>
          </w:tcPr>
          <w:p w14:paraId="497BFA03" w14:textId="4ECE400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hisobotlar orqali ijtimoiy hayotda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berayotgan hodisa va voqealarni kuzatib borish jarayonidir</w:t>
            </w:r>
          </w:p>
        </w:tc>
        <w:tc>
          <w:tcPr>
            <w:tcW w:w="2835" w:type="dxa"/>
            <w:vAlign w:val="center"/>
            <w:hideMark/>
          </w:tcPr>
          <w:p w14:paraId="34331078" w14:textId="61127696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ommaviy hodisa va voqealarni bevosita, zimdan hamda uzluksiz kuzatib borish jarayonidir</w:t>
            </w:r>
          </w:p>
        </w:tc>
        <w:tc>
          <w:tcPr>
            <w:tcW w:w="2977" w:type="dxa"/>
            <w:vAlign w:val="center"/>
            <w:hideMark/>
          </w:tcPr>
          <w:p w14:paraId="260B9B18" w14:textId="724538D2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ommaviy hodisalarni tavsiflovchi miqdoriy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plash, tahlil qilish jarayonidir</w:t>
            </w:r>
          </w:p>
        </w:tc>
      </w:tr>
      <w:tr w:rsidR="002C54DE" w:rsidRPr="000400BC" w14:paraId="12049614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74FFF2C9" w14:textId="43085EF5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 kuzatish talablari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 javob variantini toping.</w:t>
            </w:r>
          </w:p>
        </w:tc>
        <w:tc>
          <w:tcPr>
            <w:tcW w:w="2976" w:type="dxa"/>
            <w:vAlign w:val="center"/>
            <w:hideMark/>
          </w:tcPr>
          <w:p w14:paraId="1A11EE8D" w14:textId="6496BD9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Aniqlik va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rilik;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liqlik va har taraflamalik; taqqoslamalik va solishtirmalik </w:t>
            </w:r>
          </w:p>
        </w:tc>
        <w:tc>
          <w:tcPr>
            <w:tcW w:w="2835" w:type="dxa"/>
            <w:vAlign w:val="center"/>
            <w:hideMark/>
          </w:tcPr>
          <w:p w14:paraId="3CF94F7F" w14:textId="721B4CD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Aniqlik va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rilik; zamon va makon bilan chegaralanganlik; taqqoslamalik va solishtirmalik</w:t>
            </w:r>
          </w:p>
        </w:tc>
        <w:tc>
          <w:tcPr>
            <w:tcW w:w="2835" w:type="dxa"/>
            <w:vAlign w:val="center"/>
            <w:hideMark/>
          </w:tcPr>
          <w:p w14:paraId="436B7E6C" w14:textId="2B8A6E8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Aniqlik va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rilik; kuzatish ob’ektining keng miqyosligi; zamon va makon darajasida taqqoslamalik</w:t>
            </w:r>
          </w:p>
        </w:tc>
        <w:tc>
          <w:tcPr>
            <w:tcW w:w="2977" w:type="dxa"/>
            <w:vAlign w:val="center"/>
            <w:hideMark/>
          </w:tcPr>
          <w:p w14:paraId="0DDDD36C" w14:textId="2D4BB05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Aniqlik va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rilik; qismning butunga, natijaning rejaga nisbatan taqqoslamaligi</w:t>
            </w:r>
          </w:p>
        </w:tc>
      </w:tr>
      <w:tr w:rsidR="002C54DE" w:rsidRPr="000400BC" w14:paraId="1CE917A6" w14:textId="77777777" w:rsidTr="00FF0B6C">
        <w:trPr>
          <w:trHeight w:val="1050"/>
        </w:trPr>
        <w:tc>
          <w:tcPr>
            <w:tcW w:w="3271" w:type="dxa"/>
            <w:vAlign w:val="center"/>
            <w:hideMark/>
          </w:tcPr>
          <w:p w14:paraId="353C4ABC" w14:textId="31CADC7F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 kuzatish tarkibiy komponentlari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 javob variantini aniqlang.</w:t>
            </w:r>
          </w:p>
        </w:tc>
        <w:tc>
          <w:tcPr>
            <w:tcW w:w="2976" w:type="dxa"/>
            <w:vAlign w:val="center"/>
            <w:hideMark/>
          </w:tcPr>
          <w:p w14:paraId="650BCD9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Statist-mutaxassis; kuzatish dasturi, savolnomasi va instruktsiyasi; kuzatish ob’ekti; kuzatish natijalari </w:t>
            </w:r>
          </w:p>
        </w:tc>
        <w:tc>
          <w:tcPr>
            <w:tcW w:w="2835" w:type="dxa"/>
            <w:vAlign w:val="center"/>
            <w:hideMark/>
          </w:tcPr>
          <w:p w14:paraId="10DBC62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Statistik kuzatish dasturi, savolnomasi va instruktsiyasi; kuzatish ob’ekti; kuzatish natijalari </w:t>
            </w:r>
          </w:p>
        </w:tc>
        <w:tc>
          <w:tcPr>
            <w:tcW w:w="2835" w:type="dxa"/>
            <w:vAlign w:val="center"/>
            <w:hideMark/>
          </w:tcPr>
          <w:p w14:paraId="5A4E3A0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Statist-mutaxassislar guruhi; kuzatish ob’ekt; kuzatish sub’ekti </w:t>
            </w:r>
          </w:p>
        </w:tc>
        <w:tc>
          <w:tcPr>
            <w:tcW w:w="2977" w:type="dxa"/>
            <w:vAlign w:val="center"/>
            <w:hideMark/>
          </w:tcPr>
          <w:p w14:paraId="0616348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kuzatish ob’ekti; kuzatish dasturi; vakolatli organ ruxsatnomasi</w:t>
            </w:r>
          </w:p>
        </w:tc>
      </w:tr>
      <w:tr w:rsidR="002C54DE" w:rsidRPr="007C6645" w14:paraId="6C4FD387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02166CFD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Tashkiliy va moliyalashtirish jihatidan statistik kuzatishning qanday turlari mavjud?</w:t>
            </w:r>
          </w:p>
        </w:tc>
        <w:tc>
          <w:tcPr>
            <w:tcW w:w="2976" w:type="dxa"/>
            <w:vAlign w:val="center"/>
            <w:hideMark/>
          </w:tcPr>
          <w:p w14:paraId="315FE680" w14:textId="2EEEA36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hisobot; maxsus doimiy tekshirishlar;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yxatlar; biznes tekshirishlar</w:t>
            </w:r>
          </w:p>
        </w:tc>
        <w:tc>
          <w:tcPr>
            <w:tcW w:w="2835" w:type="dxa"/>
            <w:vAlign w:val="center"/>
            <w:hideMark/>
          </w:tcPr>
          <w:p w14:paraId="471A8602" w14:textId="246D7C5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Uzluksiz (joriy) kuzatish; fursatli (davriy) kuzatish; yoppasiga (bir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la) kuzatish </w:t>
            </w:r>
          </w:p>
        </w:tc>
        <w:tc>
          <w:tcPr>
            <w:tcW w:w="2835" w:type="dxa"/>
            <w:vAlign w:val="center"/>
            <w:hideMark/>
          </w:tcPr>
          <w:p w14:paraId="5F93CC79" w14:textId="58A6C3F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Bevosita kuzatish; hujjatli kuzatish; savol-javob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 bilan kuzatish</w:t>
            </w:r>
          </w:p>
        </w:tc>
        <w:tc>
          <w:tcPr>
            <w:tcW w:w="2977" w:type="dxa"/>
            <w:vAlign w:val="center"/>
            <w:hideMark/>
          </w:tcPr>
          <w:p w14:paraId="44181E5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Yoppasiga kuzatish; qisman kuzatish</w:t>
            </w:r>
          </w:p>
        </w:tc>
      </w:tr>
      <w:tr w:rsidR="002C54DE" w:rsidRPr="007C6645" w14:paraId="56C3F422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4950543A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Hodisani qayd qilish vaqti jihatidan statistik kuzatishning qanday turlari mavjud?</w:t>
            </w:r>
          </w:p>
        </w:tc>
        <w:tc>
          <w:tcPr>
            <w:tcW w:w="2976" w:type="dxa"/>
            <w:vAlign w:val="center"/>
            <w:hideMark/>
          </w:tcPr>
          <w:p w14:paraId="29BC0159" w14:textId="15733F1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Uzluksiz (joriy) kuzatish; fursatli (davriy) kuzatish; yoppasiga (bir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la) kuzatish </w:t>
            </w:r>
          </w:p>
        </w:tc>
        <w:tc>
          <w:tcPr>
            <w:tcW w:w="2835" w:type="dxa"/>
            <w:vAlign w:val="center"/>
            <w:hideMark/>
          </w:tcPr>
          <w:p w14:paraId="2C8C89BA" w14:textId="1E2F133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Bevosita kuzatish; hujjatli kuzatish; savol-javob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 bilan kuzatish</w:t>
            </w:r>
          </w:p>
        </w:tc>
        <w:tc>
          <w:tcPr>
            <w:tcW w:w="2835" w:type="dxa"/>
            <w:vAlign w:val="center"/>
            <w:hideMark/>
          </w:tcPr>
          <w:p w14:paraId="268C689B" w14:textId="0D90D8D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hisobot; maxsus doimiy tekshirishlar;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yxatlar; biznes tekshirishlar</w:t>
            </w:r>
          </w:p>
        </w:tc>
        <w:tc>
          <w:tcPr>
            <w:tcW w:w="2977" w:type="dxa"/>
            <w:vAlign w:val="center"/>
            <w:hideMark/>
          </w:tcPr>
          <w:p w14:paraId="7395D97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Yoppasiga kuzatish; qisman kuzatish</w:t>
            </w:r>
          </w:p>
        </w:tc>
      </w:tr>
      <w:tr w:rsidR="002C54DE" w:rsidRPr="000400BC" w14:paraId="40A5C81D" w14:textId="77777777" w:rsidTr="00FF0B6C">
        <w:trPr>
          <w:trHeight w:val="1100"/>
        </w:trPr>
        <w:tc>
          <w:tcPr>
            <w:tcW w:w="3271" w:type="dxa"/>
            <w:vAlign w:val="center"/>
            <w:hideMark/>
          </w:tcPr>
          <w:p w14:paraId="70B4B0C8" w14:textId="0940AB76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Boshlan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ich ma’lumotlarni olish usuli jihatidan statistik kuzatishning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qanday turlari mavjud?</w:t>
            </w:r>
          </w:p>
        </w:tc>
        <w:tc>
          <w:tcPr>
            <w:tcW w:w="2976" w:type="dxa"/>
            <w:vAlign w:val="center"/>
            <w:hideMark/>
          </w:tcPr>
          <w:p w14:paraId="5EEEDE38" w14:textId="07EDC99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lastRenderedPageBreak/>
              <w:t>Bevosita kuzatish; hujjatli kuzatish; savol-javob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 bilan kuzatish</w:t>
            </w:r>
          </w:p>
        </w:tc>
        <w:tc>
          <w:tcPr>
            <w:tcW w:w="2835" w:type="dxa"/>
            <w:vAlign w:val="center"/>
            <w:hideMark/>
          </w:tcPr>
          <w:p w14:paraId="0CCFE409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Yoppasiga kuzatish; qisman kuzatish</w:t>
            </w:r>
          </w:p>
        </w:tc>
        <w:tc>
          <w:tcPr>
            <w:tcW w:w="2835" w:type="dxa"/>
            <w:vAlign w:val="center"/>
            <w:hideMark/>
          </w:tcPr>
          <w:p w14:paraId="1E6BF102" w14:textId="7ADB1EC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Uzluksiz (joriy) kuzatish; fursatli (davriy) kuzatish; yoppasiga (bir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la) kuzatish</w:t>
            </w:r>
          </w:p>
        </w:tc>
        <w:tc>
          <w:tcPr>
            <w:tcW w:w="2977" w:type="dxa"/>
            <w:vAlign w:val="center"/>
            <w:hideMark/>
          </w:tcPr>
          <w:p w14:paraId="2E0994FF" w14:textId="6CB54F3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hisobot; maxsus doimiy tekshirishlar;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yxatlar; biznes tekshirishlar</w:t>
            </w:r>
          </w:p>
        </w:tc>
      </w:tr>
      <w:tr w:rsidR="002C54DE" w:rsidRPr="000400BC" w14:paraId="3A01CD1A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5B8A32B4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Birliklarni qamrab olish jihatidan statistik kuzatishning qanday turlari mavjud?</w:t>
            </w:r>
          </w:p>
        </w:tc>
        <w:tc>
          <w:tcPr>
            <w:tcW w:w="2976" w:type="dxa"/>
            <w:vAlign w:val="center"/>
            <w:hideMark/>
          </w:tcPr>
          <w:p w14:paraId="5FC8008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Yoppasiga kuzatish; qisman kuzatish</w:t>
            </w:r>
          </w:p>
        </w:tc>
        <w:tc>
          <w:tcPr>
            <w:tcW w:w="2835" w:type="dxa"/>
            <w:vAlign w:val="center"/>
            <w:hideMark/>
          </w:tcPr>
          <w:p w14:paraId="16C90C6B" w14:textId="5C803DE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Uzluksiz (joriy) kuzatish; fursatli (davriy) kuzatish; yoppasiga (bir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la) kuzatish</w:t>
            </w:r>
          </w:p>
        </w:tc>
        <w:tc>
          <w:tcPr>
            <w:tcW w:w="2835" w:type="dxa"/>
            <w:vAlign w:val="center"/>
            <w:hideMark/>
          </w:tcPr>
          <w:p w14:paraId="39EE2263" w14:textId="6C7CCCC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Bevosita kuzatish; hujjatli kuzatish; savol-javob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 bilan kuzatish</w:t>
            </w:r>
          </w:p>
        </w:tc>
        <w:tc>
          <w:tcPr>
            <w:tcW w:w="2977" w:type="dxa"/>
            <w:vAlign w:val="center"/>
            <w:hideMark/>
          </w:tcPr>
          <w:p w14:paraId="7FAA0EAC" w14:textId="7AA3519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hisobot; maxsus doimiy tekshirishlar;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yxatlar; biznes tekshirishlar</w:t>
            </w:r>
          </w:p>
        </w:tc>
      </w:tr>
      <w:tr w:rsidR="002C54DE" w:rsidRPr="000400BC" w14:paraId="42CB86BB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3F5599AD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 kuzatish xatolarining qanday turlarini bilasiz?</w:t>
            </w:r>
          </w:p>
        </w:tc>
        <w:tc>
          <w:tcPr>
            <w:tcW w:w="2976" w:type="dxa"/>
            <w:vAlign w:val="center"/>
            <w:hideMark/>
          </w:tcPr>
          <w:p w14:paraId="51F54AE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Rasmiylashtirish xatolari; mazmuniy (dasturiy) xatolar; reprezentativlik xatolari</w:t>
            </w:r>
          </w:p>
        </w:tc>
        <w:tc>
          <w:tcPr>
            <w:tcW w:w="2835" w:type="dxa"/>
            <w:vAlign w:val="center"/>
            <w:hideMark/>
          </w:tcPr>
          <w:p w14:paraId="4A475D94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Mazmuniy (dasturiy) va reprezentativlik xatolari  </w:t>
            </w:r>
          </w:p>
        </w:tc>
        <w:tc>
          <w:tcPr>
            <w:tcW w:w="2835" w:type="dxa"/>
            <w:vAlign w:val="center"/>
            <w:hideMark/>
          </w:tcPr>
          <w:p w14:paraId="2EDDD28E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Rasmiylashtirish (texnik) xatolari; reprezentativlik xatolari </w:t>
            </w:r>
          </w:p>
        </w:tc>
        <w:tc>
          <w:tcPr>
            <w:tcW w:w="2977" w:type="dxa"/>
            <w:vAlign w:val="center"/>
            <w:hideMark/>
          </w:tcPr>
          <w:p w14:paraId="0EE3589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Orfografik xatolar; tashkiliy-texnik xatolar; tasodifiy xatolar</w:t>
            </w:r>
          </w:p>
        </w:tc>
      </w:tr>
      <w:tr w:rsidR="002C54DE" w:rsidRPr="007C6645" w14:paraId="5684FCB8" w14:textId="77777777" w:rsidTr="002C54DE">
        <w:trPr>
          <w:trHeight w:val="630"/>
        </w:trPr>
        <w:tc>
          <w:tcPr>
            <w:tcW w:w="3271" w:type="dxa"/>
            <w:vAlign w:val="center"/>
            <w:hideMark/>
          </w:tcPr>
          <w:p w14:paraId="378FD9D6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Barcha turdagi statistik kuzatish xatoliklariga xos belgilarni toping</w:t>
            </w:r>
          </w:p>
        </w:tc>
        <w:tc>
          <w:tcPr>
            <w:tcW w:w="2976" w:type="dxa"/>
            <w:vAlign w:val="center"/>
            <w:hideMark/>
          </w:tcPr>
          <w:p w14:paraId="24A4B41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Tasodifiylik va muntazamlilik </w:t>
            </w:r>
          </w:p>
        </w:tc>
        <w:tc>
          <w:tcPr>
            <w:tcW w:w="2835" w:type="dxa"/>
            <w:vAlign w:val="center"/>
            <w:hideMark/>
          </w:tcPr>
          <w:p w14:paraId="5D9CDB6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Takrorlanuvchanlik va takrorlanmaslik </w:t>
            </w:r>
          </w:p>
        </w:tc>
        <w:tc>
          <w:tcPr>
            <w:tcW w:w="2835" w:type="dxa"/>
            <w:vAlign w:val="center"/>
            <w:hideMark/>
          </w:tcPr>
          <w:p w14:paraId="6599AF1F" w14:textId="31AA590C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arazlilik va be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arazlik </w:t>
            </w:r>
          </w:p>
        </w:tc>
        <w:tc>
          <w:tcPr>
            <w:tcW w:w="2977" w:type="dxa"/>
            <w:vAlign w:val="center"/>
            <w:hideMark/>
          </w:tcPr>
          <w:p w14:paraId="53E014A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Arifmetik va geometrik </w:t>
            </w:r>
          </w:p>
        </w:tc>
      </w:tr>
      <w:tr w:rsidR="002C54DE" w:rsidRPr="000400BC" w14:paraId="6A9C9BE6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1B428D01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Tanlama kuzatish nima? </w:t>
            </w:r>
          </w:p>
        </w:tc>
        <w:tc>
          <w:tcPr>
            <w:tcW w:w="2976" w:type="dxa"/>
            <w:vAlign w:val="center"/>
            <w:hideMark/>
          </w:tcPr>
          <w:p w14:paraId="63282678" w14:textId="108E9D8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tuzilishi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xususiyatlarini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aks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ettiruvchi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qismini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tanlab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olib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tashkil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etish</w:t>
            </w:r>
          </w:p>
        </w:tc>
        <w:tc>
          <w:tcPr>
            <w:tcW w:w="2835" w:type="dxa"/>
            <w:vAlign w:val="center"/>
            <w:hideMark/>
          </w:tcPr>
          <w:p w14:paraId="1658B1E6" w14:textId="21D23F2C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ommaviy hodisalar orasidan ma’qul birliklarni tanlab olib kuzatish</w:t>
            </w:r>
          </w:p>
        </w:tc>
        <w:tc>
          <w:tcPr>
            <w:tcW w:w="2835" w:type="dxa"/>
            <w:vAlign w:val="center"/>
            <w:hideMark/>
          </w:tcPr>
          <w:p w14:paraId="63AD7209" w14:textId="15DC166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Xarajatlarni tejash maqsadida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ommaviy hodisalardan bir qismini tanlab olib kuzatishni tashkil etish</w:t>
            </w:r>
          </w:p>
        </w:tc>
        <w:tc>
          <w:tcPr>
            <w:tcW w:w="2977" w:type="dxa"/>
            <w:vAlign w:val="center"/>
            <w:hideMark/>
          </w:tcPr>
          <w:p w14:paraId="0FFCA6ED" w14:textId="0440142A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plamdagi alohida belgilariga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 ajralib turuvchi birliklarni tanlab olib kuzatish</w:t>
            </w:r>
          </w:p>
        </w:tc>
      </w:tr>
      <w:tr w:rsidR="002C54DE" w:rsidRPr="007C6645" w14:paraId="21576AF5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7EFB37B5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Hisobot nima?</w:t>
            </w:r>
          </w:p>
        </w:tc>
        <w:tc>
          <w:tcPr>
            <w:tcW w:w="2976" w:type="dxa"/>
            <w:vAlign w:val="center"/>
            <w:hideMark/>
          </w:tcPr>
          <w:p w14:paraId="06950BE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Korxona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tashkilotlar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faoliyati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haqidagi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lumotlarni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muntazam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ravishda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belgilangan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tartibda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vaqtida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olishni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minlovchi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turi</w:t>
            </w:r>
          </w:p>
        </w:tc>
        <w:tc>
          <w:tcPr>
            <w:tcW w:w="2835" w:type="dxa"/>
            <w:vAlign w:val="center"/>
            <w:hideMark/>
          </w:tcPr>
          <w:p w14:paraId="1EF634D3" w14:textId="515BB48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Yuqori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turuvchi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tuzilma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yoki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davlat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organlariga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faoliyati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haqida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muayyan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shaklda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tartibga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solingan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lumotlar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majmuini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taqdim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etuvchi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hujjat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2835" w:type="dxa"/>
            <w:vAlign w:val="center"/>
            <w:hideMark/>
          </w:tcPr>
          <w:p w14:paraId="665533F4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Oylik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choraklik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yillik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muddatlarda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faoliyat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natijalarini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aks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ettiruvchi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hujjat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2977" w:type="dxa"/>
            <w:vAlign w:val="center"/>
            <w:hideMark/>
          </w:tcPr>
          <w:p w14:paraId="6DB70568" w14:textId="60FE2C7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Yuqori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turuvchi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quyi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tuzilmalar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rtasidagi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munosabatlarni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amalga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oshirish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tizimi</w:t>
            </w:r>
          </w:p>
        </w:tc>
      </w:tr>
      <w:tr w:rsidR="002C54DE" w:rsidRPr="000400BC" w14:paraId="73223100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211460F1" w14:textId="1F060ABB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 javob variantida statistik hisobot xususiyatlari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aks ettirilgan?</w:t>
            </w:r>
          </w:p>
        </w:tc>
        <w:tc>
          <w:tcPr>
            <w:tcW w:w="2976" w:type="dxa"/>
            <w:vAlign w:val="center"/>
            <w:hideMark/>
          </w:tcPr>
          <w:p w14:paraId="25D7B945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Tuzish va taqdim etish majburiyligi; muntazamliligi; hamma hisobot birliklarini qamrab olishligi </w:t>
            </w:r>
          </w:p>
        </w:tc>
        <w:tc>
          <w:tcPr>
            <w:tcW w:w="2835" w:type="dxa"/>
            <w:vAlign w:val="center"/>
            <w:hideMark/>
          </w:tcPr>
          <w:p w14:paraId="5FEB5CFD" w14:textId="4DBF62D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Aniqlilik;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laqonlilik; davriylik</w:t>
            </w:r>
          </w:p>
        </w:tc>
        <w:tc>
          <w:tcPr>
            <w:tcW w:w="2835" w:type="dxa"/>
            <w:vAlign w:val="center"/>
            <w:hideMark/>
          </w:tcPr>
          <w:p w14:paraId="635B365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Rasmiy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tavsifga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egaligi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oqibati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uchun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javobgarlik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muqarrarligi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;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oshkoralik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tavsifiga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egaligi</w:t>
            </w:r>
          </w:p>
        </w:tc>
        <w:tc>
          <w:tcPr>
            <w:tcW w:w="2977" w:type="dxa"/>
            <w:vAlign w:val="center"/>
            <w:hideMark/>
          </w:tcPr>
          <w:p w14:paraId="3D409F0B" w14:textId="053D056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Yozma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elektron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shaklda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lishligi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;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imzolash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muhrlanish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majburiyligi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;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taqdim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etishning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bepulligi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</w:p>
        </w:tc>
      </w:tr>
      <w:tr w:rsidR="002C54DE" w:rsidRPr="000400BC" w14:paraId="418D2BC7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0D4692EC" w14:textId="2F89D990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Statistik kuzatishning biznes tekshirish shakli qaysi javobda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rsatilgan?</w:t>
            </w:r>
          </w:p>
        </w:tc>
        <w:tc>
          <w:tcPr>
            <w:tcW w:w="2976" w:type="dxa"/>
            <w:vAlign w:val="center"/>
            <w:hideMark/>
          </w:tcPr>
          <w:p w14:paraId="677F2986" w14:textId="1061D58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Savolnomalar yordamida iqtisodiy holatni tahlil qilish va qisqa muddatli iqtisodiy istiqbolni belgilash uchun savol-javob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 bilan tadbirkorlar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rtasida ma’lumotlar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plash</w:t>
            </w:r>
          </w:p>
        </w:tc>
        <w:tc>
          <w:tcPr>
            <w:tcW w:w="2835" w:type="dxa"/>
            <w:vAlign w:val="center"/>
            <w:hideMark/>
          </w:tcPr>
          <w:p w14:paraId="1468D696" w14:textId="4360E8A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Tadbikorlik sub’ektlari faoliyatini mustaqil auditdan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tkazish</w:t>
            </w:r>
          </w:p>
        </w:tc>
        <w:tc>
          <w:tcPr>
            <w:tcW w:w="2835" w:type="dxa"/>
            <w:vAlign w:val="center"/>
            <w:hideMark/>
          </w:tcPr>
          <w:p w14:paraId="14FCE5AD" w14:textId="1B65FEE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Davlat vakolatli organlari tomonidan tadbirkorlik sub’ektlarining x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jalik faoliyatini taftishdan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tkazish</w:t>
            </w:r>
          </w:p>
        </w:tc>
        <w:tc>
          <w:tcPr>
            <w:tcW w:w="2977" w:type="dxa"/>
            <w:vAlign w:val="center"/>
            <w:hideMark/>
          </w:tcPr>
          <w:p w14:paraId="4503E5A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Tadbirkorlik sub’ektlari bir qismini tanlama asosida tanlab olib, doimiy tekshiruvga jalb etish</w:t>
            </w:r>
          </w:p>
        </w:tc>
      </w:tr>
      <w:tr w:rsidR="002C54DE" w:rsidRPr="000400BC" w14:paraId="2B41B4D6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13FB112D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Qanday xatoliklarga tasodifiy xatolar deyiladi?</w:t>
            </w:r>
          </w:p>
        </w:tc>
        <w:tc>
          <w:tcPr>
            <w:tcW w:w="2976" w:type="dxa"/>
            <w:vAlign w:val="center"/>
            <w:hideMark/>
          </w:tcPr>
          <w:p w14:paraId="21CE9576" w14:textId="549A82D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Bexosdan, be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araz qilingan harakat natijasida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yiladigan xatolar</w:t>
            </w:r>
          </w:p>
        </w:tc>
        <w:tc>
          <w:tcPr>
            <w:tcW w:w="2835" w:type="dxa"/>
            <w:vAlign w:val="center"/>
            <w:hideMark/>
          </w:tcPr>
          <w:p w14:paraId="0D48867E" w14:textId="4561726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 sub’ekti malakasi pastligi tufayli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yiladigan xatolar</w:t>
            </w:r>
          </w:p>
        </w:tc>
        <w:tc>
          <w:tcPr>
            <w:tcW w:w="2835" w:type="dxa"/>
            <w:vAlign w:val="center"/>
            <w:hideMark/>
          </w:tcPr>
          <w:p w14:paraId="325C5336" w14:textId="48C378A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 dasturi, savolnoma yoki instruktsiyada kuzatishni tashkil etish uslubiyatining xato tuzilganligi tufayli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yiladigan xatolar</w:t>
            </w:r>
          </w:p>
        </w:tc>
        <w:tc>
          <w:tcPr>
            <w:tcW w:w="2977" w:type="dxa"/>
            <w:vAlign w:val="center"/>
            <w:hideMark/>
          </w:tcPr>
          <w:p w14:paraId="1AF10461" w14:textId="7C8512E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Hech bir qonuniyat bilan izohlab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lmaydigan sabablar tufayli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yiladigan xatolar</w:t>
            </w:r>
          </w:p>
        </w:tc>
      </w:tr>
      <w:tr w:rsidR="002C54DE" w:rsidRPr="000400BC" w14:paraId="53471FF8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6889278B" w14:textId="3999E06C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Reprezentativlik xatosi ta’rifi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 javob variantini aniqlang</w:t>
            </w:r>
          </w:p>
        </w:tc>
        <w:tc>
          <w:tcPr>
            <w:tcW w:w="2976" w:type="dxa"/>
            <w:vAlign w:val="center"/>
            <w:hideMark/>
          </w:tcPr>
          <w:p w14:paraId="70BEE253" w14:textId="29F0A69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 va tanlama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umumlashtiruvchi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 orasidagi farq</w:t>
            </w:r>
          </w:p>
        </w:tc>
        <w:tc>
          <w:tcPr>
            <w:tcW w:w="2835" w:type="dxa"/>
            <w:vAlign w:val="center"/>
            <w:hideMark/>
          </w:tcPr>
          <w:p w14:paraId="65FD7A65" w14:textId="44987C0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Kuzatishda ishtirok etayotgan statist-mutaxassislar tomonidan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yilgan xatolar</w:t>
            </w:r>
          </w:p>
        </w:tc>
        <w:tc>
          <w:tcPr>
            <w:tcW w:w="2835" w:type="dxa"/>
            <w:vAlign w:val="center"/>
            <w:hideMark/>
          </w:tcPr>
          <w:p w14:paraId="484D526D" w14:textId="6212E91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Kuzatishda ishtirok etayotgan respondentlar tomonidan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yilgan xatolar</w:t>
            </w:r>
          </w:p>
        </w:tc>
        <w:tc>
          <w:tcPr>
            <w:tcW w:w="2977" w:type="dxa"/>
            <w:vAlign w:val="center"/>
            <w:hideMark/>
          </w:tcPr>
          <w:p w14:paraId="5960025A" w14:textId="3A6A474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hisobotda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yilgan barcha turdagi xatolar</w:t>
            </w:r>
          </w:p>
        </w:tc>
      </w:tr>
      <w:tr w:rsidR="002C54DE" w:rsidRPr="000400BC" w14:paraId="3F949649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6FB5E2EA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 kuzatish materiallarini tekshirishning qanday usullarini bilasiz?</w:t>
            </w:r>
          </w:p>
        </w:tc>
        <w:tc>
          <w:tcPr>
            <w:tcW w:w="2976" w:type="dxa"/>
            <w:vAlign w:val="center"/>
            <w:hideMark/>
          </w:tcPr>
          <w:p w14:paraId="2FCF200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Arifmetik tekshirish va mantiqiy nazorat</w:t>
            </w:r>
          </w:p>
        </w:tc>
        <w:tc>
          <w:tcPr>
            <w:tcW w:w="2835" w:type="dxa"/>
            <w:vAlign w:val="center"/>
            <w:hideMark/>
          </w:tcPr>
          <w:p w14:paraId="380D3BB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Arifmetik, geometrik, taqqoslama, balans </w:t>
            </w:r>
          </w:p>
        </w:tc>
        <w:tc>
          <w:tcPr>
            <w:tcW w:w="2835" w:type="dxa"/>
            <w:vAlign w:val="center"/>
            <w:hideMark/>
          </w:tcPr>
          <w:p w14:paraId="6EB8764D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Andozaviy va statistik formulyarlar yordamida tekshirish</w:t>
            </w:r>
          </w:p>
        </w:tc>
        <w:tc>
          <w:tcPr>
            <w:tcW w:w="2977" w:type="dxa"/>
            <w:vAlign w:val="center"/>
            <w:hideMark/>
          </w:tcPr>
          <w:p w14:paraId="359F693A" w14:textId="06E7201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Ekspertlar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rigidan va jamoatchilik muhokamasidan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tkazish</w:t>
            </w:r>
          </w:p>
        </w:tc>
      </w:tr>
      <w:tr w:rsidR="002C54DE" w:rsidRPr="000400BC" w14:paraId="5A0FC817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01373936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 kuzatish deb nimaga aytiladi?</w:t>
            </w:r>
          </w:p>
        </w:tc>
        <w:tc>
          <w:tcPr>
            <w:tcW w:w="2976" w:type="dxa"/>
            <w:vAlign w:val="center"/>
            <w:hideMark/>
          </w:tcPr>
          <w:p w14:paraId="3E9A8DCE" w14:textId="6E68215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Ijtimoiy hodisalar va jarayonlar haqidagi ommaviy ma’lumotlarni ilmiy va rejali asosda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plash tushuniladi</w:t>
            </w:r>
          </w:p>
        </w:tc>
        <w:tc>
          <w:tcPr>
            <w:tcW w:w="2835" w:type="dxa"/>
            <w:vAlign w:val="center"/>
            <w:hideMark/>
          </w:tcPr>
          <w:p w14:paraId="4A3EF2BA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Oldindan tuzilgan va tasdiqlangan dastur hamda reja asosida amalga oshirilishi tushuniladi</w:t>
            </w:r>
          </w:p>
        </w:tc>
        <w:tc>
          <w:tcPr>
            <w:tcW w:w="2835" w:type="dxa"/>
            <w:vAlign w:val="center"/>
            <w:hideMark/>
          </w:tcPr>
          <w:p w14:paraId="6BF2952C" w14:textId="5BEE256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Ijtimoiy hodisa va jarayonlarni eng muhim belgilari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yicha guruhlarga ajratish tushuniladi</w:t>
            </w:r>
          </w:p>
        </w:tc>
        <w:tc>
          <w:tcPr>
            <w:tcW w:w="2977" w:type="dxa"/>
            <w:vAlign w:val="center"/>
            <w:hideMark/>
          </w:tcPr>
          <w:p w14:paraId="54519D6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Guruhlash uchun asos qilib olingan belgi tushuniladi</w:t>
            </w:r>
          </w:p>
        </w:tc>
      </w:tr>
      <w:tr w:rsidR="002C54DE" w:rsidRPr="000400BC" w14:paraId="3B061E82" w14:textId="77777777" w:rsidTr="002C54DE">
        <w:trPr>
          <w:trHeight w:val="2520"/>
        </w:trPr>
        <w:tc>
          <w:tcPr>
            <w:tcW w:w="3271" w:type="dxa"/>
            <w:vAlign w:val="center"/>
            <w:hideMark/>
          </w:tcPr>
          <w:p w14:paraId="6F6B1E4F" w14:textId="35B78F46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Universitetda yaxshi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zlashtirish darajasiga erishgan ixtisoslikni aniqlash uchun statistik kuzatish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tkazish kerak. Bunda kuzatish ob’ekti va birligi qilib nimani olasiz? Hisob birligi qilibchi? </w:t>
            </w:r>
          </w:p>
        </w:tc>
        <w:tc>
          <w:tcPr>
            <w:tcW w:w="2976" w:type="dxa"/>
            <w:vAlign w:val="center"/>
            <w:hideMark/>
          </w:tcPr>
          <w:p w14:paraId="7B76B0FC" w14:textId="4131F1E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 ob’ekti – ixtisosliklar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yicha talabalarning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rtacha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zlashtirish darajasi; kuzatish birligi – ixtisoslikda tahsil oluvchi talabalar; hisob birligi – “a’lo”, “yaxshi”, “qoniqarli” va “qoniqarsiz”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rsatkichlarga erishgan talabalar soni </w:t>
            </w:r>
          </w:p>
        </w:tc>
        <w:tc>
          <w:tcPr>
            <w:tcW w:w="2835" w:type="dxa"/>
            <w:vAlign w:val="center"/>
            <w:hideMark/>
          </w:tcPr>
          <w:p w14:paraId="1370B028" w14:textId="6812572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 ob’ekti – ixtisosliklar; kuzatish birligi – talabalar; hisob birligi – “a’lo” va “yaxshi”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rsatkichlarga erishgan talabalar soni </w:t>
            </w:r>
          </w:p>
        </w:tc>
        <w:tc>
          <w:tcPr>
            <w:tcW w:w="2835" w:type="dxa"/>
            <w:vAlign w:val="center"/>
            <w:hideMark/>
          </w:tcPr>
          <w:p w14:paraId="6522A4B4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Kuzatish ob’ekti – universitet; kuzatish birligi – ixtisosliklar; hisob birligi – talabalar </w:t>
            </w:r>
          </w:p>
        </w:tc>
        <w:tc>
          <w:tcPr>
            <w:tcW w:w="2977" w:type="dxa"/>
            <w:vAlign w:val="center"/>
            <w:hideMark/>
          </w:tcPr>
          <w:p w14:paraId="7D1573BD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Kuzatish ob’ekti – talabalar; kuzatish birligi – talabalarning fanlardan olgan baholari; hisob birligi – faqat “a’lo” va “yaxshi” bahoga erishganlar soni </w:t>
            </w:r>
          </w:p>
        </w:tc>
      </w:tr>
      <w:tr w:rsidR="002C54DE" w:rsidRPr="000400BC" w14:paraId="2F060F13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00AA897D" w14:textId="7B50C71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Qaysi javob varianti statistik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rsatkichlar tushunchasiga daxldor emas? </w:t>
            </w:r>
          </w:p>
        </w:tc>
        <w:tc>
          <w:tcPr>
            <w:tcW w:w="2976" w:type="dxa"/>
            <w:vAlign w:val="center"/>
            <w:hideMark/>
          </w:tcPr>
          <w:p w14:paraId="29693B6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Barcha turdagi miqdoriy birliklar </w:t>
            </w:r>
          </w:p>
        </w:tc>
        <w:tc>
          <w:tcPr>
            <w:tcW w:w="2835" w:type="dxa"/>
            <w:vAlign w:val="center"/>
            <w:hideMark/>
          </w:tcPr>
          <w:p w14:paraId="4517D035" w14:textId="50A979E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lum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makon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zamon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sharoitida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ommaviy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jarayonlarning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holatini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rivojlanishini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tuzilishini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shakli</w:t>
            </w:r>
          </w:p>
        </w:tc>
        <w:tc>
          <w:tcPr>
            <w:tcW w:w="2835" w:type="dxa"/>
            <w:vAlign w:val="center"/>
            <w:hideMark/>
          </w:tcPr>
          <w:p w14:paraId="3D9B49AC" w14:textId="4EAE335F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birliklar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plami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yoki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guruhning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xossalarini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umumlashtirib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tavsiflovchi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tushuncha</w:t>
            </w:r>
          </w:p>
        </w:tc>
        <w:tc>
          <w:tcPr>
            <w:tcW w:w="2977" w:type="dxa"/>
            <w:vAlign w:val="center"/>
            <w:hideMark/>
          </w:tcPr>
          <w:p w14:paraId="0966278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Ommaviy hodisa va jarayonlarning me’yori, ya’ni uning sifat va miqdor birligini ifodalash shakli </w:t>
            </w:r>
          </w:p>
        </w:tc>
      </w:tr>
      <w:tr w:rsidR="002C54DE" w:rsidRPr="000400BC" w14:paraId="50274DC3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5962E41A" w14:textId="3C28BF63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rsatkichlarning tarkibiy unsurlari qaysi javob variantida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rsatilgan?</w:t>
            </w:r>
          </w:p>
        </w:tc>
        <w:tc>
          <w:tcPr>
            <w:tcW w:w="2976" w:type="dxa"/>
            <w:vAlign w:val="center"/>
            <w:hideMark/>
          </w:tcPr>
          <w:p w14:paraId="41D59229" w14:textId="634EEDD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Ta’riflanayotgan ob’ekt va uning unsurlari; fazoviy chegaralar (hudud, tarmoq va boshq.); vaqt orali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i yoki payt; son va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lchov birligi </w:t>
            </w:r>
          </w:p>
        </w:tc>
        <w:tc>
          <w:tcPr>
            <w:tcW w:w="2835" w:type="dxa"/>
            <w:vAlign w:val="center"/>
            <w:hideMark/>
          </w:tcPr>
          <w:p w14:paraId="39550B22" w14:textId="332E548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Sonlar; birliklar (vaqt, makon);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ob’ekt turkumi</w:t>
            </w:r>
          </w:p>
        </w:tc>
        <w:tc>
          <w:tcPr>
            <w:tcW w:w="2835" w:type="dxa"/>
            <w:vAlign w:val="center"/>
            <w:hideMark/>
          </w:tcPr>
          <w:p w14:paraId="0E98E1D5" w14:textId="24440FA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irlik (gramm, kilogramm, tonna); uzunlik va balandlik (santimetr, metr, kilometr); hajm (kub metr), maydon (kvadrat metr), vaqt (sekund, minut, soat, kun, yil) va boshq.</w:t>
            </w:r>
          </w:p>
        </w:tc>
        <w:tc>
          <w:tcPr>
            <w:tcW w:w="2977" w:type="dxa"/>
            <w:vAlign w:val="center"/>
            <w:hideMark/>
          </w:tcPr>
          <w:p w14:paraId="1A1C70FD" w14:textId="5020C30D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rganilayotgan ob’ektlarning vaqt va makon chegarasidagi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zgarishini ifodalovchi miqdoriy belgilar</w:t>
            </w:r>
          </w:p>
        </w:tc>
      </w:tr>
      <w:tr w:rsidR="002C54DE" w:rsidRPr="007C6645" w14:paraId="11D97425" w14:textId="77777777" w:rsidTr="002C54DE">
        <w:trPr>
          <w:trHeight w:val="2520"/>
        </w:trPr>
        <w:tc>
          <w:tcPr>
            <w:tcW w:w="3271" w:type="dxa"/>
            <w:vAlign w:val="center"/>
            <w:hideMark/>
          </w:tcPr>
          <w:p w14:paraId="1C0F780F" w14:textId="07DA2A2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Ma’lumki, statistik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rsatkichlar ikkita yirik turkumga ajratiladi. Ushbu turkumlar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keltirilgan javob variantini toping.</w:t>
            </w:r>
          </w:p>
        </w:tc>
        <w:tc>
          <w:tcPr>
            <w:tcW w:w="2976" w:type="dxa"/>
            <w:vAlign w:val="center"/>
            <w:hideMark/>
          </w:tcPr>
          <w:p w14:paraId="187DA78D" w14:textId="7498DC8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Ommaviy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jarayonlarning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mohiyati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belgilarini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riflovchi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mutloq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hamda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ularning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ichki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tuzilishi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munosabatlari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hamda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rivojlanish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intensivligiga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xos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xususiyatlarini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ifodalovchi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tizimi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2835" w:type="dxa"/>
            <w:vAlign w:val="center"/>
            <w:hideMark/>
          </w:tcPr>
          <w:p w14:paraId="2791865E" w14:textId="3A0E39C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Fizik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jihatdan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lchash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natijalari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asosida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ifodalanuvchi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mutloq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hamda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fizik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jihatdan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lchab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lmaydigan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</w:p>
        </w:tc>
        <w:tc>
          <w:tcPr>
            <w:tcW w:w="2835" w:type="dxa"/>
            <w:vAlign w:val="center"/>
            <w:hideMark/>
          </w:tcPr>
          <w:p w14:paraId="14DC9C31" w14:textId="162D26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ayirish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amallari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orqali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mutloq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hamda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paytirish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amallari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orqali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aniqlanadigan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</w:t>
            </w:r>
          </w:p>
        </w:tc>
        <w:tc>
          <w:tcPr>
            <w:tcW w:w="2977" w:type="dxa"/>
            <w:vAlign w:val="center"/>
            <w:hideMark/>
          </w:tcPr>
          <w:p w14:paraId="6E60C7AF" w14:textId="3E1F210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Fizik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jihatdan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lchash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natijalari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asosida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ifodalanuvchi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mutloq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hamda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ularning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vaqt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yicha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zgarishini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ifodalovchi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</w:tr>
      <w:tr w:rsidR="002C54DE" w:rsidRPr="000400BC" w14:paraId="734B19BC" w14:textId="77777777" w:rsidTr="002C54DE">
        <w:trPr>
          <w:trHeight w:val="3150"/>
        </w:trPr>
        <w:tc>
          <w:tcPr>
            <w:tcW w:w="3271" w:type="dxa"/>
            <w:vAlign w:val="center"/>
            <w:hideMark/>
          </w:tcPr>
          <w:p w14:paraId="4310C443" w14:textId="00341329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Birlamchi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rsatkichlar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asosida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hisoblanuvchi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(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’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ni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ular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bilan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turli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matematik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amallarni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bajarish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orqali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)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rsatkichlar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ikkilamchi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yoki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hosilaviy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deyiladi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.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Ushbu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’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rifga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asoslanib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javob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variantida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hosilaviy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rsatkichga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‘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misol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keltirilganligini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toping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. </w:t>
            </w:r>
          </w:p>
        </w:tc>
        <w:tc>
          <w:tcPr>
            <w:tcW w:w="2976" w:type="dxa"/>
            <w:vAlign w:val="center"/>
            <w:hideMark/>
          </w:tcPr>
          <w:p w14:paraId="7546285C" w14:textId="21A87D1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lastRenderedPageBreak/>
              <w:t>Fermer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jaligi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yalpi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hosilini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ekin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maydoni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hajmiga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jalikning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rtacha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hosildorlik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aniqlash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mumkin</w:t>
            </w:r>
          </w:p>
        </w:tc>
        <w:tc>
          <w:tcPr>
            <w:tcW w:w="2835" w:type="dxa"/>
            <w:vAlign w:val="center"/>
            <w:hideMark/>
          </w:tcPr>
          <w:p w14:paraId="1F875273" w14:textId="7C5C890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Akademik guruh talabalarining 12 nafari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quv semestrini “yaxshi” va “a’lo”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rsatkichlarda yakunladi. Ulardan 3 nafari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 bolalar, 9 nafari qizlardir</w:t>
            </w:r>
          </w:p>
        </w:tc>
        <w:tc>
          <w:tcPr>
            <w:tcW w:w="2835" w:type="dxa"/>
            <w:vAlign w:val="center"/>
            <w:hideMark/>
          </w:tcPr>
          <w:p w14:paraId="2572D787" w14:textId="56A3BA3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Temir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sostavida jami 18 ta vagon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lib, shundan 6 tasi kupe, 9 tasi platskart, 1 tasi restoran, 2 tasi yuk vagonlaridir</w:t>
            </w:r>
          </w:p>
        </w:tc>
        <w:tc>
          <w:tcPr>
            <w:tcW w:w="2977" w:type="dxa"/>
            <w:vAlign w:val="center"/>
            <w:hideMark/>
          </w:tcPr>
          <w:p w14:paraId="41C3100A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Hisobot yilida korxona yalpi xarajatlarida ish haqi xarajatlarining ulushi 42 foizni tashkil etgan</w:t>
            </w:r>
          </w:p>
        </w:tc>
      </w:tr>
      <w:tr w:rsidR="002C54DE" w:rsidRPr="007C6645" w14:paraId="79D17B5E" w14:textId="77777777" w:rsidTr="002C54DE">
        <w:trPr>
          <w:trHeight w:val="630"/>
        </w:trPr>
        <w:tc>
          <w:tcPr>
            <w:tcW w:w="3271" w:type="dxa"/>
            <w:vAlign w:val="center"/>
            <w:hideMark/>
          </w:tcPr>
          <w:p w14:paraId="31FA94D7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Mutloq miqdorlarning qanday turlarini bilasiz? </w:t>
            </w:r>
          </w:p>
        </w:tc>
        <w:tc>
          <w:tcPr>
            <w:tcW w:w="2976" w:type="dxa"/>
            <w:vAlign w:val="center"/>
            <w:hideMark/>
          </w:tcPr>
          <w:p w14:paraId="752CC86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Natura; shartli natura; qiymat</w:t>
            </w:r>
          </w:p>
        </w:tc>
        <w:tc>
          <w:tcPr>
            <w:tcW w:w="2835" w:type="dxa"/>
            <w:vAlign w:val="center"/>
            <w:hideMark/>
          </w:tcPr>
          <w:p w14:paraId="52102DFE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Natura; shartli natura; shartsiz natura</w:t>
            </w:r>
          </w:p>
        </w:tc>
        <w:tc>
          <w:tcPr>
            <w:tcW w:w="2835" w:type="dxa"/>
            <w:vAlign w:val="center"/>
            <w:hideMark/>
          </w:tcPr>
          <w:p w14:paraId="51C153B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Qiymat; hajm; maydon</w:t>
            </w:r>
          </w:p>
        </w:tc>
        <w:tc>
          <w:tcPr>
            <w:tcW w:w="2977" w:type="dxa"/>
            <w:vAlign w:val="center"/>
            <w:hideMark/>
          </w:tcPr>
          <w:p w14:paraId="00B6A48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Son; qiymat; shartli natura</w:t>
            </w:r>
          </w:p>
        </w:tc>
      </w:tr>
      <w:tr w:rsidR="002C54DE" w:rsidRPr="000400BC" w14:paraId="3314BA57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0AB793D5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Mutloq miqdorlar natura birliklarining qanday zaif jihati bor? </w:t>
            </w:r>
          </w:p>
        </w:tc>
        <w:tc>
          <w:tcPr>
            <w:tcW w:w="2976" w:type="dxa"/>
            <w:vAlign w:val="center"/>
            <w:hideMark/>
          </w:tcPr>
          <w:p w14:paraId="3FAF143E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Hodisalarning fizik miqdorini aniqlasada, ular sifatini hisobga olish imkonini bermaydi </w:t>
            </w:r>
          </w:p>
        </w:tc>
        <w:tc>
          <w:tcPr>
            <w:tcW w:w="2835" w:type="dxa"/>
            <w:vAlign w:val="center"/>
            <w:hideMark/>
          </w:tcPr>
          <w:p w14:paraId="3AA85B67" w14:textId="64662D1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Juda xilma-xil birliklarda hisoblanadi, shu tufayli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 murakkab</w:t>
            </w:r>
          </w:p>
        </w:tc>
        <w:tc>
          <w:tcPr>
            <w:tcW w:w="2835" w:type="dxa"/>
            <w:vAlign w:val="center"/>
            <w:hideMark/>
          </w:tcPr>
          <w:p w14:paraId="67C73FD4" w14:textId="51E0D32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Hisobini yuritish murakkab, shu sababli xatoliklarga tez-tez 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yiladi</w:t>
            </w:r>
          </w:p>
        </w:tc>
        <w:tc>
          <w:tcPr>
            <w:tcW w:w="2977" w:type="dxa"/>
            <w:vAlign w:val="center"/>
            <w:hideMark/>
          </w:tcPr>
          <w:p w14:paraId="61E897C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Murakkab hodisalarni aks ettirish imkonini bermaydi</w:t>
            </w:r>
          </w:p>
        </w:tc>
      </w:tr>
      <w:tr w:rsidR="002C54DE" w:rsidRPr="000400BC" w14:paraId="3B50F9BC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7703A849" w14:textId="46C4642E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Quyida keltirilgan qaysi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rsatkichlar shartli natura birligiga daxldor? </w:t>
            </w:r>
          </w:p>
        </w:tc>
        <w:tc>
          <w:tcPr>
            <w:tcW w:w="2976" w:type="dxa"/>
            <w:vAlign w:val="center"/>
            <w:hideMark/>
          </w:tcPr>
          <w:p w14:paraId="625BEE9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Pogona-metr, shartli konserva, shartli ozuqa birligi, shartli etalon traktor</w:t>
            </w:r>
          </w:p>
        </w:tc>
        <w:tc>
          <w:tcPr>
            <w:tcW w:w="2835" w:type="dxa"/>
            <w:vAlign w:val="center"/>
            <w:hideMark/>
          </w:tcPr>
          <w:p w14:paraId="7BDD945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Pogona-metr, shartli ovqat kaloriyasi, shartli makaron, shartli qoramol</w:t>
            </w:r>
          </w:p>
        </w:tc>
        <w:tc>
          <w:tcPr>
            <w:tcW w:w="2835" w:type="dxa"/>
            <w:vAlign w:val="center"/>
            <w:hideMark/>
          </w:tcPr>
          <w:p w14:paraId="7E9093E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Motor-soat, kishi-soat, kishi-kun, kilovatt/soat</w:t>
            </w:r>
          </w:p>
        </w:tc>
        <w:tc>
          <w:tcPr>
            <w:tcW w:w="2977" w:type="dxa"/>
            <w:vAlign w:val="center"/>
            <w:hideMark/>
          </w:tcPr>
          <w:p w14:paraId="0B8653FE" w14:textId="6724ED0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SHartli yo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lilik, shartli konserva, shartli mashina</w:t>
            </w:r>
          </w:p>
        </w:tc>
      </w:tr>
      <w:tr w:rsidR="002C54DE" w:rsidRPr="000400BC" w14:paraId="7443D346" w14:textId="77777777" w:rsidTr="002C54DE">
        <w:trPr>
          <w:trHeight w:val="2520"/>
        </w:trPr>
        <w:tc>
          <w:tcPr>
            <w:tcW w:w="3271" w:type="dxa"/>
            <w:vAlign w:val="center"/>
            <w:hideMark/>
          </w:tcPr>
          <w:p w14:paraId="31EF57C2" w14:textId="08E4A445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 taqqoslash turlari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liq keltirilgan javob variantini aniqlang.</w:t>
            </w:r>
          </w:p>
        </w:tc>
        <w:tc>
          <w:tcPr>
            <w:tcW w:w="2976" w:type="dxa"/>
            <w:vAlign w:val="center"/>
            <w:hideMark/>
          </w:tcPr>
          <w:p w14:paraId="460679E7" w14:textId="65BBD66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Dinamikani taqqoslash, fazoda taqqoslash, normativ bilan taqqoslash,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langan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taqqoslash, ob’ekt belgilarini taqqoslash,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bilan uning tuzilmalarini taqqoslash,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plam ichki qismlarini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taqqoslash</w:t>
            </w:r>
          </w:p>
        </w:tc>
        <w:tc>
          <w:tcPr>
            <w:tcW w:w="2835" w:type="dxa"/>
            <w:vAlign w:val="center"/>
            <w:hideMark/>
          </w:tcPr>
          <w:p w14:paraId="017F7740" w14:textId="341719B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Dinamikani taqqoslash,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langan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taqqoslash, ob’ekt belgilarini taqqoslash,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bilan uning tuzilmalarini taqqoslash,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plam ichki qismlarini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taqqoslash, logorifmli taqqoslash</w:t>
            </w:r>
          </w:p>
        </w:tc>
        <w:tc>
          <w:tcPr>
            <w:tcW w:w="2835" w:type="dxa"/>
            <w:vAlign w:val="center"/>
            <w:hideMark/>
          </w:tcPr>
          <w:p w14:paraId="120E8E0C" w14:textId="192DB44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Dinamikani taqqoslash,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langan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taqqoslash, ob’ekt belgilarini taqqoslash,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plam ichki qismlarini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taqqoslash, bir jinsli hodisani ifodalovchi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taqqoslash</w:t>
            </w:r>
          </w:p>
        </w:tc>
        <w:tc>
          <w:tcPr>
            <w:tcW w:w="2977" w:type="dxa"/>
            <w:vAlign w:val="center"/>
            <w:hideMark/>
          </w:tcPr>
          <w:p w14:paraId="536C13E3" w14:textId="56A0F16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Dinamikani taqqoslash,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langan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taqqoslash,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bilan uning tuzilmalarini taqqoslash,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plam ichki qismlarini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taqqoslash</w:t>
            </w:r>
          </w:p>
        </w:tc>
      </w:tr>
      <w:tr w:rsidR="002C54DE" w:rsidRPr="007C6645" w14:paraId="34900EC6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3931C1F1" w14:textId="4EE497F9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 javob varianti nisbiy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 shakli hisoblanmaydi?</w:t>
            </w:r>
          </w:p>
        </w:tc>
        <w:tc>
          <w:tcPr>
            <w:tcW w:w="2976" w:type="dxa"/>
            <w:vAlign w:val="center"/>
            <w:hideMark/>
          </w:tcPr>
          <w:p w14:paraId="44E9FEB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TSenz </w:t>
            </w:r>
          </w:p>
        </w:tc>
        <w:tc>
          <w:tcPr>
            <w:tcW w:w="2835" w:type="dxa"/>
            <w:vAlign w:val="center"/>
            <w:hideMark/>
          </w:tcPr>
          <w:p w14:paraId="5FDE576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Koeffitsient</w:t>
            </w:r>
          </w:p>
        </w:tc>
        <w:tc>
          <w:tcPr>
            <w:tcW w:w="2835" w:type="dxa"/>
            <w:vAlign w:val="center"/>
            <w:hideMark/>
          </w:tcPr>
          <w:p w14:paraId="6FCAD8F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Foiz</w:t>
            </w:r>
          </w:p>
        </w:tc>
        <w:tc>
          <w:tcPr>
            <w:tcW w:w="2977" w:type="dxa"/>
            <w:vAlign w:val="center"/>
            <w:hideMark/>
          </w:tcPr>
          <w:p w14:paraId="53F336F4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Promille</w:t>
            </w:r>
          </w:p>
        </w:tc>
      </w:tr>
      <w:tr w:rsidR="002C54DE" w:rsidRPr="000400BC" w14:paraId="2E0951C7" w14:textId="77777777" w:rsidTr="002C54DE">
        <w:trPr>
          <w:trHeight w:val="3780"/>
        </w:trPr>
        <w:tc>
          <w:tcPr>
            <w:tcW w:w="3271" w:type="dxa"/>
            <w:vAlign w:val="center"/>
            <w:hideMark/>
          </w:tcPr>
          <w:p w14:paraId="5B0DC343" w14:textId="5E4610A4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“A” mamlakatda 2010 yilda 3215 ming t., 2015 yilda 3916 ming t. bu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doy yetishtirilgan. Ayni paytda, mamlakat aholisi tahlil davrida 22,9 mln. kishidan 24,8 mln. kishiga yetgan. Aholi jon boshiga bu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doy yetishtirish qanchaga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sgan? 2010 va 2015 yillar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yicha mutloq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rsatkichlarda, 2010-2015 yillar uchun nisbiy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rsatkichlarda aniqlang.</w:t>
            </w:r>
          </w:p>
        </w:tc>
        <w:tc>
          <w:tcPr>
            <w:tcW w:w="2976" w:type="dxa"/>
            <w:vAlign w:val="center"/>
            <w:hideMark/>
          </w:tcPr>
          <w:p w14:paraId="3A08CF09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2010 yilda 140 kg., 2015 yilda 158 kg., 2010-2015 yillarda 113 %</w:t>
            </w:r>
          </w:p>
        </w:tc>
        <w:tc>
          <w:tcPr>
            <w:tcW w:w="2835" w:type="dxa"/>
            <w:vAlign w:val="center"/>
            <w:hideMark/>
          </w:tcPr>
          <w:p w14:paraId="7EFB631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2010 yilda 152 kg., 2015 yilda 148 kg., 2010-2015 yillarda 110 %</w:t>
            </w:r>
          </w:p>
        </w:tc>
        <w:tc>
          <w:tcPr>
            <w:tcW w:w="2835" w:type="dxa"/>
            <w:vAlign w:val="center"/>
            <w:hideMark/>
          </w:tcPr>
          <w:p w14:paraId="0D161705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2010 yilda 140 kg., 2015 yilda 158 kg., 2010-2015 yillarda 115 %</w:t>
            </w:r>
          </w:p>
        </w:tc>
        <w:tc>
          <w:tcPr>
            <w:tcW w:w="2977" w:type="dxa"/>
            <w:vAlign w:val="center"/>
            <w:hideMark/>
          </w:tcPr>
          <w:p w14:paraId="237DD96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2010 yilda 130 kg., 2015 yilda 128 kg., 2010-2015 yillarda 113 %</w:t>
            </w:r>
          </w:p>
        </w:tc>
      </w:tr>
      <w:tr w:rsidR="002C54DE" w:rsidRPr="000400BC" w14:paraId="4900A3AC" w14:textId="77777777" w:rsidTr="00FF0B6C">
        <w:trPr>
          <w:trHeight w:val="3824"/>
        </w:trPr>
        <w:tc>
          <w:tcPr>
            <w:tcW w:w="3271" w:type="dxa"/>
            <w:vAlign w:val="center"/>
            <w:hideMark/>
          </w:tcPr>
          <w:p w14:paraId="44BC3913" w14:textId="19A5BFB5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2015 yili kichik korxonada mahsulot ishlab  chiqarish  300,4 mln. s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mni, asosiy ishlab chiqarish fondlari qiymati 157,2 mln s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mni tashkil qildi. 2017 yili mahsulot ishlab chiqarish 404,5 mln. s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mni, asosiy ishlab chiqarish fondlari qiymati esa 206,1 mln. s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mni tashkil qildi. Har bir yil uchun asosiy fondlardan foydalanish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uz-Cyrl-UZ" w:eastAsia="ru-RU"/>
                <w14:ligatures w14:val="none"/>
              </w:rPr>
              <w:t>rsatkichlarini aniqlang.</w:t>
            </w:r>
          </w:p>
        </w:tc>
        <w:tc>
          <w:tcPr>
            <w:tcW w:w="2976" w:type="dxa"/>
            <w:vAlign w:val="center"/>
            <w:hideMark/>
          </w:tcPr>
          <w:p w14:paraId="03E6698B" w14:textId="3ED1040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Fond qaytimi: 2015 yilda – 1,91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m, 2017 yilda – 1,96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br/>
              <w:t>Fond si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imi: 2015 yilda – 0,52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m, 2017 yilda – 0,51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</w:t>
            </w:r>
          </w:p>
        </w:tc>
        <w:tc>
          <w:tcPr>
            <w:tcW w:w="2835" w:type="dxa"/>
            <w:vAlign w:val="center"/>
            <w:hideMark/>
          </w:tcPr>
          <w:p w14:paraId="396BB298" w14:textId="4D5C8EE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Fond qaytimi: 2015 yilda – 0,52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m, 2017 yilda – 0,51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m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br/>
              <w:t>Fond si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imi: 2015 yilda – 1,91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m, 2017 yilda – 1,96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uz-Cyrl-UZ" w:eastAsia="ru-RU"/>
                <w14:ligatures w14:val="none"/>
              </w:rPr>
              <w:t>m</w:t>
            </w:r>
          </w:p>
        </w:tc>
        <w:tc>
          <w:tcPr>
            <w:tcW w:w="2835" w:type="dxa"/>
            <w:vAlign w:val="center"/>
            <w:hideMark/>
          </w:tcPr>
          <w:p w14:paraId="73AF346D" w14:textId="0019CF8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Fond qaytimi: 2015 yilda – 1,87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m, 2017 yilda – 1,16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br/>
              <w:t>Fond si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imi: 2015 yilda – 0,72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m, 2017 yilda – 0,91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m</w:t>
            </w:r>
          </w:p>
        </w:tc>
        <w:tc>
          <w:tcPr>
            <w:tcW w:w="2977" w:type="dxa"/>
            <w:vAlign w:val="center"/>
            <w:hideMark/>
          </w:tcPr>
          <w:p w14:paraId="237B372E" w14:textId="01C1B37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Fond qaytimi: 2015 yilda – 101,9 %, 2017 yilda – 111,0 %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br/>
              <w:t>Fond si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imi: 2015 yilda – 92 %, 2017 yilda – 97 %</w:t>
            </w:r>
          </w:p>
        </w:tc>
      </w:tr>
      <w:tr w:rsidR="002C54DE" w:rsidRPr="000400BC" w14:paraId="4DE0AB6D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19458D83" w14:textId="0B00DDBF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Tuzilmaviy nisbiy miqdorlar ta’rifi va hisoblash formulasi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keltirilgan javob variantini toping.</w:t>
            </w:r>
          </w:p>
        </w:tc>
        <w:tc>
          <w:tcPr>
            <w:tcW w:w="2976" w:type="dxa"/>
            <w:vAlign w:val="center"/>
            <w:hideMark/>
          </w:tcPr>
          <w:p w14:paraId="1C528826" w14:textId="0EE5245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Qismning yoki tanlamaning umumiy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plamdagi salmo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 yoxud ulushini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rsatib beruvchi miqdor – </w:t>
            </w:r>
            <w:r w:rsidRPr="007C664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ni</m:t>
                      </m:r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  <w:tc>
          <w:tcPr>
            <w:tcW w:w="2835" w:type="dxa"/>
            <w:vAlign w:val="center"/>
            <w:hideMark/>
          </w:tcPr>
          <w:p w14:paraId="253DDE11" w14:textId="7E70AA3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ayrim unsurlarining bir-biriga nisbatini ta’riflaydigan miqdor 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i-1</m:t>
                      </m:r>
                    </m:sub>
                  </m:sSub>
                </m:den>
              </m:f>
            </m:oMath>
          </w:p>
        </w:tc>
        <w:tc>
          <w:tcPr>
            <w:tcW w:w="2835" w:type="dxa"/>
            <w:vAlign w:val="center"/>
            <w:hideMark/>
          </w:tcPr>
          <w:p w14:paraId="517CF7DC" w14:textId="108D4FC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Turli vaqtlardagi tegishli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taqqoslovchi  miqdor 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  <w:tc>
          <w:tcPr>
            <w:tcW w:w="2977" w:type="dxa"/>
            <w:vAlign w:val="center"/>
            <w:hideMark/>
          </w:tcPr>
          <w:p w14:paraId="423D89EA" w14:textId="2E31940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sifatida tanlangan faoliyatning haqiqiy natijalarini reja yoki shartnomada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rsatilgan natijalar bilan taqqoslovchi  miqdor -</w:t>
            </w:r>
            <m:oMath>
              <m:r>
                <w:rPr>
                  <w:rFonts w:ascii="Cambria Math" w:hAnsi="Cambria Math" w:cs="Times New Roman"/>
                  <w:color w:val="000000"/>
                  <w:lang w:val="uz-Cyrl-UZ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haq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shart.reja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</w:tr>
      <w:tr w:rsidR="002C54DE" w:rsidRPr="000400BC" w14:paraId="7485B6BE" w14:textId="77777777" w:rsidTr="002C54DE">
        <w:trPr>
          <w:trHeight w:val="3150"/>
        </w:trPr>
        <w:tc>
          <w:tcPr>
            <w:tcW w:w="3271" w:type="dxa"/>
            <w:vAlign w:val="center"/>
            <w:hideMark/>
          </w:tcPr>
          <w:p w14:paraId="62BE6BB4" w14:textId="5558E63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2003 yilda tuman aholisi umumiy soni 28054 ming kishini, mehnatga layoqatli yoshdagi aholi soni 10148 kishini, mehnatga layoqatli yoshdan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tganlar soni 1267 ming kishini tashkil etgan. Yuqoridagi ma’lumotlar asosida barcha tuzilmaviy nisbiy miqdorlarni hisoblang.</w:t>
            </w:r>
          </w:p>
        </w:tc>
        <w:tc>
          <w:tcPr>
            <w:tcW w:w="2976" w:type="dxa"/>
            <w:vAlign w:val="center"/>
            <w:hideMark/>
          </w:tcPr>
          <w:p w14:paraId="3E36B6E0" w14:textId="527E139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Mehnatga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layoqatli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yoshdagi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aholi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36,2 %,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Mehnatga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layoqatli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yoshdan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tganlar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4,5 %</w:t>
            </w:r>
          </w:p>
        </w:tc>
        <w:tc>
          <w:tcPr>
            <w:tcW w:w="2835" w:type="dxa"/>
            <w:vAlign w:val="center"/>
            <w:hideMark/>
          </w:tcPr>
          <w:p w14:paraId="54128B16" w14:textId="4064644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Mehnatga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layoqatli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yoshdagi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aholi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36,2 %,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Mehnatga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layoqatli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yoshdan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tganlar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12,5 %</w:t>
            </w:r>
          </w:p>
        </w:tc>
        <w:tc>
          <w:tcPr>
            <w:tcW w:w="2835" w:type="dxa"/>
            <w:vAlign w:val="center"/>
            <w:hideMark/>
          </w:tcPr>
          <w:p w14:paraId="666EB16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Mehnatga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layoqatsizlar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59,3 %,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Mehnatga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layoqatlilar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40,7 %</w:t>
            </w:r>
          </w:p>
        </w:tc>
        <w:tc>
          <w:tcPr>
            <w:tcW w:w="2977" w:type="dxa"/>
            <w:vAlign w:val="center"/>
            <w:hideMark/>
          </w:tcPr>
          <w:p w14:paraId="3F993B53" w14:textId="1D70961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Keltirilgan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lumotlar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asosida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tuzilmaviy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rtacha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miqdorlarni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hisoblash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mumkin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emas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.</w:t>
            </w:r>
          </w:p>
        </w:tc>
      </w:tr>
      <w:tr w:rsidR="002C54DE" w:rsidRPr="000400BC" w14:paraId="0E28788D" w14:textId="77777777" w:rsidTr="002C54DE">
        <w:trPr>
          <w:trHeight w:val="3150"/>
        </w:trPr>
        <w:tc>
          <w:tcPr>
            <w:tcW w:w="3271" w:type="dxa"/>
            <w:vAlign w:val="center"/>
            <w:hideMark/>
          </w:tcPr>
          <w:p w14:paraId="1BA7E996" w14:textId="38A9021D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Fermer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x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jaligida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yetishtirilgan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yalpi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hosili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35270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kilogrammni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tashkil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etgan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lib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shundan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, 17456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kilogrammi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1-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nav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, 12005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kilogrammi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2-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nav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,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qolgan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qismi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3-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nav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yicha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.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Keltirilgan ma’lumotlar asosida tuzilmaviy nisbiy miqdorlarni hisoblang.</w:t>
            </w:r>
          </w:p>
        </w:tc>
        <w:tc>
          <w:tcPr>
            <w:tcW w:w="2976" w:type="dxa"/>
            <w:vAlign w:val="center"/>
            <w:hideMark/>
          </w:tcPr>
          <w:p w14:paraId="13B8E27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49,5 %, 2-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34,0 %, 3-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16,5 %</w:t>
            </w:r>
          </w:p>
        </w:tc>
        <w:tc>
          <w:tcPr>
            <w:tcW w:w="2835" w:type="dxa"/>
            <w:vAlign w:val="center"/>
            <w:hideMark/>
          </w:tcPr>
          <w:p w14:paraId="36D54AF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43,5 %, 2-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34,0 % ,3-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22,5 %</w:t>
            </w:r>
          </w:p>
        </w:tc>
        <w:tc>
          <w:tcPr>
            <w:tcW w:w="2835" w:type="dxa"/>
            <w:vAlign w:val="center"/>
            <w:hideMark/>
          </w:tcPr>
          <w:p w14:paraId="2FAAE8F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145,4 %, 2-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206,7 %, 3-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navga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sotilgan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paxta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– 119,7 %</w:t>
            </w:r>
          </w:p>
        </w:tc>
        <w:tc>
          <w:tcPr>
            <w:tcW w:w="2977" w:type="dxa"/>
            <w:vAlign w:val="center"/>
            <w:hideMark/>
          </w:tcPr>
          <w:p w14:paraId="4AB7F46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1-navga sotilgan paxta ulushi – 49,5 %, 2-navga sotilgan paxta ulushi – 50,5 %,</w:t>
            </w:r>
          </w:p>
        </w:tc>
      </w:tr>
      <w:tr w:rsidR="002C54DE" w:rsidRPr="000400BC" w14:paraId="1B42B9DF" w14:textId="77777777" w:rsidTr="00FF0B6C">
        <w:trPr>
          <w:trHeight w:val="2082"/>
        </w:trPr>
        <w:tc>
          <w:tcPr>
            <w:tcW w:w="3271" w:type="dxa"/>
            <w:vAlign w:val="center"/>
            <w:hideMark/>
          </w:tcPr>
          <w:p w14:paraId="04E88271" w14:textId="3EB97322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Koordinatsiya nisbiy miqdorlari ta’rifi va hisoblash formulasi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keltirilgan javob variantini toping.</w:t>
            </w:r>
          </w:p>
        </w:tc>
        <w:tc>
          <w:tcPr>
            <w:tcW w:w="2976" w:type="dxa"/>
            <w:vAlign w:val="center"/>
            <w:hideMark/>
          </w:tcPr>
          <w:p w14:paraId="66E0D6D4" w14:textId="11D0956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ayrim unsurlarining bir-biriga nisbatini ta’riflaydigan miqdor 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i-1</m:t>
                      </m:r>
                    </m:sub>
                  </m:sSub>
                </m:den>
              </m:f>
            </m:oMath>
          </w:p>
        </w:tc>
        <w:tc>
          <w:tcPr>
            <w:tcW w:w="2835" w:type="dxa"/>
            <w:vAlign w:val="center"/>
            <w:hideMark/>
          </w:tcPr>
          <w:p w14:paraId="5A9E828B" w14:textId="01A5AED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Qismning yoki tanlamaning umumiy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plamdagi salmo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 yoxud ulushini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rsatib beruvchi miqdor –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ni</m:t>
                      </m:r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  <w:tc>
          <w:tcPr>
            <w:tcW w:w="2835" w:type="dxa"/>
            <w:vAlign w:val="center"/>
            <w:hideMark/>
          </w:tcPr>
          <w:p w14:paraId="0E02EE2F" w14:textId="7A98C60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Turli vaqtlardagi tegishli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taqqoslovchi  miqdor 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  <w:tc>
          <w:tcPr>
            <w:tcW w:w="2977" w:type="dxa"/>
            <w:vAlign w:val="center"/>
            <w:hideMark/>
          </w:tcPr>
          <w:p w14:paraId="217832D4" w14:textId="155BA97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sifatida tanlangan faoliyatning haqiqiy natijalarini reja yoki shartnomada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rsatilgan natijalar bilan taqqoslovchi  miqdor -</w:t>
            </w:r>
            <m:oMath>
              <m:r>
                <w:rPr>
                  <w:rFonts w:ascii="Cambria Math" w:hAnsi="Cambria Math" w:cs="Times New Roman"/>
                  <w:color w:val="000000"/>
                  <w:lang w:val="uz-Cyrl-UZ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haq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shart.reja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</w:tr>
      <w:tr w:rsidR="002C54DE" w:rsidRPr="000400BC" w14:paraId="0EA723C1" w14:textId="77777777" w:rsidTr="00FF0B6C">
        <w:trPr>
          <w:trHeight w:val="1759"/>
        </w:trPr>
        <w:tc>
          <w:tcPr>
            <w:tcW w:w="3271" w:type="dxa"/>
            <w:vAlign w:val="center"/>
            <w:hideMark/>
          </w:tcPr>
          <w:p w14:paraId="06F035B2" w14:textId="6F4F6638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Oliy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quv yurti akademik guruhida jami 26 nafar talaba tahsil olib, shundan 14 nafari qizlarni tashkil etadi. Koordinatsiya nisbiy miqdorlarini hisoblang.</w:t>
            </w:r>
          </w:p>
        </w:tc>
        <w:tc>
          <w:tcPr>
            <w:tcW w:w="2976" w:type="dxa"/>
            <w:vAlign w:val="center"/>
            <w:hideMark/>
          </w:tcPr>
          <w:p w14:paraId="48489753" w14:textId="7122D0D2" w:rsidR="002C54DE" w:rsidRPr="000400BC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Akademik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guruhda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qizlar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‘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</w:t>
            </w:r>
            <w:r w:rsidR="007C6645"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bolalar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ulushiga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nisbatan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116,7 %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ga</w:t>
            </w:r>
            <w:r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0400BC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</w:t>
            </w:r>
          </w:p>
        </w:tc>
        <w:tc>
          <w:tcPr>
            <w:tcW w:w="2835" w:type="dxa"/>
            <w:vAlign w:val="center"/>
            <w:hideMark/>
          </w:tcPr>
          <w:p w14:paraId="23E224B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Akademik guruhda qizlar ulushi 53,8 %ga teng</w:t>
            </w:r>
          </w:p>
        </w:tc>
        <w:tc>
          <w:tcPr>
            <w:tcW w:w="2835" w:type="dxa"/>
            <w:vAlign w:val="center"/>
            <w:hideMark/>
          </w:tcPr>
          <w:p w14:paraId="35A67677" w14:textId="4C30593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Akdemik guruhda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 bolalar ulushi 46,2 %ga teng</w:t>
            </w:r>
          </w:p>
        </w:tc>
        <w:tc>
          <w:tcPr>
            <w:tcW w:w="2977" w:type="dxa"/>
            <w:vAlign w:val="center"/>
            <w:hideMark/>
          </w:tcPr>
          <w:p w14:paraId="4E1B76BE" w14:textId="5CC7E39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Akademik guruhda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 bolalar ulushi qizlar ulushiga nisbatan 85,7 %ga kam</w:t>
            </w:r>
          </w:p>
        </w:tc>
      </w:tr>
      <w:tr w:rsidR="002C54DE" w:rsidRPr="000400BC" w14:paraId="29842CFE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29EDB087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Koordinatsiya nisbiy miqdorlarini nimani anglatadi?</w:t>
            </w:r>
          </w:p>
        </w:tc>
        <w:tc>
          <w:tcPr>
            <w:tcW w:w="2976" w:type="dxa"/>
            <w:vAlign w:val="center"/>
            <w:hideMark/>
          </w:tcPr>
          <w:p w14:paraId="1E9A046F" w14:textId="53D173D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plam birliklari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rtasidagi zaruriy nisbatlarni anglatib, ularni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qiyoslaydi</w:t>
            </w:r>
          </w:p>
        </w:tc>
        <w:tc>
          <w:tcPr>
            <w:tcW w:w="2835" w:type="dxa"/>
            <w:vAlign w:val="center"/>
            <w:hideMark/>
          </w:tcPr>
          <w:p w14:paraId="15A8E48D" w14:textId="2C610AC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plamdagi qaysi birlik ustunligini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rsatadi</w:t>
            </w:r>
          </w:p>
        </w:tc>
        <w:tc>
          <w:tcPr>
            <w:tcW w:w="2835" w:type="dxa"/>
            <w:vAlign w:val="center"/>
            <w:hideMark/>
          </w:tcPr>
          <w:p w14:paraId="0B54C0FB" w14:textId="2C43075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birliklarining muvozanatdan 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ish darajasini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rsatadi</w:t>
            </w:r>
          </w:p>
        </w:tc>
        <w:tc>
          <w:tcPr>
            <w:tcW w:w="2977" w:type="dxa"/>
            <w:vAlign w:val="center"/>
            <w:hideMark/>
          </w:tcPr>
          <w:p w14:paraId="4D7C02CC" w14:textId="0217B1B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birliklarining umumiy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plamdagi vaznini ifodalaydi</w:t>
            </w:r>
          </w:p>
        </w:tc>
      </w:tr>
      <w:tr w:rsidR="002C54DE" w:rsidRPr="000400BC" w14:paraId="7DBEC62F" w14:textId="77777777" w:rsidTr="00FF0B6C">
        <w:trPr>
          <w:trHeight w:val="563"/>
        </w:trPr>
        <w:tc>
          <w:tcPr>
            <w:tcW w:w="3271" w:type="dxa"/>
            <w:vAlign w:val="center"/>
            <w:hideMark/>
          </w:tcPr>
          <w:p w14:paraId="0BC2A165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Intensiv nisbiy miqdorlar nimani anglatadi?</w:t>
            </w:r>
          </w:p>
        </w:tc>
        <w:tc>
          <w:tcPr>
            <w:tcW w:w="2976" w:type="dxa"/>
            <w:vAlign w:val="center"/>
            <w:hideMark/>
          </w:tcPr>
          <w:p w14:paraId="44B64468" w14:textId="0032236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 va jarayonlarning tarqalish zichligini, uchrashish tezligini tavsiflaydi yoki solishtirilayotgan miqdorlarning bir birligiga ikkinchi miqdorning qancha birligi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 kelishini ifodalaydi</w:t>
            </w:r>
          </w:p>
        </w:tc>
        <w:tc>
          <w:tcPr>
            <w:tcW w:w="2835" w:type="dxa"/>
            <w:vAlign w:val="center"/>
            <w:hideMark/>
          </w:tcPr>
          <w:p w14:paraId="1F6B23C6" w14:textId="7A6B96C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Hodisa va jarayonlar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berishidagi takrorlanish momentlarini tavsiflaydi</w:t>
            </w:r>
          </w:p>
        </w:tc>
        <w:tc>
          <w:tcPr>
            <w:tcW w:w="2835" w:type="dxa"/>
            <w:vAlign w:val="center"/>
            <w:hideMark/>
          </w:tcPr>
          <w:p w14:paraId="6C481C2C" w14:textId="4AF70B1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Birlikning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plamdagi uchrash imkoniyatlarini (sonini) tavsiflaydi</w:t>
            </w:r>
          </w:p>
        </w:tc>
        <w:tc>
          <w:tcPr>
            <w:tcW w:w="2977" w:type="dxa"/>
            <w:vAlign w:val="center"/>
            <w:hideMark/>
          </w:tcPr>
          <w:p w14:paraId="256DBB7F" w14:textId="4B75CB2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birligi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rsatkichining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rtachaga eng yaqinlik darajasini tavsiflaydi</w:t>
            </w:r>
          </w:p>
        </w:tc>
      </w:tr>
      <w:tr w:rsidR="002C54DE" w:rsidRPr="000400BC" w14:paraId="5A5622B0" w14:textId="77777777" w:rsidTr="002C54DE">
        <w:trPr>
          <w:trHeight w:val="2205"/>
        </w:trPr>
        <w:tc>
          <w:tcPr>
            <w:tcW w:w="3271" w:type="dxa"/>
            <w:vAlign w:val="center"/>
            <w:hideMark/>
          </w:tcPr>
          <w:p w14:paraId="35D9A30F" w14:textId="5DBCC3A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Quyida keltirilgan qaysi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rsatkichlar intensiv nisbiy miqdorlar sifatida tavsiflanadi?</w:t>
            </w:r>
          </w:p>
        </w:tc>
        <w:tc>
          <w:tcPr>
            <w:tcW w:w="2976" w:type="dxa"/>
            <w:vAlign w:val="center"/>
            <w:hideMark/>
          </w:tcPr>
          <w:p w14:paraId="79514306" w14:textId="0041F27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Jon boshiga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 keladigan milliy daromad, har 10000 kishiga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 keluvchi vrachlar, har 1000 kishiga nisbatan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ilganlar, har 1 gektar yerga solingan mineral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it va boshq.</w:t>
            </w:r>
          </w:p>
        </w:tc>
        <w:tc>
          <w:tcPr>
            <w:tcW w:w="2835" w:type="dxa"/>
            <w:vAlign w:val="center"/>
            <w:hideMark/>
          </w:tcPr>
          <w:p w14:paraId="3D852F72" w14:textId="57F41F4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Jami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ruq holatlaridan tirik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ilganlar, jami hosildan realizatsiya qilingan qismi, jami daromadlarning iste’mol qilingan va jam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arilgan qismi va boshq.</w:t>
            </w:r>
          </w:p>
        </w:tc>
        <w:tc>
          <w:tcPr>
            <w:tcW w:w="2835" w:type="dxa"/>
            <w:vAlign w:val="center"/>
            <w:hideMark/>
          </w:tcPr>
          <w:p w14:paraId="397A0267" w14:textId="0577D73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Aholi jami iste’mol xarajatlarining ular daromadiga nisbati, jami ish haqi fondidan tejalgan mabla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larning ulushi, har 1000 kishiga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 keluvchi iste’mol qilingan oziq-ovqat mahsulotlari va boshq.</w:t>
            </w:r>
          </w:p>
        </w:tc>
        <w:tc>
          <w:tcPr>
            <w:tcW w:w="2977" w:type="dxa"/>
            <w:vAlign w:val="center"/>
            <w:hideMark/>
          </w:tcPr>
          <w:p w14:paraId="18BB0907" w14:textId="44B88CD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Bir kishiga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ri keladigan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rtacha oziq-ovqat miqdori, bir shifoxona statsionar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rni (koyka)ga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 keluvchi bemorlar soni, har 100 nafar aholiga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ilgan soni va boshq.</w:t>
            </w:r>
          </w:p>
        </w:tc>
      </w:tr>
      <w:tr w:rsidR="002C54DE" w:rsidRPr="000400BC" w14:paraId="3A4A9F5E" w14:textId="77777777" w:rsidTr="00FF0B6C">
        <w:trPr>
          <w:trHeight w:val="2270"/>
        </w:trPr>
        <w:tc>
          <w:tcPr>
            <w:tcW w:w="3271" w:type="dxa"/>
            <w:vAlign w:val="center"/>
            <w:hideMark/>
          </w:tcPr>
          <w:p w14:paraId="31B9FB81" w14:textId="6BB3F024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 xml:space="preserve">Mamlakatda X yilda doimiy aholining yillik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rtacha soni 20 mln. kishidan, shu yili tu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ilganlar 500,0 ming, vafot etganlar 150,0 ming nafardan iborat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lgan. Keltirilgan ma’lumotlar asosida intensiv nisbiy miqdorlarni hisoblang.</w:t>
            </w:r>
          </w:p>
        </w:tc>
        <w:tc>
          <w:tcPr>
            <w:tcW w:w="2976" w:type="dxa"/>
            <w:vAlign w:val="center"/>
            <w:hideMark/>
          </w:tcPr>
          <w:p w14:paraId="46F24CFE" w14:textId="3A9DDEB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ilish koeffitsienti – 25 promille,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lim koeffitsient – 7,5 promille, tabiiy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sish koeffitsienti 17,5 promille</w:t>
            </w:r>
          </w:p>
        </w:tc>
        <w:tc>
          <w:tcPr>
            <w:tcW w:w="2835" w:type="dxa"/>
            <w:vAlign w:val="center"/>
            <w:hideMark/>
          </w:tcPr>
          <w:p w14:paraId="588090E7" w14:textId="39072FF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ilish darajasi – 125,0 foiz,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lim darajasi – 107,5 foiz, tabiiy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sish darajasi – 117,5 foiz</w:t>
            </w:r>
          </w:p>
        </w:tc>
        <w:tc>
          <w:tcPr>
            <w:tcW w:w="2835" w:type="dxa"/>
            <w:vAlign w:val="center"/>
            <w:hideMark/>
          </w:tcPr>
          <w:p w14:paraId="5743C595" w14:textId="47BF5E3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Har 100000 aholiga nisbatan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ilish – 25,0,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lim – 7,5, tabiiy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sish – 17,5 birlikka teng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lgan</w:t>
            </w:r>
          </w:p>
        </w:tc>
        <w:tc>
          <w:tcPr>
            <w:tcW w:w="2977" w:type="dxa"/>
            <w:vAlign w:val="center"/>
            <w:hideMark/>
          </w:tcPr>
          <w:p w14:paraId="5DFFD2E6" w14:textId="3607D6C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ilish koeffitsienti – 2,5 foiz,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lim koeffitsienti – 0,75 foiz, tabiiy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sish koeffitsienti – 1,75 foiz</w:t>
            </w:r>
          </w:p>
        </w:tc>
      </w:tr>
      <w:tr w:rsidR="002C54DE" w:rsidRPr="000400BC" w14:paraId="150E34D2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6D110C61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Keltirilgan javob variantlaridan qaysi biri intensiv nisbiy miqdorlarga taalluqli emas?</w:t>
            </w:r>
          </w:p>
        </w:tc>
        <w:tc>
          <w:tcPr>
            <w:tcW w:w="2976" w:type="dxa"/>
            <w:vAlign w:val="center"/>
            <w:hideMark/>
          </w:tcPr>
          <w:p w14:paraId="4214C752" w14:textId="3AE41A6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Asosiy fondlar va aylanma fondlarning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nisbati</w:t>
            </w:r>
          </w:p>
        </w:tc>
        <w:tc>
          <w:tcPr>
            <w:tcW w:w="2835" w:type="dxa"/>
            <w:vAlign w:val="center"/>
            <w:hideMark/>
          </w:tcPr>
          <w:p w14:paraId="322F65CA" w14:textId="5BCB4A9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Fond si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imi va fond qaytimi</w:t>
            </w:r>
          </w:p>
        </w:tc>
        <w:tc>
          <w:tcPr>
            <w:tcW w:w="2835" w:type="dxa"/>
            <w:vAlign w:val="center"/>
            <w:hideMark/>
          </w:tcPr>
          <w:p w14:paraId="5F60B76B" w14:textId="432DE91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Mehnat si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imi va mehnat unumdorligi</w:t>
            </w:r>
          </w:p>
        </w:tc>
        <w:tc>
          <w:tcPr>
            <w:tcW w:w="2977" w:type="dxa"/>
            <w:vAlign w:val="center"/>
            <w:hideMark/>
          </w:tcPr>
          <w:p w14:paraId="1C697730" w14:textId="7A66DD9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Resurs si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imi va qaytimi</w:t>
            </w:r>
          </w:p>
        </w:tc>
      </w:tr>
      <w:tr w:rsidR="002C54DE" w:rsidRPr="000400BC" w14:paraId="2D077726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5BCEC518" w14:textId="31ABA295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Dinamika nisbiy miqdorlari ta’rifi va hisoblash formulasi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keltirilgan javob variantini toping.</w:t>
            </w:r>
          </w:p>
        </w:tc>
        <w:tc>
          <w:tcPr>
            <w:tcW w:w="2976" w:type="dxa"/>
            <w:vAlign w:val="center"/>
            <w:hideMark/>
          </w:tcPr>
          <w:p w14:paraId="266C13BF" w14:textId="3FD0772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Turli vaqtlardagi tegishli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 taqqoslovchi miqdor 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  <w:tc>
          <w:tcPr>
            <w:tcW w:w="2835" w:type="dxa"/>
            <w:vAlign w:val="center"/>
            <w:hideMark/>
          </w:tcPr>
          <w:p w14:paraId="1B3E3AB0" w14:textId="66FEF79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ayrim unsurlarining bir-biriga nisbatini ta’riflaydigan miqdor -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i-1</m:t>
                      </m:r>
                    </m:sub>
                  </m:sSub>
                </m:den>
              </m:f>
            </m:oMath>
          </w:p>
        </w:tc>
        <w:tc>
          <w:tcPr>
            <w:tcW w:w="2835" w:type="dxa"/>
            <w:vAlign w:val="center"/>
            <w:hideMark/>
          </w:tcPr>
          <w:p w14:paraId="3D5E4389" w14:textId="59BCBB8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Qismning yoki tanlamaning umumiy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plamdagi salmo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 yoxud ulushini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rsatib beruvchi miqdor –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ni</m:t>
                      </m:r>
                    </m:e>
                  </m:nary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  <w:tc>
          <w:tcPr>
            <w:tcW w:w="2977" w:type="dxa"/>
            <w:vAlign w:val="center"/>
            <w:hideMark/>
          </w:tcPr>
          <w:p w14:paraId="6451B130" w14:textId="7D1E958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sifatida tanlangan faoliyatning haqiqiy natijalarini reja yoki shartnomada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rsatilgan natijalar bilan taqqoslovchi miqdor -</w:t>
            </w:r>
            <m:oMath>
              <m:r>
                <w:rPr>
                  <w:rFonts w:ascii="Cambria Math" w:hAnsi="Cambria Math" w:cs="Times New Roman"/>
                  <w:color w:val="000000"/>
                  <w:lang w:val="uz-Cyrl-UZ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haq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shart.reja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/>
                  <w:lang w:val="uz-Cyrl-UZ"/>
                </w:rPr>
                <m:t>*100%</m:t>
              </m:r>
            </m:oMath>
          </w:p>
        </w:tc>
      </w:tr>
      <w:tr w:rsidR="002C54DE" w:rsidRPr="007C6645" w14:paraId="1F82A0A0" w14:textId="77777777" w:rsidTr="002C54DE">
        <w:trPr>
          <w:trHeight w:val="1890"/>
        </w:trPr>
        <w:tc>
          <w:tcPr>
            <w:tcW w:w="3271" w:type="dxa"/>
            <w:vAlign w:val="center"/>
            <w:hideMark/>
          </w:tcPr>
          <w:p w14:paraId="5610B292" w14:textId="3D080A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Bazis dinamika nisbiy miqdorlari ta’rifi qaysi javobda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rsatilgan?</w:t>
            </w:r>
          </w:p>
        </w:tc>
        <w:tc>
          <w:tcPr>
            <w:tcW w:w="2976" w:type="dxa"/>
            <w:vAlign w:val="center"/>
            <w:hideMark/>
          </w:tcPr>
          <w:p w14:paraId="599F8086" w14:textId="47E3CD59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zgarmas asos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yicha, ya’ni,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hamma davr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 asos sifatida qabul qilingan bir davr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rsatkichi bilan taqqoslanadi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>
            <w:tcW w:w="2835" w:type="dxa"/>
            <w:vAlign w:val="center"/>
            <w:hideMark/>
          </w:tcPr>
          <w:p w14:paraId="57128DB0" w14:textId="504E0329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zgaruvchan asos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yicha, ya’ni,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har bir keyingi davr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rsatkichlari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zidan oldingi davr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 bilan taqqoslanadi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i-1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>
            <w:tcW w:w="2835" w:type="dxa"/>
            <w:vAlign w:val="center"/>
            <w:hideMark/>
          </w:tcPr>
          <w:p w14:paraId="7DD2802F" w14:textId="57660CE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Balansli asos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yicha, ya’ni,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rganilayotgan har bir keyingi davr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zidan oldin davr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rsatkichlari bilan tenglashtirish uchun bir xil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zgarmas asosga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paytirib boriladi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*n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i-1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lang w:val="uz-Cyrl-UZ"/>
                </w:rPr>
                <m:t>*n</m:t>
              </m:r>
            </m:oMath>
          </w:p>
        </w:tc>
        <w:tc>
          <w:tcPr>
            <w:tcW w:w="2977" w:type="dxa"/>
            <w:vAlign w:val="center"/>
            <w:hideMark/>
          </w:tcPr>
          <w:p w14:paraId="0F8C96D2" w14:textId="1C855DA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Har 5 yoki 10 yil uchun 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yil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rsatkichlari asos sifatida olinib,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har bir yil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rsatkichlari ular bilan taqqoslanadi. Masalan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2018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2015</m:t>
                          </m:r>
                        </m:sub>
                      </m:sSub>
                    </m:den>
                  </m:f>
                </m:e>
              </m:d>
            </m:oMath>
          </w:p>
        </w:tc>
      </w:tr>
      <w:tr w:rsidR="002C54DE" w:rsidRPr="007C6645" w14:paraId="4C805570" w14:textId="77777777" w:rsidTr="002C54DE">
        <w:trPr>
          <w:trHeight w:val="1890"/>
        </w:trPr>
        <w:tc>
          <w:tcPr>
            <w:tcW w:w="3271" w:type="dxa"/>
            <w:vAlign w:val="center"/>
            <w:hideMark/>
          </w:tcPr>
          <w:p w14:paraId="7A6F151A" w14:textId="637C32E6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Zanjirsimon dinamika nisbiy miqdorlari ta’rifi qaysi javobda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rsatilgan?</w:t>
            </w:r>
          </w:p>
        </w:tc>
        <w:tc>
          <w:tcPr>
            <w:tcW w:w="2976" w:type="dxa"/>
            <w:vAlign w:val="center"/>
            <w:hideMark/>
          </w:tcPr>
          <w:p w14:paraId="128973C5" w14:textId="02007783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zgaruvchan asos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yicha, ya’ni,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har bir keyingi davr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rsatkichlari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zidan oldingi davr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 bilan taqqoslanadi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i-1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>
            <w:tcW w:w="2835" w:type="dxa"/>
            <w:vAlign w:val="center"/>
            <w:hideMark/>
          </w:tcPr>
          <w:p w14:paraId="3E2B00A4" w14:textId="247335D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Balansli asos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yicha, ya’ni,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rganilayotgan har bir keyingi davr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zidan oldin davr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rsatkichlari bilan tenglashtirish uchun bir xil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zgarmas asosga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paytirib boriladi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lang w:val="uz-Cyrl-UZ"/>
                    </w:rPr>
                    <m:t>*n</m:t>
                  </m:r>
                </m:e>
              </m:d>
              <m:r>
                <w:rPr>
                  <w:rFonts w:ascii="Cambria Math" w:hAnsi="Cambria Math" w:cs="Times New Roman"/>
                  <w:color w:val="000000"/>
                  <w:lang w:val="uz-Cyrl-UZ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lang w:val="uz-Cyrl-UZ"/>
                        </w:rPr>
                        <m:t>i-1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color w:val="000000"/>
                  <w:lang w:val="uz-Cyrl-UZ"/>
                </w:rPr>
                <m:t>*n</m:t>
              </m:r>
            </m:oMath>
          </w:p>
        </w:tc>
        <w:tc>
          <w:tcPr>
            <w:tcW w:w="2835" w:type="dxa"/>
            <w:vAlign w:val="center"/>
            <w:hideMark/>
          </w:tcPr>
          <w:p w14:paraId="12C476A3" w14:textId="78B4131F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zgarmas asos b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yicha, ya’ni,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hamma davr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 asos sifatida qabul qilingan bir davr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rsatkichi bilan taqqoslanadi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oMath>
          </w:p>
        </w:tc>
        <w:tc>
          <w:tcPr>
            <w:tcW w:w="2977" w:type="dxa"/>
            <w:vAlign w:val="center"/>
            <w:hideMark/>
          </w:tcPr>
          <w:p w14:paraId="160803A4" w14:textId="29F4919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Har 5 yoki 10 yil uchun 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yil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rsatkichlari asos sifatida olinib,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har bir yil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 ular bilan taqqoslanadi. Masalan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Times New Roman"/>
                      <w:i/>
                      <w:color w:val="000000"/>
                      <w:lang w:val="uz-Cyrl-UZ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lang w:val="uz-Cyrl-UZ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2018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lang w:val="uz-Cyrl-UZ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lang w:val="uz-Cyrl-UZ"/>
                            </w:rPr>
                            <m:t>2015</m:t>
                          </m:r>
                        </m:sub>
                      </m:sSub>
                    </m:den>
                  </m:f>
                </m:e>
              </m:d>
            </m:oMath>
          </w:p>
        </w:tc>
      </w:tr>
      <w:tr w:rsidR="002C54DE" w:rsidRPr="007C6645" w14:paraId="57B53722" w14:textId="77777777" w:rsidTr="002C54DE">
        <w:trPr>
          <w:trHeight w:val="1890"/>
        </w:trPr>
        <w:tc>
          <w:tcPr>
            <w:tcW w:w="3271" w:type="dxa"/>
            <w:vAlign w:val="center"/>
            <w:hideMark/>
          </w:tcPr>
          <w:p w14:paraId="14DF2A71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Promille nima?</w:t>
            </w:r>
          </w:p>
        </w:tc>
        <w:tc>
          <w:tcPr>
            <w:tcW w:w="2976" w:type="dxa"/>
            <w:vAlign w:val="center"/>
            <w:hideMark/>
          </w:tcPr>
          <w:p w14:paraId="506BFAB4" w14:textId="614FFFE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Nisbiy miqdorlarning ifodalanish shakli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lib, yaxlit bir hodisaning mingdan bir ulushini anglatadi va asosan aholi statistikasida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llaniladi</w:t>
            </w:r>
          </w:p>
        </w:tc>
        <w:tc>
          <w:tcPr>
            <w:tcW w:w="2835" w:type="dxa"/>
            <w:vAlign w:val="center"/>
            <w:hideMark/>
          </w:tcPr>
          <w:p w14:paraId="597DBA6F" w14:textId="599E810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Nisbiy miqdorlarning ifodalanish shakli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lib, yaxlit bir hodisaning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 mingdan bir ulushini anglatadi va asosan aholi turmush darajasini ifodalovchi statistik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 tizimida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llaniladi</w:t>
            </w:r>
          </w:p>
        </w:tc>
        <w:tc>
          <w:tcPr>
            <w:tcW w:w="2835" w:type="dxa"/>
            <w:vAlign w:val="center"/>
            <w:hideMark/>
          </w:tcPr>
          <w:p w14:paraId="47661582" w14:textId="783ADAF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Nisbiy miqdorlarning ifodalanish shakli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lib, yaxlit bir hodisaning yuz mingdan bir ulushini anglatadi va asosan aholi statistikasi hamda xalqaro moliya statistikasida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llaniladi</w:t>
            </w:r>
          </w:p>
        </w:tc>
        <w:tc>
          <w:tcPr>
            <w:tcW w:w="2977" w:type="dxa"/>
            <w:vAlign w:val="center"/>
            <w:hideMark/>
          </w:tcPr>
          <w:p w14:paraId="3253E642" w14:textId="2AF9057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Nisbiy miqdorlarning ifodalanishning universal shakli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lib, katta sonlar qonuniyatini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llash natijasidagi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 tizimida foydalaniladi</w:t>
            </w:r>
          </w:p>
        </w:tc>
      </w:tr>
      <w:tr w:rsidR="002C54DE" w:rsidRPr="007C6645" w14:paraId="6114F6AA" w14:textId="77777777" w:rsidTr="002C54DE">
        <w:trPr>
          <w:trHeight w:val="3465"/>
        </w:trPr>
        <w:tc>
          <w:tcPr>
            <w:tcW w:w="3271" w:type="dxa"/>
            <w:vAlign w:val="center"/>
            <w:hideMark/>
          </w:tcPr>
          <w:p w14:paraId="4E2B3726" w14:textId="6F4C4E58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1999 yilda 1998 yilga nisbatan Jizzax viloyatida yalpi hududiy mahsulot (YaHM) 11,7%, aholi soni esa 3,9 %ga kamaygan, shuningdek, Sirdaryo viloyatida YaHM 4,4 %ga oshgan holda, aholi soni 2,2 %ga kamaygan. Jizzax viloyatida Sirdaryo viloyatiga nisbatan jon boshiga YaHM ishlab chiqarish qanday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zgargan?</w:t>
            </w:r>
          </w:p>
        </w:tc>
        <w:tc>
          <w:tcPr>
            <w:tcW w:w="2976" w:type="dxa"/>
            <w:vAlign w:val="center"/>
            <w:hideMark/>
          </w:tcPr>
          <w:p w14:paraId="6AEF86B7" w14:textId="3EF171D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Jizzax viloyatida jon boshiga YaHM ishlab chiqarish Sirdaryo viloyatiga nisbatan 0,9 %ga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paygan</w:t>
            </w:r>
          </w:p>
        </w:tc>
        <w:tc>
          <w:tcPr>
            <w:tcW w:w="2835" w:type="dxa"/>
            <w:vAlign w:val="center"/>
            <w:hideMark/>
          </w:tcPr>
          <w:p w14:paraId="0210197D" w14:textId="3C535B6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Jizzax va Sirdaryo viloyatlarida jon boshiga YaHM ishlab chiqarish hajmi teng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paygan</w:t>
            </w:r>
          </w:p>
        </w:tc>
        <w:tc>
          <w:tcPr>
            <w:tcW w:w="2835" w:type="dxa"/>
            <w:vAlign w:val="center"/>
            <w:hideMark/>
          </w:tcPr>
          <w:p w14:paraId="3EAE7F64" w14:textId="63A6880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Jizzax va Sirdaryo viloyatlarida jon boshiga YaHM ishlab chiqarish hajmi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zgarmagan</w:t>
            </w:r>
          </w:p>
        </w:tc>
        <w:tc>
          <w:tcPr>
            <w:tcW w:w="2977" w:type="dxa"/>
            <w:vAlign w:val="center"/>
            <w:hideMark/>
          </w:tcPr>
          <w:p w14:paraId="4759F4E6" w14:textId="097710B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Jizzax viloyatida jon boshiga YaHM ishlab chiqarish Sirdaryo viloyatiga nisbatan 109 %ga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paygan</w:t>
            </w:r>
          </w:p>
        </w:tc>
      </w:tr>
      <w:tr w:rsidR="002C54DE" w:rsidRPr="007C6645" w14:paraId="312EA41F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6A7CD250" w14:textId="65D56AA0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Nisbiy miqdorlarning ifodalanish shaklllari eng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liq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rsatilgan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javob variantini toping</w:t>
            </w:r>
          </w:p>
        </w:tc>
        <w:tc>
          <w:tcPr>
            <w:tcW w:w="2976" w:type="dxa"/>
            <w:vAlign w:val="center"/>
            <w:hideMark/>
          </w:tcPr>
          <w:p w14:paraId="519D422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lastRenderedPageBreak/>
              <w:t>Koeffitsient, foiz, promille, prodetsimille</w:t>
            </w:r>
          </w:p>
        </w:tc>
        <w:tc>
          <w:tcPr>
            <w:tcW w:w="2835" w:type="dxa"/>
            <w:vAlign w:val="center"/>
            <w:hideMark/>
          </w:tcPr>
          <w:p w14:paraId="1900562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Promille, prodetsimille, logorifm</w:t>
            </w:r>
          </w:p>
        </w:tc>
        <w:tc>
          <w:tcPr>
            <w:tcW w:w="2835" w:type="dxa"/>
            <w:vAlign w:val="center"/>
            <w:hideMark/>
          </w:tcPr>
          <w:p w14:paraId="3CF694B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Koeffitsient, logorifm, fioz, promille</w:t>
            </w:r>
          </w:p>
        </w:tc>
        <w:tc>
          <w:tcPr>
            <w:tcW w:w="2977" w:type="dxa"/>
            <w:vAlign w:val="center"/>
            <w:hideMark/>
          </w:tcPr>
          <w:p w14:paraId="5AB37224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Koeffitsient, foiz</w:t>
            </w:r>
          </w:p>
        </w:tc>
      </w:tr>
      <w:tr w:rsidR="002C54DE" w:rsidRPr="007C6645" w14:paraId="1D796043" w14:textId="77777777" w:rsidTr="002C54DE">
        <w:trPr>
          <w:trHeight w:val="630"/>
        </w:trPr>
        <w:tc>
          <w:tcPr>
            <w:tcW w:w="3271" w:type="dxa"/>
            <w:vAlign w:val="center"/>
            <w:hideMark/>
          </w:tcPr>
          <w:p w14:paraId="72E73361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Bir xil sifatga ega bulgan hodisalar nima deb ataladi?</w:t>
            </w:r>
          </w:p>
        </w:tc>
        <w:tc>
          <w:tcPr>
            <w:tcW w:w="2976" w:type="dxa"/>
            <w:vAlign w:val="center"/>
            <w:hideMark/>
          </w:tcPr>
          <w:p w14:paraId="2AAB1337" w14:textId="0D1AA3D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</w:t>
            </w:r>
          </w:p>
        </w:tc>
        <w:tc>
          <w:tcPr>
            <w:tcW w:w="2835" w:type="dxa"/>
            <w:vAlign w:val="center"/>
            <w:hideMark/>
          </w:tcPr>
          <w:p w14:paraId="000CEBF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Belgi</w:t>
            </w:r>
          </w:p>
        </w:tc>
        <w:tc>
          <w:tcPr>
            <w:tcW w:w="2835" w:type="dxa"/>
            <w:vAlign w:val="center"/>
            <w:hideMark/>
          </w:tcPr>
          <w:p w14:paraId="0AC4308E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Jarayon</w:t>
            </w:r>
          </w:p>
        </w:tc>
        <w:tc>
          <w:tcPr>
            <w:tcW w:w="2977" w:type="dxa"/>
            <w:vAlign w:val="center"/>
            <w:hideMark/>
          </w:tcPr>
          <w:p w14:paraId="23876D5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Voqea</w:t>
            </w:r>
          </w:p>
        </w:tc>
      </w:tr>
      <w:tr w:rsidR="002C54DE" w:rsidRPr="007C6645" w14:paraId="3D2132B2" w14:textId="77777777" w:rsidTr="00FF0B6C">
        <w:trPr>
          <w:trHeight w:val="1070"/>
        </w:trPr>
        <w:tc>
          <w:tcPr>
            <w:tcW w:w="3271" w:type="dxa"/>
            <w:vAlign w:val="center"/>
            <w:hideMark/>
          </w:tcPr>
          <w:p w14:paraId="3638639A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Quyidagilardan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biri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kuzatishni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tashkil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etishning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oxirgi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bosqichi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bosqichi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hisoblanadi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?</w:t>
            </w:r>
          </w:p>
        </w:tc>
        <w:tc>
          <w:tcPr>
            <w:tcW w:w="2976" w:type="dxa"/>
            <w:vAlign w:val="center"/>
            <w:hideMark/>
          </w:tcPr>
          <w:p w14:paraId="2C51E25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 dasturi</w:t>
            </w:r>
          </w:p>
        </w:tc>
        <w:tc>
          <w:tcPr>
            <w:tcW w:w="2835" w:type="dxa"/>
            <w:vAlign w:val="center"/>
            <w:hideMark/>
          </w:tcPr>
          <w:p w14:paraId="5C63E8F5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 ob’ekti</w:t>
            </w:r>
          </w:p>
        </w:tc>
        <w:tc>
          <w:tcPr>
            <w:tcW w:w="2835" w:type="dxa"/>
            <w:vAlign w:val="center"/>
            <w:hideMark/>
          </w:tcPr>
          <w:p w14:paraId="7FECED4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 sub’ekti</w:t>
            </w:r>
          </w:p>
        </w:tc>
        <w:tc>
          <w:tcPr>
            <w:tcW w:w="2977" w:type="dxa"/>
            <w:vAlign w:val="center"/>
            <w:hideMark/>
          </w:tcPr>
          <w:p w14:paraId="3F5864D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Kuzatish joyi</w:t>
            </w:r>
          </w:p>
        </w:tc>
      </w:tr>
      <w:tr w:rsidR="002C54DE" w:rsidRPr="007C6645" w14:paraId="594130DA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22BC54AC" w14:textId="51271F1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 javob variantida taqqoslashning not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sharti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rsatilgan? </w:t>
            </w:r>
          </w:p>
        </w:tc>
        <w:tc>
          <w:tcPr>
            <w:tcW w:w="2976" w:type="dxa"/>
            <w:vAlign w:val="center"/>
            <w:hideMark/>
          </w:tcPr>
          <w:p w14:paraId="2E08FEA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Taqqoslanadigan hodisalar joriy baholarda ifodalanishi lozim</w:t>
            </w:r>
          </w:p>
        </w:tc>
        <w:tc>
          <w:tcPr>
            <w:tcW w:w="2835" w:type="dxa"/>
            <w:vAlign w:val="center"/>
            <w:hideMark/>
          </w:tcPr>
          <w:p w14:paraId="2A1D76E0" w14:textId="1777909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Taqqoslanadigan hodisalar bir-biri bilan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langan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lishi lozim</w:t>
            </w:r>
          </w:p>
        </w:tc>
        <w:tc>
          <w:tcPr>
            <w:tcW w:w="2835" w:type="dxa"/>
            <w:vAlign w:val="center"/>
            <w:hideMark/>
          </w:tcPr>
          <w:p w14:paraId="47664A0A" w14:textId="6DAD442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Taqqoslanadigan miqdorlar mazmunan bir xil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lishi lozim</w:t>
            </w:r>
          </w:p>
        </w:tc>
        <w:tc>
          <w:tcPr>
            <w:tcW w:w="2977" w:type="dxa"/>
            <w:vAlign w:val="center"/>
            <w:hideMark/>
          </w:tcPr>
          <w:p w14:paraId="3A33333B" w14:textId="5F2E98A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Taqqoslanadigan miqdorlar bir xil usulda hisoblanishi va bir xil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lchov birligida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lishi lozim</w:t>
            </w:r>
          </w:p>
        </w:tc>
      </w:tr>
      <w:tr w:rsidR="002C54DE" w:rsidRPr="007C6645" w14:paraId="1E9785C3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459476A9" w14:textId="337F9A96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Mutlaq va nisbiy miqdorlarni birgalikda, kompleks q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llash zaruriyati nimaga asoslanadi?</w:t>
            </w:r>
          </w:p>
        </w:tc>
        <w:tc>
          <w:tcPr>
            <w:tcW w:w="2976" w:type="dxa"/>
            <w:vAlign w:val="center"/>
            <w:hideMark/>
          </w:tcPr>
          <w:p w14:paraId="6B9900E4" w14:textId="726F8AF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Mutlaq miqdorlar odatda umumiy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sib borish tendentsiyasiga ega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lsada, ular nisbatan yo pasayish, yo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payish tavsifiga ham ega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ladi </w:t>
            </w:r>
          </w:p>
        </w:tc>
        <w:tc>
          <w:tcPr>
            <w:tcW w:w="2835" w:type="dxa"/>
            <w:vAlign w:val="center"/>
            <w:hideMark/>
          </w:tcPr>
          <w:p w14:paraId="67C42050" w14:textId="6E020B0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Mutlaq va nisbiy miqdorlarni bir-birisiz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liq tasvirlab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lmaydi</w:t>
            </w:r>
          </w:p>
        </w:tc>
        <w:tc>
          <w:tcPr>
            <w:tcW w:w="2835" w:type="dxa"/>
            <w:vAlign w:val="center"/>
            <w:hideMark/>
          </w:tcPr>
          <w:p w14:paraId="6A189612" w14:textId="60A43CD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Mutlaq miqdorlar hodisalarni faqat miqdoran aks ettiradi, nisbiy miqdorlar esa hodisalar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berish shartlarini ham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rsatadi</w:t>
            </w:r>
          </w:p>
        </w:tc>
        <w:tc>
          <w:tcPr>
            <w:tcW w:w="2977" w:type="dxa"/>
            <w:vAlign w:val="center"/>
            <w:hideMark/>
          </w:tcPr>
          <w:p w14:paraId="4C4217CA" w14:textId="1396F91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Mutlaq va nisbiy miqdorlarni birgalikda ham, alohida ham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llash mumkin</w:t>
            </w:r>
          </w:p>
        </w:tc>
      </w:tr>
      <w:tr w:rsidR="002C54DE" w:rsidRPr="007C6645" w14:paraId="0002D13E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53E24BCA" w14:textId="209CDD15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Agar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linuvchi miqdor bilan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luvchi miqdor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rtasidagi tafovut uncha katta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lmasa, u holda nisbiy miqdorlarni </w:t>
            </w:r>
          </w:p>
        </w:tc>
        <w:tc>
          <w:tcPr>
            <w:tcW w:w="2976" w:type="dxa"/>
            <w:vAlign w:val="center"/>
            <w:hideMark/>
          </w:tcPr>
          <w:p w14:paraId="2B8265F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Koeffitsientda ifodalash maqsadga muvofiq</w:t>
            </w:r>
          </w:p>
        </w:tc>
        <w:tc>
          <w:tcPr>
            <w:tcW w:w="2835" w:type="dxa"/>
            <w:vAlign w:val="center"/>
            <w:hideMark/>
          </w:tcPr>
          <w:p w14:paraId="448D950F" w14:textId="1704FB5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Foizlarda ifodalash eng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 qaror hisoblanadi</w:t>
            </w:r>
          </w:p>
        </w:tc>
        <w:tc>
          <w:tcPr>
            <w:tcW w:w="2835" w:type="dxa"/>
            <w:vAlign w:val="center"/>
            <w:hideMark/>
          </w:tcPr>
          <w:p w14:paraId="069C375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Promilleda ifodalash maqsadga muvofiq</w:t>
            </w:r>
          </w:p>
        </w:tc>
        <w:tc>
          <w:tcPr>
            <w:tcW w:w="2977" w:type="dxa"/>
            <w:vAlign w:val="center"/>
            <w:hideMark/>
          </w:tcPr>
          <w:p w14:paraId="3204DF99" w14:textId="6E64980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Prodetsilleda ifodalash lozim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</w:tr>
      <w:tr w:rsidR="002C54DE" w:rsidRPr="007C6645" w14:paraId="3E8A5CBE" w14:textId="77777777" w:rsidTr="00FF0B6C">
        <w:trPr>
          <w:trHeight w:val="1445"/>
        </w:trPr>
        <w:tc>
          <w:tcPr>
            <w:tcW w:w="3271" w:type="dxa"/>
            <w:vAlign w:val="center"/>
            <w:hideMark/>
          </w:tcPr>
          <w:p w14:paraId="3D12DBB9" w14:textId="71B784E1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SHartli natura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lchov birligi deyilganda:</w:t>
            </w:r>
          </w:p>
        </w:tc>
        <w:tc>
          <w:tcPr>
            <w:tcW w:w="2976" w:type="dxa"/>
            <w:vAlign w:val="center"/>
            <w:hideMark/>
          </w:tcPr>
          <w:p w14:paraId="17841FFF" w14:textId="4A28E4F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Bir xil turdagi, lekin turlicha iste’mol xususiyatiga ega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lgan hodisalarni bir xil birlikka keltiruvchi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lchov birliklari tushuniladi</w:t>
            </w:r>
          </w:p>
        </w:tc>
        <w:tc>
          <w:tcPr>
            <w:tcW w:w="2835" w:type="dxa"/>
            <w:vAlign w:val="center"/>
            <w:hideMark/>
          </w:tcPr>
          <w:p w14:paraId="42CC4790" w14:textId="5CB3343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Murakkab hodisalarni ifodalovchi ikki va undan ortiq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lchov birliklarining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birikmasi tushuniladi</w:t>
            </w:r>
          </w:p>
        </w:tc>
        <w:tc>
          <w:tcPr>
            <w:tcW w:w="2835" w:type="dxa"/>
            <w:vAlign w:val="center"/>
            <w:hideMark/>
          </w:tcPr>
          <w:p w14:paraId="31E2358E" w14:textId="6465B1A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Aniq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lchash imkoniyati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lmagan sharoitlarda, taxminiy natijalarda ifodalanadigan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lchov birligi anglaniladi</w:t>
            </w:r>
          </w:p>
        </w:tc>
        <w:tc>
          <w:tcPr>
            <w:tcW w:w="2977" w:type="dxa"/>
            <w:vAlign w:val="center"/>
            <w:hideMark/>
          </w:tcPr>
          <w:p w14:paraId="4E2D650C" w14:textId="17D7F73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Natura va nisbiy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lchov birliklarining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zaro uy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unligidagi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lchov birliklari anglaniladi</w:t>
            </w:r>
          </w:p>
        </w:tc>
      </w:tr>
      <w:tr w:rsidR="002C54DE" w:rsidRPr="007C6645" w14:paraId="0B4F572D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013B46D4" w14:textId="5C1BB86A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Agar bazis miqdor 1 ga tenglashtirib olingan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lsa, u holda nisbiy miqdorlar:</w:t>
            </w:r>
          </w:p>
        </w:tc>
        <w:tc>
          <w:tcPr>
            <w:tcW w:w="2976" w:type="dxa"/>
            <w:vAlign w:val="center"/>
            <w:hideMark/>
          </w:tcPr>
          <w:p w14:paraId="5A18F69A" w14:textId="4B4CD22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Koeffitsientda ifodalangan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  <w:tc>
          <w:tcPr>
            <w:tcW w:w="2835" w:type="dxa"/>
            <w:vAlign w:val="center"/>
            <w:hideMark/>
          </w:tcPr>
          <w:p w14:paraId="0AB945A5" w14:textId="278551E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Foizlarda ifodalangan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  <w:tc>
          <w:tcPr>
            <w:tcW w:w="2835" w:type="dxa"/>
            <w:vAlign w:val="center"/>
            <w:hideMark/>
          </w:tcPr>
          <w:p w14:paraId="00B185C4" w14:textId="5ADEECB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Promilleda ifodalangan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  <w:tc>
          <w:tcPr>
            <w:tcW w:w="2977" w:type="dxa"/>
            <w:vAlign w:val="center"/>
            <w:hideMark/>
          </w:tcPr>
          <w:p w14:paraId="356553DF" w14:textId="4BD8E85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Proditsemilleda ifodalangan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</w:tr>
      <w:tr w:rsidR="002C54DE" w:rsidRPr="007C6645" w14:paraId="508143C1" w14:textId="77777777" w:rsidTr="00FF0B6C">
        <w:trPr>
          <w:trHeight w:val="564"/>
        </w:trPr>
        <w:tc>
          <w:tcPr>
            <w:tcW w:w="3271" w:type="dxa"/>
            <w:vAlign w:val="center"/>
            <w:hideMark/>
          </w:tcPr>
          <w:p w14:paraId="3143CF6E" w14:textId="014C5B38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Taqqoslanadigan miqdorlar pulda hisoblangan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linsa, u holda ular:</w:t>
            </w:r>
          </w:p>
        </w:tc>
        <w:tc>
          <w:tcPr>
            <w:tcW w:w="2976" w:type="dxa"/>
            <w:vAlign w:val="center"/>
            <w:hideMark/>
          </w:tcPr>
          <w:p w14:paraId="11797852" w14:textId="5C7ED6AB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zgarmas (doimiy) bahoda ifodalanishi lozim</w:t>
            </w:r>
          </w:p>
        </w:tc>
        <w:tc>
          <w:tcPr>
            <w:tcW w:w="2835" w:type="dxa"/>
            <w:vAlign w:val="center"/>
            <w:hideMark/>
          </w:tcPr>
          <w:p w14:paraId="7C098E98" w14:textId="1CEEFBF2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zgaruvchan (joriy) bahoda ifodalanishi lozim</w:t>
            </w:r>
          </w:p>
        </w:tc>
        <w:tc>
          <w:tcPr>
            <w:tcW w:w="2835" w:type="dxa"/>
            <w:vAlign w:val="center"/>
            <w:hideMark/>
          </w:tcPr>
          <w:p w14:paraId="15B04EE3" w14:textId="348CE88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Ham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zgaruvchan, ham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zgarmas baholarda ifodalanishi mumkin</w:t>
            </w:r>
          </w:p>
        </w:tc>
        <w:tc>
          <w:tcPr>
            <w:tcW w:w="2977" w:type="dxa"/>
            <w:vAlign w:val="center"/>
            <w:hideMark/>
          </w:tcPr>
          <w:p w14:paraId="27CF231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Inflyatsiya mavjudligidan kelib chiqib, pulda hisoblangan miqdorlar taqqoslanmaydi</w:t>
            </w:r>
          </w:p>
        </w:tc>
      </w:tr>
      <w:tr w:rsidR="002C54DE" w:rsidRPr="007C6645" w14:paraId="092403FB" w14:textId="77777777" w:rsidTr="002C54DE">
        <w:trPr>
          <w:trHeight w:val="2205"/>
        </w:trPr>
        <w:tc>
          <w:tcPr>
            <w:tcW w:w="3271" w:type="dxa"/>
            <w:vAlign w:val="center"/>
            <w:hideMark/>
          </w:tcPr>
          <w:p w14:paraId="4BD0227D" w14:textId="6E21C79C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2010 yilda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zbekistonda 545 ming kishi tu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ilgan. Bu esa 1990 yilgi tu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ilganlarga nisbatan 0,9 foizga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pdir. SHu ma’lumot asosida intensiv nisbiy miqdorlarni hisoblash mumkinmi?</w:t>
            </w:r>
          </w:p>
        </w:tc>
        <w:tc>
          <w:tcPr>
            <w:tcW w:w="2976" w:type="dxa"/>
            <w:vAlign w:val="center"/>
            <w:hideMark/>
          </w:tcPr>
          <w:p w14:paraId="0AC7E583" w14:textId="6EA08BF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q, chunki,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ilganlar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yicha intensiv nisbiy miqdorlar bevosita doimiy aholi sonidan kelib chiqib hisoblanadi</w:t>
            </w:r>
          </w:p>
        </w:tc>
        <w:tc>
          <w:tcPr>
            <w:tcW w:w="2835" w:type="dxa"/>
            <w:vAlign w:val="center"/>
            <w:hideMark/>
          </w:tcPr>
          <w:p w14:paraId="31BC8CBC" w14:textId="3FF03B5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q, chunki,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ilganlar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yicha intensiv nisbiy miqdorlarni hisoblash uchun shu yildagi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lganlar soni ham berilgan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lishi lozim</w:t>
            </w:r>
          </w:p>
        </w:tc>
        <w:tc>
          <w:tcPr>
            <w:tcW w:w="2835" w:type="dxa"/>
            <w:vAlign w:val="center"/>
            <w:hideMark/>
          </w:tcPr>
          <w:p w14:paraId="296FE057" w14:textId="3B5F4FF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q, chunki, 1990 yildagi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ilganlar soni berilmagan</w:t>
            </w:r>
          </w:p>
        </w:tc>
        <w:tc>
          <w:tcPr>
            <w:tcW w:w="2977" w:type="dxa"/>
            <w:vAlign w:val="center"/>
            <w:hideMark/>
          </w:tcPr>
          <w:p w14:paraId="43FE2D7E" w14:textId="4CEB9D1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Ha, 2010 yilda tu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ilganlar sonining 0,9 foizga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sishi – intensiv nisbiy miqdor hisoblanadi</w:t>
            </w:r>
          </w:p>
        </w:tc>
      </w:tr>
      <w:tr w:rsidR="002C54DE" w:rsidRPr="007C6645" w14:paraId="1EC8BC81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7773D16A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Intensiv nisbiy miqdorlarning boshqa turdagi nisbiy miqdorlardan farqli jihatlaridan biri:</w:t>
            </w:r>
          </w:p>
        </w:tc>
        <w:tc>
          <w:tcPr>
            <w:tcW w:w="2976" w:type="dxa"/>
            <w:vAlign w:val="center"/>
            <w:hideMark/>
          </w:tcPr>
          <w:p w14:paraId="3135BDA7" w14:textId="0B880AD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Promille, proditsemilleda yoxud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hodisa r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 berishining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birliklarining muayyan miqdoriga nisbatan hisoblanadi</w:t>
            </w:r>
          </w:p>
        </w:tc>
        <w:tc>
          <w:tcPr>
            <w:tcW w:w="2835" w:type="dxa"/>
            <w:vAlign w:val="center"/>
            <w:hideMark/>
          </w:tcPr>
          <w:p w14:paraId="75B98A1A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 son, hajm va miqdorlarda ifodalanadi</w:t>
            </w:r>
          </w:p>
        </w:tc>
        <w:tc>
          <w:tcPr>
            <w:tcW w:w="2835" w:type="dxa"/>
            <w:vAlign w:val="center"/>
            <w:hideMark/>
          </w:tcPr>
          <w:p w14:paraId="69F410DD" w14:textId="7924712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Faqat foizlarda,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 amali natijasini 100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paytirish orqali hisoblanadi</w:t>
            </w:r>
          </w:p>
        </w:tc>
        <w:tc>
          <w:tcPr>
            <w:tcW w:w="2977" w:type="dxa"/>
            <w:vAlign w:val="center"/>
            <w:hideMark/>
          </w:tcPr>
          <w:p w14:paraId="5337CD38" w14:textId="31442C2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Faqat koefitsientlarda,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 amali natijasini ildiz ostidan chiqarish orqali hisoblanadi</w:t>
            </w:r>
          </w:p>
        </w:tc>
      </w:tr>
      <w:tr w:rsidR="002C54DE" w:rsidRPr="007C6645" w14:paraId="40C7AACD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5D427203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Grafiklar usuli nima? </w:t>
            </w:r>
          </w:p>
        </w:tc>
        <w:tc>
          <w:tcPr>
            <w:tcW w:w="2976" w:type="dxa"/>
            <w:vAlign w:val="center"/>
            <w:hideMark/>
          </w:tcPr>
          <w:p w14:paraId="591CC5EA" w14:textId="0758C43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lumotlar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ularning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nisbatlarini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rgazmali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tasvirlarda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,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geometrik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shakl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chiziqlarda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hamda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geografik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xaritalar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yordamida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ifodalash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usuli</w:t>
            </w:r>
          </w:p>
        </w:tc>
        <w:tc>
          <w:tcPr>
            <w:tcW w:w="2835" w:type="dxa"/>
            <w:vAlign w:val="center"/>
            <w:hideMark/>
          </w:tcPr>
          <w:p w14:paraId="3FE18045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ma’lumotlar va ularning nisbatlarini formulalar orqali ifodalash usuli</w:t>
            </w:r>
          </w:p>
        </w:tc>
        <w:tc>
          <w:tcPr>
            <w:tcW w:w="2835" w:type="dxa"/>
            <w:vAlign w:val="center"/>
            <w:hideMark/>
          </w:tcPr>
          <w:p w14:paraId="49029DE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ma’lumotlar va ularning nisbatlarini diagrammalarda ifodalash usuli</w:t>
            </w:r>
          </w:p>
        </w:tc>
        <w:tc>
          <w:tcPr>
            <w:tcW w:w="2977" w:type="dxa"/>
            <w:vAlign w:val="center"/>
            <w:hideMark/>
          </w:tcPr>
          <w:p w14:paraId="046F66CE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ma’lumotnomada tahliliy mulohazalarni formula va diagrammalar bilan asoslash usuli</w:t>
            </w:r>
          </w:p>
        </w:tc>
      </w:tr>
      <w:tr w:rsidR="002C54DE" w:rsidRPr="007C6645" w14:paraId="495B9534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0E1E6462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Quyida qayd qilingan unsurlardan qaysi biri grafik unsurlarga taalluqli? </w:t>
            </w:r>
          </w:p>
        </w:tc>
        <w:tc>
          <w:tcPr>
            <w:tcW w:w="2976" w:type="dxa"/>
            <w:vAlign w:val="center"/>
            <w:hideMark/>
          </w:tcPr>
          <w:p w14:paraId="3EFDB98D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Tasvir</w:t>
            </w:r>
          </w:p>
        </w:tc>
        <w:tc>
          <w:tcPr>
            <w:tcW w:w="2835" w:type="dxa"/>
            <w:vAlign w:val="center"/>
            <w:hideMark/>
          </w:tcPr>
          <w:p w14:paraId="26C427A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Ega</w:t>
            </w:r>
          </w:p>
        </w:tc>
        <w:tc>
          <w:tcPr>
            <w:tcW w:w="2835" w:type="dxa"/>
            <w:vAlign w:val="center"/>
            <w:hideMark/>
          </w:tcPr>
          <w:p w14:paraId="4E32B5F8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Kesim</w:t>
            </w:r>
          </w:p>
        </w:tc>
        <w:tc>
          <w:tcPr>
            <w:tcW w:w="2977" w:type="dxa"/>
            <w:vAlign w:val="center"/>
            <w:hideMark/>
          </w:tcPr>
          <w:p w14:paraId="0A7BC5B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Xarita </w:t>
            </w:r>
          </w:p>
        </w:tc>
      </w:tr>
      <w:tr w:rsidR="002C54DE" w:rsidRPr="007C6645" w14:paraId="4FC340B6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626AEE4B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 xml:space="preserve">Grafik maydon – bu: </w:t>
            </w:r>
          </w:p>
        </w:tc>
        <w:tc>
          <w:tcPr>
            <w:tcW w:w="2976" w:type="dxa"/>
            <w:vAlign w:val="center"/>
            <w:hideMark/>
          </w:tcPr>
          <w:p w14:paraId="3B44A88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Geometrik shaklning joylashadigan joyi</w:t>
            </w:r>
          </w:p>
        </w:tc>
        <w:tc>
          <w:tcPr>
            <w:tcW w:w="2835" w:type="dxa"/>
            <w:vAlign w:val="center"/>
            <w:hideMark/>
          </w:tcPr>
          <w:p w14:paraId="54016754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Grafikning asosi va tili</w:t>
            </w:r>
          </w:p>
        </w:tc>
        <w:tc>
          <w:tcPr>
            <w:tcW w:w="2835" w:type="dxa"/>
            <w:vAlign w:val="center"/>
            <w:hideMark/>
          </w:tcPr>
          <w:p w14:paraId="54E5F521" w14:textId="7BB0E48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Raqamlar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bilan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ifodalangan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grafik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maydonda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tasviriy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nisbatlarga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aylantiruvchi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shartli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yor</w:t>
            </w:r>
          </w:p>
        </w:tc>
        <w:tc>
          <w:tcPr>
            <w:tcW w:w="2977" w:type="dxa"/>
            <w:vAlign w:val="center"/>
            <w:hideMark/>
          </w:tcPr>
          <w:p w14:paraId="14F9D73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SHkala tayanchiga joylashgan nuqta</w:t>
            </w:r>
          </w:p>
        </w:tc>
      </w:tr>
      <w:tr w:rsidR="002C54DE" w:rsidRPr="007C6645" w14:paraId="06B4DC0F" w14:textId="77777777" w:rsidTr="00FF0B6C">
        <w:trPr>
          <w:trHeight w:val="564"/>
        </w:trPr>
        <w:tc>
          <w:tcPr>
            <w:tcW w:w="3271" w:type="dxa"/>
            <w:vAlign w:val="center"/>
            <w:hideMark/>
          </w:tcPr>
          <w:p w14:paraId="743F67EC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Tasvir – bu: </w:t>
            </w:r>
          </w:p>
        </w:tc>
        <w:tc>
          <w:tcPr>
            <w:tcW w:w="2976" w:type="dxa"/>
            <w:vAlign w:val="center"/>
            <w:hideMark/>
          </w:tcPr>
          <w:p w14:paraId="3F82C41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Grafikning asosi va tili</w:t>
            </w:r>
          </w:p>
        </w:tc>
        <w:tc>
          <w:tcPr>
            <w:tcW w:w="2835" w:type="dxa"/>
            <w:vAlign w:val="center"/>
            <w:hideMark/>
          </w:tcPr>
          <w:p w14:paraId="16A8996B" w14:textId="38B4238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Raqamlar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bilan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ifodalangan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grafik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maydonda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tasviriy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nisbatlarga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aylantiruvchi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shartli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yor</w:t>
            </w:r>
          </w:p>
        </w:tc>
        <w:tc>
          <w:tcPr>
            <w:tcW w:w="2835" w:type="dxa"/>
            <w:vAlign w:val="center"/>
            <w:hideMark/>
          </w:tcPr>
          <w:p w14:paraId="5D125E28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Geometrik shaklning joylashadigan joyi</w:t>
            </w:r>
          </w:p>
        </w:tc>
        <w:tc>
          <w:tcPr>
            <w:tcW w:w="2977" w:type="dxa"/>
            <w:vAlign w:val="center"/>
            <w:hideMark/>
          </w:tcPr>
          <w:p w14:paraId="24B31EE4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SHkala tayanchiga joylashgan nuqta</w:t>
            </w:r>
          </w:p>
        </w:tc>
      </w:tr>
      <w:tr w:rsidR="002C54DE" w:rsidRPr="007C6645" w14:paraId="46C17A6E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18136376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Masshtab – bu: </w:t>
            </w:r>
          </w:p>
        </w:tc>
        <w:tc>
          <w:tcPr>
            <w:tcW w:w="2976" w:type="dxa"/>
            <w:vAlign w:val="center"/>
            <w:hideMark/>
          </w:tcPr>
          <w:p w14:paraId="3ADB5167" w14:textId="0032061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Raqamlar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bilan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ifodalangan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rsatkichlarni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grafik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maydonda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tasviriy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nisbatlarga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aylantiruvchi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shartli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me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’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yor</w:t>
            </w:r>
          </w:p>
        </w:tc>
        <w:tc>
          <w:tcPr>
            <w:tcW w:w="2835" w:type="dxa"/>
            <w:vAlign w:val="center"/>
            <w:hideMark/>
          </w:tcPr>
          <w:p w14:paraId="0ACEA45A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Grafikning asosi va tili</w:t>
            </w:r>
          </w:p>
        </w:tc>
        <w:tc>
          <w:tcPr>
            <w:tcW w:w="2835" w:type="dxa"/>
            <w:vAlign w:val="center"/>
            <w:hideMark/>
          </w:tcPr>
          <w:p w14:paraId="3483D28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Geometrik shaklning joylashadigan joyi</w:t>
            </w:r>
          </w:p>
        </w:tc>
        <w:tc>
          <w:tcPr>
            <w:tcW w:w="2977" w:type="dxa"/>
            <w:vAlign w:val="center"/>
            <w:hideMark/>
          </w:tcPr>
          <w:p w14:paraId="403184D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SHkala tayanchiga joylashgan nuqta</w:t>
            </w:r>
          </w:p>
        </w:tc>
      </w:tr>
      <w:tr w:rsidR="002C54DE" w:rsidRPr="007C6645" w14:paraId="4EAC9970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37F6B178" w14:textId="068AA47A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 javob varianti maqsad va vazifalarning tasvirlanishi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yicha grafik turiga taalluqli emas? </w:t>
            </w:r>
          </w:p>
        </w:tc>
        <w:tc>
          <w:tcPr>
            <w:tcW w:w="2976" w:type="dxa"/>
            <w:vAlign w:val="center"/>
            <w:hideMark/>
          </w:tcPr>
          <w:p w14:paraId="0E030FC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egri chiziqlar</w:t>
            </w:r>
          </w:p>
        </w:tc>
        <w:tc>
          <w:tcPr>
            <w:tcW w:w="2835" w:type="dxa"/>
            <w:vAlign w:val="center"/>
            <w:hideMark/>
          </w:tcPr>
          <w:p w14:paraId="26810E3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Dinamik diagrammalar</w:t>
            </w:r>
          </w:p>
        </w:tc>
        <w:tc>
          <w:tcPr>
            <w:tcW w:w="2835" w:type="dxa"/>
            <w:vAlign w:val="center"/>
            <w:hideMark/>
          </w:tcPr>
          <w:p w14:paraId="400A8A4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Qiyosiy diagrammalar</w:t>
            </w:r>
          </w:p>
        </w:tc>
        <w:tc>
          <w:tcPr>
            <w:tcW w:w="2977" w:type="dxa"/>
            <w:vAlign w:val="center"/>
            <w:hideMark/>
          </w:tcPr>
          <w:p w14:paraId="6F669D4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Tarkibiy diagrammalar</w:t>
            </w:r>
          </w:p>
        </w:tc>
      </w:tr>
      <w:tr w:rsidR="002C54DE" w:rsidRPr="007C6645" w14:paraId="5D2B42B4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369D6E5E" w14:textId="3DBD7A96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javob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variantida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tasvirlash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shakllari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yicha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grafik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turlari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>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 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  <w:t xml:space="preserve">? </w:t>
            </w:r>
          </w:p>
        </w:tc>
        <w:tc>
          <w:tcPr>
            <w:tcW w:w="2976" w:type="dxa"/>
            <w:vAlign w:val="center"/>
            <w:hideMark/>
          </w:tcPr>
          <w:p w14:paraId="509FE37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CHiziqli, tekislik, hajmli grafiklar</w:t>
            </w:r>
          </w:p>
        </w:tc>
        <w:tc>
          <w:tcPr>
            <w:tcW w:w="2835" w:type="dxa"/>
            <w:vAlign w:val="center"/>
            <w:hideMark/>
          </w:tcPr>
          <w:p w14:paraId="20E530F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Diagrammali, qiyosiy, tarkibiy grafiklar</w:t>
            </w:r>
          </w:p>
        </w:tc>
        <w:tc>
          <w:tcPr>
            <w:tcW w:w="2835" w:type="dxa"/>
            <w:vAlign w:val="center"/>
            <w:hideMark/>
          </w:tcPr>
          <w:p w14:paraId="1394D93D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Kartogrammali, diagrammali, chiziqli grafiklar</w:t>
            </w:r>
          </w:p>
        </w:tc>
        <w:tc>
          <w:tcPr>
            <w:tcW w:w="2977" w:type="dxa"/>
            <w:vAlign w:val="center"/>
            <w:hideMark/>
          </w:tcPr>
          <w:p w14:paraId="505EBAA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Kartogrammali va kartodiaogrammali grafiklar</w:t>
            </w:r>
          </w:p>
        </w:tc>
      </w:tr>
      <w:tr w:rsidR="002C54DE" w:rsidRPr="007C6645" w14:paraId="68C5BB34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35FD88B4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CHiziqli diagramma yordamida: </w:t>
            </w:r>
          </w:p>
        </w:tc>
        <w:tc>
          <w:tcPr>
            <w:tcW w:w="2976" w:type="dxa"/>
            <w:vAlign w:val="center"/>
            <w:hideMark/>
          </w:tcPr>
          <w:p w14:paraId="5A7226C6" w14:textId="17CDCFF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Dinamika, taqsimot va varitsion qatorlar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rsatkichlarini tasvirlash mumkin</w:t>
            </w:r>
          </w:p>
        </w:tc>
        <w:tc>
          <w:tcPr>
            <w:tcW w:w="2835" w:type="dxa"/>
            <w:vAlign w:val="center"/>
            <w:hideMark/>
          </w:tcPr>
          <w:p w14:paraId="68465B69" w14:textId="0DC5165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Faqat hodisalar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rtasidagi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lanishlarni tasvirlash mumkin</w:t>
            </w:r>
          </w:p>
        </w:tc>
        <w:tc>
          <w:tcPr>
            <w:tcW w:w="2835" w:type="dxa"/>
            <w:vAlign w:val="center"/>
            <w:hideMark/>
          </w:tcPr>
          <w:p w14:paraId="6E2DB10B" w14:textId="2373B33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Faqat taqsimot qatorlari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rsatkichlarini tasvirlash mumkin</w:t>
            </w:r>
          </w:p>
        </w:tc>
        <w:tc>
          <w:tcPr>
            <w:tcW w:w="2977" w:type="dxa"/>
            <w:vAlign w:val="center"/>
            <w:hideMark/>
          </w:tcPr>
          <w:p w14:paraId="69EDF465" w14:textId="3FA2D30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Dinamika, variatsion, diskret va oraliq variatsion qatorlar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rsatkichlarini tasvirlash mumkin</w:t>
            </w:r>
          </w:p>
        </w:tc>
      </w:tr>
      <w:tr w:rsidR="002C54DE" w:rsidRPr="007C6645" w14:paraId="5C8288ED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47E740BB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Qaysi javob varianti ustunsimon (yoki lentasimon) shaklli diagrammaga daxldor emas?</w:t>
            </w:r>
          </w:p>
        </w:tc>
        <w:tc>
          <w:tcPr>
            <w:tcW w:w="2976" w:type="dxa"/>
            <w:vAlign w:val="center"/>
            <w:hideMark/>
          </w:tcPr>
          <w:p w14:paraId="0DAB2672" w14:textId="73457A7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Hodisalar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rtasidagi bo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lanishlarni ifodalashda keng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llaniladi</w:t>
            </w:r>
          </w:p>
        </w:tc>
        <w:tc>
          <w:tcPr>
            <w:tcW w:w="2835" w:type="dxa"/>
            <w:vAlign w:val="center"/>
            <w:hideMark/>
          </w:tcPr>
          <w:p w14:paraId="79EE9517" w14:textId="7BB1764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Hodisalarning vaqt ichida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zgarishini ifodalashda keng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llaniladi</w:t>
            </w:r>
          </w:p>
        </w:tc>
        <w:tc>
          <w:tcPr>
            <w:tcW w:w="2835" w:type="dxa"/>
            <w:vAlign w:val="center"/>
            <w:hideMark/>
          </w:tcPr>
          <w:p w14:paraId="50DA7D9A" w14:textId="6A4AED7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Hodisalarning hududlararo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zgarishini ifodalashda keng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llaniladi</w:t>
            </w:r>
          </w:p>
        </w:tc>
        <w:tc>
          <w:tcPr>
            <w:tcW w:w="2977" w:type="dxa"/>
            <w:vAlign w:val="center"/>
            <w:hideMark/>
          </w:tcPr>
          <w:p w14:paraId="69116CA9" w14:textId="75B74DF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plamning tuzilmasini ifodalashda keng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llaniladi</w:t>
            </w:r>
          </w:p>
        </w:tc>
      </w:tr>
      <w:tr w:rsidR="002C54DE" w:rsidRPr="007C6645" w14:paraId="7005EDAB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260770BC" w14:textId="192B35AF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Agar ustunlar tikka holda emas, balki yotiq holda joylashtirilsa, bunday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rinishdagi grafiklar:</w:t>
            </w:r>
          </w:p>
        </w:tc>
        <w:tc>
          <w:tcPr>
            <w:tcW w:w="2976" w:type="dxa"/>
            <w:vAlign w:val="center"/>
            <w:hideMark/>
          </w:tcPr>
          <w:p w14:paraId="067CAF8C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Lentasimon diagrammalar deyiladi</w:t>
            </w:r>
          </w:p>
        </w:tc>
        <w:tc>
          <w:tcPr>
            <w:tcW w:w="2835" w:type="dxa"/>
            <w:vAlign w:val="center"/>
            <w:hideMark/>
          </w:tcPr>
          <w:p w14:paraId="786739C4" w14:textId="7684F6D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Poligon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rinishidagi diagrammalar deyiladi</w:t>
            </w:r>
          </w:p>
        </w:tc>
        <w:tc>
          <w:tcPr>
            <w:tcW w:w="2835" w:type="dxa"/>
            <w:vAlign w:val="center"/>
            <w:hideMark/>
          </w:tcPr>
          <w:p w14:paraId="2B1FFEFA" w14:textId="5E6C719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Gistogramma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rinishidagi diagrammalar deyiladi</w:t>
            </w:r>
          </w:p>
        </w:tc>
        <w:tc>
          <w:tcPr>
            <w:tcW w:w="2977" w:type="dxa"/>
            <w:vAlign w:val="center"/>
            <w:hideMark/>
          </w:tcPr>
          <w:p w14:paraId="05859085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Doiraviy diagrammalar deyiladi</w:t>
            </w:r>
          </w:p>
        </w:tc>
      </w:tr>
      <w:tr w:rsidR="002C54DE" w:rsidRPr="007C6645" w14:paraId="7092C431" w14:textId="77777777" w:rsidTr="002C54DE">
        <w:trPr>
          <w:trHeight w:val="630"/>
        </w:trPr>
        <w:tc>
          <w:tcPr>
            <w:tcW w:w="3271" w:type="dxa"/>
            <w:vAlign w:val="center"/>
            <w:hideMark/>
          </w:tcPr>
          <w:p w14:paraId="5A568459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Hodisalar tuzilmasini tasvirlash uchun odatda:</w:t>
            </w:r>
          </w:p>
        </w:tc>
        <w:tc>
          <w:tcPr>
            <w:tcW w:w="2976" w:type="dxa"/>
            <w:vAlign w:val="center"/>
            <w:hideMark/>
          </w:tcPr>
          <w:p w14:paraId="44203149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Ustunsimon va sektorli diagrammadan foydalaniladi</w:t>
            </w:r>
          </w:p>
        </w:tc>
        <w:tc>
          <w:tcPr>
            <w:tcW w:w="2835" w:type="dxa"/>
            <w:vAlign w:val="center"/>
            <w:hideMark/>
          </w:tcPr>
          <w:p w14:paraId="220F870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CHiziqli diagrammadan foydalaniladi</w:t>
            </w:r>
          </w:p>
        </w:tc>
        <w:tc>
          <w:tcPr>
            <w:tcW w:w="2835" w:type="dxa"/>
            <w:vAlign w:val="center"/>
            <w:hideMark/>
          </w:tcPr>
          <w:p w14:paraId="48BBD249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Faqat ustunsimon diagrammadan foydalaniladi</w:t>
            </w:r>
          </w:p>
        </w:tc>
        <w:tc>
          <w:tcPr>
            <w:tcW w:w="2977" w:type="dxa"/>
            <w:vAlign w:val="center"/>
            <w:hideMark/>
          </w:tcPr>
          <w:p w14:paraId="687F23F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Barcha turdagi diagrammalardan foydalaniladi</w:t>
            </w:r>
          </w:p>
        </w:tc>
      </w:tr>
      <w:tr w:rsidR="002C54DE" w:rsidRPr="007C6645" w14:paraId="2B012B24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6E65ABA5" w14:textId="6173024F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Kartagramma – bu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rganilayotgan hodisaning:</w:t>
            </w:r>
          </w:p>
        </w:tc>
        <w:tc>
          <w:tcPr>
            <w:tcW w:w="2976" w:type="dxa"/>
            <w:vAlign w:val="center"/>
            <w:hideMark/>
          </w:tcPr>
          <w:p w14:paraId="4D76CE6E" w14:textId="0A83C4CB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Hududlar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yicha tarqalishi va zichligini ifodalovchi statistik xaritadir</w:t>
            </w:r>
          </w:p>
        </w:tc>
        <w:tc>
          <w:tcPr>
            <w:tcW w:w="2835" w:type="dxa"/>
            <w:vAlign w:val="center"/>
            <w:hideMark/>
          </w:tcPr>
          <w:p w14:paraId="61DA249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Vaqt ichida zichligini ifodalovchi statistik xaritadir</w:t>
            </w:r>
          </w:p>
        </w:tc>
        <w:tc>
          <w:tcPr>
            <w:tcW w:w="2835" w:type="dxa"/>
            <w:vAlign w:val="center"/>
            <w:hideMark/>
          </w:tcPr>
          <w:p w14:paraId="08BB3590" w14:textId="2668790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Vaqt ichida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zgarishini tasvirlovchi xaritadir</w:t>
            </w:r>
          </w:p>
        </w:tc>
        <w:tc>
          <w:tcPr>
            <w:tcW w:w="2977" w:type="dxa"/>
            <w:vAlign w:val="center"/>
            <w:hideMark/>
          </w:tcPr>
          <w:p w14:paraId="11029455" w14:textId="17B233A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Hudud va vaqt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yicha zichligini ifodalovchi statistik xaritadir</w:t>
            </w:r>
          </w:p>
        </w:tc>
      </w:tr>
      <w:tr w:rsidR="002C54DE" w:rsidRPr="007C6645" w14:paraId="7029787A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587DF6C5" w14:textId="148D27D2" w:rsidR="002C54DE" w:rsidRPr="002A5CC2" w:rsidRDefault="007C6645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rganilayotgan ikki yoki undan ortiq hodisaning mintaqalar b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yicha taqsimlanishini (zichligini) tasvirlovchi kartalar statistikada:</w:t>
            </w:r>
          </w:p>
        </w:tc>
        <w:tc>
          <w:tcPr>
            <w:tcW w:w="2976" w:type="dxa"/>
            <w:vAlign w:val="center"/>
            <w:hideMark/>
          </w:tcPr>
          <w:p w14:paraId="7370D06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Kartadiagramma deyiladi</w:t>
            </w:r>
          </w:p>
        </w:tc>
        <w:tc>
          <w:tcPr>
            <w:tcW w:w="2835" w:type="dxa"/>
            <w:vAlign w:val="center"/>
            <w:hideMark/>
          </w:tcPr>
          <w:p w14:paraId="49F92F9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Kartagramma deyiladi</w:t>
            </w:r>
          </w:p>
        </w:tc>
        <w:tc>
          <w:tcPr>
            <w:tcW w:w="2835" w:type="dxa"/>
            <w:vAlign w:val="center"/>
            <w:hideMark/>
          </w:tcPr>
          <w:p w14:paraId="77A41BC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Gistogramma deyiladi</w:t>
            </w:r>
          </w:p>
        </w:tc>
        <w:tc>
          <w:tcPr>
            <w:tcW w:w="2977" w:type="dxa"/>
            <w:vAlign w:val="center"/>
            <w:hideMark/>
          </w:tcPr>
          <w:p w14:paraId="6DC9C22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Sektorli diagramma deyiladi</w:t>
            </w:r>
          </w:p>
        </w:tc>
      </w:tr>
      <w:tr w:rsidR="002C54DE" w:rsidRPr="007C6645" w14:paraId="15432521" w14:textId="77777777" w:rsidTr="00FF0B6C">
        <w:trPr>
          <w:trHeight w:val="1154"/>
        </w:trPr>
        <w:tc>
          <w:tcPr>
            <w:tcW w:w="3271" w:type="dxa"/>
            <w:vAlign w:val="center"/>
            <w:hideMark/>
          </w:tcPr>
          <w:p w14:paraId="4DE8625C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Quyida qayd qilingan unsurlarning qaysi biri shkalaning unsurlari tarkibiga kirmaydi?</w:t>
            </w:r>
          </w:p>
        </w:tc>
        <w:tc>
          <w:tcPr>
            <w:tcW w:w="2976" w:type="dxa"/>
            <w:vAlign w:val="center"/>
            <w:hideMark/>
          </w:tcPr>
          <w:p w14:paraId="67124B9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SHkala masshtabi</w:t>
            </w:r>
          </w:p>
        </w:tc>
        <w:tc>
          <w:tcPr>
            <w:tcW w:w="2835" w:type="dxa"/>
            <w:vAlign w:val="center"/>
            <w:hideMark/>
          </w:tcPr>
          <w:p w14:paraId="43EA235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SHkala tayanchi deb ataluvchi chiziq</w:t>
            </w:r>
          </w:p>
        </w:tc>
        <w:tc>
          <w:tcPr>
            <w:tcW w:w="2835" w:type="dxa"/>
            <w:vAlign w:val="center"/>
            <w:hideMark/>
          </w:tcPr>
          <w:p w14:paraId="085996E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SHkala tayanchiga joylashgan nuqtalar</w:t>
            </w:r>
          </w:p>
        </w:tc>
        <w:tc>
          <w:tcPr>
            <w:tcW w:w="2977" w:type="dxa"/>
            <w:vAlign w:val="center"/>
            <w:hideMark/>
          </w:tcPr>
          <w:p w14:paraId="6FFE991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Nuqtalarni tavsiflovchi raqamlar</w:t>
            </w:r>
          </w:p>
        </w:tc>
      </w:tr>
      <w:tr w:rsidR="002C54DE" w:rsidRPr="007C6645" w14:paraId="30AFAFE0" w14:textId="77777777" w:rsidTr="002C54DE">
        <w:trPr>
          <w:trHeight w:val="315"/>
        </w:trPr>
        <w:tc>
          <w:tcPr>
            <w:tcW w:w="3271" w:type="dxa"/>
            <w:vAlign w:val="center"/>
            <w:hideMark/>
          </w:tcPr>
          <w:p w14:paraId="6D50ED6F" w14:textId="7C167946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Grafikda tikka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q: </w:t>
            </w:r>
          </w:p>
        </w:tc>
        <w:tc>
          <w:tcPr>
            <w:tcW w:w="2976" w:type="dxa"/>
            <w:vAlign w:val="center"/>
            <w:hideMark/>
          </w:tcPr>
          <w:p w14:paraId="54B1BE86" w14:textId="3B7D5F4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Ordinata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qi, deb yuritiladi</w:t>
            </w:r>
          </w:p>
        </w:tc>
        <w:tc>
          <w:tcPr>
            <w:tcW w:w="2835" w:type="dxa"/>
            <w:vAlign w:val="center"/>
            <w:hideMark/>
          </w:tcPr>
          <w:p w14:paraId="41E6F69E" w14:textId="27CADDD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Abtsissa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qi, deb yuritiladi</w:t>
            </w:r>
          </w:p>
        </w:tc>
        <w:tc>
          <w:tcPr>
            <w:tcW w:w="2835" w:type="dxa"/>
            <w:vAlign w:val="center"/>
            <w:hideMark/>
          </w:tcPr>
          <w:p w14:paraId="548FE05E" w14:textId="07F895A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Koordinata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qi, deb yuritiladi</w:t>
            </w:r>
          </w:p>
        </w:tc>
        <w:tc>
          <w:tcPr>
            <w:tcW w:w="2977" w:type="dxa"/>
            <w:vAlign w:val="center"/>
            <w:hideMark/>
          </w:tcPr>
          <w:p w14:paraId="2E9F4F3D" w14:textId="7B6475C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Diagonal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q, deb yuritiladi</w:t>
            </w:r>
          </w:p>
        </w:tc>
      </w:tr>
      <w:tr w:rsidR="002C54DE" w:rsidRPr="007C6645" w14:paraId="2A0D9090" w14:textId="77777777" w:rsidTr="002C54DE">
        <w:trPr>
          <w:trHeight w:val="315"/>
        </w:trPr>
        <w:tc>
          <w:tcPr>
            <w:tcW w:w="3271" w:type="dxa"/>
            <w:vAlign w:val="center"/>
            <w:hideMark/>
          </w:tcPr>
          <w:p w14:paraId="5E535183" w14:textId="1F2E75AA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Grafikda yotiq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q:</w:t>
            </w:r>
          </w:p>
        </w:tc>
        <w:tc>
          <w:tcPr>
            <w:tcW w:w="2976" w:type="dxa"/>
            <w:vAlign w:val="center"/>
            <w:hideMark/>
          </w:tcPr>
          <w:p w14:paraId="3D6AFD8F" w14:textId="391D7BB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Abtsissa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qi, deb yuritiladi</w:t>
            </w:r>
          </w:p>
        </w:tc>
        <w:tc>
          <w:tcPr>
            <w:tcW w:w="2835" w:type="dxa"/>
            <w:vAlign w:val="center"/>
            <w:hideMark/>
          </w:tcPr>
          <w:p w14:paraId="4C8E312A" w14:textId="3900B44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Koordinata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qi, deb yuritiladi</w:t>
            </w:r>
          </w:p>
        </w:tc>
        <w:tc>
          <w:tcPr>
            <w:tcW w:w="2835" w:type="dxa"/>
            <w:vAlign w:val="center"/>
            <w:hideMark/>
          </w:tcPr>
          <w:p w14:paraId="0600E669" w14:textId="7053BD5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Ordinata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qi, deb yuritiladi</w:t>
            </w:r>
          </w:p>
        </w:tc>
        <w:tc>
          <w:tcPr>
            <w:tcW w:w="2977" w:type="dxa"/>
            <w:vAlign w:val="center"/>
            <w:hideMark/>
          </w:tcPr>
          <w:p w14:paraId="6B940EED" w14:textId="46C10A7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Diagonal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q, deb yuritiladi</w:t>
            </w:r>
          </w:p>
        </w:tc>
      </w:tr>
      <w:tr w:rsidR="002C54DE" w:rsidRPr="007C6645" w14:paraId="584A88DF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0621A66B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Oraliq variatsion qator ma’lumotlariga asoslanib chizilgan grafik:</w:t>
            </w:r>
          </w:p>
        </w:tc>
        <w:tc>
          <w:tcPr>
            <w:tcW w:w="2976" w:type="dxa"/>
            <w:vAlign w:val="center"/>
            <w:hideMark/>
          </w:tcPr>
          <w:p w14:paraId="53FA16A2" w14:textId="6034BF9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Gistogramma shaklida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  <w:tc>
          <w:tcPr>
            <w:tcW w:w="2835" w:type="dxa"/>
            <w:vAlign w:val="center"/>
            <w:hideMark/>
          </w:tcPr>
          <w:p w14:paraId="3C4334CC" w14:textId="686309A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Poligon shaklida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  <w:tc>
          <w:tcPr>
            <w:tcW w:w="2835" w:type="dxa"/>
            <w:vAlign w:val="center"/>
            <w:hideMark/>
          </w:tcPr>
          <w:p w14:paraId="794D37D1" w14:textId="58B6638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Sektorli diagramma shaklida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  <w:tc>
          <w:tcPr>
            <w:tcW w:w="2977" w:type="dxa"/>
            <w:vAlign w:val="center"/>
            <w:hideMark/>
          </w:tcPr>
          <w:p w14:paraId="22635898" w14:textId="29A147C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Lentasimon va ustunsimon grafik shaklida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ladi</w:t>
            </w:r>
          </w:p>
        </w:tc>
      </w:tr>
      <w:tr w:rsidR="002C54DE" w:rsidRPr="007C6645" w14:paraId="3690753F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2D2E7445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Qanday jadvallarga gruppaviy jadvallar deyiladi?</w:t>
            </w:r>
          </w:p>
        </w:tc>
        <w:tc>
          <w:tcPr>
            <w:tcW w:w="2976" w:type="dxa"/>
            <w:vAlign w:val="center"/>
            <w:hideMark/>
          </w:tcPr>
          <w:p w14:paraId="6A2F4518" w14:textId="76AAB9E4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ob’ektlarni bir belgi asosida guruh natijalarini ifodalaydigan jadvallarga</w:t>
            </w:r>
          </w:p>
        </w:tc>
        <w:tc>
          <w:tcPr>
            <w:tcW w:w="2835" w:type="dxa"/>
            <w:vAlign w:val="center"/>
            <w:hideMark/>
          </w:tcPr>
          <w:p w14:paraId="327A953E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Ega qismida ob’ektlarni ikki va undan ortiq belgilari asosidash guruhlash natijalarini aks ettiradigan jadvallarga</w:t>
            </w:r>
          </w:p>
        </w:tc>
        <w:tc>
          <w:tcPr>
            <w:tcW w:w="2835" w:type="dxa"/>
            <w:vAlign w:val="center"/>
            <w:hideMark/>
          </w:tcPr>
          <w:p w14:paraId="23BC381A" w14:textId="1681B9E9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ob’ektlar va ularning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 birma-bir 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yxat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rinishida yozilgan jadvallarga</w:t>
            </w:r>
          </w:p>
        </w:tc>
        <w:tc>
          <w:tcPr>
            <w:tcW w:w="2977" w:type="dxa"/>
            <w:vAlign w:val="center"/>
            <w:hideMark/>
          </w:tcPr>
          <w:p w14:paraId="06C1095A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Ma’lumotlarni ham mutlaq, ham nisbiy miqdorlarda aks ettiruvchi jadvallarga</w:t>
            </w:r>
          </w:p>
        </w:tc>
      </w:tr>
      <w:tr w:rsidR="002C54DE" w:rsidRPr="007C6645" w14:paraId="55020AF0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09DC7251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Qanday jadvallarga kombinatsion jadvallar deyiladi?</w:t>
            </w:r>
          </w:p>
        </w:tc>
        <w:tc>
          <w:tcPr>
            <w:tcW w:w="2976" w:type="dxa"/>
            <w:vAlign w:val="center"/>
            <w:hideMark/>
          </w:tcPr>
          <w:p w14:paraId="691A35A9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Ega qismida ob’ektlarni ikki va undan ortiq belgilari asosidash guruhlash natijalarini aks ettiradigan jadvallarga</w:t>
            </w:r>
          </w:p>
        </w:tc>
        <w:tc>
          <w:tcPr>
            <w:tcW w:w="2835" w:type="dxa"/>
            <w:vAlign w:val="center"/>
            <w:hideMark/>
          </w:tcPr>
          <w:p w14:paraId="2D8982FD" w14:textId="052D0A58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ob’ektlarni bir belgi asosida guruh natijalarini ifodalaydigan jadvallarga</w:t>
            </w:r>
          </w:p>
        </w:tc>
        <w:tc>
          <w:tcPr>
            <w:tcW w:w="2835" w:type="dxa"/>
            <w:vAlign w:val="center"/>
            <w:hideMark/>
          </w:tcPr>
          <w:p w14:paraId="0F7301A6" w14:textId="5A587563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ob’ektlar va ularning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 birma-bir 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yxat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rinishida yozilgan jadvallarga</w:t>
            </w:r>
          </w:p>
        </w:tc>
        <w:tc>
          <w:tcPr>
            <w:tcW w:w="2977" w:type="dxa"/>
            <w:vAlign w:val="center"/>
            <w:hideMark/>
          </w:tcPr>
          <w:p w14:paraId="4A12F9B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Ma’lumotlarni ham mutlaq, ham nisbiy miqdorlarda aks ettiruvchi jadvallarga</w:t>
            </w:r>
          </w:p>
        </w:tc>
      </w:tr>
      <w:tr w:rsidR="002C54DE" w:rsidRPr="002A5CC2" w14:paraId="4672245E" w14:textId="77777777" w:rsidTr="002C54DE">
        <w:trPr>
          <w:trHeight w:val="1260"/>
        </w:trPr>
        <w:tc>
          <w:tcPr>
            <w:tcW w:w="3271" w:type="dxa"/>
            <w:vAlign w:val="center"/>
            <w:hideMark/>
          </w:tcPr>
          <w:p w14:paraId="71F977A2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Qanday jadvallarga oddiy jadvallar deyiladi?</w:t>
            </w:r>
          </w:p>
        </w:tc>
        <w:tc>
          <w:tcPr>
            <w:tcW w:w="2976" w:type="dxa"/>
            <w:vAlign w:val="center"/>
            <w:hideMark/>
          </w:tcPr>
          <w:p w14:paraId="0A6F76E5" w14:textId="0A0E3379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ob’ektlar va ularning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rsatkichlari birma-bir r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yxat k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rinishida yozilgan jadvallarga</w:t>
            </w:r>
          </w:p>
        </w:tc>
        <w:tc>
          <w:tcPr>
            <w:tcW w:w="2835" w:type="dxa"/>
            <w:vAlign w:val="center"/>
            <w:hideMark/>
          </w:tcPr>
          <w:p w14:paraId="7130D82D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Ega qismida ob’ektlarni ikki va undan ortiq belgilari asosidash guruhlash natijalarini aks ettiradigan jadvallarga</w:t>
            </w:r>
          </w:p>
        </w:tc>
        <w:tc>
          <w:tcPr>
            <w:tcW w:w="2835" w:type="dxa"/>
            <w:vAlign w:val="center"/>
            <w:hideMark/>
          </w:tcPr>
          <w:p w14:paraId="79E21DE5" w14:textId="78AD299F" w:rsidR="002C54DE" w:rsidRPr="007C6645" w:rsidRDefault="007C6645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rganilayotgan ob’ektlarni bir belgi asosida guruh natijalarini ifodalaydigan jadvallarga</w:t>
            </w:r>
          </w:p>
        </w:tc>
        <w:tc>
          <w:tcPr>
            <w:tcW w:w="2977" w:type="dxa"/>
            <w:vAlign w:val="center"/>
            <w:hideMark/>
          </w:tcPr>
          <w:p w14:paraId="72A1DB9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Ma’lumotlarni ham mutlaq, ham nisbiy miqdorlarda aks ettiruvchi jadvallarga</w:t>
            </w:r>
          </w:p>
        </w:tc>
      </w:tr>
      <w:tr w:rsidR="002C54DE" w:rsidRPr="007C6645" w14:paraId="0A2CFFA9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6642B494" w14:textId="77777777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Dinamika qatorlarini tasvirlash va bir vaqt (davr)ga tegishli miqdorlarni solishtirishda qanday diagrammalardan foydalaniladi?</w:t>
            </w:r>
          </w:p>
        </w:tc>
        <w:tc>
          <w:tcPr>
            <w:tcW w:w="2976" w:type="dxa"/>
            <w:vAlign w:val="center"/>
            <w:hideMark/>
          </w:tcPr>
          <w:p w14:paraId="28166E2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Kvadrat shaklidagi diagrammalar</w:t>
            </w:r>
          </w:p>
        </w:tc>
        <w:tc>
          <w:tcPr>
            <w:tcW w:w="2835" w:type="dxa"/>
            <w:vAlign w:val="center"/>
            <w:hideMark/>
          </w:tcPr>
          <w:p w14:paraId="7F8CA694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Sektorli diagrammalar</w:t>
            </w:r>
          </w:p>
        </w:tc>
        <w:tc>
          <w:tcPr>
            <w:tcW w:w="2835" w:type="dxa"/>
            <w:vAlign w:val="center"/>
            <w:hideMark/>
          </w:tcPr>
          <w:p w14:paraId="51DF88DB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Ustunsimon diagrammalar</w:t>
            </w:r>
          </w:p>
        </w:tc>
        <w:tc>
          <w:tcPr>
            <w:tcW w:w="2977" w:type="dxa"/>
            <w:vAlign w:val="center"/>
            <w:hideMark/>
          </w:tcPr>
          <w:p w14:paraId="0792149A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Lentasimon diagrammalar</w:t>
            </w:r>
          </w:p>
        </w:tc>
      </w:tr>
      <w:tr w:rsidR="002C54DE" w:rsidRPr="002A5CC2" w14:paraId="0F8B6457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15064FD7" w14:textId="2B92165D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Jadval egasi va kesimi tavsifi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 javob variantini tanlang</w:t>
            </w:r>
          </w:p>
        </w:tc>
        <w:tc>
          <w:tcPr>
            <w:tcW w:w="2976" w:type="dxa"/>
            <w:vAlign w:val="center"/>
            <w:hideMark/>
          </w:tcPr>
          <w:p w14:paraId="2E31A4E0" w14:textId="44DA0D6E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Jadvalda gap nima ustida ketayotgan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lsa – jadvalning egasi, uni ifodalovchi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 – jadvalnin kesimi deyiladi</w:t>
            </w:r>
          </w:p>
        </w:tc>
        <w:tc>
          <w:tcPr>
            <w:tcW w:w="2835" w:type="dxa"/>
            <w:vAlign w:val="center"/>
            <w:hideMark/>
          </w:tcPr>
          <w:p w14:paraId="418F00F0" w14:textId="1E21548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Qatorlardagi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 doimo – jadvalning egasi, ustunlardagi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 – jadvalning kesimi deyiladi</w:t>
            </w:r>
          </w:p>
        </w:tc>
        <w:tc>
          <w:tcPr>
            <w:tcW w:w="2835" w:type="dxa"/>
            <w:vAlign w:val="center"/>
            <w:hideMark/>
          </w:tcPr>
          <w:p w14:paraId="2623CFAE" w14:textId="234D179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Jadvallarda ega va kesim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lmaydi</w:t>
            </w:r>
          </w:p>
        </w:tc>
        <w:tc>
          <w:tcPr>
            <w:tcW w:w="2977" w:type="dxa"/>
            <w:vAlign w:val="center"/>
            <w:hideMark/>
          </w:tcPr>
          <w:p w14:paraId="46E30D8B" w14:textId="37E96EF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Jadvallardagi birlamchi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 – jadvalning kesimi, ularni qayta ishlash orqali ifodalangan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rsatkichlar – jadvalning egasi deyiladi</w:t>
            </w:r>
          </w:p>
        </w:tc>
      </w:tr>
      <w:tr w:rsidR="002C54DE" w:rsidRPr="007C6645" w14:paraId="20E20057" w14:textId="77777777" w:rsidTr="002C54DE">
        <w:trPr>
          <w:trHeight w:val="1575"/>
        </w:trPr>
        <w:tc>
          <w:tcPr>
            <w:tcW w:w="3271" w:type="dxa"/>
            <w:vAlign w:val="center"/>
            <w:hideMark/>
          </w:tcPr>
          <w:p w14:paraId="01BCA1C6" w14:textId="4774D44E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Nuqtalar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rnini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ldiring. “Statistik kuzatishning ma’lumotlarni bir tizimga solish, qayta ishlash bosqichiga ................................ deyiladi”.  </w:t>
            </w:r>
          </w:p>
        </w:tc>
        <w:tc>
          <w:tcPr>
            <w:tcW w:w="2976" w:type="dxa"/>
            <w:vAlign w:val="center"/>
            <w:hideMark/>
          </w:tcPr>
          <w:p w14:paraId="3C96E83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Jamlash va guruhlash</w:t>
            </w:r>
          </w:p>
        </w:tc>
        <w:tc>
          <w:tcPr>
            <w:tcW w:w="2835" w:type="dxa"/>
            <w:vAlign w:val="center"/>
            <w:hideMark/>
          </w:tcPr>
          <w:p w14:paraId="04587F0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Oddiy va murakkab jamlash</w:t>
            </w:r>
          </w:p>
        </w:tc>
        <w:tc>
          <w:tcPr>
            <w:tcW w:w="2835" w:type="dxa"/>
            <w:vAlign w:val="center"/>
            <w:hideMark/>
          </w:tcPr>
          <w:p w14:paraId="520DD44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Analitik va kombinatsion guruh</w:t>
            </w:r>
          </w:p>
        </w:tc>
        <w:tc>
          <w:tcPr>
            <w:tcW w:w="2977" w:type="dxa"/>
            <w:vAlign w:val="center"/>
            <w:hideMark/>
          </w:tcPr>
          <w:p w14:paraId="7794C1F6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Oddiy va murakkab guruhlash</w:t>
            </w:r>
          </w:p>
        </w:tc>
      </w:tr>
      <w:tr w:rsidR="002C54DE" w:rsidRPr="007C6645" w14:paraId="0AD01CAB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755BED16" w14:textId="64781563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Ma’lumotlarni dasturda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zda tutilgan belgilar asosida ayrim guruhlarga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lib 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rganish – bu:   </w:t>
            </w:r>
          </w:p>
        </w:tc>
        <w:tc>
          <w:tcPr>
            <w:tcW w:w="2976" w:type="dxa"/>
            <w:vAlign w:val="center"/>
            <w:hideMark/>
          </w:tcPr>
          <w:p w14:paraId="62A35010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Murakkab jamlash</w:t>
            </w:r>
          </w:p>
        </w:tc>
        <w:tc>
          <w:tcPr>
            <w:tcW w:w="2835" w:type="dxa"/>
            <w:vAlign w:val="center"/>
            <w:hideMark/>
          </w:tcPr>
          <w:p w14:paraId="2E436562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Oddiy jamlash</w:t>
            </w:r>
          </w:p>
        </w:tc>
        <w:tc>
          <w:tcPr>
            <w:tcW w:w="2835" w:type="dxa"/>
            <w:vAlign w:val="center"/>
            <w:hideMark/>
          </w:tcPr>
          <w:p w14:paraId="6A9525D5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Markazlashgan jamlash</w:t>
            </w:r>
          </w:p>
        </w:tc>
        <w:tc>
          <w:tcPr>
            <w:tcW w:w="2977" w:type="dxa"/>
            <w:vAlign w:val="center"/>
            <w:hideMark/>
          </w:tcPr>
          <w:p w14:paraId="76D95649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markazlashmagan jamlash</w:t>
            </w:r>
          </w:p>
        </w:tc>
      </w:tr>
      <w:tr w:rsidR="002C54DE" w:rsidRPr="007C6645" w14:paraId="52987E29" w14:textId="77777777" w:rsidTr="002C54DE">
        <w:trPr>
          <w:trHeight w:val="1890"/>
        </w:trPr>
        <w:tc>
          <w:tcPr>
            <w:tcW w:w="3271" w:type="dxa"/>
            <w:vAlign w:val="center"/>
            <w:hideMark/>
          </w:tcPr>
          <w:p w14:paraId="2E8AE138" w14:textId="1935D7FF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Statistik kuzatish materiallarini oddiy jamlash tavsifi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rsatilgan javob variantini toping.</w:t>
            </w:r>
          </w:p>
        </w:tc>
        <w:tc>
          <w:tcPr>
            <w:tcW w:w="2976" w:type="dxa"/>
            <w:vAlign w:val="center"/>
            <w:hideMark/>
          </w:tcPr>
          <w:p w14:paraId="20EF0048" w14:textId="29858F5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Olingan ma’lumotlarni guruhlarga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lmasdan,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yicha umumiy yakunlarni chiqarish</w:t>
            </w:r>
          </w:p>
        </w:tc>
        <w:tc>
          <w:tcPr>
            <w:tcW w:w="2835" w:type="dxa"/>
            <w:vAlign w:val="center"/>
            <w:hideMark/>
          </w:tcPr>
          <w:p w14:paraId="0BEA82F5" w14:textId="4023999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Ma’lumotlarni dasturda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zda tutilgan belgilar asosida ayrim guruhlarga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lib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rganish  </w:t>
            </w:r>
          </w:p>
        </w:tc>
        <w:tc>
          <w:tcPr>
            <w:tcW w:w="2835" w:type="dxa"/>
            <w:vAlign w:val="center"/>
            <w:hideMark/>
          </w:tcPr>
          <w:p w14:paraId="3EAE9857" w14:textId="483E5315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ma’lumotlarning bir yoki bir necha statistika boshqarmalarida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planishi va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 yerda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zlangan maqsaddan kelib chiqib, qayta ishlanishi</w:t>
            </w:r>
          </w:p>
        </w:tc>
        <w:tc>
          <w:tcPr>
            <w:tcW w:w="2977" w:type="dxa"/>
            <w:vAlign w:val="center"/>
            <w:hideMark/>
          </w:tcPr>
          <w:p w14:paraId="4B17294E" w14:textId="1438952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ma’lumotlarning dastlab mahalliy statistika tashkilotlarida qayta ishlanishi,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ngra Davlat statistika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mitasiga yuborilishi</w:t>
            </w:r>
          </w:p>
        </w:tc>
      </w:tr>
      <w:tr w:rsidR="002C54DE" w:rsidRPr="007C6645" w14:paraId="1A7F47B8" w14:textId="77777777" w:rsidTr="002C54DE">
        <w:trPr>
          <w:trHeight w:val="1890"/>
        </w:trPr>
        <w:tc>
          <w:tcPr>
            <w:tcW w:w="3271" w:type="dxa"/>
            <w:vAlign w:val="center"/>
            <w:hideMark/>
          </w:tcPr>
          <w:p w14:paraId="342DCA57" w14:textId="16AC8464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Markazlashgan jamlash tavsifi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keltirilgan javob variantini toping.</w:t>
            </w:r>
          </w:p>
        </w:tc>
        <w:tc>
          <w:tcPr>
            <w:tcW w:w="2976" w:type="dxa"/>
            <w:vAlign w:val="center"/>
            <w:hideMark/>
          </w:tcPr>
          <w:p w14:paraId="5BB83808" w14:textId="7B3D640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ma’lumotlarning bir yoki bir necha statistika boshqarmalarida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planishi va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 yerda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zlangan maqsaddan kelib chiqib, qayta ishlanishi</w:t>
            </w:r>
          </w:p>
        </w:tc>
        <w:tc>
          <w:tcPr>
            <w:tcW w:w="2835" w:type="dxa"/>
            <w:vAlign w:val="center"/>
            <w:hideMark/>
          </w:tcPr>
          <w:p w14:paraId="454A6F3C" w14:textId="0428F578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Olingan ma’lumotlarni guruhlarga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lmasdan,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yicha umumiy yakunlarni chiqarish</w:t>
            </w:r>
          </w:p>
        </w:tc>
        <w:tc>
          <w:tcPr>
            <w:tcW w:w="2835" w:type="dxa"/>
            <w:vAlign w:val="center"/>
            <w:hideMark/>
          </w:tcPr>
          <w:p w14:paraId="539A32F4" w14:textId="11A97F49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Ma’lumotlarni dasturda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zda tutilgan belgilar asosida ayrim guruhlarga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lib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rganish  </w:t>
            </w:r>
          </w:p>
        </w:tc>
        <w:tc>
          <w:tcPr>
            <w:tcW w:w="2977" w:type="dxa"/>
            <w:vAlign w:val="center"/>
            <w:hideMark/>
          </w:tcPr>
          <w:p w14:paraId="5DA19288" w14:textId="1F2A10F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ma’lumotlarning dastlab mahalliy statistika tashkilotlarida qayta ishlanishi,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ngra Davlat statistika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mitasiga yuborilishi</w:t>
            </w:r>
          </w:p>
        </w:tc>
      </w:tr>
      <w:tr w:rsidR="002C54DE" w:rsidRPr="007C6645" w14:paraId="3044A280" w14:textId="77777777" w:rsidTr="002C54DE">
        <w:trPr>
          <w:trHeight w:val="1890"/>
        </w:trPr>
        <w:tc>
          <w:tcPr>
            <w:tcW w:w="3271" w:type="dxa"/>
            <w:vAlign w:val="center"/>
            <w:hideMark/>
          </w:tcPr>
          <w:p w14:paraId="35F614BB" w14:textId="34AB6CEB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Markazlashmagan jamlash tavsifi t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ri keltirilgan javob variantini toping.</w:t>
            </w:r>
          </w:p>
        </w:tc>
        <w:tc>
          <w:tcPr>
            <w:tcW w:w="2976" w:type="dxa"/>
            <w:vAlign w:val="center"/>
            <w:hideMark/>
          </w:tcPr>
          <w:p w14:paraId="3C862486" w14:textId="03EDBCF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ma’lumotlarning dastlab mahalliy statistika tashkilotlarida qayta ishlanishi, s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ngra Davlat statistika q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mitasiga yuborilishi</w:t>
            </w:r>
          </w:p>
        </w:tc>
        <w:tc>
          <w:tcPr>
            <w:tcW w:w="2835" w:type="dxa"/>
            <w:vAlign w:val="center"/>
            <w:hideMark/>
          </w:tcPr>
          <w:p w14:paraId="0133F350" w14:textId="7E6465F1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Olingan ma’lumotlarni guruhlarga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lmasdan,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yicha umumiy yakunlarni chiqarish</w:t>
            </w:r>
          </w:p>
        </w:tc>
        <w:tc>
          <w:tcPr>
            <w:tcW w:w="2835" w:type="dxa"/>
            <w:vAlign w:val="center"/>
            <w:hideMark/>
          </w:tcPr>
          <w:p w14:paraId="4109F43E" w14:textId="14FCEB7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Ma’lumotlarni dasturda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zda tutilgan belgilar asosida ayrim guruhlarga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lib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rganish  </w:t>
            </w:r>
          </w:p>
        </w:tc>
        <w:tc>
          <w:tcPr>
            <w:tcW w:w="2977" w:type="dxa"/>
            <w:vAlign w:val="center"/>
            <w:hideMark/>
          </w:tcPr>
          <w:p w14:paraId="35EBC07F" w14:textId="4F9192A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 ma’lumotlarning bir yoki bir necha statistika boshqarmalarida 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 xml:space="preserve">planishi va 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sha yerda 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zlangan maqsaddan kelib chiqib, qayta ishlanishi</w:t>
            </w:r>
          </w:p>
        </w:tc>
      </w:tr>
      <w:tr w:rsidR="002C54DE" w:rsidRPr="007C6645" w14:paraId="11FB65C0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26C03166" w14:textId="4F13FD3D" w:rsidR="002C54DE" w:rsidRPr="002A5CC2" w:rsidRDefault="007C6645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="002C54DE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 xml:space="preserve">rganilayotgan hodisalarni muhim belgilariga qarab bir xil guruhlarga birlashtirishga – </w:t>
            </w:r>
          </w:p>
        </w:tc>
        <w:tc>
          <w:tcPr>
            <w:tcW w:w="2976" w:type="dxa"/>
            <w:vAlign w:val="center"/>
            <w:hideMark/>
          </w:tcPr>
          <w:p w14:paraId="3633E6E7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guruhlash deyiladi</w:t>
            </w:r>
          </w:p>
        </w:tc>
        <w:tc>
          <w:tcPr>
            <w:tcW w:w="2835" w:type="dxa"/>
            <w:vAlign w:val="center"/>
            <w:hideMark/>
          </w:tcPr>
          <w:p w14:paraId="002E056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Tipologik guruhlash deyiladi</w:t>
            </w:r>
          </w:p>
        </w:tc>
        <w:tc>
          <w:tcPr>
            <w:tcW w:w="2835" w:type="dxa"/>
            <w:vAlign w:val="center"/>
            <w:hideMark/>
          </w:tcPr>
          <w:p w14:paraId="009155CD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Analitik guruhlash deyiladi</w:t>
            </w:r>
          </w:p>
        </w:tc>
        <w:tc>
          <w:tcPr>
            <w:tcW w:w="2977" w:type="dxa"/>
            <w:vAlign w:val="center"/>
            <w:hideMark/>
          </w:tcPr>
          <w:p w14:paraId="62953ABE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Statistik jamlash deyiladi</w:t>
            </w:r>
          </w:p>
        </w:tc>
      </w:tr>
      <w:tr w:rsidR="002C54DE" w:rsidRPr="007C6645" w14:paraId="35B99469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37E9B862" w14:textId="51585B40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Guruhlashning asosiy qoidalariga tegishli b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lmagan javob variantini toping.</w:t>
            </w:r>
          </w:p>
        </w:tc>
        <w:tc>
          <w:tcPr>
            <w:tcW w:w="2976" w:type="dxa"/>
            <w:vAlign w:val="center"/>
            <w:hideMark/>
          </w:tcPr>
          <w:p w14:paraId="1C5366FD" w14:textId="3F28AFFA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plam birliklari soni guruhlarga teng taqsimlangan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lishligi</w:t>
            </w:r>
          </w:p>
        </w:tc>
        <w:tc>
          <w:tcPr>
            <w:tcW w:w="2835" w:type="dxa"/>
            <w:vAlign w:val="center"/>
            <w:hideMark/>
          </w:tcPr>
          <w:p w14:paraId="46A2B427" w14:textId="23D96E6F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Birliklar orasidagi ichki guruhiy farqlar guruhlararo farqlardan kichik b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lishligi</w:t>
            </w:r>
          </w:p>
        </w:tc>
        <w:tc>
          <w:tcPr>
            <w:tcW w:w="2835" w:type="dxa"/>
            <w:vAlign w:val="center"/>
            <w:hideMark/>
          </w:tcPr>
          <w:p w14:paraId="6AE61781" w14:textId="0EC3391D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K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p variantlilik asosida guruhlar sonini belgilash</w:t>
            </w:r>
          </w:p>
        </w:tc>
        <w:tc>
          <w:tcPr>
            <w:tcW w:w="2977" w:type="dxa"/>
            <w:vAlign w:val="center"/>
            <w:hideMark/>
          </w:tcPr>
          <w:p w14:paraId="182099D1" w14:textId="652215F6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Aniq sharoitga guruhlashni moslashtirish va guruhlar orali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ini sharoitga qarab belgilash</w:t>
            </w:r>
          </w:p>
        </w:tc>
      </w:tr>
      <w:tr w:rsidR="002C54DE" w:rsidRPr="007C6645" w14:paraId="34B000E6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4B64BB7E" w14:textId="1A04B5C1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Guruhlar orali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ining chegarasi (guruh oraliq qadami) qaysi formula asosida aniqlanadi?</w:t>
            </w:r>
          </w:p>
        </w:tc>
        <w:tc>
          <w:tcPr>
            <w:tcW w:w="2976" w:type="dxa"/>
            <w:vAlign w:val="center"/>
          </w:tcPr>
          <w:p w14:paraId="7279A763" w14:textId="48A6716C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lang w:val="uz-Cyrl-U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uz-Cyrl-U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uz-Cyrl-U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uz-Cyrl-UZ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uz-Cyrl-UZ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lang w:val="uz-Cyrl-UZ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lang w:val="uz-Cyrl-U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lang w:val="uz-Cyrl-UZ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uz-Cyrl-UZ"/>
                          </w:rPr>
                          <m:t>min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lang w:val="uz-Cyrl-UZ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40178045" w14:textId="0B3A43A2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lang w:val="uz-Cyrl-UZ"/>
                  </w:rPr>
                  <m:t>i=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val="uz-Cyrl-UZ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lang w:val="uz-Cyrl-UZ"/>
                          </w:rPr>
                        </m:ctrlPr>
                      </m:naryPr>
                      <m:sub/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/>
                                <w:lang w:val="uz-Cyrl-U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val="uz-Cyrl-UZ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/>
                                <w:lang w:val="uz-Cyrl-UZ"/>
                              </w:rPr>
                              <m:t>n</m:t>
                            </m:r>
                          </m:sub>
                        </m:sSub>
                      </m:e>
                    </m:nary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lang w:val="uz-Cyrl-UZ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2835" w:type="dxa"/>
            <w:vAlign w:val="center"/>
          </w:tcPr>
          <w:p w14:paraId="60A0A1EB" w14:textId="1F19DB13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lang w:val="uz-Cyrl-UZ"/>
                  </w:rPr>
                  <m:t>i=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val="uz-Cyrl-U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lang w:val="uz-Cyrl-U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jami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lang w:val="uz-Cyrl-UZ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2977" w:type="dxa"/>
            <w:vAlign w:val="center"/>
          </w:tcPr>
          <w:p w14:paraId="0D709FD2" w14:textId="1E9832B4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/>
                    <w:lang w:val="uz-Cyrl-UZ"/>
                  </w:rPr>
                  <m:t>i=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lang w:val="uz-Cyrl-U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lang w:val="uz-Cyrl-U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lang w:val="uz-Cyrl-UZ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lang w:val="uz-Cyrl-U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min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lang w:val="uz-Cyrl-U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color w:val="000000"/>
                        <w:lang w:val="uz-Cyrl-UZ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/>
                            <w:lang w:val="uz-Cyrl-U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/>
                            <w:lang w:val="uz-Cyrl-UZ"/>
                          </w:rPr>
                          <m:t>min</m:t>
                        </m:r>
                      </m:sub>
                    </m:sSub>
                  </m:den>
                </m:f>
              </m:oMath>
            </m:oMathPara>
          </w:p>
        </w:tc>
      </w:tr>
      <w:tr w:rsidR="002C54DE" w:rsidRPr="007C6645" w14:paraId="31DEB6E0" w14:textId="77777777" w:rsidTr="002C54DE">
        <w:trPr>
          <w:trHeight w:val="945"/>
        </w:trPr>
        <w:tc>
          <w:tcPr>
            <w:tcW w:w="3271" w:type="dxa"/>
            <w:vAlign w:val="center"/>
            <w:hideMark/>
          </w:tcPr>
          <w:p w14:paraId="4E09D24E" w14:textId="357AB7C0" w:rsidR="002C54DE" w:rsidRPr="002A5CC2" w:rsidRDefault="002C54DE" w:rsidP="002A5CC2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</w:pP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lastRenderedPageBreak/>
              <w:t>Maqsad va vazifalariga k</w:t>
            </w:r>
            <w:r w:rsidR="007C6645"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o‘</w:t>
            </w:r>
            <w:r w:rsidRPr="002A5CC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GB" w:eastAsia="ru-RU"/>
                <w14:ligatures w14:val="none"/>
              </w:rPr>
              <w:t>ra guruhlashning qanday turlarini bilasiz?</w:t>
            </w:r>
          </w:p>
        </w:tc>
        <w:tc>
          <w:tcPr>
            <w:tcW w:w="2976" w:type="dxa"/>
            <w:vAlign w:val="center"/>
            <w:hideMark/>
          </w:tcPr>
          <w:p w14:paraId="69D5D67F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Tipologik; analitik, tuzilmaviy</w:t>
            </w:r>
          </w:p>
        </w:tc>
        <w:tc>
          <w:tcPr>
            <w:tcW w:w="2835" w:type="dxa"/>
            <w:vAlign w:val="center"/>
            <w:hideMark/>
          </w:tcPr>
          <w:p w14:paraId="4B92B003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Oddiy; murakkab</w:t>
            </w:r>
          </w:p>
        </w:tc>
        <w:tc>
          <w:tcPr>
            <w:tcW w:w="2835" w:type="dxa"/>
            <w:vAlign w:val="center"/>
            <w:hideMark/>
          </w:tcPr>
          <w:p w14:paraId="55772FD1" w14:textId="77777777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Birlamchi; ikkilamchi</w:t>
            </w:r>
          </w:p>
        </w:tc>
        <w:tc>
          <w:tcPr>
            <w:tcW w:w="2977" w:type="dxa"/>
            <w:vAlign w:val="center"/>
            <w:hideMark/>
          </w:tcPr>
          <w:p w14:paraId="58723EC3" w14:textId="1D28E4C0" w:rsidR="002C54DE" w:rsidRPr="007C6645" w:rsidRDefault="002C54DE" w:rsidP="007C66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Boshlan</w:t>
            </w:r>
            <w:r w:rsidR="007C6645"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g‘</w:t>
            </w:r>
            <w:r w:rsidRPr="007C6645">
              <w:rPr>
                <w:rFonts w:ascii="Times New Roman" w:eastAsia="Times New Roman" w:hAnsi="Times New Roman" w:cs="Times New Roman"/>
                <w:color w:val="000000"/>
                <w:kern w:val="0"/>
                <w:lang w:val="en-GB" w:eastAsia="ru-RU"/>
                <w14:ligatures w14:val="none"/>
              </w:rPr>
              <w:t>ich; oraliq; qoldiq</w:t>
            </w:r>
          </w:p>
        </w:tc>
      </w:tr>
    </w:tbl>
    <w:p w14:paraId="4D4AD2B5" w14:textId="77777777" w:rsidR="00487A9A" w:rsidRPr="007C6645" w:rsidRDefault="00487A9A" w:rsidP="007C6645">
      <w:pPr>
        <w:rPr>
          <w:rFonts w:ascii="Times New Roman" w:hAnsi="Times New Roman" w:cs="Times New Roman"/>
          <w:lang w:val="en-GB"/>
        </w:rPr>
      </w:pPr>
    </w:p>
    <w:sectPr w:rsidR="00487A9A" w:rsidRPr="007C6645" w:rsidSect="002C54DE">
      <w:pgSz w:w="16838" w:h="11906" w:orient="landscape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4573"/>
    <w:multiLevelType w:val="hybridMultilevel"/>
    <w:tmpl w:val="3398D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75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DE"/>
    <w:rsid w:val="000400BC"/>
    <w:rsid w:val="002A5CC2"/>
    <w:rsid w:val="002C54DE"/>
    <w:rsid w:val="003D1EA5"/>
    <w:rsid w:val="00487A9A"/>
    <w:rsid w:val="0057716F"/>
    <w:rsid w:val="007C6645"/>
    <w:rsid w:val="00B359BA"/>
    <w:rsid w:val="00E9658E"/>
    <w:rsid w:val="00F50EEF"/>
    <w:rsid w:val="00FF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F817A"/>
  <w15:chartTrackingRefBased/>
  <w15:docId w15:val="{7D8F5960-BAAC-4B08-991E-DF7303BB4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487A9A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color w:val="000000" w:themeColor="text1"/>
      <w:kern w:val="0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9E2F3" w:themeFill="accent1" w:themeFillTint="33"/>
      <w:vAlign w:val="center"/>
    </w:tcPr>
  </w:style>
  <w:style w:type="character" w:customStyle="1" w:styleId="10">
    <w:name w:val="Заголовок 1 Знак"/>
    <w:basedOn w:val="a0"/>
    <w:link w:val="1"/>
    <w:uiPriority w:val="9"/>
    <w:rsid w:val="002C5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4D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4D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4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4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4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4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4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4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4D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4D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C54D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2C54DE"/>
    <w:rPr>
      <w:color w:val="0563C1"/>
      <w:u w:val="single"/>
    </w:rPr>
  </w:style>
  <w:style w:type="character" w:styleId="ad">
    <w:name w:val="FollowedHyperlink"/>
    <w:basedOn w:val="a0"/>
    <w:uiPriority w:val="99"/>
    <w:semiHidden/>
    <w:unhideWhenUsed/>
    <w:rsid w:val="002C54DE"/>
    <w:rPr>
      <w:color w:val="954F72"/>
      <w:u w:val="single"/>
    </w:rPr>
  </w:style>
  <w:style w:type="paragraph" w:customStyle="1" w:styleId="msonormal0">
    <w:name w:val="msonormal"/>
    <w:basedOn w:val="a"/>
    <w:rsid w:val="002C5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5">
    <w:name w:val="xl65"/>
    <w:basedOn w:val="a"/>
    <w:rsid w:val="002C54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6">
    <w:name w:val="xl66"/>
    <w:basedOn w:val="a"/>
    <w:rsid w:val="002C54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xl67">
    <w:name w:val="xl67"/>
    <w:basedOn w:val="a"/>
    <w:rsid w:val="002C54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xl68">
    <w:name w:val="xl68"/>
    <w:basedOn w:val="a"/>
    <w:rsid w:val="002C54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customStyle="1" w:styleId="xl69">
    <w:name w:val="xl69"/>
    <w:basedOn w:val="a"/>
    <w:rsid w:val="002C54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customStyle="1" w:styleId="xl70">
    <w:name w:val="xl70"/>
    <w:basedOn w:val="a"/>
    <w:rsid w:val="002C54D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6536</Words>
  <Characters>37257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Muxtorjon Maxmudov</dc:creator>
  <cp:keywords/>
  <dc:description/>
  <cp:lastModifiedBy>Пользователь</cp:lastModifiedBy>
  <cp:revision>3</cp:revision>
  <dcterms:created xsi:type="dcterms:W3CDTF">2026-02-18T06:57:00Z</dcterms:created>
  <dcterms:modified xsi:type="dcterms:W3CDTF">2026-02-21T09:02:00Z</dcterms:modified>
</cp:coreProperties>
</file>