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49BB4" w14:textId="2E6B40CC" w:rsidR="00E7062F" w:rsidRDefault="00567338" w:rsidP="00671843">
      <w:pPr>
        <w:spacing w:line="360" w:lineRule="auto"/>
        <w:jc w:val="right"/>
        <w:rPr>
          <w:rFonts w:ascii="Times New Roman" w:hAnsi="Times New Roman"/>
        </w:rPr>
      </w:pPr>
      <w:r>
        <w:rPr>
          <w:rFonts w:ascii="Times New Roman" w:hAnsi="Times New Roman"/>
          <w:noProof/>
        </w:rPr>
        <mc:AlternateContent>
          <mc:Choice Requires="wps">
            <w:drawing>
              <wp:anchor distT="0" distB="0" distL="114300" distR="114300" simplePos="0" relativeHeight="251659264" behindDoc="0" locked="0" layoutInCell="1" allowOverlap="1" wp14:anchorId="733CCA74" wp14:editId="7E2FB2A8">
                <wp:simplePos x="0" y="0"/>
                <wp:positionH relativeFrom="column">
                  <wp:posOffset>-234315</wp:posOffset>
                </wp:positionH>
                <wp:positionV relativeFrom="paragraph">
                  <wp:posOffset>-167640</wp:posOffset>
                </wp:positionV>
                <wp:extent cx="6829425" cy="815340"/>
                <wp:effectExtent l="0" t="0" r="0" b="0"/>
                <wp:wrapNone/>
                <wp:docPr id="4" name="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829425" cy="815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67902A" w14:textId="77777777" w:rsidR="00671843" w:rsidRDefault="00671843" w:rsidP="00671843">
                            <w:pPr>
                              <w:pStyle w:val="Ttulo5"/>
                              <w:jc w:val="center"/>
                              <w:rPr>
                                <w:rFonts w:ascii="Verdana" w:hAnsi="Verdana" w:cs="Arial"/>
                                <w:i w:val="0"/>
                                <w:sz w:val="20"/>
                              </w:rPr>
                            </w:pPr>
                            <w:r>
                              <w:rPr>
                                <w:rFonts w:ascii="Verdana" w:hAnsi="Verdana" w:cs="Arial"/>
                                <w:i w:val="0"/>
                                <w:sz w:val="20"/>
                              </w:rPr>
                              <w:t xml:space="preserve">UNIVERSIDADE CATÓLICA DE PERNAMBUCO </w:t>
                            </w:r>
                          </w:p>
                          <w:p w14:paraId="5C127EB0" w14:textId="00E23CFD" w:rsidR="00671843" w:rsidRPr="009D65AF" w:rsidRDefault="002527A3" w:rsidP="00671843">
                            <w:pPr>
                              <w:pStyle w:val="Ttulo3"/>
                              <w:rPr>
                                <w:color w:val="FF0000"/>
                                <w:szCs w:val="20"/>
                              </w:rPr>
                            </w:pPr>
                            <w:r w:rsidRPr="002527A3">
                              <w:rPr>
                                <w:szCs w:val="20"/>
                              </w:rPr>
                              <w:t>Escola da Tecnologia e Comunicação</w:t>
                            </w:r>
                          </w:p>
                          <w:p w14:paraId="4C930146" w14:textId="77777777" w:rsidR="00671843" w:rsidRDefault="00671843" w:rsidP="00671843">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33CCA74" id="_x0000_t202" coordsize="21600,21600" o:spt="202" path="m,l,21600r21600,l21600,xe">
                <v:stroke joinstyle="miter"/>
                <v:path gradientshapeok="t" o:connecttype="rect"/>
              </v:shapetype>
              <v:shape id=" 4" o:spid="_x0000_s1026" type="#_x0000_t202" style="position:absolute;left:0;text-align:left;margin-left:-18.45pt;margin-top:-13.2pt;width:537.75pt;height:64.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0IUs0QEAAIoDAAAOAAAAZHJzL2Uyb0RvYy54bWysU9uO0zAQfUfiHyy/07ShXbpR0xWwWoS0&#13;&#10;LEgLH+A4dhOReMyM26R8PWOn2y3whnixPJccn3NmsrkZ+04cDFILrpSL2VwK4zTUrduV8tvXu1dr&#13;&#10;KSgoV6sOnCnl0ZC82b58sRl8YXJooKsNCgZxVAy+lE0Ivsgy0o3pFc3AG8dFC9irwCHushrVwOh9&#13;&#10;l+Xz+VU2ANYeQRsizt5ORblN+NYaHT5bSyaIrpTMLaQT01nFM9tuVLFD5ZtWn2iof2DRq9bxo2eo&#13;&#10;WxWU2GP7F1TfagQCG2Ya+gysbbVJGljNYv6HmsdGeZO0sDnkzzbR/4PVD4dH/wVFGN/ByANMIsjf&#13;&#10;g/5O7E02eCpOPdFTKih2V8MnqHmaah8gfTFa7KN8FiQYhp0+nt01YxCak1fr/HqZr6TQXFsvVq+X&#13;&#10;yf5MFU9fe6TwwUAv4qWUyNNL6OpwTyGyUcVTS3zMwV3bdWmCnfstwY0xk9hHwhP1MFYjd0cVFdRH&#13;&#10;1oEwLQQvMF8awJ9SDLwMpaQfe4VGiu6jY7evF0smK0IKlqs3OQd4WakuK8pphiplkGK6vg/Txu09&#13;&#10;truGX5psdvCW/bNtkvbM6sSbB54Un5YzbtRlnLqef6HtLwAAAP//AwBQSwMEFAAGAAgAAAAhABwy&#13;&#10;KiziAAAAEQEAAA8AAABkcnMvZG93bnJldi54bWxMT01LxDAQvQv+hzCCt93ErpS123QRZVHEi3V/&#13;&#10;QLaJTWkzCU3SVn+96Ukvwxvmzfsoj4sZyKRG31nkcLdlQBQ2VnbYcjh/njZ7ID4IlGKwqDh8Kw/H&#13;&#10;6vqqFIW0M36oqQ4tSSLoC8FBh+AKSn2jlRF+a53CdPuyoxEhrWNL5SjmJG4GmjGWUyM6TA5aOPWk&#13;&#10;VdPX0XA4xZdXM/3Q6N7qZkbt+nh+7zm/vVmeD2k8HoAEtYS/D1g7pPxQpWAXG1F6MnDY7PKHRE0g&#13;&#10;y++BrAy22+dALivKGNCqpP+bVL8AAAD//wMAUEsBAi0AFAAGAAgAAAAhALaDOJL+AAAA4QEAABMA&#13;&#10;AAAAAAAAAAAAAAAAAAAAAFtDb250ZW50X1R5cGVzXS54bWxQSwECLQAUAAYACAAAACEAOP0h/9YA&#13;&#10;AACUAQAACwAAAAAAAAAAAAAAAAAvAQAAX3JlbHMvLnJlbHNQSwECLQAUAAYACAAAACEArdCFLNEB&#13;&#10;AACKAwAADgAAAAAAAAAAAAAAAAAuAgAAZHJzL2Uyb0RvYy54bWxQSwECLQAUAAYACAAAACEAHDIq&#13;&#10;LOIAAAARAQAADwAAAAAAAAAAAAAAAAArBAAAZHJzL2Rvd25yZXYueG1sUEsFBgAAAAAEAAQA8wAA&#13;&#10;ADoFAAAAAA==&#13;&#10;" filled="f" stroked="f">
                <v:path arrowok="t"/>
                <v:textbox>
                  <w:txbxContent>
                    <w:p w14:paraId="6C67902A" w14:textId="77777777" w:rsidR="00671843" w:rsidRDefault="00671843" w:rsidP="00671843">
                      <w:pPr>
                        <w:pStyle w:val="Ttulo5"/>
                        <w:jc w:val="center"/>
                        <w:rPr>
                          <w:rFonts w:ascii="Verdana" w:hAnsi="Verdana" w:cs="Arial"/>
                          <w:i w:val="0"/>
                          <w:sz w:val="20"/>
                        </w:rPr>
                      </w:pPr>
                      <w:r>
                        <w:rPr>
                          <w:rFonts w:ascii="Verdana" w:hAnsi="Verdana" w:cs="Arial"/>
                          <w:i w:val="0"/>
                          <w:sz w:val="20"/>
                        </w:rPr>
                        <w:t xml:space="preserve">UNIVERSIDADE CATÓLICA DE PERNAMBUCO </w:t>
                      </w:r>
                    </w:p>
                    <w:p w14:paraId="5C127EB0" w14:textId="00E23CFD" w:rsidR="00671843" w:rsidRPr="009D65AF" w:rsidRDefault="002527A3" w:rsidP="00671843">
                      <w:pPr>
                        <w:pStyle w:val="Ttulo3"/>
                        <w:rPr>
                          <w:color w:val="FF0000"/>
                          <w:szCs w:val="20"/>
                        </w:rPr>
                      </w:pPr>
                      <w:r w:rsidRPr="002527A3">
                        <w:rPr>
                          <w:szCs w:val="20"/>
                        </w:rPr>
                        <w:t>Escola da Tecnologia e Comunicação</w:t>
                      </w:r>
                    </w:p>
                    <w:p w14:paraId="4C930146" w14:textId="77777777" w:rsidR="00671843" w:rsidRDefault="00671843" w:rsidP="00671843">
                      <w:pPr>
                        <w:jc w:val="center"/>
                      </w:pPr>
                    </w:p>
                  </w:txbxContent>
                </v:textbox>
              </v:shape>
            </w:pict>
          </mc:Fallback>
        </mc:AlternateContent>
      </w:r>
      <w:r w:rsidR="00AC41DA">
        <w:rPr>
          <w:rFonts w:ascii="Times New Roman" w:hAnsi="Times New Roman"/>
        </w:rPr>
        <w:t xml:space="preserve">  </w:t>
      </w:r>
    </w:p>
    <w:p w14:paraId="4F064C44" w14:textId="77777777" w:rsidR="00E7062F" w:rsidRDefault="00E7062F" w:rsidP="00671843">
      <w:pPr>
        <w:spacing w:line="360" w:lineRule="auto"/>
        <w:jc w:val="right"/>
        <w:rPr>
          <w:rFonts w:ascii="Times New Roman" w:hAnsi="Times New Roman"/>
        </w:rPr>
      </w:pPr>
    </w:p>
    <w:p w14:paraId="3FA89A8E" w14:textId="77777777" w:rsidR="00671843" w:rsidRPr="001A36BF" w:rsidRDefault="00671843" w:rsidP="00671843">
      <w:pPr>
        <w:spacing w:line="360" w:lineRule="auto"/>
        <w:jc w:val="right"/>
        <w:rPr>
          <w:rFonts w:ascii="Times New Roman" w:hAnsi="Times New Roman"/>
        </w:rPr>
      </w:pPr>
    </w:p>
    <w:p w14:paraId="60E6C081" w14:textId="5078B565" w:rsidR="00671843" w:rsidRDefault="00671843" w:rsidP="009D65AF">
      <w:pPr>
        <w:spacing w:line="360" w:lineRule="auto"/>
        <w:jc w:val="right"/>
        <w:rPr>
          <w:rFonts w:ascii="Times New Roman" w:hAnsi="Times New Roman"/>
        </w:rPr>
      </w:pPr>
      <w:r w:rsidRPr="001A36BF">
        <w:rPr>
          <w:rFonts w:ascii="Times New Roman" w:hAnsi="Times New Roman"/>
        </w:rPr>
        <w:t xml:space="preserve">Recife, </w:t>
      </w:r>
      <w:r w:rsidR="002527A3">
        <w:rPr>
          <w:rFonts w:ascii="Times New Roman" w:hAnsi="Times New Roman"/>
        </w:rPr>
        <w:t>1</w:t>
      </w:r>
      <w:r w:rsidR="00AC1904">
        <w:rPr>
          <w:rFonts w:ascii="Times New Roman" w:hAnsi="Times New Roman"/>
        </w:rPr>
        <w:t>9</w:t>
      </w:r>
      <w:r w:rsidR="002527A3">
        <w:rPr>
          <w:rFonts w:ascii="Times New Roman" w:hAnsi="Times New Roman"/>
        </w:rPr>
        <w:t xml:space="preserve"> </w:t>
      </w:r>
      <w:r w:rsidRPr="001A36BF">
        <w:rPr>
          <w:rFonts w:ascii="Times New Roman" w:hAnsi="Times New Roman"/>
        </w:rPr>
        <w:t>de</w:t>
      </w:r>
      <w:r w:rsidR="009D65AF">
        <w:rPr>
          <w:rFonts w:ascii="Times New Roman" w:hAnsi="Times New Roman"/>
        </w:rPr>
        <w:t xml:space="preserve"> </w:t>
      </w:r>
      <w:r w:rsidR="00AC1904">
        <w:rPr>
          <w:rFonts w:ascii="Times New Roman" w:hAnsi="Times New Roman"/>
        </w:rPr>
        <w:t xml:space="preserve">agosto </w:t>
      </w:r>
      <w:r w:rsidRPr="001A36BF">
        <w:rPr>
          <w:rFonts w:ascii="Times New Roman" w:hAnsi="Times New Roman"/>
        </w:rPr>
        <w:t>de</w:t>
      </w:r>
      <w:r w:rsidR="002527A3">
        <w:rPr>
          <w:rFonts w:ascii="Times New Roman" w:hAnsi="Times New Roman"/>
        </w:rPr>
        <w:t xml:space="preserve"> </w:t>
      </w:r>
      <w:r w:rsidRPr="001A36BF">
        <w:rPr>
          <w:rFonts w:ascii="Times New Roman" w:hAnsi="Times New Roman"/>
        </w:rPr>
        <w:t>20</w:t>
      </w:r>
      <w:r w:rsidR="009645B8">
        <w:rPr>
          <w:rFonts w:ascii="Times New Roman" w:hAnsi="Times New Roman"/>
        </w:rPr>
        <w:t>2</w:t>
      </w:r>
      <w:r w:rsidR="00BE7AA8">
        <w:rPr>
          <w:rFonts w:ascii="Times New Roman" w:hAnsi="Times New Roman"/>
        </w:rPr>
        <w:t>5</w:t>
      </w:r>
    </w:p>
    <w:p w14:paraId="3966E26A" w14:textId="77777777" w:rsidR="009D65AF" w:rsidRPr="001A36BF" w:rsidRDefault="009D65AF" w:rsidP="009D65AF">
      <w:pPr>
        <w:spacing w:line="360" w:lineRule="auto"/>
        <w:jc w:val="right"/>
        <w:rPr>
          <w:rFonts w:ascii="Times New Roman" w:hAnsi="Times New Roman"/>
        </w:rPr>
      </w:pPr>
    </w:p>
    <w:p w14:paraId="0F73F3E0" w14:textId="77777777" w:rsidR="00671843" w:rsidRPr="001A36BF" w:rsidRDefault="00671843" w:rsidP="00671843">
      <w:pPr>
        <w:rPr>
          <w:rFonts w:ascii="Times New Roman" w:hAnsi="Times New Roman"/>
        </w:rPr>
      </w:pPr>
      <w:r w:rsidRPr="001A36BF">
        <w:rPr>
          <w:rFonts w:ascii="Times New Roman" w:hAnsi="Times New Roman"/>
        </w:rPr>
        <w:t>D</w:t>
      </w:r>
      <w:r>
        <w:rPr>
          <w:rFonts w:ascii="Times New Roman" w:hAnsi="Times New Roman"/>
        </w:rPr>
        <w:t>o(</w:t>
      </w:r>
      <w:r w:rsidRPr="001A36BF">
        <w:rPr>
          <w:rFonts w:ascii="Times New Roman" w:hAnsi="Times New Roman"/>
        </w:rPr>
        <w:t>a</w:t>
      </w:r>
      <w:r>
        <w:rPr>
          <w:rFonts w:ascii="Times New Roman" w:hAnsi="Times New Roman"/>
        </w:rPr>
        <w:t>)</w:t>
      </w:r>
      <w:r w:rsidRPr="001A36BF">
        <w:rPr>
          <w:rFonts w:ascii="Times New Roman" w:hAnsi="Times New Roman"/>
        </w:rPr>
        <w:t xml:space="preserve">: </w:t>
      </w:r>
    </w:p>
    <w:p w14:paraId="6E5F9823" w14:textId="4A5638A6" w:rsidR="00671843" w:rsidRPr="001A36BF" w:rsidRDefault="00671843" w:rsidP="00671843">
      <w:pPr>
        <w:rPr>
          <w:rFonts w:ascii="Times New Roman" w:hAnsi="Times New Roman"/>
        </w:rPr>
      </w:pPr>
      <w:r w:rsidRPr="001A36BF">
        <w:rPr>
          <w:rFonts w:ascii="Times New Roman" w:hAnsi="Times New Roman"/>
        </w:rPr>
        <w:t>Prof.</w:t>
      </w:r>
      <w:r w:rsidR="002527A3">
        <w:rPr>
          <w:rFonts w:ascii="Times New Roman" w:hAnsi="Times New Roman"/>
        </w:rPr>
        <w:t xml:space="preserve"> Robson Cavalcanti Lins</w:t>
      </w:r>
      <w:r w:rsidRPr="001A36BF">
        <w:rPr>
          <w:rFonts w:ascii="Times New Roman" w:hAnsi="Times New Roman"/>
        </w:rPr>
        <w:t xml:space="preserve"> </w:t>
      </w:r>
    </w:p>
    <w:p w14:paraId="645C66A8" w14:textId="77777777" w:rsidR="00671843" w:rsidRPr="001A36BF" w:rsidRDefault="00671843" w:rsidP="00671843">
      <w:pPr>
        <w:rPr>
          <w:rFonts w:ascii="Times New Roman" w:hAnsi="Times New Roman"/>
        </w:rPr>
      </w:pPr>
    </w:p>
    <w:p w14:paraId="47DB2342" w14:textId="77777777" w:rsidR="00671843" w:rsidRPr="001A36BF" w:rsidRDefault="00671843" w:rsidP="00671843">
      <w:pPr>
        <w:tabs>
          <w:tab w:val="left" w:pos="8115"/>
        </w:tabs>
        <w:rPr>
          <w:rFonts w:ascii="Times New Roman" w:hAnsi="Times New Roman"/>
        </w:rPr>
      </w:pPr>
      <w:r w:rsidRPr="001A36BF">
        <w:rPr>
          <w:rFonts w:ascii="Times New Roman" w:hAnsi="Times New Roman"/>
        </w:rPr>
        <w:tab/>
      </w:r>
    </w:p>
    <w:p w14:paraId="3CE467DA" w14:textId="77777777" w:rsidR="00671843" w:rsidRPr="001A36BF" w:rsidRDefault="00671843" w:rsidP="00671843">
      <w:pPr>
        <w:rPr>
          <w:rFonts w:ascii="Times New Roman" w:hAnsi="Times New Roman"/>
        </w:rPr>
      </w:pPr>
      <w:r w:rsidRPr="001A36BF">
        <w:rPr>
          <w:rFonts w:ascii="Times New Roman" w:hAnsi="Times New Roman"/>
        </w:rPr>
        <w:t>Para:</w:t>
      </w:r>
    </w:p>
    <w:p w14:paraId="2170FDF9" w14:textId="46A63CB9" w:rsidR="00671843" w:rsidRPr="001A36BF" w:rsidRDefault="009645B8" w:rsidP="00671843">
      <w:pPr>
        <w:rPr>
          <w:rFonts w:ascii="Times New Roman" w:hAnsi="Times New Roman"/>
          <w:b/>
        </w:rPr>
      </w:pPr>
      <w:r>
        <w:rPr>
          <w:rFonts w:ascii="Times New Roman" w:hAnsi="Times New Roman"/>
          <w:b/>
        </w:rPr>
        <w:t>Ilm</w:t>
      </w:r>
      <w:r w:rsidR="00667FDB">
        <w:rPr>
          <w:rFonts w:ascii="Times New Roman" w:hAnsi="Times New Roman"/>
          <w:b/>
        </w:rPr>
        <w:t>a</w:t>
      </w:r>
      <w:r w:rsidR="00671843" w:rsidRPr="001A36BF">
        <w:rPr>
          <w:rFonts w:ascii="Times New Roman" w:hAnsi="Times New Roman"/>
          <w:b/>
        </w:rPr>
        <w:t xml:space="preserve">. </w:t>
      </w:r>
      <w:r w:rsidRPr="009645B8">
        <w:rPr>
          <w:rFonts w:ascii="Times New Roman" w:hAnsi="Times New Roman"/>
          <w:b/>
        </w:rPr>
        <w:t>Prof</w:t>
      </w:r>
      <w:r w:rsidR="00667FDB">
        <w:rPr>
          <w:rFonts w:ascii="Times New Roman" w:hAnsi="Times New Roman"/>
          <w:b/>
        </w:rPr>
        <w:t>a</w:t>
      </w:r>
      <w:r w:rsidRPr="009645B8">
        <w:rPr>
          <w:rFonts w:ascii="Times New Roman" w:hAnsi="Times New Roman"/>
          <w:b/>
        </w:rPr>
        <w:t>. Dr</w:t>
      </w:r>
      <w:r w:rsidR="00667FDB">
        <w:rPr>
          <w:rFonts w:ascii="Times New Roman" w:hAnsi="Times New Roman"/>
          <w:b/>
        </w:rPr>
        <w:t>a</w:t>
      </w:r>
      <w:r w:rsidRPr="009645B8">
        <w:rPr>
          <w:rFonts w:ascii="Times New Roman" w:hAnsi="Times New Roman"/>
          <w:b/>
        </w:rPr>
        <w:t xml:space="preserve">. </w:t>
      </w:r>
      <w:r w:rsidR="0091554D">
        <w:rPr>
          <w:rFonts w:ascii="Times New Roman" w:hAnsi="Times New Roman"/>
          <w:b/>
        </w:rPr>
        <w:t>Valdenice José Raimundo</w:t>
      </w:r>
    </w:p>
    <w:p w14:paraId="5B97989A" w14:textId="2481B472" w:rsidR="00671843" w:rsidRPr="001A36BF" w:rsidRDefault="0091554D" w:rsidP="00671843">
      <w:pPr>
        <w:rPr>
          <w:rFonts w:ascii="Times New Roman" w:hAnsi="Times New Roman"/>
        </w:rPr>
      </w:pPr>
      <w:r>
        <w:rPr>
          <w:rFonts w:ascii="Times New Roman" w:hAnsi="Times New Roman"/>
        </w:rPr>
        <w:t>Pró-Reitora de Pesquisa e Pós-Graduação</w:t>
      </w:r>
    </w:p>
    <w:p w14:paraId="61C6397D" w14:textId="724C5254" w:rsidR="00671843" w:rsidRPr="001A36BF" w:rsidRDefault="0B09F138" w:rsidP="00671843">
      <w:pPr>
        <w:rPr>
          <w:rFonts w:ascii="Times New Roman" w:hAnsi="Times New Roman"/>
        </w:rPr>
      </w:pPr>
      <w:r w:rsidRPr="5699CD80">
        <w:rPr>
          <w:rFonts w:ascii="Times New Roman" w:hAnsi="Times New Roman"/>
        </w:rPr>
        <w:t>Universidade Católica de Pernambuco</w:t>
      </w:r>
    </w:p>
    <w:p w14:paraId="0C985FAF" w14:textId="77777777" w:rsidR="00671843" w:rsidRPr="001A36BF" w:rsidRDefault="00671843" w:rsidP="00671843">
      <w:pPr>
        <w:rPr>
          <w:rFonts w:ascii="Times New Roman" w:hAnsi="Times New Roman"/>
        </w:rPr>
      </w:pPr>
    </w:p>
    <w:p w14:paraId="4C9B65EF" w14:textId="77777777" w:rsidR="00671843" w:rsidRPr="001A36BF" w:rsidRDefault="00671843" w:rsidP="00671843">
      <w:pPr>
        <w:rPr>
          <w:rFonts w:ascii="Times New Roman" w:hAnsi="Times New Roman"/>
        </w:rPr>
      </w:pPr>
    </w:p>
    <w:p w14:paraId="00A265DC" w14:textId="77777777" w:rsidR="00671843" w:rsidRPr="001A36BF" w:rsidRDefault="00671843" w:rsidP="00671843">
      <w:pPr>
        <w:rPr>
          <w:rFonts w:ascii="Times New Roman" w:hAnsi="Times New Roman"/>
        </w:rPr>
      </w:pPr>
    </w:p>
    <w:p w14:paraId="712A48D7" w14:textId="77777777" w:rsidR="00671843" w:rsidRPr="001A36BF" w:rsidRDefault="00671843" w:rsidP="00671843">
      <w:pPr>
        <w:rPr>
          <w:rFonts w:ascii="Times New Roman" w:hAnsi="Times New Roman"/>
        </w:rPr>
      </w:pPr>
    </w:p>
    <w:p w14:paraId="7E39487A" w14:textId="77777777" w:rsidR="00671843" w:rsidRPr="001A36BF" w:rsidRDefault="00671843" w:rsidP="00671843">
      <w:pPr>
        <w:jc w:val="both"/>
        <w:rPr>
          <w:rFonts w:ascii="Times New Roman" w:hAnsi="Times New Roman"/>
        </w:rPr>
      </w:pPr>
    </w:p>
    <w:p w14:paraId="769E7D1C" w14:textId="76C232BB" w:rsidR="00671843" w:rsidRPr="001A36BF" w:rsidRDefault="00671843" w:rsidP="00671843">
      <w:pPr>
        <w:jc w:val="both"/>
        <w:rPr>
          <w:rFonts w:ascii="Times New Roman" w:hAnsi="Times New Roman"/>
        </w:rPr>
      </w:pPr>
      <w:r w:rsidRPr="001A36BF">
        <w:rPr>
          <w:rFonts w:ascii="Times New Roman" w:hAnsi="Times New Roman"/>
        </w:rPr>
        <w:t>Prezad</w:t>
      </w:r>
      <w:r w:rsidR="00667FDB">
        <w:rPr>
          <w:rFonts w:ascii="Times New Roman" w:hAnsi="Times New Roman"/>
        </w:rPr>
        <w:t>a</w:t>
      </w:r>
      <w:r w:rsidR="009645B8">
        <w:rPr>
          <w:rFonts w:ascii="Times New Roman" w:hAnsi="Times New Roman"/>
        </w:rPr>
        <w:t xml:space="preserve"> </w:t>
      </w:r>
      <w:r w:rsidR="009D65AF">
        <w:rPr>
          <w:rFonts w:ascii="Times New Roman" w:hAnsi="Times New Roman"/>
        </w:rPr>
        <w:t>Pró-Reitora</w:t>
      </w:r>
      <w:r w:rsidRPr="001A36BF">
        <w:rPr>
          <w:rFonts w:ascii="Times New Roman" w:hAnsi="Times New Roman"/>
        </w:rPr>
        <w:t>,</w:t>
      </w:r>
    </w:p>
    <w:p w14:paraId="393280B3" w14:textId="77777777" w:rsidR="00671843" w:rsidRPr="001A36BF" w:rsidRDefault="00671843" w:rsidP="00671843">
      <w:pPr>
        <w:ind w:left="45"/>
        <w:jc w:val="both"/>
        <w:rPr>
          <w:rFonts w:ascii="Times New Roman" w:hAnsi="Times New Roman"/>
        </w:rPr>
      </w:pPr>
    </w:p>
    <w:p w14:paraId="618031A9" w14:textId="7BDABBBC" w:rsidR="00671843" w:rsidRPr="001A36BF" w:rsidRDefault="00671843" w:rsidP="00671843">
      <w:pPr>
        <w:widowControl w:val="0"/>
        <w:spacing w:line="360" w:lineRule="auto"/>
        <w:jc w:val="both"/>
        <w:rPr>
          <w:rStyle w:val="Hyperlink"/>
          <w:rFonts w:ascii="Times New Roman" w:hAnsi="Times New Roman"/>
        </w:rPr>
      </w:pPr>
      <w:r w:rsidRPr="001A36BF">
        <w:rPr>
          <w:rFonts w:ascii="Times New Roman" w:hAnsi="Times New Roman"/>
        </w:rPr>
        <w:t xml:space="preserve">Encaminho a V. Sa. o </w:t>
      </w:r>
      <w:r>
        <w:rPr>
          <w:rFonts w:ascii="Times New Roman" w:hAnsi="Times New Roman"/>
        </w:rPr>
        <w:t xml:space="preserve">Relatório </w:t>
      </w:r>
      <w:r w:rsidR="001577DD">
        <w:rPr>
          <w:rFonts w:ascii="Times New Roman" w:hAnsi="Times New Roman"/>
        </w:rPr>
        <w:t xml:space="preserve">Parcial </w:t>
      </w:r>
      <w:r>
        <w:rPr>
          <w:rFonts w:ascii="Times New Roman" w:hAnsi="Times New Roman"/>
        </w:rPr>
        <w:t>de Atividades</w:t>
      </w:r>
      <w:r w:rsidR="002A14A3">
        <w:rPr>
          <w:rFonts w:ascii="Times New Roman" w:hAnsi="Times New Roman"/>
        </w:rPr>
        <w:t xml:space="preserve"> </w:t>
      </w:r>
      <w:r w:rsidRPr="001A36BF">
        <w:rPr>
          <w:rFonts w:ascii="Times New Roman" w:hAnsi="Times New Roman"/>
        </w:rPr>
        <w:t xml:space="preserve">intitulado </w:t>
      </w:r>
      <w:r w:rsidR="00D714BB">
        <w:rPr>
          <w:rFonts w:ascii="Times New Roman" w:hAnsi="Times New Roman"/>
        </w:rPr>
        <w:t>“</w:t>
      </w:r>
      <w:r w:rsidR="00D714BB" w:rsidRPr="00D714BB">
        <w:rPr>
          <w:rFonts w:ascii="Times New Roman" w:hAnsi="Times New Roman"/>
        </w:rPr>
        <w:t>Classificação do Câncer de Mama Usando Aprendizado de Máquina</w:t>
      </w:r>
      <w:r w:rsidR="00D714BB">
        <w:rPr>
          <w:rFonts w:ascii="Times New Roman" w:hAnsi="Times New Roman"/>
        </w:rPr>
        <w:t>”</w:t>
      </w:r>
      <w:r w:rsidR="00AD6949">
        <w:rPr>
          <w:rFonts w:ascii="Times New Roman" w:hAnsi="Times New Roman"/>
        </w:rPr>
        <w:t>,</w:t>
      </w:r>
      <w:r w:rsidR="00D714BB">
        <w:rPr>
          <w:rFonts w:ascii="Times New Roman" w:hAnsi="Times New Roman"/>
        </w:rPr>
        <w:t xml:space="preserve"> </w:t>
      </w:r>
      <w:r w:rsidR="002D6991">
        <w:rPr>
          <w:rFonts w:ascii="Times New Roman" w:hAnsi="Times New Roman"/>
        </w:rPr>
        <w:t xml:space="preserve">em arquivo eletrônico – enviado por e-mail, </w:t>
      </w:r>
      <w:r w:rsidRPr="001A36BF">
        <w:rPr>
          <w:rFonts w:ascii="Times New Roman" w:hAnsi="Times New Roman"/>
        </w:rPr>
        <w:t>d</w:t>
      </w:r>
      <w:r>
        <w:rPr>
          <w:rFonts w:ascii="Times New Roman" w:hAnsi="Times New Roman"/>
        </w:rPr>
        <w:t>a</w:t>
      </w:r>
      <w:r w:rsidRPr="001A36BF">
        <w:rPr>
          <w:rFonts w:ascii="Times New Roman" w:hAnsi="Times New Roman"/>
        </w:rPr>
        <w:t xml:space="preserve"> alun</w:t>
      </w:r>
      <w:r>
        <w:rPr>
          <w:rFonts w:ascii="Times New Roman" w:hAnsi="Times New Roman"/>
        </w:rPr>
        <w:t>a</w:t>
      </w:r>
      <w:r w:rsidR="001203FB">
        <w:rPr>
          <w:rFonts w:ascii="Times New Roman" w:hAnsi="Times New Roman"/>
        </w:rPr>
        <w:t xml:space="preserve"> </w:t>
      </w:r>
      <w:r w:rsidRPr="001A36BF">
        <w:rPr>
          <w:rFonts w:ascii="Times New Roman" w:hAnsi="Times New Roman"/>
        </w:rPr>
        <w:t xml:space="preserve">do Curso de </w:t>
      </w:r>
      <w:r w:rsidR="001203FB">
        <w:rPr>
          <w:rFonts w:ascii="Times New Roman" w:hAnsi="Times New Roman"/>
        </w:rPr>
        <w:t>Ciência da Computação</w:t>
      </w:r>
      <w:r w:rsidRPr="001A36BF">
        <w:rPr>
          <w:rFonts w:ascii="Times New Roman" w:hAnsi="Times New Roman"/>
        </w:rPr>
        <w:t>,</w:t>
      </w:r>
      <w:r w:rsidR="001203FB">
        <w:rPr>
          <w:rFonts w:ascii="Times New Roman" w:hAnsi="Times New Roman"/>
        </w:rPr>
        <w:t xml:space="preserve"> </w:t>
      </w:r>
      <w:r w:rsidR="00985A6A" w:rsidRPr="001203FB">
        <w:rPr>
          <w:rFonts w:ascii="Times New Roman" w:hAnsi="Times New Roman"/>
        </w:rPr>
        <w:t>Isabela Medeiros Belo Lopes</w:t>
      </w:r>
      <w:r w:rsidR="00985A6A">
        <w:rPr>
          <w:rFonts w:ascii="Times New Roman" w:hAnsi="Times New Roman"/>
        </w:rPr>
        <w:t>,</w:t>
      </w:r>
      <w:r w:rsidR="00985A6A" w:rsidRPr="001A36BF">
        <w:rPr>
          <w:rFonts w:ascii="Times New Roman" w:hAnsi="Times New Roman"/>
        </w:rPr>
        <w:t xml:space="preserve"> </w:t>
      </w:r>
      <w:r w:rsidRPr="001A36BF">
        <w:rPr>
          <w:rFonts w:ascii="Times New Roman" w:hAnsi="Times New Roman"/>
        </w:rPr>
        <w:t xml:space="preserve">referente ao Projeto de Pesquisa </w:t>
      </w:r>
      <w:r w:rsidR="00D714BB" w:rsidRPr="00D714BB">
        <w:rPr>
          <w:rFonts w:ascii="Times New Roman" w:hAnsi="Times New Roman"/>
        </w:rPr>
        <w:t>524820-INF-006-2024/6 intitulado “Desenvolvimento de Metodologia e Soluções Computacionais para Promover Cidades Inteligentes”,</w:t>
      </w:r>
      <w:r w:rsidR="00D714BB">
        <w:rPr>
          <w:rFonts w:ascii="Times New Roman" w:hAnsi="Times New Roman"/>
        </w:rPr>
        <w:t xml:space="preserve"> </w:t>
      </w:r>
      <w:r w:rsidRPr="001A36BF">
        <w:rPr>
          <w:rFonts w:ascii="Times New Roman" w:hAnsi="Times New Roman"/>
          <w:bCs/>
        </w:rPr>
        <w:t>sob a minha orientação</w:t>
      </w:r>
      <w:r>
        <w:rPr>
          <w:rFonts w:ascii="Times New Roman" w:hAnsi="Times New Roman"/>
          <w:bCs/>
        </w:rPr>
        <w:t>.</w:t>
      </w:r>
    </w:p>
    <w:p w14:paraId="0DFE0A0C" w14:textId="77777777" w:rsidR="00671843" w:rsidRPr="001A36BF" w:rsidRDefault="00671843" w:rsidP="00671843">
      <w:pPr>
        <w:jc w:val="both"/>
        <w:rPr>
          <w:rFonts w:ascii="Times New Roman" w:hAnsi="Times New Roman"/>
        </w:rPr>
      </w:pPr>
      <w:r w:rsidRPr="001A36BF">
        <w:rPr>
          <w:rFonts w:ascii="Times New Roman" w:hAnsi="Times New Roman"/>
        </w:rPr>
        <w:t xml:space="preserve"> </w:t>
      </w:r>
    </w:p>
    <w:p w14:paraId="65D4262E" w14:textId="77777777" w:rsidR="00671843" w:rsidRPr="001A36BF" w:rsidRDefault="00671843" w:rsidP="00671843">
      <w:pPr>
        <w:jc w:val="both"/>
        <w:rPr>
          <w:rFonts w:ascii="Times New Roman" w:hAnsi="Times New Roman"/>
        </w:rPr>
      </w:pPr>
    </w:p>
    <w:p w14:paraId="16C998EA" w14:textId="77777777" w:rsidR="00671843" w:rsidRPr="001A36BF" w:rsidRDefault="00671843" w:rsidP="00671843">
      <w:pPr>
        <w:jc w:val="both"/>
        <w:rPr>
          <w:rFonts w:ascii="Times New Roman" w:hAnsi="Times New Roman"/>
        </w:rPr>
      </w:pPr>
      <w:r w:rsidRPr="001A36BF">
        <w:rPr>
          <w:rFonts w:ascii="Times New Roman" w:hAnsi="Times New Roman"/>
        </w:rPr>
        <w:t>Atenciosamente,</w:t>
      </w:r>
    </w:p>
    <w:p w14:paraId="4EFC198E" w14:textId="77777777" w:rsidR="00671843" w:rsidRPr="001A36BF" w:rsidRDefault="00671843" w:rsidP="00671843">
      <w:pPr>
        <w:rPr>
          <w:rFonts w:ascii="Times New Roman" w:hAnsi="Times New Roman"/>
        </w:rPr>
      </w:pPr>
      <w:r w:rsidRPr="001A36BF">
        <w:rPr>
          <w:rFonts w:ascii="Times New Roman" w:hAnsi="Times New Roman"/>
        </w:rPr>
        <w:t xml:space="preserve"> </w:t>
      </w:r>
    </w:p>
    <w:p w14:paraId="386D408B" w14:textId="77777777" w:rsidR="00671843" w:rsidRPr="001A36BF" w:rsidRDefault="00671843" w:rsidP="00671843">
      <w:pPr>
        <w:rPr>
          <w:rFonts w:ascii="Times New Roman" w:hAnsi="Times New Roman"/>
        </w:rPr>
      </w:pPr>
    </w:p>
    <w:p w14:paraId="5251D3CF" w14:textId="6BAA8212" w:rsidR="00671843" w:rsidRPr="001A36BF" w:rsidRDefault="00056E3D" w:rsidP="00671843">
      <w:pPr>
        <w:rPr>
          <w:rFonts w:ascii="Times New Roman" w:hAnsi="Times New Roman"/>
        </w:rPr>
      </w:pPr>
      <w:r>
        <w:rPr>
          <w:rFonts w:ascii="Times New Roman" w:hAnsi="Times New Roman"/>
          <w:noProof/>
        </w:rPr>
        <w:drawing>
          <wp:inline distT="0" distB="0" distL="0" distR="0" wp14:anchorId="21842658" wp14:editId="074CCB2E">
            <wp:extent cx="1181100" cy="400050"/>
            <wp:effectExtent l="0" t="0" r="0" b="0"/>
            <wp:docPr id="1750064200" name="Imagem 4" descr="Texto, Cart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064200" name="Imagem 4" descr="Texto, Carta&#10;&#10;O conteúdo gerado por IA pode estar incorre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81100" cy="400050"/>
                    </a:xfrm>
                    <a:prstGeom prst="rect">
                      <a:avLst/>
                    </a:prstGeom>
                    <a:noFill/>
                    <a:ln>
                      <a:noFill/>
                    </a:ln>
                  </pic:spPr>
                </pic:pic>
              </a:graphicData>
            </a:graphic>
          </wp:inline>
        </w:drawing>
      </w:r>
      <w:r w:rsidR="00F147D7">
        <w:rPr>
          <w:rFonts w:ascii="Verdana" w:hAnsi="Verdana"/>
          <w:b/>
          <w:color w:val="000000"/>
          <w:sz w:val="20"/>
          <w:szCs w:val="20"/>
        </w:rPr>
        <w:t>/</w:t>
      </w:r>
      <w:r>
        <w:rPr>
          <w:rFonts w:ascii="Verdana" w:hAnsi="Verdana"/>
          <w:b/>
          <w:color w:val="000000"/>
          <w:sz w:val="20"/>
          <w:szCs w:val="20"/>
        </w:rPr>
        <w:t>3965-0</w:t>
      </w:r>
    </w:p>
    <w:p w14:paraId="283798B2" w14:textId="77777777" w:rsidR="00671843" w:rsidRPr="00067B67" w:rsidRDefault="00671843" w:rsidP="00671843">
      <w:pPr>
        <w:jc w:val="both"/>
        <w:rPr>
          <w:rFonts w:ascii="Verdana" w:hAnsi="Verdana"/>
          <w:b/>
          <w:color w:val="000000"/>
          <w:sz w:val="20"/>
          <w:szCs w:val="20"/>
        </w:rPr>
      </w:pPr>
      <w:r w:rsidRPr="00067B67">
        <w:rPr>
          <w:rFonts w:ascii="Verdana" w:hAnsi="Verdana"/>
          <w:b/>
          <w:color w:val="000000"/>
          <w:sz w:val="20"/>
          <w:szCs w:val="20"/>
        </w:rPr>
        <w:t>Assinatura do(a) Professor(a) Orientador(a)/Matrícula</w:t>
      </w:r>
    </w:p>
    <w:p w14:paraId="77E9BF19" w14:textId="77777777" w:rsidR="00671843" w:rsidRPr="005F449E" w:rsidRDefault="00671843" w:rsidP="00671843">
      <w:pPr>
        <w:rPr>
          <w:rFonts w:ascii="Times New Roman" w:hAnsi="Times New Roman"/>
          <w:b/>
        </w:rPr>
      </w:pPr>
      <w:r>
        <w:rPr>
          <w:rFonts w:ascii="Times New Roman" w:hAnsi="Times New Roman"/>
        </w:rPr>
        <w:t xml:space="preserve">        </w:t>
      </w:r>
      <w:r w:rsidR="005F449E">
        <w:rPr>
          <w:rFonts w:ascii="Times New Roman" w:hAnsi="Times New Roman"/>
        </w:rPr>
        <w:t xml:space="preserve">         </w:t>
      </w:r>
      <w:r w:rsidRPr="005F449E">
        <w:rPr>
          <w:rFonts w:ascii="Times New Roman" w:hAnsi="Times New Roman"/>
          <w:b/>
        </w:rPr>
        <w:t>Universidade Católica de Pernambuco</w:t>
      </w:r>
    </w:p>
    <w:p w14:paraId="5D552B80" w14:textId="77777777" w:rsidR="00671843" w:rsidRPr="001A36BF" w:rsidRDefault="00671843" w:rsidP="00671843">
      <w:pPr>
        <w:pStyle w:val="Ttulo"/>
        <w:jc w:val="right"/>
        <w:rPr>
          <w:rFonts w:ascii="Times New Roman" w:hAnsi="Times New Roman"/>
          <w:b w:val="0"/>
          <w:szCs w:val="24"/>
        </w:rPr>
      </w:pPr>
    </w:p>
    <w:p w14:paraId="2772AC70" w14:textId="77777777" w:rsidR="00671843" w:rsidRDefault="00671843" w:rsidP="00671843">
      <w:pPr>
        <w:pStyle w:val="Ttulo"/>
        <w:jc w:val="right"/>
        <w:rPr>
          <w:rFonts w:ascii="Times New Roman" w:hAnsi="Times New Roman"/>
          <w:b w:val="0"/>
          <w:szCs w:val="24"/>
        </w:rPr>
      </w:pPr>
    </w:p>
    <w:p w14:paraId="754DFD7B" w14:textId="77777777" w:rsidR="00671843" w:rsidRDefault="00671843" w:rsidP="00671843">
      <w:pPr>
        <w:pStyle w:val="Ttulo"/>
        <w:jc w:val="right"/>
        <w:rPr>
          <w:rFonts w:ascii="Times New Roman" w:hAnsi="Times New Roman"/>
          <w:b w:val="0"/>
          <w:szCs w:val="24"/>
        </w:rPr>
      </w:pPr>
    </w:p>
    <w:p w14:paraId="4C024BBF" w14:textId="77777777" w:rsidR="005F449E" w:rsidRDefault="005F449E" w:rsidP="00671843">
      <w:pPr>
        <w:pStyle w:val="Ttulo"/>
        <w:jc w:val="right"/>
        <w:rPr>
          <w:rFonts w:ascii="Times New Roman" w:hAnsi="Times New Roman"/>
          <w:b w:val="0"/>
          <w:szCs w:val="24"/>
        </w:rPr>
      </w:pPr>
    </w:p>
    <w:p w14:paraId="0F20C62A" w14:textId="77777777" w:rsidR="005F449E" w:rsidRDefault="005F449E" w:rsidP="00671843">
      <w:pPr>
        <w:pStyle w:val="Ttulo"/>
        <w:jc w:val="right"/>
        <w:rPr>
          <w:rFonts w:ascii="Times New Roman" w:hAnsi="Times New Roman"/>
          <w:b w:val="0"/>
          <w:szCs w:val="24"/>
        </w:rPr>
      </w:pPr>
    </w:p>
    <w:p w14:paraId="775F02AF" w14:textId="77777777" w:rsidR="00671843" w:rsidRDefault="00671843" w:rsidP="00671843">
      <w:pPr>
        <w:pStyle w:val="Ttulo"/>
        <w:jc w:val="right"/>
        <w:rPr>
          <w:rFonts w:ascii="Times New Roman" w:hAnsi="Times New Roman"/>
          <w:b w:val="0"/>
          <w:szCs w:val="24"/>
        </w:rPr>
      </w:pPr>
    </w:p>
    <w:p w14:paraId="12F6F414" w14:textId="77777777" w:rsidR="00671843" w:rsidRDefault="00671843">
      <w:pPr>
        <w:pStyle w:val="Ttulo1"/>
        <w:rPr>
          <w:rFonts w:ascii="Verdana" w:hAnsi="Verdana"/>
          <w:color w:val="000000"/>
          <w:sz w:val="24"/>
          <w:szCs w:val="24"/>
        </w:rPr>
      </w:pPr>
    </w:p>
    <w:p w14:paraId="26FE6A86" w14:textId="77777777" w:rsidR="00671843" w:rsidRPr="00671843" w:rsidRDefault="00671843" w:rsidP="00671843"/>
    <w:p w14:paraId="0949668F" w14:textId="61BE1466" w:rsidR="00671843" w:rsidRDefault="00667FDB">
      <w:pPr>
        <w:pStyle w:val="Ttulo1"/>
        <w:rPr>
          <w:rFonts w:ascii="Verdana" w:hAnsi="Verdana"/>
          <w:color w:val="000000"/>
          <w:sz w:val="24"/>
          <w:szCs w:val="24"/>
        </w:rPr>
      </w:pPr>
      <w:r w:rsidRPr="00067B67">
        <w:rPr>
          <w:rFonts w:ascii="Verdana" w:hAnsi="Verdana"/>
          <w:noProof/>
          <w:color w:val="000000"/>
          <w:sz w:val="24"/>
          <w:szCs w:val="24"/>
        </w:rPr>
        <w:lastRenderedPageBreak/>
        <mc:AlternateContent>
          <mc:Choice Requires="wps">
            <w:drawing>
              <wp:anchor distT="0" distB="0" distL="114300" distR="114300" simplePos="0" relativeHeight="251656192" behindDoc="0" locked="0" layoutInCell="1" allowOverlap="1" wp14:anchorId="76F82B39" wp14:editId="569842DD">
                <wp:simplePos x="0" y="0"/>
                <wp:positionH relativeFrom="column">
                  <wp:posOffset>-459786</wp:posOffset>
                </wp:positionH>
                <wp:positionV relativeFrom="paragraph">
                  <wp:posOffset>-45969</wp:posOffset>
                </wp:positionV>
                <wp:extent cx="7092315" cy="2302686"/>
                <wp:effectExtent l="0" t="0" r="0" b="0"/>
                <wp:wrapNone/>
                <wp:docPr id="3" name="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092315" cy="23026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0E90EF" w14:textId="77777777" w:rsidR="00FD023B" w:rsidRPr="009D65AF" w:rsidRDefault="001506D6" w:rsidP="001506D6">
                            <w:pPr>
                              <w:jc w:val="center"/>
                              <w:rPr>
                                <w:rFonts w:ascii="Verdana" w:hAnsi="Verdana"/>
                                <w:b/>
                                <w:sz w:val="20"/>
                                <w:szCs w:val="20"/>
                              </w:rPr>
                            </w:pPr>
                            <w:r w:rsidRPr="009D65AF">
                              <w:rPr>
                                <w:rFonts w:ascii="Verdana" w:hAnsi="Verdana"/>
                                <w:b/>
                                <w:sz w:val="20"/>
                                <w:szCs w:val="20"/>
                              </w:rPr>
                              <w:t xml:space="preserve">UNIVERSIDADE CATÓLICA DE PERNAMBUCO </w:t>
                            </w:r>
                            <w:r w:rsidR="00FD023B" w:rsidRPr="009D65AF">
                              <w:rPr>
                                <w:rFonts w:ascii="Verdana" w:hAnsi="Verdana"/>
                                <w:b/>
                                <w:sz w:val="20"/>
                                <w:szCs w:val="20"/>
                              </w:rPr>
                              <w:t>–</w:t>
                            </w:r>
                            <w:r w:rsidRPr="009D65AF">
                              <w:rPr>
                                <w:rFonts w:ascii="Verdana" w:hAnsi="Verdana"/>
                                <w:b/>
                                <w:sz w:val="20"/>
                                <w:szCs w:val="20"/>
                              </w:rPr>
                              <w:t xml:space="preserve"> UNICAP</w:t>
                            </w:r>
                            <w:r w:rsidR="00FD023B" w:rsidRPr="009D65AF">
                              <w:rPr>
                                <w:rFonts w:ascii="Verdana" w:hAnsi="Verdana"/>
                                <w:b/>
                                <w:sz w:val="20"/>
                                <w:szCs w:val="20"/>
                              </w:rPr>
                              <w:t xml:space="preserve"> </w:t>
                            </w:r>
                          </w:p>
                          <w:p w14:paraId="13DAF68C" w14:textId="3BCCD049" w:rsidR="001506D6" w:rsidRPr="009D65AF" w:rsidRDefault="00F147D7" w:rsidP="001506D6">
                            <w:pPr>
                              <w:jc w:val="center"/>
                              <w:rPr>
                                <w:rFonts w:ascii="Verdana" w:hAnsi="Verdana"/>
                                <w:b/>
                                <w:sz w:val="20"/>
                                <w:szCs w:val="20"/>
                              </w:rPr>
                            </w:pPr>
                            <w:r w:rsidRPr="009D65AF">
                              <w:rPr>
                                <w:rFonts w:ascii="Verdana" w:hAnsi="Verdana"/>
                                <w:b/>
                                <w:sz w:val="20"/>
                                <w:szCs w:val="20"/>
                              </w:rPr>
                              <w:t>PRÓ-REITORIA DE PESQUI</w:t>
                            </w:r>
                            <w:r w:rsidR="00BE7AA8" w:rsidRPr="009D65AF">
                              <w:rPr>
                                <w:rFonts w:ascii="Verdana" w:hAnsi="Verdana"/>
                                <w:b/>
                                <w:sz w:val="20"/>
                                <w:szCs w:val="20"/>
                              </w:rPr>
                              <w:t>SA E</w:t>
                            </w:r>
                            <w:r w:rsidR="00602B45" w:rsidRPr="009D65AF">
                              <w:rPr>
                                <w:rFonts w:ascii="Verdana" w:hAnsi="Verdana"/>
                                <w:b/>
                                <w:sz w:val="20"/>
                                <w:szCs w:val="20"/>
                              </w:rPr>
                              <w:t xml:space="preserve"> </w:t>
                            </w:r>
                            <w:r w:rsidRPr="009D65AF">
                              <w:rPr>
                                <w:rFonts w:ascii="Verdana" w:hAnsi="Verdana"/>
                                <w:b/>
                                <w:sz w:val="20"/>
                                <w:szCs w:val="20"/>
                              </w:rPr>
                              <w:t>PÓS-GRADUAÇÃO</w:t>
                            </w:r>
                          </w:p>
                          <w:p w14:paraId="5231048B" w14:textId="30137B0E" w:rsidR="001506D6" w:rsidRPr="009D65AF" w:rsidRDefault="00BE7AA8" w:rsidP="001506D6">
                            <w:pPr>
                              <w:jc w:val="center"/>
                              <w:rPr>
                                <w:rFonts w:ascii="Verdana" w:hAnsi="Verdana"/>
                                <w:b/>
                                <w:sz w:val="20"/>
                                <w:szCs w:val="20"/>
                              </w:rPr>
                            </w:pPr>
                            <w:r w:rsidRPr="009D65AF">
                              <w:rPr>
                                <w:rFonts w:ascii="Verdana" w:hAnsi="Verdana"/>
                                <w:b/>
                                <w:sz w:val="20"/>
                                <w:szCs w:val="20"/>
                              </w:rPr>
                              <w:t>ASSESSORIA</w:t>
                            </w:r>
                            <w:r w:rsidR="001506D6" w:rsidRPr="009D65AF">
                              <w:rPr>
                                <w:rFonts w:ascii="Verdana" w:hAnsi="Verdana"/>
                                <w:b/>
                                <w:sz w:val="20"/>
                                <w:szCs w:val="20"/>
                              </w:rPr>
                              <w:t xml:space="preserve"> DE PESQUISA</w:t>
                            </w:r>
                          </w:p>
                          <w:p w14:paraId="3D881E5D" w14:textId="77777777" w:rsidR="001506D6" w:rsidRPr="00067B67" w:rsidRDefault="001506D6" w:rsidP="001506D6">
                            <w:pPr>
                              <w:jc w:val="center"/>
                              <w:rPr>
                                <w:rFonts w:ascii="Verdana" w:hAnsi="Verdana"/>
                                <w:b/>
                              </w:rPr>
                            </w:pPr>
                          </w:p>
                          <w:p w14:paraId="2A01B5C5" w14:textId="77777777" w:rsidR="001506D6" w:rsidRPr="009D65AF" w:rsidRDefault="001506D6" w:rsidP="00B91E1F">
                            <w:pPr>
                              <w:spacing w:before="120"/>
                              <w:jc w:val="center"/>
                              <w:rPr>
                                <w:rFonts w:ascii="Verdana" w:hAnsi="Verdana"/>
                                <w:b/>
                                <w:sz w:val="16"/>
                                <w:szCs w:val="16"/>
                              </w:rPr>
                            </w:pPr>
                            <w:r w:rsidRPr="009D65AF">
                              <w:rPr>
                                <w:rFonts w:ascii="Verdana" w:eastAsia="SimSun" w:hAnsi="Verdana" w:cs="Verdana"/>
                                <w:b/>
                                <w:sz w:val="16"/>
                                <w:szCs w:val="16"/>
                              </w:rPr>
                              <w:t>PROGRAMA INSTITUCIONAL DE BOLSAS DE INICIAÇÃO CIENTÍFICA - PIBIC</w:t>
                            </w:r>
                          </w:p>
                          <w:p w14:paraId="1EA71432" w14:textId="77777777" w:rsidR="00B91E1F" w:rsidRPr="009D65AF" w:rsidRDefault="001506D6" w:rsidP="003C2370">
                            <w:pPr>
                              <w:pStyle w:val="Cabealho"/>
                              <w:spacing w:before="120"/>
                              <w:ind w:left="-142" w:right="-197"/>
                              <w:jc w:val="center"/>
                              <w:rPr>
                                <w:rFonts w:ascii="Verdana" w:eastAsia="SimSun" w:hAnsi="Verdana" w:cs="Verdana"/>
                                <w:b/>
                                <w:sz w:val="16"/>
                                <w:szCs w:val="16"/>
                              </w:rPr>
                            </w:pPr>
                            <w:r w:rsidRPr="009D65AF">
                              <w:rPr>
                                <w:rFonts w:ascii="Verdana" w:eastAsia="SimSun" w:hAnsi="Verdana" w:cs="Verdana"/>
                                <w:b/>
                                <w:sz w:val="16"/>
                                <w:szCs w:val="16"/>
                              </w:rPr>
                              <w:t xml:space="preserve">PROGRAMA INSTITUCIONAL </w:t>
                            </w:r>
                            <w:r w:rsidR="00B91E1F" w:rsidRPr="009D65AF">
                              <w:rPr>
                                <w:rFonts w:ascii="Verdana" w:eastAsia="SimSun" w:hAnsi="Verdana" w:cs="Verdana"/>
                                <w:b/>
                                <w:sz w:val="16"/>
                                <w:szCs w:val="16"/>
                              </w:rPr>
                              <w:t>DE BOLSAS DE INICIAÇÃO EM DESENVOLVIMENTO TECNOLÓGICO E INOVAÇÃO</w:t>
                            </w:r>
                            <w:r w:rsidR="003C2370" w:rsidRPr="009D65AF">
                              <w:rPr>
                                <w:rFonts w:ascii="Verdana" w:eastAsia="SimSun" w:hAnsi="Verdana" w:cs="Verdana"/>
                                <w:b/>
                                <w:sz w:val="16"/>
                                <w:szCs w:val="16"/>
                              </w:rPr>
                              <w:t xml:space="preserve"> - PIBITI</w:t>
                            </w:r>
                          </w:p>
                          <w:p w14:paraId="0ABE7C89" w14:textId="5BAD0D76" w:rsidR="00B91E1F" w:rsidRPr="009D65AF" w:rsidRDefault="00B91E1F" w:rsidP="00B91E1F">
                            <w:pPr>
                              <w:pStyle w:val="Cabealho"/>
                              <w:spacing w:before="120"/>
                              <w:ind w:left="-142" w:right="-197"/>
                              <w:jc w:val="center"/>
                              <w:rPr>
                                <w:rFonts w:ascii="Verdana" w:hAnsi="Verdana"/>
                                <w:b/>
                                <w:sz w:val="16"/>
                                <w:szCs w:val="16"/>
                              </w:rPr>
                            </w:pPr>
                            <w:r w:rsidRPr="009D65AF">
                              <w:rPr>
                                <w:rFonts w:ascii="Verdana" w:hAnsi="Verdana"/>
                                <w:b/>
                                <w:sz w:val="16"/>
                                <w:szCs w:val="16"/>
                              </w:rPr>
                              <w:t>PROGRAMA INSTITUCIONAL DE INICIAÇÃO CIENTÍFICA PARA VOLUNTÁRIO</w:t>
                            </w:r>
                            <w:r w:rsidR="00667FDB" w:rsidRPr="009D65AF">
                              <w:rPr>
                                <w:rFonts w:ascii="Verdana" w:hAnsi="Verdana"/>
                                <w:b/>
                                <w:sz w:val="16"/>
                                <w:szCs w:val="16"/>
                              </w:rPr>
                              <w:t>(A)</w:t>
                            </w:r>
                          </w:p>
                          <w:p w14:paraId="48BC5A5A" w14:textId="77777777" w:rsidR="00067B67" w:rsidRPr="003C2370" w:rsidRDefault="00067B67" w:rsidP="00067B67">
                            <w:pPr>
                              <w:pStyle w:val="Cabealho"/>
                              <w:ind w:left="-142" w:right="-198"/>
                              <w:jc w:val="center"/>
                              <w:rPr>
                                <w:b/>
                                <w:sz w:val="16"/>
                                <w:szCs w:val="16"/>
                              </w:rPr>
                            </w:pPr>
                          </w:p>
                          <w:p w14:paraId="7CE30C94" w14:textId="4E804DA9" w:rsidR="001506D6" w:rsidRPr="009D65AF" w:rsidRDefault="00FE7298" w:rsidP="001506D6">
                            <w:pPr>
                              <w:pStyle w:val="Ttulo"/>
                              <w:spacing w:before="120"/>
                              <w:rPr>
                                <w:rFonts w:ascii="Verdana" w:hAnsi="Verdana"/>
                                <w:szCs w:val="24"/>
                                <w:lang w:val="pt-BR"/>
                              </w:rPr>
                            </w:pPr>
                            <w:r w:rsidRPr="009D65AF">
                              <w:rPr>
                                <w:rFonts w:ascii="Verdana" w:hAnsi="Verdana"/>
                                <w:szCs w:val="24"/>
                              </w:rPr>
                              <w:t xml:space="preserve">RELATÓRIO </w:t>
                            </w:r>
                            <w:r w:rsidR="001326EB">
                              <w:rPr>
                                <w:rFonts w:ascii="Verdana" w:hAnsi="Verdana"/>
                                <w:szCs w:val="24"/>
                              </w:rPr>
                              <w:t>FINAL</w:t>
                            </w:r>
                            <w:r w:rsidR="002D6991" w:rsidRPr="009D65AF">
                              <w:rPr>
                                <w:rFonts w:ascii="Verdana" w:hAnsi="Verdana"/>
                                <w:szCs w:val="24"/>
                              </w:rPr>
                              <w:t xml:space="preserve"> </w:t>
                            </w:r>
                            <w:r w:rsidRPr="009D65AF">
                              <w:rPr>
                                <w:rFonts w:ascii="Verdana" w:hAnsi="Verdana"/>
                                <w:szCs w:val="24"/>
                              </w:rPr>
                              <w:t xml:space="preserve">DE </w:t>
                            </w:r>
                            <w:r w:rsidR="001506D6" w:rsidRPr="009D65AF">
                              <w:rPr>
                                <w:rFonts w:ascii="Verdana" w:hAnsi="Verdana"/>
                                <w:szCs w:val="24"/>
                              </w:rPr>
                              <w:t>ATIVIDADES</w:t>
                            </w:r>
                            <w:r w:rsidR="00DF126D" w:rsidRPr="009D65AF">
                              <w:rPr>
                                <w:rFonts w:ascii="Verdana" w:hAnsi="Verdana"/>
                                <w:szCs w:val="24"/>
                                <w:lang w:val="pt-BR"/>
                              </w:rPr>
                              <w:t xml:space="preserve"> </w:t>
                            </w:r>
                          </w:p>
                          <w:p w14:paraId="2D667A76" w14:textId="77777777" w:rsidR="00696EE2" w:rsidRPr="00696EE2" w:rsidRDefault="00696EE2" w:rsidP="001506D6">
                            <w:pPr>
                              <w:pStyle w:val="Ttulo"/>
                              <w:spacing w:before="120"/>
                              <w:rPr>
                                <w:rFonts w:ascii="Century Gothic" w:eastAsia="SimSun" w:hAnsi="Century Gothic"/>
                                <w:sz w:val="4"/>
                                <w:szCs w:val="4"/>
                                <w:lang w:val="pt-BR"/>
                              </w:rPr>
                            </w:pPr>
                            <w:r>
                              <w:rPr>
                                <w:rFonts w:ascii="Century Gothic" w:eastAsia="SimSun" w:hAnsi="Century Gothic"/>
                                <w:sz w:val="28"/>
                                <w:szCs w:val="28"/>
                                <w:lang w:val="pt-BR"/>
                              </w:rPr>
                              <w:t xml:space="preserve">                    </w:t>
                            </w:r>
                          </w:p>
                          <w:p w14:paraId="4F74BB89" w14:textId="5B1583AC" w:rsidR="001506D6" w:rsidRPr="009D65AF" w:rsidRDefault="001506D6" w:rsidP="001506D6">
                            <w:pPr>
                              <w:jc w:val="center"/>
                              <w:rPr>
                                <w:rFonts w:ascii="Verdana" w:hAnsi="Verdana"/>
                                <w:b/>
                              </w:rPr>
                            </w:pPr>
                            <w:r w:rsidRPr="009D65AF">
                              <w:rPr>
                                <w:rFonts w:ascii="Verdana" w:hAnsi="Verdana"/>
                                <w:b/>
                              </w:rPr>
                              <w:t xml:space="preserve">Período </w:t>
                            </w:r>
                            <w:r w:rsidR="001577DD" w:rsidRPr="009D65AF">
                              <w:rPr>
                                <w:rFonts w:ascii="Verdana" w:hAnsi="Verdana"/>
                                <w:b/>
                              </w:rPr>
                              <w:t>202</w:t>
                            </w:r>
                            <w:r w:rsidR="00BE7AA8" w:rsidRPr="009D65AF">
                              <w:rPr>
                                <w:rFonts w:ascii="Verdana" w:hAnsi="Verdana"/>
                                <w:b/>
                              </w:rPr>
                              <w:t>4</w:t>
                            </w:r>
                            <w:r w:rsidR="009645B8" w:rsidRPr="009D65AF">
                              <w:rPr>
                                <w:rFonts w:ascii="Verdana" w:hAnsi="Verdana"/>
                                <w:b/>
                              </w:rPr>
                              <w:t>/202</w:t>
                            </w:r>
                            <w:r w:rsidR="00BE7AA8" w:rsidRPr="009D65AF">
                              <w:rPr>
                                <w:rFonts w:ascii="Verdana" w:hAnsi="Verdana"/>
                                <w:b/>
                              </w:rPr>
                              <w:t>5</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6F82B39" id=" 3" o:spid="_x0000_s1027" type="#_x0000_t202" style="position:absolute;left:0;text-align:left;margin-left:-36.2pt;margin-top:-3.6pt;width:558.45pt;height:181.3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l5Y41gEAAJIDAAAOAAAAZHJzL2Uyb0RvYy54bWysU1Fv0zAQfkfiP1h+p0mzrtuiphMwDSGN&#13;&#10;gTT4Aa7jNBaJz9y5Tcqv5+x0XYE3xItl350/f99359Xt2Hdib5AsuErOZ7kUxmmordtW8tvX+zfX&#13;&#10;UlBQrlYdOFPJgyF5u379ajX40hTQQlcbFAziqBx8JdsQfJllpFvTK5qBN46TDWCvAh9xm9WoBkbv&#13;&#10;u6zI82U2ANYeQRsijt5NSblO+E1jdPjcNGSC6CrJ3EJaMa2buGbrlSq3qHxr9ZGG+gcWvbKOHz1B&#13;&#10;3amgxA7tX1C91QgETZhp6DNoGqtN0sBq5vkfap5a5U3SwuaQP9lE/w9WP+6f/BcUYXwHIzcwiSD/&#13;&#10;APo7sTfZ4Kk81kRPqaRYvRk+Qc3dVLsA6cbYYB/lsyDBMOz04eSuGYPQHLzKb4qL+aUUmnPFRV4s&#13;&#10;r5fR/0yVz9c9UvhgoBdxU0nk9iV4tX+gMJU+l8TXHNzbrkst7NxvAcaMkUQ/Mp64h3EzCltHmXwp&#13;&#10;qtlAfWA9CNNg8CDzpgX8KcXAQ1FJ+rFTaKToPjp2/Wa+WMQpSofF5VXBBzzPbM4zymmGqmSQYtq+&#13;&#10;D9Pk7TzabcsvTXY7eMs+NjYpfGF1pM+NTx4dhzRO1vk5Vb18pfUvAAAA//8DAFBLAwQUAAYACAAA&#13;&#10;ACEAECCMGuIAAAAQAQAADwAAAGRycy9kb3ducmV2LnhtbExPy07DMBC8I/EP1iJxax1KAiiNUyFQ&#13;&#10;BUK9EPoBbrzEUeK1FTsP+HpcLnBZ7Wpm51HsFtOzCQffWhJws06AIdVWtdQIOH7sVw/AfJCkZG8J&#13;&#10;BXyhh115eVHIXNmZ3nGqQsOiCPlcCtAhuJxzX2s00q+tQ4rYpx2MDPEcGq4GOUdx0/NNktxxI1uK&#13;&#10;Dlo6fNJYd9VoBOzHl1czffPRvVX1TNp14/HQCXF9tTxv43jcAgu4hL8POHeI+aGMwU52JOVZL2B1&#13;&#10;v0kj9XcBdiYkaZoBOwm4zbIUeFnw/0XKHwAAAP//AwBQSwECLQAUAAYACAAAACEAtoM4kv4AAADh&#13;&#10;AQAAEwAAAAAAAAAAAAAAAAAAAAAAW0NvbnRlbnRfVHlwZXNdLnhtbFBLAQItABQABgAIAAAAIQA4&#13;&#10;/SH/1gAAAJQBAAALAAAAAAAAAAAAAAAAAC8BAABfcmVscy8ucmVsc1BLAQItABQABgAIAAAAIQAt&#13;&#10;l5Y41gEAAJIDAAAOAAAAAAAAAAAAAAAAAC4CAABkcnMvZTJvRG9jLnhtbFBLAQItABQABgAIAAAA&#13;&#10;IQAQIIwa4gAAABABAAAPAAAAAAAAAAAAAAAAADAEAABkcnMvZG93bnJldi54bWxQSwUGAAAAAAQA&#13;&#10;BADzAAAAPwUAAAAA&#13;&#10;" filled="f" stroked="f">
                <v:path arrowok="t"/>
                <v:textbox>
                  <w:txbxContent>
                    <w:p w14:paraId="520E90EF" w14:textId="77777777" w:rsidR="00FD023B" w:rsidRPr="009D65AF" w:rsidRDefault="001506D6" w:rsidP="001506D6">
                      <w:pPr>
                        <w:jc w:val="center"/>
                        <w:rPr>
                          <w:rFonts w:ascii="Verdana" w:hAnsi="Verdana"/>
                          <w:b/>
                          <w:sz w:val="20"/>
                          <w:szCs w:val="20"/>
                        </w:rPr>
                      </w:pPr>
                      <w:r w:rsidRPr="009D65AF">
                        <w:rPr>
                          <w:rFonts w:ascii="Verdana" w:hAnsi="Verdana"/>
                          <w:b/>
                          <w:sz w:val="20"/>
                          <w:szCs w:val="20"/>
                        </w:rPr>
                        <w:t xml:space="preserve">UNIVERSIDADE CATÓLICA DE PERNAMBUCO </w:t>
                      </w:r>
                      <w:r w:rsidR="00FD023B" w:rsidRPr="009D65AF">
                        <w:rPr>
                          <w:rFonts w:ascii="Verdana" w:hAnsi="Verdana"/>
                          <w:b/>
                          <w:sz w:val="20"/>
                          <w:szCs w:val="20"/>
                        </w:rPr>
                        <w:t>–</w:t>
                      </w:r>
                      <w:r w:rsidRPr="009D65AF">
                        <w:rPr>
                          <w:rFonts w:ascii="Verdana" w:hAnsi="Verdana"/>
                          <w:b/>
                          <w:sz w:val="20"/>
                          <w:szCs w:val="20"/>
                        </w:rPr>
                        <w:t xml:space="preserve"> UNICAP</w:t>
                      </w:r>
                      <w:r w:rsidR="00FD023B" w:rsidRPr="009D65AF">
                        <w:rPr>
                          <w:rFonts w:ascii="Verdana" w:hAnsi="Verdana"/>
                          <w:b/>
                          <w:sz w:val="20"/>
                          <w:szCs w:val="20"/>
                        </w:rPr>
                        <w:t xml:space="preserve"> </w:t>
                      </w:r>
                    </w:p>
                    <w:p w14:paraId="13DAF68C" w14:textId="3BCCD049" w:rsidR="001506D6" w:rsidRPr="009D65AF" w:rsidRDefault="00F147D7" w:rsidP="001506D6">
                      <w:pPr>
                        <w:jc w:val="center"/>
                        <w:rPr>
                          <w:rFonts w:ascii="Verdana" w:hAnsi="Verdana"/>
                          <w:b/>
                          <w:sz w:val="20"/>
                          <w:szCs w:val="20"/>
                        </w:rPr>
                      </w:pPr>
                      <w:r w:rsidRPr="009D65AF">
                        <w:rPr>
                          <w:rFonts w:ascii="Verdana" w:hAnsi="Verdana"/>
                          <w:b/>
                          <w:sz w:val="20"/>
                          <w:szCs w:val="20"/>
                        </w:rPr>
                        <w:t>PRÓ-REITORIA DE PESQUI</w:t>
                      </w:r>
                      <w:r w:rsidR="00BE7AA8" w:rsidRPr="009D65AF">
                        <w:rPr>
                          <w:rFonts w:ascii="Verdana" w:hAnsi="Verdana"/>
                          <w:b/>
                          <w:sz w:val="20"/>
                          <w:szCs w:val="20"/>
                        </w:rPr>
                        <w:t>SA E</w:t>
                      </w:r>
                      <w:r w:rsidR="00602B45" w:rsidRPr="009D65AF">
                        <w:rPr>
                          <w:rFonts w:ascii="Verdana" w:hAnsi="Verdana"/>
                          <w:b/>
                          <w:sz w:val="20"/>
                          <w:szCs w:val="20"/>
                        </w:rPr>
                        <w:t xml:space="preserve"> </w:t>
                      </w:r>
                      <w:r w:rsidRPr="009D65AF">
                        <w:rPr>
                          <w:rFonts w:ascii="Verdana" w:hAnsi="Verdana"/>
                          <w:b/>
                          <w:sz w:val="20"/>
                          <w:szCs w:val="20"/>
                        </w:rPr>
                        <w:t>PÓS-GRADUAÇÃO</w:t>
                      </w:r>
                    </w:p>
                    <w:p w14:paraId="5231048B" w14:textId="30137B0E" w:rsidR="001506D6" w:rsidRPr="009D65AF" w:rsidRDefault="00BE7AA8" w:rsidP="001506D6">
                      <w:pPr>
                        <w:jc w:val="center"/>
                        <w:rPr>
                          <w:rFonts w:ascii="Verdana" w:hAnsi="Verdana"/>
                          <w:b/>
                          <w:sz w:val="20"/>
                          <w:szCs w:val="20"/>
                        </w:rPr>
                      </w:pPr>
                      <w:r w:rsidRPr="009D65AF">
                        <w:rPr>
                          <w:rFonts w:ascii="Verdana" w:hAnsi="Verdana"/>
                          <w:b/>
                          <w:sz w:val="20"/>
                          <w:szCs w:val="20"/>
                        </w:rPr>
                        <w:t>ASSESSORIA</w:t>
                      </w:r>
                      <w:r w:rsidR="001506D6" w:rsidRPr="009D65AF">
                        <w:rPr>
                          <w:rFonts w:ascii="Verdana" w:hAnsi="Verdana"/>
                          <w:b/>
                          <w:sz w:val="20"/>
                          <w:szCs w:val="20"/>
                        </w:rPr>
                        <w:t xml:space="preserve"> DE PESQUISA</w:t>
                      </w:r>
                    </w:p>
                    <w:p w14:paraId="3D881E5D" w14:textId="77777777" w:rsidR="001506D6" w:rsidRPr="00067B67" w:rsidRDefault="001506D6" w:rsidP="001506D6">
                      <w:pPr>
                        <w:jc w:val="center"/>
                        <w:rPr>
                          <w:rFonts w:ascii="Verdana" w:hAnsi="Verdana"/>
                          <w:b/>
                        </w:rPr>
                      </w:pPr>
                    </w:p>
                    <w:p w14:paraId="2A01B5C5" w14:textId="77777777" w:rsidR="001506D6" w:rsidRPr="009D65AF" w:rsidRDefault="001506D6" w:rsidP="00B91E1F">
                      <w:pPr>
                        <w:spacing w:before="120"/>
                        <w:jc w:val="center"/>
                        <w:rPr>
                          <w:rFonts w:ascii="Verdana" w:hAnsi="Verdana"/>
                          <w:b/>
                          <w:sz w:val="16"/>
                          <w:szCs w:val="16"/>
                        </w:rPr>
                      </w:pPr>
                      <w:r w:rsidRPr="009D65AF">
                        <w:rPr>
                          <w:rFonts w:ascii="Verdana" w:eastAsia="SimSun" w:hAnsi="Verdana" w:cs="Verdana"/>
                          <w:b/>
                          <w:sz w:val="16"/>
                          <w:szCs w:val="16"/>
                        </w:rPr>
                        <w:t>PROGRAMA INSTITUCIONAL DE BOLSAS DE INICIAÇÃO CIENTÍFICA - PIBIC</w:t>
                      </w:r>
                    </w:p>
                    <w:p w14:paraId="1EA71432" w14:textId="77777777" w:rsidR="00B91E1F" w:rsidRPr="009D65AF" w:rsidRDefault="001506D6" w:rsidP="003C2370">
                      <w:pPr>
                        <w:pStyle w:val="Cabealho"/>
                        <w:spacing w:before="120"/>
                        <w:ind w:left="-142" w:right="-197"/>
                        <w:jc w:val="center"/>
                        <w:rPr>
                          <w:rFonts w:ascii="Verdana" w:eastAsia="SimSun" w:hAnsi="Verdana" w:cs="Verdana"/>
                          <w:b/>
                          <w:sz w:val="16"/>
                          <w:szCs w:val="16"/>
                        </w:rPr>
                      </w:pPr>
                      <w:r w:rsidRPr="009D65AF">
                        <w:rPr>
                          <w:rFonts w:ascii="Verdana" w:eastAsia="SimSun" w:hAnsi="Verdana" w:cs="Verdana"/>
                          <w:b/>
                          <w:sz w:val="16"/>
                          <w:szCs w:val="16"/>
                        </w:rPr>
                        <w:t xml:space="preserve">PROGRAMA INSTITUCIONAL </w:t>
                      </w:r>
                      <w:r w:rsidR="00B91E1F" w:rsidRPr="009D65AF">
                        <w:rPr>
                          <w:rFonts w:ascii="Verdana" w:eastAsia="SimSun" w:hAnsi="Verdana" w:cs="Verdana"/>
                          <w:b/>
                          <w:sz w:val="16"/>
                          <w:szCs w:val="16"/>
                        </w:rPr>
                        <w:t>DE BOLSAS DE INICIAÇÃO EM DESENVOLVIMENTO TECNOLÓGICO E INOVAÇÃO</w:t>
                      </w:r>
                      <w:r w:rsidR="003C2370" w:rsidRPr="009D65AF">
                        <w:rPr>
                          <w:rFonts w:ascii="Verdana" w:eastAsia="SimSun" w:hAnsi="Verdana" w:cs="Verdana"/>
                          <w:b/>
                          <w:sz w:val="16"/>
                          <w:szCs w:val="16"/>
                        </w:rPr>
                        <w:t xml:space="preserve"> - PIBITI</w:t>
                      </w:r>
                    </w:p>
                    <w:p w14:paraId="0ABE7C89" w14:textId="5BAD0D76" w:rsidR="00B91E1F" w:rsidRPr="009D65AF" w:rsidRDefault="00B91E1F" w:rsidP="00B91E1F">
                      <w:pPr>
                        <w:pStyle w:val="Cabealho"/>
                        <w:spacing w:before="120"/>
                        <w:ind w:left="-142" w:right="-197"/>
                        <w:jc w:val="center"/>
                        <w:rPr>
                          <w:rFonts w:ascii="Verdana" w:hAnsi="Verdana"/>
                          <w:b/>
                          <w:sz w:val="16"/>
                          <w:szCs w:val="16"/>
                        </w:rPr>
                      </w:pPr>
                      <w:r w:rsidRPr="009D65AF">
                        <w:rPr>
                          <w:rFonts w:ascii="Verdana" w:hAnsi="Verdana"/>
                          <w:b/>
                          <w:sz w:val="16"/>
                          <w:szCs w:val="16"/>
                        </w:rPr>
                        <w:t>PROGRAMA INSTITUCIONAL DE INICIAÇÃO CIENTÍFICA PARA VOLUNTÁRIO</w:t>
                      </w:r>
                      <w:r w:rsidR="00667FDB" w:rsidRPr="009D65AF">
                        <w:rPr>
                          <w:rFonts w:ascii="Verdana" w:hAnsi="Verdana"/>
                          <w:b/>
                          <w:sz w:val="16"/>
                          <w:szCs w:val="16"/>
                        </w:rPr>
                        <w:t>(A)</w:t>
                      </w:r>
                    </w:p>
                    <w:p w14:paraId="48BC5A5A" w14:textId="77777777" w:rsidR="00067B67" w:rsidRPr="003C2370" w:rsidRDefault="00067B67" w:rsidP="00067B67">
                      <w:pPr>
                        <w:pStyle w:val="Cabealho"/>
                        <w:ind w:left="-142" w:right="-198"/>
                        <w:jc w:val="center"/>
                        <w:rPr>
                          <w:b/>
                          <w:sz w:val="16"/>
                          <w:szCs w:val="16"/>
                        </w:rPr>
                      </w:pPr>
                    </w:p>
                    <w:p w14:paraId="7CE30C94" w14:textId="4E804DA9" w:rsidR="001506D6" w:rsidRPr="009D65AF" w:rsidRDefault="00FE7298" w:rsidP="001506D6">
                      <w:pPr>
                        <w:pStyle w:val="Ttulo"/>
                        <w:spacing w:before="120"/>
                        <w:rPr>
                          <w:rFonts w:ascii="Verdana" w:hAnsi="Verdana"/>
                          <w:szCs w:val="24"/>
                          <w:lang w:val="pt-BR"/>
                        </w:rPr>
                      </w:pPr>
                      <w:r w:rsidRPr="009D65AF">
                        <w:rPr>
                          <w:rFonts w:ascii="Verdana" w:hAnsi="Verdana"/>
                          <w:szCs w:val="24"/>
                        </w:rPr>
                        <w:t xml:space="preserve">RELATÓRIO </w:t>
                      </w:r>
                      <w:r w:rsidR="001326EB">
                        <w:rPr>
                          <w:rFonts w:ascii="Verdana" w:hAnsi="Verdana"/>
                          <w:szCs w:val="24"/>
                        </w:rPr>
                        <w:t>FINAL</w:t>
                      </w:r>
                      <w:r w:rsidR="002D6991" w:rsidRPr="009D65AF">
                        <w:rPr>
                          <w:rFonts w:ascii="Verdana" w:hAnsi="Verdana"/>
                          <w:szCs w:val="24"/>
                        </w:rPr>
                        <w:t xml:space="preserve"> </w:t>
                      </w:r>
                      <w:r w:rsidRPr="009D65AF">
                        <w:rPr>
                          <w:rFonts w:ascii="Verdana" w:hAnsi="Verdana"/>
                          <w:szCs w:val="24"/>
                        </w:rPr>
                        <w:t xml:space="preserve">DE </w:t>
                      </w:r>
                      <w:r w:rsidR="001506D6" w:rsidRPr="009D65AF">
                        <w:rPr>
                          <w:rFonts w:ascii="Verdana" w:hAnsi="Verdana"/>
                          <w:szCs w:val="24"/>
                        </w:rPr>
                        <w:t>ATIVIDADES</w:t>
                      </w:r>
                      <w:r w:rsidR="00DF126D" w:rsidRPr="009D65AF">
                        <w:rPr>
                          <w:rFonts w:ascii="Verdana" w:hAnsi="Verdana"/>
                          <w:szCs w:val="24"/>
                          <w:lang w:val="pt-BR"/>
                        </w:rPr>
                        <w:t xml:space="preserve"> </w:t>
                      </w:r>
                    </w:p>
                    <w:p w14:paraId="2D667A76" w14:textId="77777777" w:rsidR="00696EE2" w:rsidRPr="00696EE2" w:rsidRDefault="00696EE2" w:rsidP="001506D6">
                      <w:pPr>
                        <w:pStyle w:val="Ttulo"/>
                        <w:spacing w:before="120"/>
                        <w:rPr>
                          <w:rFonts w:ascii="Century Gothic" w:eastAsia="SimSun" w:hAnsi="Century Gothic"/>
                          <w:sz w:val="4"/>
                          <w:szCs w:val="4"/>
                          <w:lang w:val="pt-BR"/>
                        </w:rPr>
                      </w:pPr>
                      <w:r>
                        <w:rPr>
                          <w:rFonts w:ascii="Century Gothic" w:eastAsia="SimSun" w:hAnsi="Century Gothic"/>
                          <w:sz w:val="28"/>
                          <w:szCs w:val="28"/>
                          <w:lang w:val="pt-BR"/>
                        </w:rPr>
                        <w:t xml:space="preserve">                    </w:t>
                      </w:r>
                    </w:p>
                    <w:p w14:paraId="4F74BB89" w14:textId="5B1583AC" w:rsidR="001506D6" w:rsidRPr="009D65AF" w:rsidRDefault="001506D6" w:rsidP="001506D6">
                      <w:pPr>
                        <w:jc w:val="center"/>
                        <w:rPr>
                          <w:rFonts w:ascii="Verdana" w:hAnsi="Verdana"/>
                          <w:b/>
                        </w:rPr>
                      </w:pPr>
                      <w:r w:rsidRPr="009D65AF">
                        <w:rPr>
                          <w:rFonts w:ascii="Verdana" w:hAnsi="Verdana"/>
                          <w:b/>
                        </w:rPr>
                        <w:t xml:space="preserve">Período </w:t>
                      </w:r>
                      <w:r w:rsidR="001577DD" w:rsidRPr="009D65AF">
                        <w:rPr>
                          <w:rFonts w:ascii="Verdana" w:hAnsi="Verdana"/>
                          <w:b/>
                        </w:rPr>
                        <w:t>202</w:t>
                      </w:r>
                      <w:r w:rsidR="00BE7AA8" w:rsidRPr="009D65AF">
                        <w:rPr>
                          <w:rFonts w:ascii="Verdana" w:hAnsi="Verdana"/>
                          <w:b/>
                        </w:rPr>
                        <w:t>4</w:t>
                      </w:r>
                      <w:r w:rsidR="009645B8" w:rsidRPr="009D65AF">
                        <w:rPr>
                          <w:rFonts w:ascii="Verdana" w:hAnsi="Verdana"/>
                          <w:b/>
                        </w:rPr>
                        <w:t>/202</w:t>
                      </w:r>
                      <w:r w:rsidR="00BE7AA8" w:rsidRPr="009D65AF">
                        <w:rPr>
                          <w:rFonts w:ascii="Verdana" w:hAnsi="Verdana"/>
                          <w:b/>
                        </w:rPr>
                        <w:t>5</w:t>
                      </w:r>
                    </w:p>
                  </w:txbxContent>
                </v:textbox>
              </v:shape>
            </w:pict>
          </mc:Fallback>
        </mc:AlternateContent>
      </w:r>
      <w:r w:rsidR="00567338">
        <w:rPr>
          <w:noProof/>
        </w:rPr>
        <w:drawing>
          <wp:anchor distT="0" distB="0" distL="114300" distR="114300" simplePos="0" relativeHeight="251658240" behindDoc="0" locked="0" layoutInCell="1" allowOverlap="1" wp14:anchorId="06E5D43E" wp14:editId="479FD5FB">
            <wp:simplePos x="0" y="0"/>
            <wp:positionH relativeFrom="column">
              <wp:posOffset>5201961</wp:posOffset>
            </wp:positionH>
            <wp:positionV relativeFrom="paragraph">
              <wp:posOffset>357</wp:posOffset>
            </wp:positionV>
            <wp:extent cx="1000760" cy="708025"/>
            <wp:effectExtent l="0" t="0" r="0" b="0"/>
            <wp:wrapThrough wrapText="bothSides">
              <wp:wrapPolygon edited="0">
                <wp:start x="0" y="0"/>
                <wp:lineTo x="0" y="20922"/>
                <wp:lineTo x="21381" y="20922"/>
                <wp:lineTo x="21381" y="0"/>
                <wp:lineTo x="0" y="0"/>
              </wp:wrapPolygon>
            </wp:wrapThrough>
            <wp:docPr id="5" name="Imagem 6" descr="Logotipo, nome da empresa&#10;&#10;Descrição gerada automa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m 6" descr="Logotipo, nome da empresa&#10;&#10;Descrição gerada automaticamente"/>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00760" cy="708025"/>
                    </a:xfrm>
                    <a:prstGeom prst="rect">
                      <a:avLst/>
                    </a:prstGeom>
                    <a:noFill/>
                    <a:ln>
                      <a:noFill/>
                    </a:ln>
                  </pic:spPr>
                </pic:pic>
              </a:graphicData>
            </a:graphic>
            <wp14:sizeRelH relativeFrom="page">
              <wp14:pctWidth>0</wp14:pctWidth>
            </wp14:sizeRelH>
            <wp14:sizeRelV relativeFrom="page">
              <wp14:pctHeight>0</wp14:pctHeight>
            </wp14:sizeRelV>
          </wp:anchor>
        </w:drawing>
      </w:r>
      <w:r w:rsidR="00567338" w:rsidRPr="00067B67">
        <w:rPr>
          <w:rFonts w:ascii="Verdana" w:hAnsi="Verdana"/>
          <w:b w:val="0"/>
          <w:noProof/>
          <w:color w:val="000000"/>
          <w:sz w:val="16"/>
          <w:szCs w:val="16"/>
        </w:rPr>
        <mc:AlternateContent>
          <mc:Choice Requires="wps">
            <w:drawing>
              <wp:anchor distT="0" distB="0" distL="114300" distR="114300" simplePos="0" relativeHeight="251657216" behindDoc="0" locked="0" layoutInCell="1" allowOverlap="1" wp14:anchorId="5B3CD433" wp14:editId="47A58A89">
                <wp:simplePos x="0" y="0"/>
                <wp:positionH relativeFrom="column">
                  <wp:posOffset>-621030</wp:posOffset>
                </wp:positionH>
                <wp:positionV relativeFrom="paragraph">
                  <wp:posOffset>-229235</wp:posOffset>
                </wp:positionV>
                <wp:extent cx="1696085" cy="751205"/>
                <wp:effectExtent l="0" t="0" r="0" b="0"/>
                <wp:wrapNone/>
                <wp:docPr id="2" nam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696085" cy="751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FFFF"/>
                              </a:solidFill>
                              <a:miter lim="800000"/>
                              <a:headEnd/>
                              <a:tailEnd/>
                            </a14:hiddenLine>
                          </a:ext>
                        </a:extLst>
                      </wps:spPr>
                      <wps:txbx>
                        <w:txbxContent>
                          <w:p w14:paraId="01AAD37A" w14:textId="77777777" w:rsidR="006036F4" w:rsidRDefault="00567338" w:rsidP="006036F4">
                            <w:r w:rsidRPr="009326D9">
                              <w:rPr>
                                <w:noProof/>
                              </w:rPr>
                              <w:drawing>
                                <wp:inline distT="0" distB="0" distL="0" distR="0" wp14:anchorId="3300B87F" wp14:editId="3DB2ABF7">
                                  <wp:extent cx="1511935" cy="577215"/>
                                  <wp:effectExtent l="0" t="0" r="0" b="0"/>
                                  <wp:docPr id="1" name="Imagem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11935" cy="577215"/>
                                          </a:xfrm>
                                          <a:prstGeom prst="rect">
                                            <a:avLst/>
                                          </a:prstGeom>
                                          <a:noFill/>
                                          <a:ln>
                                            <a:noFill/>
                                          </a:ln>
                                        </pic:spPr>
                                      </pic:pic>
                                    </a:graphicData>
                                  </a:graphic>
                                </wp:inline>
                              </w:drawing>
                            </w:r>
                          </w:p>
                        </w:txbxContent>
                      </wps:txbx>
                      <wps:bodyPr rot="0" vert="horz" wrap="none" lIns="91440" tIns="45720" rIns="91440" bIns="45720" anchor="t" anchorCtr="0" upright="1">
                        <a:noAutofit/>
                      </wps:bodyPr>
                    </wps:wsp>
                  </a:graphicData>
                </a:graphic>
                <wp14:sizeRelH relativeFrom="margin">
                  <wp14:pctWidth>40000</wp14:pctWidth>
                </wp14:sizeRelH>
                <wp14:sizeRelV relativeFrom="margin">
                  <wp14:pctHeight>0</wp14:pctHeight>
                </wp14:sizeRelV>
              </wp:anchor>
            </w:drawing>
          </mc:Choice>
          <mc:Fallback>
            <w:pict>
              <v:shape w14:anchorId="5B3CD433" id=" 2" o:spid="_x0000_s1028" type="#_x0000_t202" style="position:absolute;left:0;text-align:left;margin-left:-48.9pt;margin-top:-18.05pt;width:133.55pt;height:59.15pt;z-index:251657216;visibility:visible;mso-wrap-style:none;mso-width-percent:400;mso-height-percent:0;mso-wrap-distance-left:9pt;mso-wrap-distance-top:0;mso-wrap-distance-right:9pt;mso-wrap-distance-bottom:0;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qc800wEAAI8DAAAOAAAAZHJzL2Uyb0RvYy54bWysU8Fu2zAMvRfYPwi6L3aMJG2NOMW2osOA&#13;&#10;thvQ9QNkWYqF2aJAKbGzry8lp2m23oZdBFGkH/ken9c3Y9+xvUJvwFZ8Pss5U1ZCY+y24s8/7z5e&#13;&#10;ceaDsI3owKqKH5TnN5sPF+vBlaqAFrpGISMQ68vBVbwNwZVZ5mWreuFn4JSlpAbsRaAQt1mDYiD0&#13;&#10;vsuKPF9lA2DjEKTynl5vpyTfJHytlQzftfYqsK7iNFtIJ6azjme2WYtyi8K1Rh7HEP8wRS+MpaYn&#13;&#10;qFsRBNuheQfVG4ngQYeZhD4DrY1UiQOxmed/sXlqhVOJC4nj3Ukm//9g5eP+yf1AFsbPMNICEwnv&#13;&#10;7kH+8qRNNjhfHmuipr70sboeHqChbYpdgPTFqLGP9IkQIxhS+nBSV42ByYi9ul7lV0vOJOUul/Mi&#13;&#10;X0b5M1G+fu3Qh68KehYvFUfaXkIX+3sfptLXktjMwp3purTBzv7xQJjxJU0fB55GD2M9MtNUvIh9&#13;&#10;I5kamgPRQZh8QT6mSwv4m7OBPFFxS6blrPtmSfLr+WIRLZSCxfKyoADPM/V5RlhJQBUPnE3XL2Gy&#13;&#10;3c6h2bbUZ9LawicSUZvE722m4/C09aTQ0aHRVudxqnr7jzYvAAAA//8DAFBLAwQUAAYACAAAACEA&#13;&#10;rO+S2+MAAAAPAQAADwAAAGRycy9kb3ducmV2LnhtbEyPQW/CMAyF75P2HyJP2g3SFq0rpSlClF12&#13;&#10;G0yTdguNaas1TtUE6P79zGlcLFu23/tesZ5sLy44+s6RgngegUCqnemoUfB5eJtlIHzQZHTvCBX8&#13;&#10;ood1+fhQ6Ny4K33gZR8awSLkc62gDWHIpfR1i1b7uRuQeHdyo9WBx7GRZtRXFre9TKIolVZ3xA6t&#13;&#10;HnDbYv2zP1sF9n23ow3G367eZi+nr7Y64FQp9fw0VSsumxWIgFP4/4BbBuaHksGO7kzGi17BbPnK&#13;&#10;/IGbRRqDuF2kywWIo4IsSUCWhbzPUf4BAAD//wMAUEsBAi0AFAAGAAgAAAAhALaDOJL+AAAA4QEA&#13;&#10;ABMAAAAAAAAAAAAAAAAAAAAAAFtDb250ZW50X1R5cGVzXS54bWxQSwECLQAUAAYACAAAACEAOP0h&#13;&#10;/9YAAACUAQAACwAAAAAAAAAAAAAAAAAvAQAAX3JlbHMvLnJlbHNQSwECLQAUAAYACAAAACEA9anP&#13;&#10;NNMBAACPAwAADgAAAAAAAAAAAAAAAAAuAgAAZHJzL2Uyb0RvYy54bWxQSwECLQAUAAYACAAAACEA&#13;&#10;rO+S2+MAAAAPAQAADwAAAAAAAAAAAAAAAAAtBAAAZHJzL2Rvd25yZXYueG1sUEsFBgAAAAAEAAQA&#13;&#10;8wAAAD0FAAAAAA==&#13;&#10;" filled="f" stroked="f" strokecolor="white">
                <v:path arrowok="t"/>
                <v:textbox>
                  <w:txbxContent>
                    <w:p w14:paraId="01AAD37A" w14:textId="77777777" w:rsidR="006036F4" w:rsidRDefault="00567338" w:rsidP="006036F4">
                      <w:r w:rsidRPr="009326D9">
                        <w:rPr>
                          <w:noProof/>
                        </w:rPr>
                        <w:drawing>
                          <wp:inline distT="0" distB="0" distL="0" distR="0" wp14:anchorId="3300B87F" wp14:editId="3DB2ABF7">
                            <wp:extent cx="1511935" cy="577215"/>
                            <wp:effectExtent l="0" t="0" r="0" b="0"/>
                            <wp:docPr id="1" name="Imagem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11935" cy="577215"/>
                                    </a:xfrm>
                                    <a:prstGeom prst="rect">
                                      <a:avLst/>
                                    </a:prstGeom>
                                    <a:noFill/>
                                    <a:ln>
                                      <a:noFill/>
                                    </a:ln>
                                  </pic:spPr>
                                </pic:pic>
                              </a:graphicData>
                            </a:graphic>
                          </wp:inline>
                        </w:drawing>
                      </w:r>
                    </w:p>
                  </w:txbxContent>
                </v:textbox>
              </v:shape>
            </w:pict>
          </mc:Fallback>
        </mc:AlternateContent>
      </w:r>
      <w:r w:rsidR="07E7DCA6">
        <w:rPr>
          <w:rFonts w:ascii="Verdana" w:hAnsi="Verdana"/>
          <w:color w:val="000000"/>
          <w:sz w:val="24"/>
          <w:szCs w:val="24"/>
        </w:rPr>
        <w:t xml:space="preserve">                                           </w:t>
      </w:r>
    </w:p>
    <w:p w14:paraId="5FF02130" w14:textId="77777777" w:rsidR="00671843" w:rsidRDefault="00671843">
      <w:pPr>
        <w:pStyle w:val="Ttulo1"/>
        <w:rPr>
          <w:rFonts w:ascii="Verdana" w:hAnsi="Verdana"/>
          <w:color w:val="000000"/>
          <w:sz w:val="24"/>
          <w:szCs w:val="24"/>
        </w:rPr>
      </w:pPr>
    </w:p>
    <w:p w14:paraId="1A3612D8" w14:textId="77777777" w:rsidR="001506D6" w:rsidRPr="00067B67" w:rsidRDefault="001506D6">
      <w:pPr>
        <w:pStyle w:val="Ttulo1"/>
        <w:rPr>
          <w:rFonts w:ascii="Verdana" w:hAnsi="Verdana"/>
          <w:color w:val="000000"/>
          <w:sz w:val="24"/>
          <w:szCs w:val="24"/>
        </w:rPr>
      </w:pPr>
    </w:p>
    <w:p w14:paraId="277DAB3B" w14:textId="77777777" w:rsidR="001506D6" w:rsidRPr="00067B67" w:rsidRDefault="001506D6">
      <w:pPr>
        <w:pStyle w:val="Ttulo1"/>
        <w:rPr>
          <w:rFonts w:ascii="Verdana" w:hAnsi="Verdana"/>
          <w:color w:val="000000"/>
          <w:sz w:val="24"/>
          <w:szCs w:val="24"/>
        </w:rPr>
      </w:pPr>
    </w:p>
    <w:p w14:paraId="1B1ECA35" w14:textId="77777777" w:rsidR="001506D6" w:rsidRPr="00067B67" w:rsidRDefault="001506D6">
      <w:pPr>
        <w:pStyle w:val="Ttulo1"/>
        <w:rPr>
          <w:rFonts w:ascii="Verdana" w:hAnsi="Verdana"/>
          <w:color w:val="000000"/>
          <w:sz w:val="24"/>
          <w:szCs w:val="24"/>
        </w:rPr>
      </w:pPr>
    </w:p>
    <w:p w14:paraId="07400995" w14:textId="77777777" w:rsidR="001506D6" w:rsidRPr="00067B67" w:rsidRDefault="001506D6">
      <w:pPr>
        <w:pStyle w:val="Ttulo1"/>
        <w:rPr>
          <w:rFonts w:ascii="Verdana" w:hAnsi="Verdana"/>
          <w:color w:val="000000"/>
          <w:sz w:val="24"/>
          <w:szCs w:val="24"/>
        </w:rPr>
      </w:pPr>
    </w:p>
    <w:p w14:paraId="3EBC40B1" w14:textId="77777777" w:rsidR="001506D6" w:rsidRPr="00067B67" w:rsidRDefault="001506D6">
      <w:pPr>
        <w:pStyle w:val="Ttulo1"/>
        <w:rPr>
          <w:rFonts w:ascii="Verdana" w:hAnsi="Verdana"/>
          <w:color w:val="000000"/>
          <w:sz w:val="24"/>
          <w:szCs w:val="24"/>
        </w:rPr>
      </w:pPr>
    </w:p>
    <w:p w14:paraId="570A9C8B" w14:textId="77777777" w:rsidR="001506D6" w:rsidRPr="00067B67" w:rsidRDefault="001506D6">
      <w:pPr>
        <w:pStyle w:val="Ttulo1"/>
        <w:rPr>
          <w:rFonts w:ascii="Verdana" w:hAnsi="Verdana"/>
          <w:color w:val="000000"/>
          <w:sz w:val="24"/>
          <w:szCs w:val="24"/>
        </w:rPr>
      </w:pPr>
    </w:p>
    <w:p w14:paraId="4D245CF5" w14:textId="77777777" w:rsidR="00067B67" w:rsidRPr="00067B67" w:rsidRDefault="00067B67" w:rsidP="00067B67">
      <w:pPr>
        <w:rPr>
          <w:rFonts w:ascii="Verdana" w:hAnsi="Verdana"/>
        </w:rPr>
      </w:pPr>
    </w:p>
    <w:p w14:paraId="070F0264" w14:textId="77777777" w:rsidR="001506D6" w:rsidRPr="00067B67" w:rsidRDefault="001506D6">
      <w:pPr>
        <w:pStyle w:val="Ttulo1"/>
        <w:rPr>
          <w:rFonts w:ascii="Verdana" w:hAnsi="Verdana"/>
          <w:color w:val="000000"/>
          <w:sz w:val="24"/>
          <w:szCs w:val="24"/>
        </w:rPr>
      </w:pPr>
    </w:p>
    <w:tbl>
      <w:tblPr>
        <w:tblW w:w="10185" w:type="dxa"/>
        <w:tblLayout w:type="fixed"/>
        <w:tblLook w:val="01E0" w:firstRow="1" w:lastRow="1" w:firstColumn="1" w:lastColumn="1" w:noHBand="0" w:noVBand="0"/>
      </w:tblPr>
      <w:tblGrid>
        <w:gridCol w:w="3395"/>
        <w:gridCol w:w="3395"/>
        <w:gridCol w:w="3395"/>
      </w:tblGrid>
      <w:tr w:rsidR="001506D6" w:rsidRPr="00067B67" w14:paraId="2EC72661" w14:textId="77777777" w:rsidTr="5699CD80">
        <w:trPr>
          <w:gridBefore w:val="1"/>
          <w:gridAfter w:val="1"/>
          <w:wBefore w:w="3395" w:type="dxa"/>
          <w:wAfter w:w="3395" w:type="dxa"/>
          <w:trHeight w:val="216"/>
        </w:trPr>
        <w:tc>
          <w:tcPr>
            <w:tcW w:w="3395" w:type="dxa"/>
          </w:tcPr>
          <w:p w14:paraId="65DB7292" w14:textId="77777777" w:rsidR="001506D6" w:rsidRPr="00067B67" w:rsidRDefault="001506D6" w:rsidP="001506D6">
            <w:pPr>
              <w:rPr>
                <w:rFonts w:ascii="Verdana" w:hAnsi="Verdana"/>
                <w:b/>
                <w:color w:val="000000"/>
                <w:sz w:val="16"/>
                <w:szCs w:val="16"/>
              </w:rPr>
            </w:pPr>
          </w:p>
        </w:tc>
      </w:tr>
      <w:tr w:rsidR="001506D6" w:rsidRPr="00067B67" w14:paraId="1CC9E45A" w14:textId="77777777" w:rsidTr="5699CD80">
        <w:trPr>
          <w:gridBefore w:val="1"/>
          <w:gridAfter w:val="1"/>
          <w:wBefore w:w="3395" w:type="dxa"/>
          <w:wAfter w:w="3395" w:type="dxa"/>
          <w:trHeight w:val="471"/>
        </w:trPr>
        <w:tc>
          <w:tcPr>
            <w:tcW w:w="3395" w:type="dxa"/>
          </w:tcPr>
          <w:p w14:paraId="29181AD3" w14:textId="77777777" w:rsidR="001506D6" w:rsidRPr="00067B67" w:rsidRDefault="001506D6" w:rsidP="001506D6">
            <w:pPr>
              <w:rPr>
                <w:rFonts w:ascii="Verdana" w:hAnsi="Verdana"/>
                <w:b/>
                <w:color w:val="000000"/>
                <w:sz w:val="16"/>
                <w:szCs w:val="16"/>
              </w:rPr>
            </w:pPr>
          </w:p>
        </w:tc>
      </w:tr>
      <w:tr w:rsidR="00F02448" w:rsidRPr="00067B67" w14:paraId="19F0C4C6" w14:textId="77777777" w:rsidTr="5699CD8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185" w:type="dxa"/>
            <w:gridSpan w:val="3"/>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084A000E" w14:textId="77777777" w:rsidR="00F02448" w:rsidRPr="00067B67" w:rsidRDefault="00F02448">
            <w:pPr>
              <w:numPr>
                <w:ilvl w:val="0"/>
                <w:numId w:val="12"/>
              </w:numPr>
              <w:tabs>
                <w:tab w:val="clear" w:pos="720"/>
                <w:tab w:val="num" w:pos="480"/>
              </w:tabs>
              <w:jc w:val="both"/>
              <w:rPr>
                <w:rFonts w:ascii="Verdana" w:hAnsi="Verdana" w:cs="Arial"/>
                <w:b/>
                <w:color w:val="000000"/>
                <w:sz w:val="20"/>
                <w:szCs w:val="20"/>
              </w:rPr>
            </w:pPr>
            <w:r w:rsidRPr="00067B67">
              <w:rPr>
                <w:rFonts w:ascii="Verdana" w:hAnsi="Verdana" w:cs="Arial"/>
                <w:b/>
                <w:color w:val="000000"/>
                <w:sz w:val="20"/>
                <w:szCs w:val="20"/>
              </w:rPr>
              <w:t>IDENTIFICAÇÃO</w:t>
            </w:r>
          </w:p>
        </w:tc>
      </w:tr>
      <w:tr w:rsidR="00F02448" w:rsidRPr="00067B67" w14:paraId="1DC0754F" w14:textId="77777777" w:rsidTr="5699CD8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185" w:type="dxa"/>
            <w:gridSpan w:val="3"/>
            <w:tcBorders>
              <w:top w:val="single" w:sz="4" w:space="0" w:color="auto"/>
              <w:left w:val="single" w:sz="4" w:space="0" w:color="auto"/>
              <w:bottom w:val="single" w:sz="4" w:space="0" w:color="auto"/>
              <w:right w:val="single" w:sz="4" w:space="0" w:color="auto"/>
            </w:tcBorders>
          </w:tcPr>
          <w:p w14:paraId="44B98F6F" w14:textId="6F894F5C" w:rsidR="00F02448" w:rsidRPr="009645B8" w:rsidRDefault="00222A3F" w:rsidP="002D6991">
            <w:pPr>
              <w:tabs>
                <w:tab w:val="left" w:pos="7290"/>
              </w:tabs>
              <w:spacing w:before="120" w:after="120"/>
              <w:jc w:val="both"/>
              <w:rPr>
                <w:rFonts w:ascii="Verdana" w:hAnsi="Verdana" w:cs="Arial"/>
                <w:color w:val="000000"/>
                <w:sz w:val="20"/>
                <w:szCs w:val="20"/>
              </w:rPr>
            </w:pPr>
            <w:r w:rsidRPr="009645B8">
              <w:rPr>
                <w:rFonts w:ascii="Verdana" w:hAnsi="Verdana" w:cs="Arial"/>
                <w:b/>
                <w:color w:val="000000"/>
                <w:sz w:val="20"/>
                <w:szCs w:val="20"/>
              </w:rPr>
              <w:t xml:space="preserve">1.1 </w:t>
            </w:r>
            <w:r w:rsidR="00EF1F5B" w:rsidRPr="009645B8">
              <w:rPr>
                <w:rFonts w:ascii="Verdana" w:hAnsi="Verdana" w:cs="Arial"/>
                <w:b/>
                <w:color w:val="000000"/>
                <w:sz w:val="20"/>
                <w:szCs w:val="20"/>
              </w:rPr>
              <w:t xml:space="preserve">Nome Completo do </w:t>
            </w:r>
            <w:r w:rsidR="00F02448" w:rsidRPr="009645B8">
              <w:rPr>
                <w:rFonts w:ascii="Verdana" w:hAnsi="Verdana" w:cs="Arial"/>
                <w:b/>
                <w:color w:val="000000"/>
                <w:sz w:val="20"/>
                <w:szCs w:val="20"/>
              </w:rPr>
              <w:t>Orientador</w:t>
            </w:r>
            <w:r w:rsidR="004836F8" w:rsidRPr="009645B8">
              <w:rPr>
                <w:rFonts w:ascii="Verdana" w:hAnsi="Verdana" w:cs="Arial"/>
                <w:b/>
                <w:color w:val="000000"/>
                <w:sz w:val="20"/>
                <w:szCs w:val="20"/>
              </w:rPr>
              <w:t>(a):</w:t>
            </w:r>
            <w:r w:rsidR="004836F8" w:rsidRPr="009645B8">
              <w:rPr>
                <w:rFonts w:ascii="Verdana" w:hAnsi="Verdana" w:cs="Arial"/>
                <w:color w:val="000000"/>
                <w:sz w:val="20"/>
                <w:szCs w:val="20"/>
              </w:rPr>
              <w:t xml:space="preserve"> </w:t>
            </w:r>
            <w:r w:rsidR="003916E9">
              <w:rPr>
                <w:rFonts w:ascii="Verdana" w:hAnsi="Verdana" w:cs="Arial"/>
                <w:color w:val="000000"/>
                <w:sz w:val="20"/>
                <w:szCs w:val="20"/>
              </w:rPr>
              <w:t xml:space="preserve">Robson </w:t>
            </w:r>
            <w:r w:rsidR="001203FB">
              <w:rPr>
                <w:rFonts w:ascii="Verdana" w:hAnsi="Verdana" w:cs="Arial"/>
                <w:color w:val="000000"/>
                <w:sz w:val="20"/>
                <w:szCs w:val="20"/>
              </w:rPr>
              <w:t>Cavalcanti</w:t>
            </w:r>
            <w:r w:rsidR="003916E9">
              <w:rPr>
                <w:rFonts w:ascii="Verdana" w:hAnsi="Verdana" w:cs="Arial"/>
                <w:color w:val="000000"/>
                <w:sz w:val="20"/>
                <w:szCs w:val="20"/>
              </w:rPr>
              <w:t xml:space="preserve"> Lins</w:t>
            </w:r>
            <w:r w:rsidR="002D6991">
              <w:rPr>
                <w:rFonts w:ascii="Verdana" w:hAnsi="Verdana" w:cs="Arial"/>
                <w:color w:val="000000"/>
                <w:sz w:val="20"/>
                <w:szCs w:val="20"/>
              </w:rPr>
              <w:tab/>
            </w:r>
          </w:p>
        </w:tc>
      </w:tr>
      <w:tr w:rsidR="00F02448" w:rsidRPr="00067B67" w14:paraId="58E1C1E2" w14:textId="77777777" w:rsidTr="5699CD8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65"/>
        </w:trPr>
        <w:tc>
          <w:tcPr>
            <w:tcW w:w="10185" w:type="dxa"/>
            <w:gridSpan w:val="3"/>
            <w:tcBorders>
              <w:top w:val="single" w:sz="4" w:space="0" w:color="auto"/>
              <w:left w:val="single" w:sz="4" w:space="0" w:color="auto"/>
              <w:bottom w:val="single" w:sz="4" w:space="0" w:color="auto"/>
              <w:right w:val="single" w:sz="4" w:space="0" w:color="auto"/>
            </w:tcBorders>
          </w:tcPr>
          <w:p w14:paraId="7B612552" w14:textId="4F46F7A0" w:rsidR="00F02448" w:rsidRPr="009645B8" w:rsidRDefault="00222A3F" w:rsidP="00CA2F9C">
            <w:pPr>
              <w:widowControl w:val="0"/>
              <w:spacing w:before="120" w:after="120"/>
              <w:jc w:val="both"/>
              <w:rPr>
                <w:rFonts w:ascii="Verdana" w:hAnsi="Verdana" w:cs="Arial"/>
                <w:color w:val="000000"/>
                <w:sz w:val="20"/>
                <w:szCs w:val="20"/>
              </w:rPr>
            </w:pPr>
            <w:r w:rsidRPr="009645B8">
              <w:rPr>
                <w:rFonts w:ascii="Verdana" w:hAnsi="Verdana" w:cs="Arial"/>
                <w:b/>
                <w:color w:val="000000"/>
                <w:sz w:val="20"/>
                <w:szCs w:val="20"/>
              </w:rPr>
              <w:t xml:space="preserve">1.2 </w:t>
            </w:r>
            <w:r w:rsidR="00EF1F5B" w:rsidRPr="009645B8">
              <w:rPr>
                <w:rFonts w:ascii="Verdana" w:hAnsi="Verdana" w:cs="Arial"/>
                <w:b/>
                <w:color w:val="000000"/>
                <w:sz w:val="20"/>
                <w:szCs w:val="20"/>
              </w:rPr>
              <w:t xml:space="preserve">Título do </w:t>
            </w:r>
            <w:r w:rsidR="00F02448" w:rsidRPr="009645B8">
              <w:rPr>
                <w:rFonts w:ascii="Verdana" w:hAnsi="Verdana" w:cs="Arial"/>
                <w:b/>
                <w:color w:val="000000"/>
                <w:sz w:val="20"/>
                <w:szCs w:val="20"/>
              </w:rPr>
              <w:t>Projeto de Pesquisa</w:t>
            </w:r>
            <w:r w:rsidR="004836F8" w:rsidRPr="009645B8">
              <w:rPr>
                <w:rFonts w:ascii="Verdana" w:hAnsi="Verdana" w:cs="Arial"/>
                <w:b/>
                <w:color w:val="000000"/>
                <w:sz w:val="20"/>
                <w:szCs w:val="20"/>
              </w:rPr>
              <w:t>:</w:t>
            </w:r>
            <w:r w:rsidR="007A274C">
              <w:rPr>
                <w:rFonts w:ascii="Verdana" w:hAnsi="Verdana" w:cs="Arial"/>
                <w:color w:val="000000"/>
                <w:sz w:val="20"/>
                <w:szCs w:val="20"/>
              </w:rPr>
              <w:t xml:space="preserve"> </w:t>
            </w:r>
            <w:r w:rsidR="007A274C" w:rsidRPr="007A274C">
              <w:rPr>
                <w:rFonts w:ascii="Verdana" w:hAnsi="Verdana" w:cs="Arial"/>
                <w:color w:val="000000"/>
                <w:sz w:val="20"/>
                <w:szCs w:val="20"/>
              </w:rPr>
              <w:t>Desenvolvimento de Metodologia e Soluções</w:t>
            </w:r>
            <w:r w:rsidR="00CA2F9C">
              <w:rPr>
                <w:rFonts w:ascii="Verdana" w:hAnsi="Verdana" w:cs="Arial"/>
                <w:color w:val="000000"/>
                <w:sz w:val="20"/>
                <w:szCs w:val="20"/>
              </w:rPr>
              <w:t xml:space="preserve"> </w:t>
            </w:r>
            <w:r w:rsidR="007A274C" w:rsidRPr="007A274C">
              <w:rPr>
                <w:rFonts w:ascii="Verdana" w:hAnsi="Verdana" w:cs="Arial"/>
                <w:color w:val="000000"/>
                <w:sz w:val="20"/>
                <w:szCs w:val="20"/>
              </w:rPr>
              <w:t>Computacionais para Promover Cidades Inteligentes</w:t>
            </w:r>
            <w:r w:rsidR="007A274C">
              <w:rPr>
                <w:rFonts w:ascii="Verdana" w:hAnsi="Verdana" w:cs="Arial"/>
                <w:color w:val="000000"/>
                <w:sz w:val="20"/>
                <w:szCs w:val="20"/>
              </w:rPr>
              <w:t xml:space="preserve">. </w:t>
            </w:r>
          </w:p>
        </w:tc>
      </w:tr>
      <w:tr w:rsidR="00270680" w:rsidRPr="00067B67" w14:paraId="6C21D43C" w14:textId="77777777" w:rsidTr="5699CD8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65"/>
        </w:trPr>
        <w:tc>
          <w:tcPr>
            <w:tcW w:w="10185" w:type="dxa"/>
            <w:gridSpan w:val="3"/>
            <w:tcBorders>
              <w:top w:val="single" w:sz="4" w:space="0" w:color="auto"/>
              <w:left w:val="single" w:sz="4" w:space="0" w:color="auto"/>
              <w:bottom w:val="single" w:sz="4" w:space="0" w:color="auto"/>
              <w:right w:val="single" w:sz="4" w:space="0" w:color="auto"/>
            </w:tcBorders>
          </w:tcPr>
          <w:p w14:paraId="67D7E81F" w14:textId="77777777" w:rsidR="00270680" w:rsidRPr="009645B8" w:rsidRDefault="00270680" w:rsidP="00603F1E">
            <w:pPr>
              <w:widowControl w:val="0"/>
              <w:spacing w:before="120" w:after="120"/>
              <w:rPr>
                <w:rFonts w:ascii="Verdana" w:hAnsi="Verdana" w:cs="Arial"/>
                <w:b/>
                <w:color w:val="000000"/>
                <w:sz w:val="20"/>
                <w:szCs w:val="20"/>
              </w:rPr>
            </w:pPr>
            <w:r w:rsidRPr="009645B8">
              <w:rPr>
                <w:rFonts w:ascii="Verdana" w:hAnsi="Verdana" w:cs="Arial"/>
                <w:b/>
                <w:color w:val="000000"/>
                <w:sz w:val="20"/>
                <w:szCs w:val="20"/>
              </w:rPr>
              <w:t xml:space="preserve">1.3 Área do Conhecimento </w:t>
            </w:r>
            <w:r w:rsidR="00603F1E" w:rsidRPr="009645B8">
              <w:rPr>
                <w:rFonts w:ascii="Verdana" w:hAnsi="Verdana" w:cs="Arial"/>
                <w:b/>
                <w:color w:val="000000"/>
                <w:sz w:val="20"/>
                <w:szCs w:val="20"/>
              </w:rPr>
              <w:t xml:space="preserve">do CNPq </w:t>
            </w:r>
            <w:r w:rsidRPr="009645B8">
              <w:rPr>
                <w:rFonts w:ascii="Verdana" w:hAnsi="Verdana" w:cs="Arial"/>
                <w:b/>
                <w:color w:val="000000"/>
                <w:sz w:val="20"/>
                <w:szCs w:val="20"/>
              </w:rPr>
              <w:t xml:space="preserve">do Projeto de Pesquisa </w:t>
            </w:r>
          </w:p>
          <w:p w14:paraId="60F0D21D" w14:textId="11BBA11C" w:rsidR="00603F1E" w:rsidRPr="009645B8" w:rsidRDefault="00603F1E" w:rsidP="00603F1E">
            <w:pPr>
              <w:widowControl w:val="0"/>
              <w:rPr>
                <w:rFonts w:ascii="Verdana" w:hAnsi="Verdana" w:cs="Arial"/>
                <w:color w:val="000000"/>
                <w:sz w:val="20"/>
                <w:szCs w:val="20"/>
              </w:rPr>
            </w:pPr>
            <w:r w:rsidRPr="009645B8">
              <w:rPr>
                <w:rFonts w:ascii="Verdana" w:hAnsi="Verdana"/>
                <w:b/>
                <w:sz w:val="20"/>
                <w:szCs w:val="20"/>
              </w:rPr>
              <w:t xml:space="preserve"> </w:t>
            </w:r>
            <w:r w:rsidR="00B90684" w:rsidRPr="009645B8">
              <w:rPr>
                <w:rFonts w:ascii="Verdana" w:hAnsi="Verdana"/>
                <w:b/>
                <w:sz w:val="20"/>
                <w:szCs w:val="20"/>
              </w:rPr>
              <w:t>(</w:t>
            </w:r>
            <w:r w:rsidR="003916E9">
              <w:rPr>
                <w:rFonts w:ascii="Verdana" w:hAnsi="Verdana"/>
                <w:b/>
                <w:sz w:val="20"/>
                <w:szCs w:val="20"/>
              </w:rPr>
              <w:t>X</w:t>
            </w:r>
            <w:r w:rsidR="00B90684" w:rsidRPr="009645B8">
              <w:rPr>
                <w:rFonts w:ascii="Verdana" w:hAnsi="Verdana"/>
                <w:b/>
                <w:sz w:val="20"/>
                <w:szCs w:val="20"/>
              </w:rPr>
              <w:t>)</w:t>
            </w:r>
            <w:r w:rsidRPr="009645B8">
              <w:rPr>
                <w:rFonts w:ascii="Verdana" w:hAnsi="Verdana"/>
                <w:b/>
                <w:bCs/>
                <w:sz w:val="20"/>
                <w:szCs w:val="20"/>
              </w:rPr>
              <w:t xml:space="preserve"> </w:t>
            </w:r>
            <w:r w:rsidRPr="009645B8">
              <w:rPr>
                <w:rFonts w:ascii="Verdana" w:hAnsi="Verdana" w:cs="Arial"/>
                <w:color w:val="000000"/>
                <w:sz w:val="20"/>
                <w:szCs w:val="20"/>
              </w:rPr>
              <w:t>Ciências Exatas e da Terra (1.00.00.00-3)</w:t>
            </w:r>
          </w:p>
          <w:p w14:paraId="11B98F1C" w14:textId="77777777" w:rsidR="00603F1E" w:rsidRPr="009645B8" w:rsidRDefault="00603F1E" w:rsidP="00603F1E">
            <w:pPr>
              <w:widowControl w:val="0"/>
              <w:rPr>
                <w:rFonts w:ascii="Verdana" w:hAnsi="Verdana" w:cs="Arial"/>
                <w:color w:val="000000"/>
                <w:sz w:val="20"/>
                <w:szCs w:val="20"/>
              </w:rPr>
            </w:pPr>
            <w:r w:rsidRPr="009645B8">
              <w:rPr>
                <w:rFonts w:ascii="Verdana" w:hAnsi="Verdana"/>
                <w:b/>
                <w:sz w:val="20"/>
                <w:szCs w:val="20"/>
              </w:rPr>
              <w:t xml:space="preserve"> </w:t>
            </w:r>
            <w:proofErr w:type="gramStart"/>
            <w:r w:rsidR="00B90684" w:rsidRPr="009645B8">
              <w:rPr>
                <w:rFonts w:ascii="Verdana" w:hAnsi="Verdana"/>
                <w:b/>
                <w:sz w:val="20"/>
                <w:szCs w:val="20"/>
              </w:rPr>
              <w:t>(  )</w:t>
            </w:r>
            <w:proofErr w:type="gramEnd"/>
            <w:r w:rsidRPr="009645B8">
              <w:rPr>
                <w:rFonts w:ascii="Verdana" w:hAnsi="Verdana"/>
                <w:b/>
                <w:bCs/>
                <w:sz w:val="20"/>
                <w:szCs w:val="20"/>
              </w:rPr>
              <w:t xml:space="preserve"> </w:t>
            </w:r>
            <w:r w:rsidRPr="009645B8">
              <w:rPr>
                <w:rFonts w:ascii="Verdana" w:hAnsi="Verdana" w:cs="Arial"/>
                <w:color w:val="000000"/>
                <w:sz w:val="20"/>
                <w:szCs w:val="20"/>
              </w:rPr>
              <w:t xml:space="preserve">Ciências Biológicas (2.00.00.00-6) </w:t>
            </w:r>
          </w:p>
          <w:p w14:paraId="16B3E038" w14:textId="77777777" w:rsidR="00603F1E" w:rsidRPr="009645B8" w:rsidRDefault="00603F1E" w:rsidP="00603F1E">
            <w:pPr>
              <w:widowControl w:val="0"/>
              <w:rPr>
                <w:rFonts w:ascii="Verdana" w:hAnsi="Verdana" w:cs="Arial"/>
                <w:color w:val="000000"/>
                <w:sz w:val="20"/>
                <w:szCs w:val="20"/>
              </w:rPr>
            </w:pPr>
            <w:r w:rsidRPr="009645B8">
              <w:rPr>
                <w:rFonts w:ascii="Verdana" w:hAnsi="Verdana"/>
                <w:b/>
                <w:sz w:val="20"/>
                <w:szCs w:val="20"/>
              </w:rPr>
              <w:t xml:space="preserve"> </w:t>
            </w:r>
            <w:proofErr w:type="gramStart"/>
            <w:r w:rsidR="00B90684" w:rsidRPr="009645B8">
              <w:rPr>
                <w:rFonts w:ascii="Verdana" w:hAnsi="Verdana"/>
                <w:b/>
                <w:sz w:val="20"/>
                <w:szCs w:val="20"/>
              </w:rPr>
              <w:t>(  )</w:t>
            </w:r>
            <w:proofErr w:type="gramEnd"/>
            <w:r w:rsidRPr="009645B8">
              <w:rPr>
                <w:rFonts w:ascii="Verdana" w:hAnsi="Verdana" w:cs="Arial"/>
                <w:color w:val="000000"/>
                <w:sz w:val="20"/>
                <w:szCs w:val="20"/>
              </w:rPr>
              <w:t xml:space="preserve"> Engenharias (3.00.00.00-9)</w:t>
            </w:r>
          </w:p>
          <w:p w14:paraId="0DAD7CEB" w14:textId="77777777" w:rsidR="00603F1E" w:rsidRPr="009645B8" w:rsidRDefault="00603F1E" w:rsidP="00603F1E">
            <w:pPr>
              <w:widowControl w:val="0"/>
              <w:rPr>
                <w:rFonts w:ascii="Verdana" w:hAnsi="Verdana" w:cs="Arial"/>
                <w:color w:val="000000"/>
                <w:sz w:val="20"/>
                <w:szCs w:val="20"/>
              </w:rPr>
            </w:pPr>
            <w:r w:rsidRPr="009645B8">
              <w:rPr>
                <w:rFonts w:ascii="Verdana" w:hAnsi="Verdana"/>
                <w:b/>
                <w:sz w:val="20"/>
                <w:szCs w:val="20"/>
              </w:rPr>
              <w:t xml:space="preserve"> </w:t>
            </w:r>
            <w:proofErr w:type="gramStart"/>
            <w:r w:rsidR="00B90684" w:rsidRPr="009645B8">
              <w:rPr>
                <w:rFonts w:ascii="Verdana" w:hAnsi="Verdana"/>
                <w:b/>
                <w:sz w:val="20"/>
                <w:szCs w:val="20"/>
              </w:rPr>
              <w:t>(  )</w:t>
            </w:r>
            <w:proofErr w:type="gramEnd"/>
            <w:r w:rsidRPr="009645B8">
              <w:rPr>
                <w:rFonts w:ascii="Verdana" w:hAnsi="Verdana"/>
                <w:b/>
                <w:bCs/>
                <w:sz w:val="20"/>
                <w:szCs w:val="20"/>
              </w:rPr>
              <w:t xml:space="preserve"> </w:t>
            </w:r>
            <w:r w:rsidRPr="009645B8">
              <w:rPr>
                <w:rFonts w:ascii="Verdana" w:hAnsi="Verdana" w:cs="Arial"/>
                <w:color w:val="000000"/>
                <w:sz w:val="20"/>
                <w:szCs w:val="20"/>
              </w:rPr>
              <w:t>Ciências da Saúde (4.00.00.00-1)</w:t>
            </w:r>
          </w:p>
          <w:p w14:paraId="539DFC2A" w14:textId="77777777" w:rsidR="00603F1E" w:rsidRPr="009645B8" w:rsidRDefault="00603F1E" w:rsidP="00603F1E">
            <w:pPr>
              <w:widowControl w:val="0"/>
              <w:rPr>
                <w:rFonts w:ascii="Verdana" w:hAnsi="Verdana" w:cs="Arial"/>
                <w:color w:val="000000"/>
                <w:sz w:val="20"/>
                <w:szCs w:val="20"/>
              </w:rPr>
            </w:pPr>
            <w:r w:rsidRPr="009645B8">
              <w:rPr>
                <w:rFonts w:ascii="Verdana" w:hAnsi="Verdana"/>
                <w:b/>
                <w:sz w:val="20"/>
                <w:szCs w:val="20"/>
              </w:rPr>
              <w:t xml:space="preserve"> </w:t>
            </w:r>
            <w:proofErr w:type="gramStart"/>
            <w:r w:rsidR="00B90684" w:rsidRPr="009645B8">
              <w:rPr>
                <w:rFonts w:ascii="Verdana" w:hAnsi="Verdana"/>
                <w:b/>
                <w:sz w:val="20"/>
                <w:szCs w:val="20"/>
              </w:rPr>
              <w:t>(  )</w:t>
            </w:r>
            <w:proofErr w:type="gramEnd"/>
            <w:r w:rsidRPr="009645B8">
              <w:rPr>
                <w:rFonts w:ascii="Verdana" w:hAnsi="Verdana"/>
                <w:b/>
                <w:bCs/>
                <w:sz w:val="20"/>
                <w:szCs w:val="20"/>
              </w:rPr>
              <w:t xml:space="preserve"> </w:t>
            </w:r>
            <w:r w:rsidRPr="009645B8">
              <w:rPr>
                <w:rFonts w:ascii="Verdana" w:hAnsi="Verdana" w:cs="Arial"/>
                <w:color w:val="000000"/>
                <w:sz w:val="20"/>
                <w:szCs w:val="20"/>
              </w:rPr>
              <w:t>Ciências Sociais Aplicadas (6.00.00.00-7)</w:t>
            </w:r>
          </w:p>
          <w:p w14:paraId="6EDFCB52" w14:textId="77777777" w:rsidR="00603F1E" w:rsidRPr="009645B8" w:rsidRDefault="00603F1E" w:rsidP="00603F1E">
            <w:pPr>
              <w:widowControl w:val="0"/>
              <w:rPr>
                <w:rFonts w:ascii="Verdana" w:hAnsi="Verdana" w:cs="Arial"/>
                <w:color w:val="000000"/>
                <w:sz w:val="20"/>
                <w:szCs w:val="20"/>
              </w:rPr>
            </w:pPr>
            <w:r w:rsidRPr="009645B8">
              <w:rPr>
                <w:rFonts w:ascii="Verdana" w:hAnsi="Verdana"/>
                <w:b/>
                <w:sz w:val="20"/>
                <w:szCs w:val="20"/>
              </w:rPr>
              <w:t xml:space="preserve"> </w:t>
            </w:r>
            <w:proofErr w:type="gramStart"/>
            <w:r w:rsidR="00B90684" w:rsidRPr="009645B8">
              <w:rPr>
                <w:rFonts w:ascii="Verdana" w:hAnsi="Verdana"/>
                <w:b/>
                <w:sz w:val="20"/>
                <w:szCs w:val="20"/>
              </w:rPr>
              <w:t>(  )</w:t>
            </w:r>
            <w:proofErr w:type="gramEnd"/>
            <w:r w:rsidRPr="009645B8">
              <w:rPr>
                <w:rFonts w:ascii="Verdana" w:hAnsi="Verdana"/>
                <w:b/>
                <w:bCs/>
                <w:sz w:val="20"/>
                <w:szCs w:val="20"/>
              </w:rPr>
              <w:t xml:space="preserve"> </w:t>
            </w:r>
            <w:r w:rsidRPr="009645B8">
              <w:rPr>
                <w:rFonts w:ascii="Verdana" w:hAnsi="Verdana" w:cs="Arial"/>
                <w:color w:val="000000"/>
                <w:sz w:val="20"/>
                <w:szCs w:val="20"/>
              </w:rPr>
              <w:t>Ciências Humanas (7.00.00.00-0)</w:t>
            </w:r>
          </w:p>
          <w:p w14:paraId="1A87F07E" w14:textId="77777777" w:rsidR="00603F1E" w:rsidRPr="009645B8" w:rsidRDefault="00603F1E" w:rsidP="00B90684">
            <w:pPr>
              <w:widowControl w:val="0"/>
              <w:spacing w:after="120"/>
              <w:rPr>
                <w:rFonts w:ascii="Verdana" w:hAnsi="Verdana" w:cs="Arial"/>
                <w:b/>
                <w:color w:val="000000"/>
                <w:sz w:val="20"/>
                <w:szCs w:val="20"/>
              </w:rPr>
            </w:pPr>
            <w:r w:rsidRPr="009645B8">
              <w:rPr>
                <w:rFonts w:ascii="Verdana" w:hAnsi="Verdana"/>
                <w:b/>
                <w:sz w:val="20"/>
                <w:szCs w:val="20"/>
              </w:rPr>
              <w:t xml:space="preserve"> </w:t>
            </w:r>
            <w:proofErr w:type="gramStart"/>
            <w:r w:rsidR="00B90684" w:rsidRPr="009645B8">
              <w:rPr>
                <w:rFonts w:ascii="Verdana" w:hAnsi="Verdana"/>
                <w:b/>
                <w:sz w:val="20"/>
                <w:szCs w:val="20"/>
              </w:rPr>
              <w:t>(  )</w:t>
            </w:r>
            <w:proofErr w:type="gramEnd"/>
            <w:r w:rsidRPr="009645B8">
              <w:rPr>
                <w:rFonts w:ascii="Verdana" w:hAnsi="Verdana"/>
                <w:b/>
                <w:bCs/>
                <w:sz w:val="20"/>
                <w:szCs w:val="20"/>
              </w:rPr>
              <w:t xml:space="preserve"> </w:t>
            </w:r>
            <w:r w:rsidR="00B90684" w:rsidRPr="009645B8">
              <w:rPr>
                <w:rFonts w:ascii="Verdana" w:hAnsi="Verdana" w:cs="Arial"/>
                <w:color w:val="000000"/>
                <w:sz w:val="20"/>
                <w:szCs w:val="20"/>
              </w:rPr>
              <w:t>Linguística</w:t>
            </w:r>
            <w:r w:rsidRPr="009645B8">
              <w:rPr>
                <w:rFonts w:ascii="Verdana" w:hAnsi="Verdana" w:cs="Arial"/>
                <w:color w:val="000000"/>
                <w:sz w:val="20"/>
                <w:szCs w:val="20"/>
              </w:rPr>
              <w:t>, Letras e Artes (8.00.00.00-2)</w:t>
            </w:r>
          </w:p>
        </w:tc>
      </w:tr>
      <w:tr w:rsidR="00270680" w:rsidRPr="00067B67" w14:paraId="3CBB6668" w14:textId="77777777" w:rsidTr="5699CD8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185" w:type="dxa"/>
            <w:gridSpan w:val="3"/>
            <w:tcBorders>
              <w:top w:val="single" w:sz="4" w:space="0" w:color="auto"/>
              <w:left w:val="single" w:sz="4" w:space="0" w:color="auto"/>
              <w:bottom w:val="single" w:sz="4" w:space="0" w:color="auto"/>
              <w:right w:val="single" w:sz="4" w:space="0" w:color="auto"/>
            </w:tcBorders>
          </w:tcPr>
          <w:p w14:paraId="68D7E00E" w14:textId="7A400A05" w:rsidR="00270680" w:rsidRPr="009645B8" w:rsidRDefault="00270680" w:rsidP="00360CF0">
            <w:pPr>
              <w:widowControl w:val="0"/>
              <w:numPr>
                <w:ilvl w:val="1"/>
                <w:numId w:val="17"/>
              </w:numPr>
              <w:spacing w:before="120" w:after="120"/>
              <w:ind w:left="426" w:hanging="426"/>
              <w:rPr>
                <w:rFonts w:ascii="Verdana" w:hAnsi="Verdana" w:cs="Arial"/>
                <w:color w:val="000000"/>
                <w:sz w:val="20"/>
                <w:szCs w:val="20"/>
              </w:rPr>
            </w:pPr>
            <w:r w:rsidRPr="009645B8">
              <w:rPr>
                <w:rFonts w:ascii="Verdana" w:hAnsi="Verdana" w:cs="Arial"/>
                <w:b/>
                <w:color w:val="000000"/>
                <w:sz w:val="20"/>
                <w:szCs w:val="20"/>
              </w:rPr>
              <w:t>Nome do Aluno(a):</w:t>
            </w:r>
            <w:r w:rsidRPr="009645B8">
              <w:rPr>
                <w:rFonts w:ascii="Verdana" w:hAnsi="Verdana" w:cs="Arial"/>
                <w:color w:val="000000"/>
                <w:sz w:val="20"/>
                <w:szCs w:val="20"/>
              </w:rPr>
              <w:t xml:space="preserve"> </w:t>
            </w:r>
            <w:bookmarkStart w:id="0" w:name="_Hlk195526601"/>
            <w:r w:rsidR="003916E9">
              <w:rPr>
                <w:rFonts w:ascii="Verdana" w:hAnsi="Verdana" w:cs="Arial"/>
                <w:color w:val="000000"/>
                <w:sz w:val="20"/>
                <w:szCs w:val="20"/>
              </w:rPr>
              <w:t>Isabela Medeiros Belo Lopes</w:t>
            </w:r>
            <w:bookmarkEnd w:id="0"/>
          </w:p>
        </w:tc>
      </w:tr>
      <w:tr w:rsidR="00360CF0" w:rsidRPr="00067B67" w14:paraId="27E623FB" w14:textId="77777777" w:rsidTr="5699CD8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185" w:type="dxa"/>
            <w:gridSpan w:val="3"/>
            <w:tcBorders>
              <w:top w:val="single" w:sz="4" w:space="0" w:color="auto"/>
              <w:left w:val="single" w:sz="4" w:space="0" w:color="auto"/>
              <w:bottom w:val="single" w:sz="4" w:space="0" w:color="auto"/>
              <w:right w:val="single" w:sz="4" w:space="0" w:color="auto"/>
            </w:tcBorders>
          </w:tcPr>
          <w:p w14:paraId="7C547E24" w14:textId="77777777" w:rsidR="00F1649E" w:rsidRPr="009645B8" w:rsidRDefault="00360CF0" w:rsidP="00360CF0">
            <w:pPr>
              <w:widowControl w:val="0"/>
              <w:numPr>
                <w:ilvl w:val="1"/>
                <w:numId w:val="17"/>
              </w:numPr>
              <w:spacing w:before="120" w:after="120"/>
              <w:ind w:left="426" w:hanging="426"/>
              <w:rPr>
                <w:rFonts w:ascii="Verdana" w:hAnsi="Verdana" w:cs="Arial"/>
                <w:b/>
                <w:color w:val="000000"/>
                <w:sz w:val="20"/>
                <w:szCs w:val="20"/>
              </w:rPr>
            </w:pPr>
            <w:r w:rsidRPr="009645B8">
              <w:rPr>
                <w:rFonts w:ascii="Verdana" w:hAnsi="Verdana"/>
                <w:b/>
                <w:bCs/>
                <w:sz w:val="20"/>
                <w:szCs w:val="20"/>
              </w:rPr>
              <w:t xml:space="preserve">Situação do(a) Aluno(a): </w:t>
            </w:r>
          </w:p>
          <w:p w14:paraId="50782D87" w14:textId="7FBB1610" w:rsidR="002D6991" w:rsidRDefault="00F1649E" w:rsidP="00F1649E">
            <w:pPr>
              <w:widowControl w:val="0"/>
              <w:spacing w:before="120" w:after="120"/>
              <w:rPr>
                <w:rFonts w:ascii="Verdana" w:hAnsi="Verdana"/>
                <w:b/>
                <w:bCs/>
                <w:sz w:val="20"/>
                <w:szCs w:val="20"/>
              </w:rPr>
            </w:pPr>
            <w:r w:rsidRPr="009645B8">
              <w:rPr>
                <w:rFonts w:ascii="Verdana" w:hAnsi="Verdana"/>
                <w:b/>
                <w:bCs/>
                <w:sz w:val="20"/>
                <w:szCs w:val="20"/>
              </w:rPr>
              <w:t xml:space="preserve">     </w:t>
            </w:r>
            <w:r w:rsidR="00360CF0" w:rsidRPr="009645B8">
              <w:rPr>
                <w:rFonts w:ascii="Verdana" w:hAnsi="Verdana"/>
                <w:b/>
                <w:bCs/>
                <w:sz w:val="20"/>
                <w:szCs w:val="20"/>
              </w:rPr>
              <w:t xml:space="preserve">BOLSISTA: </w:t>
            </w:r>
            <w:r w:rsidR="002D6991">
              <w:rPr>
                <w:rFonts w:ascii="Verdana" w:hAnsi="Verdana"/>
                <w:b/>
                <w:bCs/>
                <w:sz w:val="20"/>
                <w:szCs w:val="20"/>
              </w:rPr>
              <w:t>(</w:t>
            </w:r>
            <w:r w:rsidR="003916E9">
              <w:rPr>
                <w:rFonts w:ascii="Verdana" w:hAnsi="Verdana"/>
                <w:b/>
                <w:bCs/>
                <w:sz w:val="20"/>
                <w:szCs w:val="20"/>
              </w:rPr>
              <w:t>X</w:t>
            </w:r>
            <w:r w:rsidR="00B90684" w:rsidRPr="009645B8">
              <w:rPr>
                <w:rFonts w:ascii="Verdana" w:hAnsi="Verdana"/>
                <w:b/>
                <w:bCs/>
                <w:sz w:val="20"/>
                <w:szCs w:val="20"/>
              </w:rPr>
              <w:t xml:space="preserve">) </w:t>
            </w:r>
            <w:r w:rsidR="00FE7298" w:rsidRPr="009645B8">
              <w:rPr>
                <w:rFonts w:ascii="Verdana" w:hAnsi="Verdana"/>
                <w:b/>
                <w:sz w:val="20"/>
                <w:szCs w:val="20"/>
              </w:rPr>
              <w:t xml:space="preserve">PIBIC </w:t>
            </w:r>
            <w:r w:rsidR="00360CF0" w:rsidRPr="009645B8">
              <w:rPr>
                <w:rFonts w:ascii="Verdana" w:hAnsi="Verdana"/>
                <w:b/>
                <w:sz w:val="20"/>
                <w:szCs w:val="20"/>
              </w:rPr>
              <w:t>UNICAP</w:t>
            </w:r>
            <w:r w:rsidR="00223339" w:rsidRPr="009645B8">
              <w:rPr>
                <w:rFonts w:ascii="Verdana" w:hAnsi="Verdana"/>
                <w:b/>
                <w:sz w:val="20"/>
                <w:szCs w:val="20"/>
              </w:rPr>
              <w:t>/FASA</w:t>
            </w:r>
            <w:proofErr w:type="gramStart"/>
            <w:r w:rsidR="00360CF0" w:rsidRPr="009645B8">
              <w:rPr>
                <w:rFonts w:ascii="Verdana" w:hAnsi="Verdana"/>
                <w:b/>
                <w:sz w:val="20"/>
                <w:szCs w:val="20"/>
              </w:rPr>
              <w:t xml:space="preserve">   </w:t>
            </w:r>
            <w:r w:rsidR="00B90684" w:rsidRPr="009645B8">
              <w:rPr>
                <w:rFonts w:ascii="Verdana" w:hAnsi="Verdana"/>
                <w:b/>
                <w:sz w:val="20"/>
                <w:szCs w:val="20"/>
              </w:rPr>
              <w:t>(  )</w:t>
            </w:r>
            <w:proofErr w:type="gramEnd"/>
            <w:r w:rsidR="00360CF0" w:rsidRPr="009645B8">
              <w:rPr>
                <w:rFonts w:ascii="Verdana" w:hAnsi="Verdana"/>
                <w:b/>
                <w:sz w:val="20"/>
                <w:szCs w:val="20"/>
              </w:rPr>
              <w:t xml:space="preserve"> </w:t>
            </w:r>
            <w:r w:rsidR="00FE7298" w:rsidRPr="009645B8">
              <w:rPr>
                <w:rFonts w:ascii="Verdana" w:hAnsi="Verdana"/>
                <w:b/>
                <w:sz w:val="20"/>
                <w:szCs w:val="20"/>
              </w:rPr>
              <w:t xml:space="preserve">PIBIC </w:t>
            </w:r>
            <w:r w:rsidR="00360CF0" w:rsidRPr="009645B8">
              <w:rPr>
                <w:rFonts w:ascii="Verdana" w:hAnsi="Verdana"/>
                <w:b/>
                <w:sz w:val="20"/>
                <w:szCs w:val="20"/>
              </w:rPr>
              <w:t>CNPq</w:t>
            </w:r>
            <w:proofErr w:type="gramStart"/>
            <w:r w:rsidR="00360CF0" w:rsidRPr="009645B8">
              <w:rPr>
                <w:rFonts w:ascii="Verdana" w:hAnsi="Verdana"/>
                <w:b/>
                <w:sz w:val="20"/>
                <w:szCs w:val="20"/>
              </w:rPr>
              <w:t xml:space="preserve">   </w:t>
            </w:r>
            <w:r w:rsidR="00B90684" w:rsidRPr="009645B8">
              <w:rPr>
                <w:rFonts w:ascii="Verdana" w:hAnsi="Verdana"/>
                <w:b/>
                <w:sz w:val="20"/>
                <w:szCs w:val="20"/>
              </w:rPr>
              <w:t>(  )</w:t>
            </w:r>
            <w:proofErr w:type="gramEnd"/>
            <w:r w:rsidR="00360CF0" w:rsidRPr="009645B8">
              <w:rPr>
                <w:rFonts w:ascii="Verdana" w:hAnsi="Verdana"/>
                <w:b/>
                <w:sz w:val="20"/>
                <w:szCs w:val="20"/>
              </w:rPr>
              <w:t xml:space="preserve"> PIBITI</w:t>
            </w:r>
            <w:r w:rsidR="00360CF0" w:rsidRPr="009645B8">
              <w:rPr>
                <w:rFonts w:ascii="Verdana" w:hAnsi="Verdana"/>
                <w:b/>
                <w:bCs/>
                <w:sz w:val="20"/>
                <w:szCs w:val="20"/>
              </w:rPr>
              <w:t xml:space="preserve"> </w:t>
            </w:r>
            <w:r w:rsidR="00FE7298" w:rsidRPr="009645B8">
              <w:rPr>
                <w:rFonts w:ascii="Verdana" w:hAnsi="Verdana"/>
                <w:b/>
                <w:bCs/>
                <w:sz w:val="20"/>
                <w:szCs w:val="20"/>
              </w:rPr>
              <w:t>CNPq</w:t>
            </w:r>
            <w:r w:rsidR="00360CF0" w:rsidRPr="009645B8">
              <w:rPr>
                <w:rFonts w:ascii="Verdana" w:hAnsi="Verdana"/>
                <w:b/>
                <w:bCs/>
                <w:sz w:val="20"/>
                <w:szCs w:val="20"/>
              </w:rPr>
              <w:t xml:space="preserve"> </w:t>
            </w:r>
          </w:p>
          <w:p w14:paraId="2D777706" w14:textId="77777777" w:rsidR="00360CF0" w:rsidRPr="009645B8" w:rsidRDefault="002D6991" w:rsidP="00F1649E">
            <w:pPr>
              <w:widowControl w:val="0"/>
              <w:spacing w:before="120" w:after="120"/>
              <w:rPr>
                <w:rFonts w:ascii="Verdana" w:hAnsi="Verdana"/>
                <w:b/>
                <w:sz w:val="20"/>
                <w:szCs w:val="20"/>
              </w:rPr>
            </w:pPr>
            <w:r>
              <w:rPr>
                <w:rFonts w:ascii="Verdana" w:hAnsi="Verdana"/>
                <w:b/>
                <w:bCs/>
                <w:sz w:val="20"/>
                <w:szCs w:val="20"/>
              </w:rPr>
              <w:t xml:space="preserve">     ou </w:t>
            </w:r>
            <w:proofErr w:type="gramStart"/>
            <w:r w:rsidR="00B90684" w:rsidRPr="009645B8">
              <w:rPr>
                <w:rFonts w:ascii="Verdana" w:hAnsi="Verdana"/>
                <w:b/>
                <w:bCs/>
                <w:sz w:val="20"/>
                <w:szCs w:val="20"/>
              </w:rPr>
              <w:t>(  )</w:t>
            </w:r>
            <w:proofErr w:type="gramEnd"/>
            <w:r w:rsidR="00F1649E" w:rsidRPr="009645B8">
              <w:rPr>
                <w:rFonts w:ascii="Verdana" w:hAnsi="Verdana"/>
                <w:b/>
                <w:sz w:val="20"/>
                <w:szCs w:val="20"/>
              </w:rPr>
              <w:t xml:space="preserve"> </w:t>
            </w:r>
            <w:r w:rsidR="00360CF0" w:rsidRPr="009645B8">
              <w:rPr>
                <w:rFonts w:ascii="Verdana" w:hAnsi="Verdana"/>
                <w:b/>
                <w:bCs/>
                <w:sz w:val="20"/>
                <w:szCs w:val="20"/>
              </w:rPr>
              <w:t xml:space="preserve">VOLUNTÁRIO(A) </w:t>
            </w:r>
          </w:p>
          <w:p w14:paraId="5B1DF8FF" w14:textId="0B33C77B" w:rsidR="00F1649E" w:rsidRPr="009645B8" w:rsidRDefault="002D6991" w:rsidP="00B90684">
            <w:pPr>
              <w:widowControl w:val="0"/>
              <w:spacing w:before="120" w:after="120"/>
              <w:ind w:left="284"/>
              <w:rPr>
                <w:rFonts w:ascii="Verdana" w:hAnsi="Verdana" w:cs="Arial"/>
                <w:b/>
                <w:color w:val="000000"/>
                <w:sz w:val="20"/>
                <w:szCs w:val="20"/>
              </w:rPr>
            </w:pPr>
            <w:r>
              <w:rPr>
                <w:rFonts w:ascii="Verdana" w:hAnsi="Verdana"/>
                <w:b/>
                <w:bCs/>
                <w:sz w:val="20"/>
                <w:szCs w:val="20"/>
              </w:rPr>
              <w:t xml:space="preserve"> </w:t>
            </w:r>
            <w:r w:rsidR="00B90684" w:rsidRPr="009645B8">
              <w:rPr>
                <w:rFonts w:ascii="Verdana" w:hAnsi="Verdana"/>
                <w:b/>
                <w:bCs/>
                <w:sz w:val="20"/>
                <w:szCs w:val="20"/>
              </w:rPr>
              <w:t>(</w:t>
            </w:r>
            <w:r w:rsidR="003916E9">
              <w:rPr>
                <w:rFonts w:ascii="Verdana" w:hAnsi="Verdana"/>
                <w:b/>
                <w:bCs/>
                <w:sz w:val="20"/>
                <w:szCs w:val="20"/>
              </w:rPr>
              <w:t>X</w:t>
            </w:r>
            <w:r w:rsidR="00B90684" w:rsidRPr="009645B8">
              <w:rPr>
                <w:rFonts w:ascii="Verdana" w:hAnsi="Verdana"/>
                <w:b/>
                <w:bCs/>
                <w:sz w:val="20"/>
                <w:szCs w:val="20"/>
              </w:rPr>
              <w:t>)</w:t>
            </w:r>
            <w:r w:rsidR="00F1649E" w:rsidRPr="009645B8">
              <w:rPr>
                <w:rFonts w:ascii="Verdana" w:hAnsi="Verdana"/>
                <w:b/>
                <w:sz w:val="20"/>
                <w:szCs w:val="20"/>
              </w:rPr>
              <w:t xml:space="preserve"> </w:t>
            </w:r>
            <w:r w:rsidR="00F1649E" w:rsidRPr="009645B8">
              <w:rPr>
                <w:rFonts w:ascii="Verdana" w:hAnsi="Verdana"/>
                <w:b/>
                <w:bCs/>
                <w:sz w:val="20"/>
                <w:szCs w:val="20"/>
              </w:rPr>
              <w:t xml:space="preserve">ALUNO(A) NOVO(A) </w:t>
            </w:r>
            <w:r w:rsidR="00F1649E" w:rsidRPr="009645B8">
              <w:rPr>
                <w:rFonts w:ascii="Verdana" w:hAnsi="Verdana"/>
                <w:b/>
                <w:sz w:val="20"/>
                <w:szCs w:val="20"/>
              </w:rPr>
              <w:t>ou</w:t>
            </w:r>
            <w:proofErr w:type="gramStart"/>
            <w:r w:rsidR="00F1649E" w:rsidRPr="009645B8">
              <w:rPr>
                <w:rFonts w:ascii="Verdana" w:hAnsi="Verdana"/>
                <w:b/>
                <w:sz w:val="20"/>
                <w:szCs w:val="20"/>
              </w:rPr>
              <w:t xml:space="preserve">   </w:t>
            </w:r>
            <w:r w:rsidR="00B90684" w:rsidRPr="009645B8">
              <w:rPr>
                <w:rFonts w:ascii="Verdana" w:hAnsi="Verdana"/>
                <w:b/>
                <w:sz w:val="20"/>
                <w:szCs w:val="20"/>
              </w:rPr>
              <w:t>(  )</w:t>
            </w:r>
            <w:proofErr w:type="gramEnd"/>
            <w:r w:rsidR="00F1649E" w:rsidRPr="009645B8">
              <w:rPr>
                <w:rFonts w:ascii="Verdana" w:hAnsi="Verdana"/>
                <w:b/>
                <w:sz w:val="20"/>
                <w:szCs w:val="20"/>
              </w:rPr>
              <w:t xml:space="preserve"> </w:t>
            </w:r>
            <w:r w:rsidR="00F1649E" w:rsidRPr="009645B8">
              <w:rPr>
                <w:rFonts w:ascii="Verdana" w:hAnsi="Verdana" w:cs="Arial"/>
                <w:b/>
                <w:color w:val="000000"/>
                <w:sz w:val="20"/>
                <w:szCs w:val="20"/>
              </w:rPr>
              <w:t>RENOVAÇÃO</w:t>
            </w:r>
          </w:p>
        </w:tc>
      </w:tr>
      <w:tr w:rsidR="00270680" w:rsidRPr="00067B67" w14:paraId="51F19539" w14:textId="77777777" w:rsidTr="5699CD8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185" w:type="dxa"/>
            <w:gridSpan w:val="3"/>
            <w:tcBorders>
              <w:top w:val="single" w:sz="4" w:space="0" w:color="auto"/>
              <w:left w:val="single" w:sz="4" w:space="0" w:color="auto"/>
              <w:bottom w:val="single" w:sz="4" w:space="0" w:color="auto"/>
              <w:right w:val="single" w:sz="4" w:space="0" w:color="auto"/>
            </w:tcBorders>
          </w:tcPr>
          <w:p w14:paraId="42FF29C0" w14:textId="12FFB85C" w:rsidR="00270680" w:rsidRPr="009645B8" w:rsidRDefault="00270680" w:rsidP="00C60D3D">
            <w:pPr>
              <w:widowControl w:val="0"/>
              <w:numPr>
                <w:ilvl w:val="1"/>
                <w:numId w:val="17"/>
              </w:numPr>
              <w:spacing w:before="120" w:after="120"/>
              <w:ind w:left="426" w:hanging="426"/>
              <w:rPr>
                <w:rFonts w:ascii="Verdana" w:hAnsi="Verdana" w:cs="Arial"/>
                <w:b/>
                <w:color w:val="000000"/>
                <w:sz w:val="20"/>
                <w:szCs w:val="20"/>
              </w:rPr>
            </w:pPr>
            <w:r w:rsidRPr="009645B8">
              <w:rPr>
                <w:rFonts w:ascii="Verdana" w:hAnsi="Verdana" w:cs="Arial"/>
                <w:b/>
                <w:color w:val="000000"/>
                <w:sz w:val="20"/>
                <w:szCs w:val="20"/>
              </w:rPr>
              <w:t>Curso/</w:t>
            </w:r>
            <w:r w:rsidR="00667FDB">
              <w:rPr>
                <w:rFonts w:ascii="Verdana" w:hAnsi="Verdana" w:cs="Arial"/>
                <w:b/>
                <w:color w:val="000000"/>
                <w:sz w:val="20"/>
                <w:szCs w:val="20"/>
              </w:rPr>
              <w:t>Escola</w:t>
            </w:r>
            <w:r w:rsidRPr="009645B8">
              <w:rPr>
                <w:rFonts w:ascii="Verdana" w:hAnsi="Verdana" w:cs="Arial"/>
                <w:b/>
                <w:color w:val="000000"/>
                <w:sz w:val="20"/>
                <w:szCs w:val="20"/>
              </w:rPr>
              <w:t xml:space="preserve"> do Aluno(a):</w:t>
            </w:r>
            <w:r w:rsidRPr="009645B8">
              <w:rPr>
                <w:rFonts w:ascii="Verdana" w:hAnsi="Verdana" w:cs="Arial"/>
                <w:color w:val="000000"/>
                <w:sz w:val="20"/>
                <w:szCs w:val="20"/>
              </w:rPr>
              <w:t xml:space="preserve"> </w:t>
            </w:r>
            <w:r w:rsidR="00416D7F">
              <w:rPr>
                <w:rFonts w:ascii="Verdana" w:hAnsi="Verdana" w:cs="Arial"/>
                <w:color w:val="000000"/>
                <w:sz w:val="20"/>
                <w:szCs w:val="20"/>
              </w:rPr>
              <w:t>Ciência da Computação / Tecnologia e Comunicação</w:t>
            </w:r>
          </w:p>
        </w:tc>
      </w:tr>
      <w:tr w:rsidR="00270680" w:rsidRPr="00067B67" w14:paraId="7C11F628" w14:textId="77777777" w:rsidTr="5699CD8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185" w:type="dxa"/>
            <w:gridSpan w:val="3"/>
            <w:tcBorders>
              <w:top w:val="single" w:sz="4" w:space="0" w:color="auto"/>
              <w:left w:val="single" w:sz="4" w:space="0" w:color="auto"/>
              <w:bottom w:val="single" w:sz="4" w:space="0" w:color="auto"/>
              <w:right w:val="single" w:sz="4" w:space="0" w:color="auto"/>
            </w:tcBorders>
          </w:tcPr>
          <w:p w14:paraId="3BF689D1" w14:textId="5B1770FA" w:rsidR="00270680" w:rsidRPr="009645B8" w:rsidRDefault="00270680" w:rsidP="00416D7F">
            <w:pPr>
              <w:widowControl w:val="0"/>
              <w:spacing w:before="120" w:after="120"/>
              <w:rPr>
                <w:rFonts w:ascii="Verdana" w:hAnsi="Verdana" w:cs="Arial"/>
                <w:color w:val="000000"/>
                <w:sz w:val="20"/>
                <w:szCs w:val="20"/>
              </w:rPr>
            </w:pPr>
            <w:r w:rsidRPr="009645B8">
              <w:rPr>
                <w:rFonts w:ascii="Verdana" w:hAnsi="Verdana" w:cs="Arial"/>
                <w:b/>
                <w:color w:val="000000"/>
                <w:sz w:val="20"/>
                <w:szCs w:val="20"/>
              </w:rPr>
              <w:t>1.</w:t>
            </w:r>
            <w:r w:rsidR="00CA79E5" w:rsidRPr="009645B8">
              <w:rPr>
                <w:rFonts w:ascii="Verdana" w:hAnsi="Verdana" w:cs="Arial"/>
                <w:b/>
                <w:color w:val="000000"/>
                <w:sz w:val="20"/>
                <w:szCs w:val="20"/>
              </w:rPr>
              <w:t>7</w:t>
            </w:r>
            <w:r w:rsidRPr="009645B8">
              <w:rPr>
                <w:rFonts w:ascii="Verdana" w:hAnsi="Verdana" w:cs="Arial"/>
                <w:b/>
                <w:color w:val="000000"/>
                <w:sz w:val="20"/>
                <w:szCs w:val="20"/>
              </w:rPr>
              <w:t xml:space="preserve"> Título do Plano de Trabalho:</w:t>
            </w:r>
            <w:r w:rsidRPr="009645B8">
              <w:rPr>
                <w:rFonts w:ascii="Verdana" w:hAnsi="Verdana" w:cs="Arial"/>
                <w:color w:val="000000"/>
                <w:sz w:val="20"/>
                <w:szCs w:val="20"/>
              </w:rPr>
              <w:t xml:space="preserve"> </w:t>
            </w:r>
            <w:r w:rsidR="00416D7F" w:rsidRPr="00416D7F">
              <w:rPr>
                <w:rFonts w:ascii="Verdana" w:hAnsi="Verdana" w:cs="Arial"/>
                <w:color w:val="000000"/>
                <w:sz w:val="20"/>
                <w:szCs w:val="20"/>
              </w:rPr>
              <w:t>Classificação do Câncer de Mama Usando Aprendizado de Máquina</w:t>
            </w:r>
          </w:p>
        </w:tc>
      </w:tr>
      <w:tr w:rsidR="00270680" w:rsidRPr="00067B67" w14:paraId="78B5130A" w14:textId="77777777" w:rsidTr="5699CD8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185" w:type="dxa"/>
            <w:gridSpan w:val="3"/>
            <w:tcBorders>
              <w:top w:val="single" w:sz="4" w:space="0" w:color="auto"/>
              <w:left w:val="single" w:sz="4" w:space="0" w:color="auto"/>
              <w:bottom w:val="single" w:sz="4" w:space="0" w:color="auto"/>
              <w:right w:val="single" w:sz="4" w:space="0" w:color="auto"/>
            </w:tcBorders>
          </w:tcPr>
          <w:p w14:paraId="581D5790" w14:textId="77777777" w:rsidR="00270680" w:rsidRPr="009645B8" w:rsidRDefault="00270680">
            <w:pPr>
              <w:widowControl w:val="0"/>
              <w:rPr>
                <w:rFonts w:ascii="Verdana" w:hAnsi="Verdana" w:cs="Arial"/>
                <w:b/>
                <w:color w:val="000000"/>
                <w:sz w:val="20"/>
                <w:szCs w:val="20"/>
              </w:rPr>
            </w:pPr>
          </w:p>
        </w:tc>
      </w:tr>
      <w:tr w:rsidR="00270680" w:rsidRPr="00067B67" w14:paraId="37222137" w14:textId="77777777" w:rsidTr="5699CD8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185" w:type="dxa"/>
            <w:gridSpan w:val="3"/>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55A85DC5" w14:textId="77777777" w:rsidR="00270680" w:rsidRPr="009645B8" w:rsidRDefault="00270680" w:rsidP="00077517">
            <w:pPr>
              <w:widowControl w:val="0"/>
              <w:rPr>
                <w:rFonts w:ascii="Verdana" w:hAnsi="Verdana" w:cs="Arial"/>
                <w:b/>
                <w:color w:val="000000"/>
                <w:sz w:val="20"/>
                <w:szCs w:val="20"/>
              </w:rPr>
            </w:pPr>
            <w:r w:rsidRPr="009645B8">
              <w:rPr>
                <w:rFonts w:ascii="Verdana" w:hAnsi="Verdana" w:cs="Arial"/>
                <w:b/>
                <w:color w:val="000000"/>
                <w:sz w:val="20"/>
                <w:szCs w:val="20"/>
              </w:rPr>
              <w:t>2. ATIVIDADES REALIZADAS DE ACORDO COM O CRONOGRAMA</w:t>
            </w:r>
          </w:p>
        </w:tc>
      </w:tr>
      <w:tr w:rsidR="00270680" w:rsidRPr="00067B67" w14:paraId="56E1153A" w14:textId="77777777" w:rsidTr="5699CD8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185" w:type="dxa"/>
            <w:gridSpan w:val="3"/>
            <w:tcBorders>
              <w:top w:val="single" w:sz="4" w:space="0" w:color="auto"/>
              <w:left w:val="single" w:sz="4" w:space="0" w:color="auto"/>
              <w:bottom w:val="single" w:sz="4" w:space="0" w:color="auto"/>
              <w:right w:val="single" w:sz="4" w:space="0" w:color="auto"/>
            </w:tcBorders>
          </w:tcPr>
          <w:p w14:paraId="49F49147" w14:textId="2CEC3463" w:rsidR="00581DC9" w:rsidRDefault="00581DC9" w:rsidP="00416D7F">
            <w:pPr>
              <w:pStyle w:val="NormalWeb"/>
              <w:spacing w:before="0" w:beforeAutospacing="0"/>
              <w:rPr>
                <w:rFonts w:ascii="Verdana" w:hAnsi="Verdana"/>
                <w:color w:val="000000"/>
                <w:sz w:val="20"/>
                <w:szCs w:val="20"/>
              </w:rPr>
            </w:pPr>
            <w:r w:rsidRPr="00581DC9">
              <w:rPr>
                <w:rFonts w:ascii="Verdana" w:hAnsi="Verdana"/>
                <w:color w:val="000000"/>
                <w:sz w:val="20"/>
                <w:szCs w:val="20"/>
              </w:rPr>
              <w:t xml:space="preserve">Para atingir os objetivos do trabalho, as seguintes atividades </w:t>
            </w:r>
            <w:r w:rsidR="003B2EE2">
              <w:rPr>
                <w:rFonts w:ascii="Verdana" w:hAnsi="Verdana"/>
                <w:color w:val="000000"/>
                <w:sz w:val="20"/>
                <w:szCs w:val="20"/>
              </w:rPr>
              <w:t>foram</w:t>
            </w:r>
            <w:r w:rsidRPr="00581DC9">
              <w:rPr>
                <w:rFonts w:ascii="Verdana" w:hAnsi="Verdana"/>
                <w:color w:val="000000"/>
                <w:sz w:val="20"/>
                <w:szCs w:val="20"/>
              </w:rPr>
              <w:t xml:space="preserve"> realizadas (baseadas na metodologia do presente trabalho):</w:t>
            </w:r>
            <w:r>
              <w:rPr>
                <w:rFonts w:ascii="Verdana" w:hAnsi="Verdana"/>
                <w:color w:val="000000"/>
                <w:sz w:val="20"/>
                <w:szCs w:val="20"/>
              </w:rPr>
              <w:t xml:space="preserve"> </w:t>
            </w:r>
          </w:p>
          <w:p w14:paraId="3EB84E07" w14:textId="7DB2A86E" w:rsidR="00416D7F" w:rsidRPr="00416D7F" w:rsidRDefault="00416D7F" w:rsidP="00416D7F">
            <w:pPr>
              <w:pStyle w:val="NormalWeb"/>
              <w:spacing w:before="0" w:beforeAutospacing="0"/>
              <w:rPr>
                <w:rFonts w:ascii="Verdana" w:hAnsi="Verdana"/>
                <w:color w:val="000000"/>
                <w:sz w:val="20"/>
                <w:szCs w:val="20"/>
              </w:rPr>
            </w:pPr>
            <w:r w:rsidRPr="00416D7F">
              <w:rPr>
                <w:rFonts w:ascii="Verdana" w:hAnsi="Verdana"/>
                <w:color w:val="000000"/>
                <w:sz w:val="20"/>
                <w:szCs w:val="20"/>
              </w:rPr>
              <w:t>1. Revisão da literatura;</w:t>
            </w:r>
            <w:r w:rsidRPr="00416D7F">
              <w:rPr>
                <w:rFonts w:ascii="Verdana" w:hAnsi="Verdana"/>
                <w:color w:val="000000"/>
                <w:sz w:val="20"/>
                <w:szCs w:val="20"/>
              </w:rPr>
              <w:br/>
              <w:t>2. Estudo de fundamentos teóricos;</w:t>
            </w:r>
            <w:r w:rsidRPr="00416D7F">
              <w:rPr>
                <w:rFonts w:ascii="Verdana" w:hAnsi="Verdana"/>
                <w:color w:val="000000"/>
                <w:sz w:val="20"/>
                <w:szCs w:val="20"/>
              </w:rPr>
              <w:br/>
              <w:t>3. Estudo de bibliotecas;</w:t>
            </w:r>
            <w:r w:rsidRPr="00416D7F">
              <w:rPr>
                <w:rFonts w:ascii="Verdana" w:hAnsi="Verdana"/>
                <w:color w:val="000000"/>
                <w:sz w:val="20"/>
                <w:szCs w:val="20"/>
              </w:rPr>
              <w:br/>
              <w:t>4. Aquisição e pré-processamento das imagens;</w:t>
            </w:r>
            <w:r w:rsidRPr="00416D7F">
              <w:rPr>
                <w:rFonts w:ascii="Verdana" w:hAnsi="Verdana"/>
                <w:color w:val="000000"/>
                <w:sz w:val="20"/>
                <w:szCs w:val="20"/>
              </w:rPr>
              <w:br/>
              <w:t>5. Avaliação de modelos de aprendizagem;</w:t>
            </w:r>
            <w:r w:rsidRPr="00416D7F">
              <w:rPr>
                <w:rFonts w:ascii="Verdana" w:hAnsi="Verdana"/>
                <w:color w:val="000000"/>
                <w:sz w:val="20"/>
                <w:szCs w:val="20"/>
              </w:rPr>
              <w:br/>
              <w:t>6. Avaliação dos resultados obtidos;</w:t>
            </w:r>
            <w:r w:rsidRPr="00416D7F">
              <w:rPr>
                <w:rFonts w:ascii="Verdana" w:hAnsi="Verdana"/>
                <w:color w:val="000000"/>
                <w:sz w:val="20"/>
                <w:szCs w:val="20"/>
              </w:rPr>
              <w:br/>
              <w:t>7. Escrita de relatórios e artigo científico.</w:t>
            </w:r>
          </w:p>
          <w:tbl>
            <w:tblPr>
              <w:tblW w:w="987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14"/>
              <w:gridCol w:w="708"/>
              <w:gridCol w:w="709"/>
              <w:gridCol w:w="709"/>
              <w:gridCol w:w="709"/>
              <w:gridCol w:w="630"/>
              <w:gridCol w:w="645"/>
              <w:gridCol w:w="567"/>
              <w:gridCol w:w="709"/>
              <w:gridCol w:w="706"/>
              <w:gridCol w:w="590"/>
              <w:gridCol w:w="590"/>
              <w:gridCol w:w="590"/>
            </w:tblGrid>
            <w:tr w:rsidR="00270680" w:rsidRPr="009645B8" w14:paraId="77BF7F1C" w14:textId="77777777" w:rsidTr="002D6991">
              <w:tc>
                <w:tcPr>
                  <w:tcW w:w="2014" w:type="dxa"/>
                </w:tcPr>
                <w:p w14:paraId="2AAB5907" w14:textId="77777777" w:rsidR="00270680" w:rsidRPr="009645B8" w:rsidRDefault="00270680" w:rsidP="00F02448">
                  <w:pPr>
                    <w:autoSpaceDE w:val="0"/>
                    <w:autoSpaceDN w:val="0"/>
                    <w:adjustRightInd w:val="0"/>
                    <w:rPr>
                      <w:rFonts w:ascii="Verdana" w:hAnsi="Verdana"/>
                      <w:b/>
                      <w:color w:val="000000"/>
                      <w:sz w:val="20"/>
                      <w:szCs w:val="20"/>
                    </w:rPr>
                  </w:pPr>
                  <w:r w:rsidRPr="009645B8">
                    <w:rPr>
                      <w:rFonts w:ascii="Verdana" w:hAnsi="Verdana"/>
                      <w:b/>
                      <w:color w:val="000000"/>
                      <w:sz w:val="20"/>
                      <w:szCs w:val="20"/>
                    </w:rPr>
                    <w:t>ATIVIDADES (*)</w:t>
                  </w:r>
                </w:p>
              </w:tc>
              <w:tc>
                <w:tcPr>
                  <w:tcW w:w="708" w:type="dxa"/>
                </w:tcPr>
                <w:p w14:paraId="0A83322B" w14:textId="77777777" w:rsidR="00270680" w:rsidRPr="002D6991" w:rsidRDefault="00270680" w:rsidP="00F02448">
                  <w:pPr>
                    <w:autoSpaceDE w:val="0"/>
                    <w:autoSpaceDN w:val="0"/>
                    <w:adjustRightInd w:val="0"/>
                    <w:rPr>
                      <w:rFonts w:ascii="Verdana" w:hAnsi="Verdana"/>
                      <w:b/>
                      <w:color w:val="000000"/>
                      <w:sz w:val="16"/>
                      <w:szCs w:val="16"/>
                    </w:rPr>
                  </w:pPr>
                  <w:r w:rsidRPr="002D6991">
                    <w:rPr>
                      <w:rFonts w:ascii="Verdana" w:hAnsi="Verdana"/>
                      <w:b/>
                      <w:color w:val="000000"/>
                      <w:sz w:val="16"/>
                      <w:szCs w:val="16"/>
                    </w:rPr>
                    <w:t>AGO</w:t>
                  </w:r>
                </w:p>
              </w:tc>
              <w:tc>
                <w:tcPr>
                  <w:tcW w:w="709" w:type="dxa"/>
                </w:tcPr>
                <w:p w14:paraId="6628602E" w14:textId="77777777" w:rsidR="00270680" w:rsidRPr="002D6991" w:rsidRDefault="00270680" w:rsidP="00F02448">
                  <w:pPr>
                    <w:autoSpaceDE w:val="0"/>
                    <w:autoSpaceDN w:val="0"/>
                    <w:adjustRightInd w:val="0"/>
                    <w:rPr>
                      <w:rFonts w:ascii="Verdana" w:hAnsi="Verdana"/>
                      <w:b/>
                      <w:color w:val="000000"/>
                      <w:sz w:val="16"/>
                      <w:szCs w:val="16"/>
                    </w:rPr>
                  </w:pPr>
                  <w:r w:rsidRPr="002D6991">
                    <w:rPr>
                      <w:rFonts w:ascii="Verdana" w:hAnsi="Verdana"/>
                      <w:b/>
                      <w:color w:val="000000"/>
                      <w:sz w:val="16"/>
                      <w:szCs w:val="16"/>
                    </w:rPr>
                    <w:t>SET</w:t>
                  </w:r>
                </w:p>
              </w:tc>
              <w:tc>
                <w:tcPr>
                  <w:tcW w:w="709" w:type="dxa"/>
                </w:tcPr>
                <w:p w14:paraId="35FEA645" w14:textId="77777777" w:rsidR="00270680" w:rsidRPr="002D6991" w:rsidRDefault="00270680" w:rsidP="00F02448">
                  <w:pPr>
                    <w:autoSpaceDE w:val="0"/>
                    <w:autoSpaceDN w:val="0"/>
                    <w:adjustRightInd w:val="0"/>
                    <w:rPr>
                      <w:rFonts w:ascii="Verdana" w:hAnsi="Verdana"/>
                      <w:b/>
                      <w:color w:val="000000"/>
                      <w:sz w:val="16"/>
                      <w:szCs w:val="16"/>
                    </w:rPr>
                  </w:pPr>
                  <w:r w:rsidRPr="002D6991">
                    <w:rPr>
                      <w:rFonts w:ascii="Verdana" w:hAnsi="Verdana"/>
                      <w:b/>
                      <w:color w:val="000000"/>
                      <w:sz w:val="16"/>
                      <w:szCs w:val="16"/>
                    </w:rPr>
                    <w:t>OUT</w:t>
                  </w:r>
                </w:p>
              </w:tc>
              <w:tc>
                <w:tcPr>
                  <w:tcW w:w="709" w:type="dxa"/>
                </w:tcPr>
                <w:p w14:paraId="053D6B94" w14:textId="77777777" w:rsidR="00270680" w:rsidRPr="002D6991" w:rsidRDefault="00270680" w:rsidP="00F02448">
                  <w:pPr>
                    <w:autoSpaceDE w:val="0"/>
                    <w:autoSpaceDN w:val="0"/>
                    <w:adjustRightInd w:val="0"/>
                    <w:rPr>
                      <w:rFonts w:ascii="Verdana" w:hAnsi="Verdana"/>
                      <w:b/>
                      <w:color w:val="000000"/>
                      <w:sz w:val="16"/>
                      <w:szCs w:val="16"/>
                    </w:rPr>
                  </w:pPr>
                  <w:r w:rsidRPr="002D6991">
                    <w:rPr>
                      <w:rFonts w:ascii="Verdana" w:hAnsi="Verdana"/>
                      <w:b/>
                      <w:color w:val="000000"/>
                      <w:sz w:val="16"/>
                      <w:szCs w:val="16"/>
                    </w:rPr>
                    <w:t>NOV</w:t>
                  </w:r>
                </w:p>
              </w:tc>
              <w:tc>
                <w:tcPr>
                  <w:tcW w:w="630" w:type="dxa"/>
                </w:tcPr>
                <w:p w14:paraId="2054BD52" w14:textId="77777777" w:rsidR="00270680" w:rsidRPr="002D6991" w:rsidRDefault="00270680" w:rsidP="00F02448">
                  <w:pPr>
                    <w:autoSpaceDE w:val="0"/>
                    <w:autoSpaceDN w:val="0"/>
                    <w:adjustRightInd w:val="0"/>
                    <w:rPr>
                      <w:rFonts w:ascii="Verdana" w:hAnsi="Verdana"/>
                      <w:b/>
                      <w:color w:val="000000"/>
                      <w:sz w:val="16"/>
                      <w:szCs w:val="16"/>
                    </w:rPr>
                  </w:pPr>
                  <w:r w:rsidRPr="002D6991">
                    <w:rPr>
                      <w:rFonts w:ascii="Verdana" w:hAnsi="Verdana"/>
                      <w:b/>
                      <w:color w:val="000000"/>
                      <w:sz w:val="16"/>
                      <w:szCs w:val="16"/>
                    </w:rPr>
                    <w:t>DEZ</w:t>
                  </w:r>
                </w:p>
              </w:tc>
              <w:tc>
                <w:tcPr>
                  <w:tcW w:w="645" w:type="dxa"/>
                </w:tcPr>
                <w:p w14:paraId="6DEFC13D" w14:textId="77777777" w:rsidR="00270680" w:rsidRPr="002D6991" w:rsidRDefault="00270680" w:rsidP="00F02448">
                  <w:pPr>
                    <w:autoSpaceDE w:val="0"/>
                    <w:autoSpaceDN w:val="0"/>
                    <w:adjustRightInd w:val="0"/>
                    <w:rPr>
                      <w:rFonts w:ascii="Verdana" w:hAnsi="Verdana"/>
                      <w:b/>
                      <w:color w:val="000000"/>
                      <w:sz w:val="16"/>
                      <w:szCs w:val="16"/>
                    </w:rPr>
                  </w:pPr>
                  <w:r w:rsidRPr="002D6991">
                    <w:rPr>
                      <w:rFonts w:ascii="Verdana" w:hAnsi="Verdana"/>
                      <w:b/>
                      <w:color w:val="000000"/>
                      <w:sz w:val="16"/>
                      <w:szCs w:val="16"/>
                    </w:rPr>
                    <w:t>JAN</w:t>
                  </w:r>
                </w:p>
              </w:tc>
              <w:tc>
                <w:tcPr>
                  <w:tcW w:w="567" w:type="dxa"/>
                </w:tcPr>
                <w:p w14:paraId="21D521D2" w14:textId="77777777" w:rsidR="00270680" w:rsidRPr="002D6991" w:rsidRDefault="00270680" w:rsidP="00F02448">
                  <w:pPr>
                    <w:autoSpaceDE w:val="0"/>
                    <w:autoSpaceDN w:val="0"/>
                    <w:adjustRightInd w:val="0"/>
                    <w:rPr>
                      <w:rFonts w:ascii="Verdana" w:hAnsi="Verdana"/>
                      <w:b/>
                      <w:color w:val="000000"/>
                      <w:sz w:val="16"/>
                      <w:szCs w:val="16"/>
                    </w:rPr>
                  </w:pPr>
                  <w:r w:rsidRPr="002D6991">
                    <w:rPr>
                      <w:rFonts w:ascii="Verdana" w:hAnsi="Verdana"/>
                      <w:b/>
                      <w:color w:val="000000"/>
                      <w:sz w:val="16"/>
                      <w:szCs w:val="16"/>
                    </w:rPr>
                    <w:t>FEV</w:t>
                  </w:r>
                </w:p>
              </w:tc>
              <w:tc>
                <w:tcPr>
                  <w:tcW w:w="709" w:type="dxa"/>
                </w:tcPr>
                <w:p w14:paraId="087F350F" w14:textId="77777777" w:rsidR="00270680" w:rsidRPr="002D6991" w:rsidRDefault="00270680" w:rsidP="00F02448">
                  <w:pPr>
                    <w:autoSpaceDE w:val="0"/>
                    <w:autoSpaceDN w:val="0"/>
                    <w:adjustRightInd w:val="0"/>
                    <w:rPr>
                      <w:rFonts w:ascii="Verdana" w:hAnsi="Verdana"/>
                      <w:b/>
                      <w:color w:val="000000"/>
                      <w:sz w:val="16"/>
                      <w:szCs w:val="16"/>
                    </w:rPr>
                  </w:pPr>
                  <w:r w:rsidRPr="002D6991">
                    <w:rPr>
                      <w:rFonts w:ascii="Verdana" w:hAnsi="Verdana"/>
                      <w:b/>
                      <w:color w:val="000000"/>
                      <w:sz w:val="16"/>
                      <w:szCs w:val="16"/>
                    </w:rPr>
                    <w:t>MAR</w:t>
                  </w:r>
                </w:p>
              </w:tc>
              <w:tc>
                <w:tcPr>
                  <w:tcW w:w="706" w:type="dxa"/>
                </w:tcPr>
                <w:p w14:paraId="132323AB" w14:textId="77777777" w:rsidR="00270680" w:rsidRPr="002D6991" w:rsidRDefault="00270680" w:rsidP="00F02448">
                  <w:pPr>
                    <w:autoSpaceDE w:val="0"/>
                    <w:autoSpaceDN w:val="0"/>
                    <w:adjustRightInd w:val="0"/>
                    <w:rPr>
                      <w:rFonts w:ascii="Verdana" w:hAnsi="Verdana"/>
                      <w:b/>
                      <w:color w:val="000000"/>
                      <w:sz w:val="16"/>
                      <w:szCs w:val="16"/>
                    </w:rPr>
                  </w:pPr>
                  <w:r w:rsidRPr="002D6991">
                    <w:rPr>
                      <w:rFonts w:ascii="Verdana" w:hAnsi="Verdana"/>
                      <w:b/>
                      <w:color w:val="000000"/>
                      <w:sz w:val="16"/>
                      <w:szCs w:val="16"/>
                    </w:rPr>
                    <w:t>ABR</w:t>
                  </w:r>
                </w:p>
              </w:tc>
              <w:tc>
                <w:tcPr>
                  <w:tcW w:w="590" w:type="dxa"/>
                </w:tcPr>
                <w:p w14:paraId="461C18D5" w14:textId="77777777" w:rsidR="00270680" w:rsidRPr="002D6991" w:rsidRDefault="00270680" w:rsidP="00F02448">
                  <w:pPr>
                    <w:autoSpaceDE w:val="0"/>
                    <w:autoSpaceDN w:val="0"/>
                    <w:adjustRightInd w:val="0"/>
                    <w:rPr>
                      <w:rFonts w:ascii="Verdana" w:hAnsi="Verdana"/>
                      <w:b/>
                      <w:color w:val="000000"/>
                      <w:sz w:val="16"/>
                      <w:szCs w:val="16"/>
                    </w:rPr>
                  </w:pPr>
                  <w:r w:rsidRPr="002D6991">
                    <w:rPr>
                      <w:rFonts w:ascii="Verdana" w:hAnsi="Verdana"/>
                      <w:b/>
                      <w:color w:val="000000"/>
                      <w:sz w:val="16"/>
                      <w:szCs w:val="16"/>
                    </w:rPr>
                    <w:t>MAI</w:t>
                  </w:r>
                </w:p>
              </w:tc>
              <w:tc>
                <w:tcPr>
                  <w:tcW w:w="590" w:type="dxa"/>
                </w:tcPr>
                <w:p w14:paraId="3EF188AF" w14:textId="77777777" w:rsidR="00270680" w:rsidRPr="002D6991" w:rsidRDefault="00270680" w:rsidP="00F02448">
                  <w:pPr>
                    <w:autoSpaceDE w:val="0"/>
                    <w:autoSpaceDN w:val="0"/>
                    <w:adjustRightInd w:val="0"/>
                    <w:rPr>
                      <w:rFonts w:ascii="Verdana" w:hAnsi="Verdana"/>
                      <w:b/>
                      <w:color w:val="000000"/>
                      <w:sz w:val="16"/>
                      <w:szCs w:val="16"/>
                    </w:rPr>
                  </w:pPr>
                  <w:r w:rsidRPr="002D6991">
                    <w:rPr>
                      <w:rFonts w:ascii="Verdana" w:hAnsi="Verdana"/>
                      <w:b/>
                      <w:color w:val="000000"/>
                      <w:sz w:val="16"/>
                      <w:szCs w:val="16"/>
                    </w:rPr>
                    <w:t>JUN</w:t>
                  </w:r>
                </w:p>
              </w:tc>
              <w:tc>
                <w:tcPr>
                  <w:tcW w:w="590" w:type="dxa"/>
                </w:tcPr>
                <w:p w14:paraId="53156B3A" w14:textId="77777777" w:rsidR="00270680" w:rsidRPr="002D6991" w:rsidRDefault="00270680" w:rsidP="00F02448">
                  <w:pPr>
                    <w:autoSpaceDE w:val="0"/>
                    <w:autoSpaceDN w:val="0"/>
                    <w:adjustRightInd w:val="0"/>
                    <w:rPr>
                      <w:rFonts w:ascii="Verdana" w:hAnsi="Verdana"/>
                      <w:b/>
                      <w:color w:val="000000"/>
                      <w:sz w:val="16"/>
                      <w:szCs w:val="16"/>
                    </w:rPr>
                  </w:pPr>
                  <w:r w:rsidRPr="002D6991">
                    <w:rPr>
                      <w:rFonts w:ascii="Verdana" w:hAnsi="Verdana"/>
                      <w:b/>
                      <w:color w:val="000000"/>
                      <w:sz w:val="16"/>
                      <w:szCs w:val="16"/>
                    </w:rPr>
                    <w:t>JUL</w:t>
                  </w:r>
                </w:p>
              </w:tc>
            </w:tr>
            <w:tr w:rsidR="007C2E24" w:rsidRPr="009645B8" w14:paraId="2884198D" w14:textId="77777777" w:rsidTr="002D6991">
              <w:tc>
                <w:tcPr>
                  <w:tcW w:w="2014" w:type="dxa"/>
                </w:tcPr>
                <w:p w14:paraId="087C5CB9" w14:textId="3CA445BC" w:rsidR="007C2E24" w:rsidRPr="009645B8" w:rsidRDefault="007C2E24" w:rsidP="007C2E24">
                  <w:pPr>
                    <w:autoSpaceDE w:val="0"/>
                    <w:autoSpaceDN w:val="0"/>
                    <w:adjustRightInd w:val="0"/>
                    <w:rPr>
                      <w:rFonts w:ascii="Verdana" w:hAnsi="Verdana"/>
                      <w:b/>
                      <w:color w:val="000000"/>
                      <w:sz w:val="20"/>
                      <w:szCs w:val="20"/>
                    </w:rPr>
                  </w:pPr>
                  <w:r w:rsidRPr="009645B8">
                    <w:rPr>
                      <w:rFonts w:ascii="Verdana" w:hAnsi="Verdana"/>
                      <w:b/>
                      <w:color w:val="000000"/>
                      <w:sz w:val="20"/>
                      <w:szCs w:val="20"/>
                    </w:rPr>
                    <w:lastRenderedPageBreak/>
                    <w:t xml:space="preserve">Atividade </w:t>
                  </w:r>
                  <w:r w:rsidR="003916E9">
                    <w:rPr>
                      <w:rFonts w:ascii="Verdana" w:hAnsi="Verdana"/>
                      <w:color w:val="000000"/>
                      <w:sz w:val="20"/>
                      <w:szCs w:val="20"/>
                    </w:rPr>
                    <w:t>1</w:t>
                  </w:r>
                </w:p>
              </w:tc>
              <w:tc>
                <w:tcPr>
                  <w:tcW w:w="708" w:type="dxa"/>
                </w:tcPr>
                <w:p w14:paraId="25FDC8F3" w14:textId="6155BBB8" w:rsidR="007C2E24" w:rsidRPr="009645B8" w:rsidRDefault="007C2E24" w:rsidP="00C50294">
                  <w:pPr>
                    <w:autoSpaceDE w:val="0"/>
                    <w:autoSpaceDN w:val="0"/>
                    <w:adjustRightInd w:val="0"/>
                    <w:rPr>
                      <w:rFonts w:ascii="Verdana" w:hAnsi="Verdana"/>
                      <w:color w:val="000000"/>
                      <w:sz w:val="20"/>
                      <w:szCs w:val="20"/>
                    </w:rPr>
                  </w:pPr>
                </w:p>
              </w:tc>
              <w:tc>
                <w:tcPr>
                  <w:tcW w:w="709" w:type="dxa"/>
                </w:tcPr>
                <w:p w14:paraId="1412DE68" w14:textId="23FAA341" w:rsidR="007C2E24" w:rsidRPr="009645B8" w:rsidRDefault="007C2E24" w:rsidP="00C50294">
                  <w:pPr>
                    <w:autoSpaceDE w:val="0"/>
                    <w:autoSpaceDN w:val="0"/>
                    <w:adjustRightInd w:val="0"/>
                    <w:rPr>
                      <w:rFonts w:ascii="Verdana" w:hAnsi="Verdana"/>
                      <w:color w:val="000000"/>
                      <w:sz w:val="20"/>
                      <w:szCs w:val="20"/>
                    </w:rPr>
                  </w:pPr>
                </w:p>
              </w:tc>
              <w:tc>
                <w:tcPr>
                  <w:tcW w:w="709" w:type="dxa"/>
                </w:tcPr>
                <w:p w14:paraId="32EB043D" w14:textId="588290D2" w:rsidR="007C2E24" w:rsidRPr="009645B8" w:rsidRDefault="007C2E24" w:rsidP="00C50294">
                  <w:pPr>
                    <w:autoSpaceDE w:val="0"/>
                    <w:autoSpaceDN w:val="0"/>
                    <w:adjustRightInd w:val="0"/>
                    <w:rPr>
                      <w:rFonts w:ascii="Verdana" w:hAnsi="Verdana"/>
                      <w:color w:val="000000"/>
                      <w:sz w:val="20"/>
                      <w:szCs w:val="20"/>
                    </w:rPr>
                  </w:pPr>
                </w:p>
              </w:tc>
              <w:tc>
                <w:tcPr>
                  <w:tcW w:w="709" w:type="dxa"/>
                </w:tcPr>
                <w:p w14:paraId="7D0E646F" w14:textId="2C8A80F9" w:rsidR="007C2E24" w:rsidRPr="009645B8" w:rsidRDefault="007C2E24" w:rsidP="00C50294">
                  <w:pPr>
                    <w:autoSpaceDE w:val="0"/>
                    <w:autoSpaceDN w:val="0"/>
                    <w:adjustRightInd w:val="0"/>
                    <w:rPr>
                      <w:rFonts w:ascii="Verdana" w:hAnsi="Verdana"/>
                      <w:color w:val="000000"/>
                      <w:sz w:val="20"/>
                      <w:szCs w:val="20"/>
                    </w:rPr>
                  </w:pPr>
                </w:p>
              </w:tc>
              <w:tc>
                <w:tcPr>
                  <w:tcW w:w="630" w:type="dxa"/>
                </w:tcPr>
                <w:p w14:paraId="2C2FF315" w14:textId="77777777" w:rsidR="007C2E24" w:rsidRPr="009645B8" w:rsidRDefault="007C2E24" w:rsidP="00F02448">
                  <w:pPr>
                    <w:autoSpaceDE w:val="0"/>
                    <w:autoSpaceDN w:val="0"/>
                    <w:adjustRightInd w:val="0"/>
                    <w:rPr>
                      <w:rFonts w:ascii="Verdana" w:hAnsi="Verdana"/>
                      <w:color w:val="000000"/>
                      <w:sz w:val="20"/>
                      <w:szCs w:val="20"/>
                    </w:rPr>
                  </w:pPr>
                </w:p>
              </w:tc>
              <w:tc>
                <w:tcPr>
                  <w:tcW w:w="645" w:type="dxa"/>
                </w:tcPr>
                <w:p w14:paraId="468D30BD" w14:textId="77777777" w:rsidR="007C2E24" w:rsidRPr="009645B8" w:rsidRDefault="007C2E24" w:rsidP="00F02448">
                  <w:pPr>
                    <w:autoSpaceDE w:val="0"/>
                    <w:autoSpaceDN w:val="0"/>
                    <w:adjustRightInd w:val="0"/>
                    <w:rPr>
                      <w:rFonts w:ascii="Verdana" w:hAnsi="Verdana"/>
                      <w:color w:val="000000"/>
                      <w:sz w:val="20"/>
                      <w:szCs w:val="20"/>
                    </w:rPr>
                  </w:pPr>
                </w:p>
              </w:tc>
              <w:tc>
                <w:tcPr>
                  <w:tcW w:w="567" w:type="dxa"/>
                </w:tcPr>
                <w:p w14:paraId="3193A0C5" w14:textId="77777777" w:rsidR="007C2E24" w:rsidRPr="009645B8" w:rsidRDefault="007C2E24" w:rsidP="00F02448">
                  <w:pPr>
                    <w:autoSpaceDE w:val="0"/>
                    <w:autoSpaceDN w:val="0"/>
                    <w:adjustRightInd w:val="0"/>
                    <w:rPr>
                      <w:rFonts w:ascii="Verdana" w:hAnsi="Verdana"/>
                      <w:color w:val="000000"/>
                      <w:sz w:val="20"/>
                      <w:szCs w:val="20"/>
                    </w:rPr>
                  </w:pPr>
                </w:p>
              </w:tc>
              <w:tc>
                <w:tcPr>
                  <w:tcW w:w="709" w:type="dxa"/>
                </w:tcPr>
                <w:p w14:paraId="078B84CE" w14:textId="77777777" w:rsidR="007C2E24" w:rsidRPr="009645B8" w:rsidRDefault="007C2E24" w:rsidP="00F02448">
                  <w:pPr>
                    <w:autoSpaceDE w:val="0"/>
                    <w:autoSpaceDN w:val="0"/>
                    <w:adjustRightInd w:val="0"/>
                    <w:rPr>
                      <w:rFonts w:ascii="Verdana" w:hAnsi="Verdana"/>
                      <w:color w:val="000000"/>
                      <w:sz w:val="20"/>
                      <w:szCs w:val="20"/>
                    </w:rPr>
                  </w:pPr>
                </w:p>
              </w:tc>
              <w:tc>
                <w:tcPr>
                  <w:tcW w:w="706" w:type="dxa"/>
                </w:tcPr>
                <w:p w14:paraId="0E728125" w14:textId="77777777" w:rsidR="007C2E24" w:rsidRPr="009645B8" w:rsidRDefault="007C2E24" w:rsidP="00F02448">
                  <w:pPr>
                    <w:autoSpaceDE w:val="0"/>
                    <w:autoSpaceDN w:val="0"/>
                    <w:adjustRightInd w:val="0"/>
                    <w:rPr>
                      <w:rFonts w:ascii="Verdana" w:hAnsi="Verdana"/>
                      <w:color w:val="000000"/>
                      <w:sz w:val="20"/>
                      <w:szCs w:val="20"/>
                    </w:rPr>
                  </w:pPr>
                </w:p>
              </w:tc>
              <w:tc>
                <w:tcPr>
                  <w:tcW w:w="590" w:type="dxa"/>
                </w:tcPr>
                <w:p w14:paraId="59D125A8" w14:textId="77777777" w:rsidR="007C2E24" w:rsidRPr="009645B8" w:rsidRDefault="007C2E24" w:rsidP="00F02448">
                  <w:pPr>
                    <w:autoSpaceDE w:val="0"/>
                    <w:autoSpaceDN w:val="0"/>
                    <w:adjustRightInd w:val="0"/>
                    <w:rPr>
                      <w:rFonts w:ascii="Verdana" w:hAnsi="Verdana"/>
                      <w:color w:val="000000"/>
                      <w:sz w:val="20"/>
                      <w:szCs w:val="20"/>
                    </w:rPr>
                  </w:pPr>
                </w:p>
              </w:tc>
              <w:tc>
                <w:tcPr>
                  <w:tcW w:w="590" w:type="dxa"/>
                </w:tcPr>
                <w:p w14:paraId="479E873B" w14:textId="77777777" w:rsidR="007C2E24" w:rsidRPr="009645B8" w:rsidRDefault="007C2E24" w:rsidP="00F02448">
                  <w:pPr>
                    <w:autoSpaceDE w:val="0"/>
                    <w:autoSpaceDN w:val="0"/>
                    <w:adjustRightInd w:val="0"/>
                    <w:rPr>
                      <w:rFonts w:ascii="Verdana" w:hAnsi="Verdana"/>
                      <w:color w:val="000000"/>
                      <w:sz w:val="20"/>
                      <w:szCs w:val="20"/>
                    </w:rPr>
                  </w:pPr>
                </w:p>
              </w:tc>
              <w:tc>
                <w:tcPr>
                  <w:tcW w:w="590" w:type="dxa"/>
                </w:tcPr>
                <w:p w14:paraId="27B6BD2C" w14:textId="77777777" w:rsidR="007C2E24" w:rsidRPr="009645B8" w:rsidRDefault="007C2E24" w:rsidP="00F02448">
                  <w:pPr>
                    <w:autoSpaceDE w:val="0"/>
                    <w:autoSpaceDN w:val="0"/>
                    <w:adjustRightInd w:val="0"/>
                    <w:rPr>
                      <w:rFonts w:ascii="Verdana" w:hAnsi="Verdana"/>
                      <w:color w:val="000000"/>
                      <w:sz w:val="20"/>
                      <w:szCs w:val="20"/>
                    </w:rPr>
                  </w:pPr>
                </w:p>
              </w:tc>
            </w:tr>
            <w:tr w:rsidR="00270680" w:rsidRPr="009645B8" w14:paraId="622F4358" w14:textId="77777777" w:rsidTr="002D6991">
              <w:tc>
                <w:tcPr>
                  <w:tcW w:w="2014" w:type="dxa"/>
                </w:tcPr>
                <w:p w14:paraId="6ED50485" w14:textId="531C7FED" w:rsidR="00270680" w:rsidRPr="009645B8" w:rsidRDefault="00270680" w:rsidP="007C2E24">
                  <w:pPr>
                    <w:autoSpaceDE w:val="0"/>
                    <w:autoSpaceDN w:val="0"/>
                    <w:adjustRightInd w:val="0"/>
                    <w:rPr>
                      <w:rFonts w:ascii="Verdana" w:hAnsi="Verdana"/>
                      <w:b/>
                      <w:color w:val="000000"/>
                      <w:sz w:val="20"/>
                      <w:szCs w:val="20"/>
                    </w:rPr>
                  </w:pPr>
                  <w:r w:rsidRPr="009645B8">
                    <w:rPr>
                      <w:rFonts w:ascii="Verdana" w:hAnsi="Verdana"/>
                      <w:b/>
                      <w:color w:val="000000"/>
                      <w:sz w:val="20"/>
                      <w:szCs w:val="20"/>
                    </w:rPr>
                    <w:t xml:space="preserve">Atividade </w:t>
                  </w:r>
                  <w:r w:rsidR="003916E9">
                    <w:rPr>
                      <w:rFonts w:ascii="Verdana" w:hAnsi="Verdana"/>
                      <w:color w:val="000000"/>
                      <w:sz w:val="20"/>
                      <w:szCs w:val="20"/>
                    </w:rPr>
                    <w:t>2</w:t>
                  </w:r>
                </w:p>
              </w:tc>
              <w:tc>
                <w:tcPr>
                  <w:tcW w:w="708" w:type="dxa"/>
                </w:tcPr>
                <w:p w14:paraId="7D1B5B66" w14:textId="0CE03528" w:rsidR="00270680" w:rsidRPr="009645B8" w:rsidRDefault="00270680" w:rsidP="00F02448">
                  <w:pPr>
                    <w:autoSpaceDE w:val="0"/>
                    <w:autoSpaceDN w:val="0"/>
                    <w:adjustRightInd w:val="0"/>
                    <w:rPr>
                      <w:rFonts w:ascii="Verdana" w:hAnsi="Verdana"/>
                      <w:color w:val="000000"/>
                      <w:sz w:val="20"/>
                      <w:szCs w:val="20"/>
                    </w:rPr>
                  </w:pPr>
                </w:p>
              </w:tc>
              <w:tc>
                <w:tcPr>
                  <w:tcW w:w="709" w:type="dxa"/>
                </w:tcPr>
                <w:p w14:paraId="1D8E4647" w14:textId="273A912D" w:rsidR="00270680" w:rsidRPr="009645B8" w:rsidRDefault="00270680" w:rsidP="00F02448">
                  <w:pPr>
                    <w:autoSpaceDE w:val="0"/>
                    <w:autoSpaceDN w:val="0"/>
                    <w:adjustRightInd w:val="0"/>
                    <w:rPr>
                      <w:rFonts w:ascii="Verdana" w:hAnsi="Verdana"/>
                      <w:color w:val="000000"/>
                      <w:sz w:val="20"/>
                      <w:szCs w:val="20"/>
                    </w:rPr>
                  </w:pPr>
                </w:p>
              </w:tc>
              <w:tc>
                <w:tcPr>
                  <w:tcW w:w="709" w:type="dxa"/>
                </w:tcPr>
                <w:p w14:paraId="762ACCC2" w14:textId="3767E149" w:rsidR="00270680" w:rsidRPr="009645B8" w:rsidRDefault="00270680" w:rsidP="00F02448">
                  <w:pPr>
                    <w:autoSpaceDE w:val="0"/>
                    <w:autoSpaceDN w:val="0"/>
                    <w:adjustRightInd w:val="0"/>
                    <w:rPr>
                      <w:rFonts w:ascii="Verdana" w:hAnsi="Verdana"/>
                      <w:color w:val="000000"/>
                      <w:sz w:val="20"/>
                      <w:szCs w:val="20"/>
                    </w:rPr>
                  </w:pPr>
                </w:p>
              </w:tc>
              <w:tc>
                <w:tcPr>
                  <w:tcW w:w="709" w:type="dxa"/>
                </w:tcPr>
                <w:p w14:paraId="62FE2CCE" w14:textId="310F6A25" w:rsidR="00270680" w:rsidRPr="009645B8" w:rsidRDefault="00270680" w:rsidP="00F02448">
                  <w:pPr>
                    <w:autoSpaceDE w:val="0"/>
                    <w:autoSpaceDN w:val="0"/>
                    <w:adjustRightInd w:val="0"/>
                    <w:rPr>
                      <w:rFonts w:ascii="Verdana" w:hAnsi="Verdana"/>
                      <w:color w:val="000000"/>
                      <w:sz w:val="20"/>
                      <w:szCs w:val="20"/>
                    </w:rPr>
                  </w:pPr>
                </w:p>
              </w:tc>
              <w:tc>
                <w:tcPr>
                  <w:tcW w:w="630" w:type="dxa"/>
                </w:tcPr>
                <w:p w14:paraId="4C09BE44" w14:textId="77777777" w:rsidR="00270680" w:rsidRPr="009645B8" w:rsidRDefault="00270680" w:rsidP="00F02448">
                  <w:pPr>
                    <w:autoSpaceDE w:val="0"/>
                    <w:autoSpaceDN w:val="0"/>
                    <w:adjustRightInd w:val="0"/>
                    <w:rPr>
                      <w:rFonts w:ascii="Verdana" w:hAnsi="Verdana"/>
                      <w:color w:val="000000"/>
                      <w:sz w:val="20"/>
                      <w:szCs w:val="20"/>
                    </w:rPr>
                  </w:pPr>
                </w:p>
              </w:tc>
              <w:tc>
                <w:tcPr>
                  <w:tcW w:w="645" w:type="dxa"/>
                </w:tcPr>
                <w:p w14:paraId="2CD511F8" w14:textId="77777777" w:rsidR="00270680" w:rsidRPr="009645B8" w:rsidRDefault="00270680" w:rsidP="00F02448">
                  <w:pPr>
                    <w:autoSpaceDE w:val="0"/>
                    <w:autoSpaceDN w:val="0"/>
                    <w:adjustRightInd w:val="0"/>
                    <w:rPr>
                      <w:rFonts w:ascii="Verdana" w:hAnsi="Verdana"/>
                      <w:color w:val="000000"/>
                      <w:sz w:val="20"/>
                      <w:szCs w:val="20"/>
                    </w:rPr>
                  </w:pPr>
                </w:p>
              </w:tc>
              <w:tc>
                <w:tcPr>
                  <w:tcW w:w="567" w:type="dxa"/>
                </w:tcPr>
                <w:p w14:paraId="051F13B7" w14:textId="77777777" w:rsidR="00270680" w:rsidRPr="009645B8" w:rsidRDefault="00270680" w:rsidP="00F02448">
                  <w:pPr>
                    <w:autoSpaceDE w:val="0"/>
                    <w:autoSpaceDN w:val="0"/>
                    <w:adjustRightInd w:val="0"/>
                    <w:rPr>
                      <w:rFonts w:ascii="Verdana" w:hAnsi="Verdana"/>
                      <w:color w:val="000000"/>
                      <w:sz w:val="20"/>
                      <w:szCs w:val="20"/>
                    </w:rPr>
                  </w:pPr>
                </w:p>
              </w:tc>
              <w:tc>
                <w:tcPr>
                  <w:tcW w:w="709" w:type="dxa"/>
                </w:tcPr>
                <w:p w14:paraId="144404F0" w14:textId="77777777" w:rsidR="00270680" w:rsidRPr="009645B8" w:rsidRDefault="00270680" w:rsidP="00F02448">
                  <w:pPr>
                    <w:autoSpaceDE w:val="0"/>
                    <w:autoSpaceDN w:val="0"/>
                    <w:adjustRightInd w:val="0"/>
                    <w:rPr>
                      <w:rFonts w:ascii="Verdana" w:hAnsi="Verdana"/>
                      <w:color w:val="000000"/>
                      <w:sz w:val="20"/>
                      <w:szCs w:val="20"/>
                    </w:rPr>
                  </w:pPr>
                </w:p>
              </w:tc>
              <w:tc>
                <w:tcPr>
                  <w:tcW w:w="706" w:type="dxa"/>
                </w:tcPr>
                <w:p w14:paraId="107E1A2C" w14:textId="77777777" w:rsidR="00270680" w:rsidRPr="009645B8" w:rsidRDefault="00270680" w:rsidP="00F02448">
                  <w:pPr>
                    <w:autoSpaceDE w:val="0"/>
                    <w:autoSpaceDN w:val="0"/>
                    <w:adjustRightInd w:val="0"/>
                    <w:rPr>
                      <w:rFonts w:ascii="Verdana" w:hAnsi="Verdana"/>
                      <w:color w:val="000000"/>
                      <w:sz w:val="20"/>
                      <w:szCs w:val="20"/>
                    </w:rPr>
                  </w:pPr>
                </w:p>
              </w:tc>
              <w:tc>
                <w:tcPr>
                  <w:tcW w:w="590" w:type="dxa"/>
                </w:tcPr>
                <w:p w14:paraId="50BEB930" w14:textId="77777777" w:rsidR="00270680" w:rsidRPr="009645B8" w:rsidRDefault="00270680" w:rsidP="00F02448">
                  <w:pPr>
                    <w:autoSpaceDE w:val="0"/>
                    <w:autoSpaceDN w:val="0"/>
                    <w:adjustRightInd w:val="0"/>
                    <w:rPr>
                      <w:rFonts w:ascii="Verdana" w:hAnsi="Verdana"/>
                      <w:color w:val="000000"/>
                      <w:sz w:val="20"/>
                      <w:szCs w:val="20"/>
                    </w:rPr>
                  </w:pPr>
                </w:p>
              </w:tc>
              <w:tc>
                <w:tcPr>
                  <w:tcW w:w="590" w:type="dxa"/>
                </w:tcPr>
                <w:p w14:paraId="3FD350E9" w14:textId="77777777" w:rsidR="00270680" w:rsidRPr="009645B8" w:rsidRDefault="00270680" w:rsidP="00F02448">
                  <w:pPr>
                    <w:autoSpaceDE w:val="0"/>
                    <w:autoSpaceDN w:val="0"/>
                    <w:adjustRightInd w:val="0"/>
                    <w:rPr>
                      <w:rFonts w:ascii="Verdana" w:hAnsi="Verdana"/>
                      <w:color w:val="000000"/>
                      <w:sz w:val="20"/>
                      <w:szCs w:val="20"/>
                    </w:rPr>
                  </w:pPr>
                </w:p>
              </w:tc>
              <w:tc>
                <w:tcPr>
                  <w:tcW w:w="590" w:type="dxa"/>
                </w:tcPr>
                <w:p w14:paraId="28D3D8C2" w14:textId="77777777" w:rsidR="00270680" w:rsidRPr="009645B8" w:rsidRDefault="00270680" w:rsidP="00F02448">
                  <w:pPr>
                    <w:autoSpaceDE w:val="0"/>
                    <w:autoSpaceDN w:val="0"/>
                    <w:adjustRightInd w:val="0"/>
                    <w:rPr>
                      <w:rFonts w:ascii="Verdana" w:hAnsi="Verdana"/>
                      <w:color w:val="000000"/>
                      <w:sz w:val="20"/>
                      <w:szCs w:val="20"/>
                    </w:rPr>
                  </w:pPr>
                </w:p>
              </w:tc>
            </w:tr>
            <w:tr w:rsidR="007C2E24" w:rsidRPr="009645B8" w14:paraId="45509788" w14:textId="77777777" w:rsidTr="002D6991">
              <w:tc>
                <w:tcPr>
                  <w:tcW w:w="2014" w:type="dxa"/>
                </w:tcPr>
                <w:p w14:paraId="4A378200" w14:textId="0097C18C" w:rsidR="007C2E24" w:rsidRPr="009645B8" w:rsidRDefault="007C2E24" w:rsidP="007C2E24">
                  <w:pPr>
                    <w:autoSpaceDE w:val="0"/>
                    <w:autoSpaceDN w:val="0"/>
                    <w:adjustRightInd w:val="0"/>
                    <w:rPr>
                      <w:rFonts w:ascii="Verdana" w:hAnsi="Verdana"/>
                      <w:b/>
                      <w:color w:val="000000"/>
                      <w:sz w:val="20"/>
                      <w:szCs w:val="20"/>
                    </w:rPr>
                  </w:pPr>
                  <w:r w:rsidRPr="009645B8">
                    <w:rPr>
                      <w:rFonts w:ascii="Verdana" w:hAnsi="Verdana"/>
                      <w:b/>
                      <w:color w:val="000000"/>
                      <w:sz w:val="20"/>
                      <w:szCs w:val="20"/>
                    </w:rPr>
                    <w:t xml:space="preserve">Atividade </w:t>
                  </w:r>
                  <w:r w:rsidR="003916E9">
                    <w:rPr>
                      <w:rFonts w:ascii="Verdana" w:hAnsi="Verdana"/>
                      <w:color w:val="000000"/>
                      <w:sz w:val="20"/>
                      <w:szCs w:val="20"/>
                    </w:rPr>
                    <w:t>3</w:t>
                  </w:r>
                </w:p>
              </w:tc>
              <w:tc>
                <w:tcPr>
                  <w:tcW w:w="708" w:type="dxa"/>
                </w:tcPr>
                <w:p w14:paraId="4E831D94" w14:textId="77777777" w:rsidR="007C2E24" w:rsidRPr="009645B8" w:rsidRDefault="007C2E24" w:rsidP="00F02448">
                  <w:pPr>
                    <w:autoSpaceDE w:val="0"/>
                    <w:autoSpaceDN w:val="0"/>
                    <w:adjustRightInd w:val="0"/>
                    <w:rPr>
                      <w:rFonts w:ascii="Verdana" w:hAnsi="Verdana"/>
                      <w:color w:val="000000"/>
                      <w:sz w:val="20"/>
                      <w:szCs w:val="20"/>
                    </w:rPr>
                  </w:pPr>
                </w:p>
              </w:tc>
              <w:tc>
                <w:tcPr>
                  <w:tcW w:w="709" w:type="dxa"/>
                </w:tcPr>
                <w:p w14:paraId="17129FF8" w14:textId="77777777" w:rsidR="007C2E24" w:rsidRPr="009645B8" w:rsidRDefault="007C2E24" w:rsidP="00F02448">
                  <w:pPr>
                    <w:autoSpaceDE w:val="0"/>
                    <w:autoSpaceDN w:val="0"/>
                    <w:adjustRightInd w:val="0"/>
                    <w:rPr>
                      <w:rFonts w:ascii="Verdana" w:hAnsi="Verdana"/>
                      <w:color w:val="000000"/>
                      <w:sz w:val="20"/>
                      <w:szCs w:val="20"/>
                    </w:rPr>
                  </w:pPr>
                </w:p>
              </w:tc>
              <w:tc>
                <w:tcPr>
                  <w:tcW w:w="709" w:type="dxa"/>
                </w:tcPr>
                <w:p w14:paraId="408FA178" w14:textId="77777777" w:rsidR="007C2E24" w:rsidRPr="009645B8" w:rsidRDefault="007C2E24" w:rsidP="00F02448">
                  <w:pPr>
                    <w:autoSpaceDE w:val="0"/>
                    <w:autoSpaceDN w:val="0"/>
                    <w:adjustRightInd w:val="0"/>
                    <w:rPr>
                      <w:rFonts w:ascii="Verdana" w:hAnsi="Verdana"/>
                      <w:color w:val="000000"/>
                      <w:sz w:val="20"/>
                      <w:szCs w:val="20"/>
                    </w:rPr>
                  </w:pPr>
                </w:p>
              </w:tc>
              <w:tc>
                <w:tcPr>
                  <w:tcW w:w="709" w:type="dxa"/>
                </w:tcPr>
                <w:p w14:paraId="61325128" w14:textId="17FA3D5D" w:rsidR="007C2E24" w:rsidRPr="009645B8" w:rsidRDefault="003916E9" w:rsidP="00F02448">
                  <w:pPr>
                    <w:autoSpaceDE w:val="0"/>
                    <w:autoSpaceDN w:val="0"/>
                    <w:adjustRightInd w:val="0"/>
                    <w:rPr>
                      <w:rFonts w:ascii="Verdana" w:hAnsi="Verdana"/>
                      <w:color w:val="000000"/>
                      <w:sz w:val="20"/>
                      <w:szCs w:val="20"/>
                    </w:rPr>
                  </w:pPr>
                  <w:r>
                    <w:rPr>
                      <w:rFonts w:ascii="Verdana" w:hAnsi="Verdana"/>
                      <w:color w:val="000000"/>
                      <w:sz w:val="20"/>
                      <w:szCs w:val="20"/>
                    </w:rPr>
                    <w:t>OK</w:t>
                  </w:r>
                </w:p>
              </w:tc>
              <w:tc>
                <w:tcPr>
                  <w:tcW w:w="630" w:type="dxa"/>
                </w:tcPr>
                <w:p w14:paraId="62606031" w14:textId="77777777" w:rsidR="007C2E24" w:rsidRPr="009645B8" w:rsidRDefault="007C2E24" w:rsidP="00F02448">
                  <w:pPr>
                    <w:autoSpaceDE w:val="0"/>
                    <w:autoSpaceDN w:val="0"/>
                    <w:adjustRightInd w:val="0"/>
                    <w:rPr>
                      <w:rFonts w:ascii="Verdana" w:hAnsi="Verdana"/>
                      <w:color w:val="000000"/>
                      <w:sz w:val="20"/>
                      <w:szCs w:val="20"/>
                    </w:rPr>
                  </w:pPr>
                </w:p>
              </w:tc>
              <w:tc>
                <w:tcPr>
                  <w:tcW w:w="645" w:type="dxa"/>
                </w:tcPr>
                <w:p w14:paraId="265730E3" w14:textId="77777777" w:rsidR="007C2E24" w:rsidRPr="009645B8" w:rsidRDefault="007C2E24" w:rsidP="00F02448">
                  <w:pPr>
                    <w:autoSpaceDE w:val="0"/>
                    <w:autoSpaceDN w:val="0"/>
                    <w:adjustRightInd w:val="0"/>
                    <w:rPr>
                      <w:rFonts w:ascii="Verdana" w:hAnsi="Verdana"/>
                      <w:color w:val="000000"/>
                      <w:sz w:val="20"/>
                      <w:szCs w:val="20"/>
                    </w:rPr>
                  </w:pPr>
                </w:p>
              </w:tc>
              <w:tc>
                <w:tcPr>
                  <w:tcW w:w="567" w:type="dxa"/>
                </w:tcPr>
                <w:p w14:paraId="79FB3C51" w14:textId="12CF11EC" w:rsidR="007C2E24" w:rsidRPr="009645B8" w:rsidRDefault="007C2E24" w:rsidP="00C50294">
                  <w:pPr>
                    <w:autoSpaceDE w:val="0"/>
                    <w:autoSpaceDN w:val="0"/>
                    <w:adjustRightInd w:val="0"/>
                    <w:rPr>
                      <w:rFonts w:ascii="Verdana" w:hAnsi="Verdana"/>
                      <w:color w:val="000000"/>
                      <w:sz w:val="20"/>
                      <w:szCs w:val="20"/>
                    </w:rPr>
                  </w:pPr>
                </w:p>
              </w:tc>
              <w:tc>
                <w:tcPr>
                  <w:tcW w:w="709" w:type="dxa"/>
                </w:tcPr>
                <w:p w14:paraId="3645F70C" w14:textId="51610A25" w:rsidR="007C2E24" w:rsidRPr="009645B8" w:rsidRDefault="007C2E24" w:rsidP="00C50294">
                  <w:pPr>
                    <w:autoSpaceDE w:val="0"/>
                    <w:autoSpaceDN w:val="0"/>
                    <w:adjustRightInd w:val="0"/>
                    <w:rPr>
                      <w:rFonts w:ascii="Verdana" w:hAnsi="Verdana"/>
                      <w:color w:val="000000"/>
                      <w:sz w:val="20"/>
                      <w:szCs w:val="20"/>
                    </w:rPr>
                  </w:pPr>
                </w:p>
              </w:tc>
              <w:tc>
                <w:tcPr>
                  <w:tcW w:w="706" w:type="dxa"/>
                </w:tcPr>
                <w:p w14:paraId="35235882" w14:textId="64F2CAF5" w:rsidR="007C2E24" w:rsidRPr="009645B8" w:rsidRDefault="007C2E24" w:rsidP="00C50294">
                  <w:pPr>
                    <w:autoSpaceDE w:val="0"/>
                    <w:autoSpaceDN w:val="0"/>
                    <w:adjustRightInd w:val="0"/>
                    <w:rPr>
                      <w:rFonts w:ascii="Verdana" w:hAnsi="Verdana"/>
                      <w:color w:val="000000"/>
                      <w:sz w:val="20"/>
                      <w:szCs w:val="20"/>
                    </w:rPr>
                  </w:pPr>
                </w:p>
              </w:tc>
              <w:tc>
                <w:tcPr>
                  <w:tcW w:w="590" w:type="dxa"/>
                </w:tcPr>
                <w:p w14:paraId="28074234" w14:textId="1063EFCA" w:rsidR="007C2E24" w:rsidRPr="009645B8" w:rsidRDefault="007C2E24" w:rsidP="00C50294">
                  <w:pPr>
                    <w:autoSpaceDE w:val="0"/>
                    <w:autoSpaceDN w:val="0"/>
                    <w:adjustRightInd w:val="0"/>
                    <w:rPr>
                      <w:rFonts w:ascii="Verdana" w:hAnsi="Verdana"/>
                      <w:color w:val="000000"/>
                      <w:sz w:val="20"/>
                      <w:szCs w:val="20"/>
                    </w:rPr>
                  </w:pPr>
                </w:p>
              </w:tc>
              <w:tc>
                <w:tcPr>
                  <w:tcW w:w="590" w:type="dxa"/>
                </w:tcPr>
                <w:p w14:paraId="3983899A" w14:textId="77777777" w:rsidR="007C2E24" w:rsidRPr="009645B8" w:rsidRDefault="007C2E24" w:rsidP="00F02448">
                  <w:pPr>
                    <w:autoSpaceDE w:val="0"/>
                    <w:autoSpaceDN w:val="0"/>
                    <w:adjustRightInd w:val="0"/>
                    <w:rPr>
                      <w:rFonts w:ascii="Verdana" w:hAnsi="Verdana"/>
                      <w:color w:val="000000"/>
                      <w:sz w:val="20"/>
                      <w:szCs w:val="20"/>
                    </w:rPr>
                  </w:pPr>
                </w:p>
              </w:tc>
              <w:tc>
                <w:tcPr>
                  <w:tcW w:w="590" w:type="dxa"/>
                </w:tcPr>
                <w:p w14:paraId="0642A214" w14:textId="77777777" w:rsidR="007C2E24" w:rsidRPr="009645B8" w:rsidRDefault="007C2E24" w:rsidP="00F02448">
                  <w:pPr>
                    <w:autoSpaceDE w:val="0"/>
                    <w:autoSpaceDN w:val="0"/>
                    <w:adjustRightInd w:val="0"/>
                    <w:rPr>
                      <w:rFonts w:ascii="Verdana" w:hAnsi="Verdana"/>
                      <w:color w:val="000000"/>
                      <w:sz w:val="20"/>
                      <w:szCs w:val="20"/>
                    </w:rPr>
                  </w:pPr>
                </w:p>
              </w:tc>
            </w:tr>
            <w:tr w:rsidR="00270680" w:rsidRPr="009645B8" w14:paraId="1174926D" w14:textId="77777777" w:rsidTr="002D6991">
              <w:tc>
                <w:tcPr>
                  <w:tcW w:w="2014" w:type="dxa"/>
                </w:tcPr>
                <w:p w14:paraId="3FD21413" w14:textId="08D440A5" w:rsidR="00270680" w:rsidRPr="009645B8" w:rsidRDefault="00270680" w:rsidP="007C2E24">
                  <w:pPr>
                    <w:autoSpaceDE w:val="0"/>
                    <w:autoSpaceDN w:val="0"/>
                    <w:adjustRightInd w:val="0"/>
                    <w:rPr>
                      <w:rFonts w:ascii="Verdana" w:hAnsi="Verdana"/>
                      <w:b/>
                      <w:color w:val="000000"/>
                      <w:sz w:val="20"/>
                      <w:szCs w:val="20"/>
                    </w:rPr>
                  </w:pPr>
                  <w:r w:rsidRPr="009645B8">
                    <w:rPr>
                      <w:rFonts w:ascii="Verdana" w:hAnsi="Verdana"/>
                      <w:b/>
                      <w:color w:val="000000"/>
                      <w:sz w:val="20"/>
                      <w:szCs w:val="20"/>
                    </w:rPr>
                    <w:t xml:space="preserve">Atividade </w:t>
                  </w:r>
                  <w:r w:rsidR="003916E9">
                    <w:rPr>
                      <w:rFonts w:ascii="Verdana" w:hAnsi="Verdana"/>
                      <w:color w:val="000000"/>
                      <w:sz w:val="20"/>
                      <w:szCs w:val="20"/>
                    </w:rPr>
                    <w:t>4</w:t>
                  </w:r>
                </w:p>
              </w:tc>
              <w:tc>
                <w:tcPr>
                  <w:tcW w:w="708" w:type="dxa"/>
                </w:tcPr>
                <w:p w14:paraId="7958E44E" w14:textId="77777777" w:rsidR="00270680" w:rsidRPr="009645B8" w:rsidRDefault="00270680" w:rsidP="00F02448">
                  <w:pPr>
                    <w:autoSpaceDE w:val="0"/>
                    <w:autoSpaceDN w:val="0"/>
                    <w:adjustRightInd w:val="0"/>
                    <w:rPr>
                      <w:rFonts w:ascii="Verdana" w:hAnsi="Verdana"/>
                      <w:color w:val="000000"/>
                      <w:sz w:val="20"/>
                      <w:szCs w:val="20"/>
                    </w:rPr>
                  </w:pPr>
                </w:p>
              </w:tc>
              <w:tc>
                <w:tcPr>
                  <w:tcW w:w="709" w:type="dxa"/>
                </w:tcPr>
                <w:p w14:paraId="623B8882" w14:textId="77777777" w:rsidR="00270680" w:rsidRPr="009645B8" w:rsidRDefault="00270680" w:rsidP="00F02448">
                  <w:pPr>
                    <w:autoSpaceDE w:val="0"/>
                    <w:autoSpaceDN w:val="0"/>
                    <w:adjustRightInd w:val="0"/>
                    <w:rPr>
                      <w:rFonts w:ascii="Verdana" w:hAnsi="Verdana"/>
                      <w:color w:val="000000"/>
                      <w:sz w:val="20"/>
                      <w:szCs w:val="20"/>
                    </w:rPr>
                  </w:pPr>
                </w:p>
              </w:tc>
              <w:tc>
                <w:tcPr>
                  <w:tcW w:w="709" w:type="dxa"/>
                </w:tcPr>
                <w:p w14:paraId="20F0CCF4" w14:textId="77777777" w:rsidR="00270680" w:rsidRPr="009645B8" w:rsidRDefault="00270680" w:rsidP="00F02448">
                  <w:pPr>
                    <w:autoSpaceDE w:val="0"/>
                    <w:autoSpaceDN w:val="0"/>
                    <w:adjustRightInd w:val="0"/>
                    <w:rPr>
                      <w:rFonts w:ascii="Verdana" w:hAnsi="Verdana"/>
                      <w:color w:val="000000"/>
                      <w:sz w:val="20"/>
                      <w:szCs w:val="20"/>
                    </w:rPr>
                  </w:pPr>
                </w:p>
              </w:tc>
              <w:tc>
                <w:tcPr>
                  <w:tcW w:w="709" w:type="dxa"/>
                </w:tcPr>
                <w:p w14:paraId="50F36B6E" w14:textId="7CF1DE16" w:rsidR="00270680" w:rsidRPr="009645B8" w:rsidRDefault="003916E9" w:rsidP="00F02448">
                  <w:pPr>
                    <w:autoSpaceDE w:val="0"/>
                    <w:autoSpaceDN w:val="0"/>
                    <w:adjustRightInd w:val="0"/>
                    <w:rPr>
                      <w:rFonts w:ascii="Verdana" w:hAnsi="Verdana"/>
                      <w:color w:val="000000"/>
                      <w:sz w:val="20"/>
                      <w:szCs w:val="20"/>
                    </w:rPr>
                  </w:pPr>
                  <w:r>
                    <w:rPr>
                      <w:rFonts w:ascii="Verdana" w:hAnsi="Verdana"/>
                      <w:color w:val="000000"/>
                      <w:sz w:val="20"/>
                      <w:szCs w:val="20"/>
                    </w:rPr>
                    <w:t>OK</w:t>
                  </w:r>
                </w:p>
              </w:tc>
              <w:tc>
                <w:tcPr>
                  <w:tcW w:w="630" w:type="dxa"/>
                </w:tcPr>
                <w:p w14:paraId="256D3D0B" w14:textId="284EB753" w:rsidR="00270680" w:rsidRPr="009645B8" w:rsidRDefault="003916E9" w:rsidP="00F02448">
                  <w:pPr>
                    <w:autoSpaceDE w:val="0"/>
                    <w:autoSpaceDN w:val="0"/>
                    <w:adjustRightInd w:val="0"/>
                    <w:rPr>
                      <w:rFonts w:ascii="Verdana" w:hAnsi="Verdana"/>
                      <w:color w:val="000000"/>
                      <w:sz w:val="20"/>
                      <w:szCs w:val="20"/>
                    </w:rPr>
                  </w:pPr>
                  <w:r>
                    <w:rPr>
                      <w:rFonts w:ascii="Verdana" w:hAnsi="Verdana"/>
                      <w:color w:val="000000"/>
                      <w:sz w:val="20"/>
                      <w:szCs w:val="20"/>
                    </w:rPr>
                    <w:t>OK</w:t>
                  </w:r>
                </w:p>
              </w:tc>
              <w:tc>
                <w:tcPr>
                  <w:tcW w:w="645" w:type="dxa"/>
                </w:tcPr>
                <w:p w14:paraId="6ACB9FEB" w14:textId="77777777" w:rsidR="00270680" w:rsidRPr="009645B8" w:rsidRDefault="00270680" w:rsidP="00F02448">
                  <w:pPr>
                    <w:autoSpaceDE w:val="0"/>
                    <w:autoSpaceDN w:val="0"/>
                    <w:adjustRightInd w:val="0"/>
                    <w:rPr>
                      <w:rFonts w:ascii="Verdana" w:hAnsi="Verdana"/>
                      <w:color w:val="000000"/>
                      <w:sz w:val="20"/>
                      <w:szCs w:val="20"/>
                    </w:rPr>
                  </w:pPr>
                </w:p>
              </w:tc>
              <w:tc>
                <w:tcPr>
                  <w:tcW w:w="567" w:type="dxa"/>
                </w:tcPr>
                <w:p w14:paraId="20C2DACE" w14:textId="77777777" w:rsidR="00270680" w:rsidRPr="009645B8" w:rsidRDefault="00270680" w:rsidP="00F02448">
                  <w:pPr>
                    <w:autoSpaceDE w:val="0"/>
                    <w:autoSpaceDN w:val="0"/>
                    <w:adjustRightInd w:val="0"/>
                    <w:rPr>
                      <w:rFonts w:ascii="Verdana" w:hAnsi="Verdana"/>
                      <w:color w:val="000000"/>
                      <w:sz w:val="20"/>
                      <w:szCs w:val="20"/>
                    </w:rPr>
                  </w:pPr>
                </w:p>
              </w:tc>
              <w:tc>
                <w:tcPr>
                  <w:tcW w:w="709" w:type="dxa"/>
                </w:tcPr>
                <w:p w14:paraId="6E50E1FB" w14:textId="77777777" w:rsidR="00270680" w:rsidRPr="009645B8" w:rsidRDefault="00270680" w:rsidP="00F02448">
                  <w:pPr>
                    <w:autoSpaceDE w:val="0"/>
                    <w:autoSpaceDN w:val="0"/>
                    <w:adjustRightInd w:val="0"/>
                    <w:rPr>
                      <w:rFonts w:ascii="Verdana" w:hAnsi="Verdana"/>
                      <w:color w:val="000000"/>
                      <w:sz w:val="20"/>
                      <w:szCs w:val="20"/>
                    </w:rPr>
                  </w:pPr>
                </w:p>
              </w:tc>
              <w:tc>
                <w:tcPr>
                  <w:tcW w:w="706" w:type="dxa"/>
                </w:tcPr>
                <w:p w14:paraId="2FFA4F86" w14:textId="77777777" w:rsidR="00270680" w:rsidRPr="009645B8" w:rsidRDefault="00270680" w:rsidP="00F02448">
                  <w:pPr>
                    <w:autoSpaceDE w:val="0"/>
                    <w:autoSpaceDN w:val="0"/>
                    <w:adjustRightInd w:val="0"/>
                    <w:rPr>
                      <w:rFonts w:ascii="Verdana" w:hAnsi="Verdana"/>
                      <w:color w:val="000000"/>
                      <w:sz w:val="20"/>
                      <w:szCs w:val="20"/>
                    </w:rPr>
                  </w:pPr>
                </w:p>
              </w:tc>
              <w:tc>
                <w:tcPr>
                  <w:tcW w:w="590" w:type="dxa"/>
                </w:tcPr>
                <w:p w14:paraId="30C98C8A" w14:textId="77777777" w:rsidR="00270680" w:rsidRPr="009645B8" w:rsidRDefault="00270680" w:rsidP="00F02448">
                  <w:pPr>
                    <w:autoSpaceDE w:val="0"/>
                    <w:autoSpaceDN w:val="0"/>
                    <w:adjustRightInd w:val="0"/>
                    <w:rPr>
                      <w:rFonts w:ascii="Verdana" w:hAnsi="Verdana"/>
                      <w:color w:val="000000"/>
                      <w:sz w:val="20"/>
                      <w:szCs w:val="20"/>
                    </w:rPr>
                  </w:pPr>
                </w:p>
              </w:tc>
              <w:tc>
                <w:tcPr>
                  <w:tcW w:w="590" w:type="dxa"/>
                </w:tcPr>
                <w:p w14:paraId="3F216133" w14:textId="77777777" w:rsidR="00270680" w:rsidRPr="009645B8" w:rsidRDefault="00270680" w:rsidP="00F02448">
                  <w:pPr>
                    <w:autoSpaceDE w:val="0"/>
                    <w:autoSpaceDN w:val="0"/>
                    <w:adjustRightInd w:val="0"/>
                    <w:rPr>
                      <w:rFonts w:ascii="Verdana" w:hAnsi="Verdana"/>
                      <w:color w:val="000000"/>
                      <w:sz w:val="20"/>
                      <w:szCs w:val="20"/>
                    </w:rPr>
                  </w:pPr>
                </w:p>
              </w:tc>
              <w:tc>
                <w:tcPr>
                  <w:tcW w:w="590" w:type="dxa"/>
                </w:tcPr>
                <w:p w14:paraId="7E9ABDE9" w14:textId="77777777" w:rsidR="00270680" w:rsidRPr="009645B8" w:rsidRDefault="00270680" w:rsidP="00F02448">
                  <w:pPr>
                    <w:autoSpaceDE w:val="0"/>
                    <w:autoSpaceDN w:val="0"/>
                    <w:adjustRightInd w:val="0"/>
                    <w:rPr>
                      <w:rFonts w:ascii="Verdana" w:hAnsi="Verdana"/>
                      <w:color w:val="000000"/>
                      <w:sz w:val="20"/>
                      <w:szCs w:val="20"/>
                    </w:rPr>
                  </w:pPr>
                </w:p>
              </w:tc>
            </w:tr>
            <w:tr w:rsidR="007C2E24" w:rsidRPr="009645B8" w14:paraId="2C29FEA3" w14:textId="77777777" w:rsidTr="002D6991">
              <w:tc>
                <w:tcPr>
                  <w:tcW w:w="2014" w:type="dxa"/>
                </w:tcPr>
                <w:p w14:paraId="40221FF6" w14:textId="7F72F84A" w:rsidR="007C2E24" w:rsidRPr="009645B8" w:rsidRDefault="007C2E24" w:rsidP="007C2E24">
                  <w:pPr>
                    <w:autoSpaceDE w:val="0"/>
                    <w:autoSpaceDN w:val="0"/>
                    <w:adjustRightInd w:val="0"/>
                    <w:rPr>
                      <w:rFonts w:ascii="Verdana" w:hAnsi="Verdana"/>
                      <w:b/>
                      <w:color w:val="000000"/>
                      <w:sz w:val="20"/>
                      <w:szCs w:val="20"/>
                    </w:rPr>
                  </w:pPr>
                  <w:r w:rsidRPr="009645B8">
                    <w:rPr>
                      <w:rFonts w:ascii="Verdana" w:hAnsi="Verdana"/>
                      <w:b/>
                      <w:color w:val="000000"/>
                      <w:sz w:val="20"/>
                      <w:szCs w:val="20"/>
                    </w:rPr>
                    <w:t xml:space="preserve">Atividade </w:t>
                  </w:r>
                  <w:r w:rsidR="003916E9">
                    <w:rPr>
                      <w:rFonts w:ascii="Verdana" w:hAnsi="Verdana"/>
                      <w:color w:val="000000"/>
                      <w:sz w:val="20"/>
                      <w:szCs w:val="20"/>
                    </w:rPr>
                    <w:t>5</w:t>
                  </w:r>
                </w:p>
              </w:tc>
              <w:tc>
                <w:tcPr>
                  <w:tcW w:w="708" w:type="dxa"/>
                </w:tcPr>
                <w:p w14:paraId="7830FB54" w14:textId="77777777" w:rsidR="007C2E24" w:rsidRPr="009645B8" w:rsidRDefault="007C2E24" w:rsidP="00F02448">
                  <w:pPr>
                    <w:autoSpaceDE w:val="0"/>
                    <w:autoSpaceDN w:val="0"/>
                    <w:adjustRightInd w:val="0"/>
                    <w:rPr>
                      <w:rFonts w:ascii="Verdana" w:hAnsi="Verdana"/>
                      <w:color w:val="000000"/>
                      <w:sz w:val="20"/>
                      <w:szCs w:val="20"/>
                    </w:rPr>
                  </w:pPr>
                </w:p>
              </w:tc>
              <w:tc>
                <w:tcPr>
                  <w:tcW w:w="709" w:type="dxa"/>
                </w:tcPr>
                <w:p w14:paraId="0A26B2FD" w14:textId="77777777" w:rsidR="007C2E24" w:rsidRPr="009645B8" w:rsidRDefault="007C2E24" w:rsidP="00F02448">
                  <w:pPr>
                    <w:autoSpaceDE w:val="0"/>
                    <w:autoSpaceDN w:val="0"/>
                    <w:adjustRightInd w:val="0"/>
                    <w:rPr>
                      <w:rFonts w:ascii="Verdana" w:hAnsi="Verdana"/>
                      <w:color w:val="000000"/>
                      <w:sz w:val="20"/>
                      <w:szCs w:val="20"/>
                    </w:rPr>
                  </w:pPr>
                </w:p>
              </w:tc>
              <w:tc>
                <w:tcPr>
                  <w:tcW w:w="709" w:type="dxa"/>
                </w:tcPr>
                <w:p w14:paraId="09AD55ED" w14:textId="77777777" w:rsidR="007C2E24" w:rsidRPr="009645B8" w:rsidRDefault="007C2E24" w:rsidP="00F02448">
                  <w:pPr>
                    <w:autoSpaceDE w:val="0"/>
                    <w:autoSpaceDN w:val="0"/>
                    <w:adjustRightInd w:val="0"/>
                    <w:rPr>
                      <w:rFonts w:ascii="Verdana" w:hAnsi="Verdana"/>
                      <w:color w:val="000000"/>
                      <w:sz w:val="20"/>
                      <w:szCs w:val="20"/>
                    </w:rPr>
                  </w:pPr>
                </w:p>
              </w:tc>
              <w:tc>
                <w:tcPr>
                  <w:tcW w:w="709" w:type="dxa"/>
                </w:tcPr>
                <w:p w14:paraId="59C6198C" w14:textId="77777777" w:rsidR="007C2E24" w:rsidRPr="009645B8" w:rsidRDefault="007C2E24" w:rsidP="00F02448">
                  <w:pPr>
                    <w:autoSpaceDE w:val="0"/>
                    <w:autoSpaceDN w:val="0"/>
                    <w:adjustRightInd w:val="0"/>
                    <w:rPr>
                      <w:rFonts w:ascii="Verdana" w:hAnsi="Verdana"/>
                      <w:color w:val="000000"/>
                      <w:sz w:val="20"/>
                      <w:szCs w:val="20"/>
                    </w:rPr>
                  </w:pPr>
                </w:p>
              </w:tc>
              <w:tc>
                <w:tcPr>
                  <w:tcW w:w="630" w:type="dxa"/>
                </w:tcPr>
                <w:p w14:paraId="1FCEEF65" w14:textId="0040B487" w:rsidR="007C2E24" w:rsidRPr="009645B8" w:rsidRDefault="003916E9" w:rsidP="00C50294">
                  <w:pPr>
                    <w:autoSpaceDE w:val="0"/>
                    <w:autoSpaceDN w:val="0"/>
                    <w:adjustRightInd w:val="0"/>
                    <w:rPr>
                      <w:rFonts w:ascii="Verdana" w:hAnsi="Verdana"/>
                      <w:color w:val="000000"/>
                      <w:sz w:val="20"/>
                      <w:szCs w:val="20"/>
                    </w:rPr>
                  </w:pPr>
                  <w:r>
                    <w:rPr>
                      <w:rFonts w:ascii="Verdana" w:hAnsi="Verdana"/>
                      <w:color w:val="000000"/>
                      <w:sz w:val="20"/>
                      <w:szCs w:val="20"/>
                    </w:rPr>
                    <w:t>OK</w:t>
                  </w:r>
                </w:p>
              </w:tc>
              <w:tc>
                <w:tcPr>
                  <w:tcW w:w="645" w:type="dxa"/>
                </w:tcPr>
                <w:p w14:paraId="60C2BFDE" w14:textId="1C02D6AB" w:rsidR="007C2E24" w:rsidRPr="009645B8" w:rsidRDefault="003916E9" w:rsidP="00C50294">
                  <w:pPr>
                    <w:autoSpaceDE w:val="0"/>
                    <w:autoSpaceDN w:val="0"/>
                    <w:adjustRightInd w:val="0"/>
                    <w:rPr>
                      <w:rFonts w:ascii="Verdana" w:hAnsi="Verdana"/>
                      <w:color w:val="000000"/>
                      <w:sz w:val="20"/>
                      <w:szCs w:val="20"/>
                    </w:rPr>
                  </w:pPr>
                  <w:r>
                    <w:rPr>
                      <w:rFonts w:ascii="Verdana" w:hAnsi="Verdana"/>
                      <w:color w:val="000000"/>
                      <w:sz w:val="20"/>
                      <w:szCs w:val="20"/>
                    </w:rPr>
                    <w:t>OK</w:t>
                  </w:r>
                </w:p>
              </w:tc>
              <w:tc>
                <w:tcPr>
                  <w:tcW w:w="567" w:type="dxa"/>
                </w:tcPr>
                <w:p w14:paraId="2A47A11C" w14:textId="67F8F37E" w:rsidR="007C2E24" w:rsidRPr="009645B8" w:rsidRDefault="003916E9" w:rsidP="00C50294">
                  <w:pPr>
                    <w:autoSpaceDE w:val="0"/>
                    <w:autoSpaceDN w:val="0"/>
                    <w:adjustRightInd w:val="0"/>
                    <w:rPr>
                      <w:rFonts w:ascii="Verdana" w:hAnsi="Verdana"/>
                      <w:color w:val="000000"/>
                      <w:sz w:val="20"/>
                      <w:szCs w:val="20"/>
                    </w:rPr>
                  </w:pPr>
                  <w:r>
                    <w:rPr>
                      <w:rFonts w:ascii="Verdana" w:hAnsi="Verdana"/>
                      <w:color w:val="000000"/>
                      <w:sz w:val="20"/>
                      <w:szCs w:val="20"/>
                    </w:rPr>
                    <w:t>OK</w:t>
                  </w:r>
                </w:p>
              </w:tc>
              <w:tc>
                <w:tcPr>
                  <w:tcW w:w="709" w:type="dxa"/>
                </w:tcPr>
                <w:p w14:paraId="18FC7382" w14:textId="53C57575" w:rsidR="007C2E24" w:rsidRPr="009645B8" w:rsidRDefault="00AC1904" w:rsidP="00C50294">
                  <w:pPr>
                    <w:autoSpaceDE w:val="0"/>
                    <w:autoSpaceDN w:val="0"/>
                    <w:adjustRightInd w:val="0"/>
                    <w:rPr>
                      <w:rFonts w:ascii="Verdana" w:hAnsi="Verdana"/>
                      <w:color w:val="000000"/>
                      <w:sz w:val="20"/>
                      <w:szCs w:val="20"/>
                    </w:rPr>
                  </w:pPr>
                  <w:r>
                    <w:rPr>
                      <w:rFonts w:ascii="Verdana" w:hAnsi="Verdana"/>
                      <w:color w:val="000000"/>
                      <w:sz w:val="20"/>
                      <w:szCs w:val="20"/>
                    </w:rPr>
                    <w:t>OK</w:t>
                  </w:r>
                </w:p>
              </w:tc>
              <w:tc>
                <w:tcPr>
                  <w:tcW w:w="706" w:type="dxa"/>
                </w:tcPr>
                <w:p w14:paraId="27E80EE1" w14:textId="4EC647E7" w:rsidR="007C2E24" w:rsidRPr="009645B8" w:rsidRDefault="00AC1904" w:rsidP="00F02448">
                  <w:pPr>
                    <w:autoSpaceDE w:val="0"/>
                    <w:autoSpaceDN w:val="0"/>
                    <w:adjustRightInd w:val="0"/>
                    <w:rPr>
                      <w:rFonts w:ascii="Verdana" w:hAnsi="Verdana"/>
                      <w:color w:val="000000"/>
                      <w:sz w:val="20"/>
                      <w:szCs w:val="20"/>
                    </w:rPr>
                  </w:pPr>
                  <w:r>
                    <w:rPr>
                      <w:rFonts w:ascii="Verdana" w:hAnsi="Verdana"/>
                      <w:color w:val="000000"/>
                      <w:sz w:val="20"/>
                      <w:szCs w:val="20"/>
                    </w:rPr>
                    <w:t>OK</w:t>
                  </w:r>
                </w:p>
              </w:tc>
              <w:tc>
                <w:tcPr>
                  <w:tcW w:w="590" w:type="dxa"/>
                </w:tcPr>
                <w:p w14:paraId="0C8FA09D" w14:textId="3A3C7465" w:rsidR="007C2E24" w:rsidRPr="009645B8" w:rsidRDefault="00AC1904" w:rsidP="00F02448">
                  <w:pPr>
                    <w:autoSpaceDE w:val="0"/>
                    <w:autoSpaceDN w:val="0"/>
                    <w:adjustRightInd w:val="0"/>
                    <w:rPr>
                      <w:rFonts w:ascii="Verdana" w:hAnsi="Verdana"/>
                      <w:color w:val="000000"/>
                      <w:sz w:val="20"/>
                      <w:szCs w:val="20"/>
                    </w:rPr>
                  </w:pPr>
                  <w:r>
                    <w:rPr>
                      <w:rFonts w:ascii="Verdana" w:hAnsi="Verdana"/>
                      <w:color w:val="000000"/>
                      <w:sz w:val="20"/>
                      <w:szCs w:val="20"/>
                    </w:rPr>
                    <w:t>OK</w:t>
                  </w:r>
                </w:p>
              </w:tc>
              <w:tc>
                <w:tcPr>
                  <w:tcW w:w="590" w:type="dxa"/>
                </w:tcPr>
                <w:p w14:paraId="7D115676" w14:textId="2CEF5477" w:rsidR="007C2E24" w:rsidRPr="009645B8" w:rsidRDefault="007C2E24" w:rsidP="00F02448">
                  <w:pPr>
                    <w:autoSpaceDE w:val="0"/>
                    <w:autoSpaceDN w:val="0"/>
                    <w:adjustRightInd w:val="0"/>
                    <w:rPr>
                      <w:rFonts w:ascii="Verdana" w:hAnsi="Verdana"/>
                      <w:color w:val="000000"/>
                      <w:sz w:val="20"/>
                      <w:szCs w:val="20"/>
                    </w:rPr>
                  </w:pPr>
                </w:p>
              </w:tc>
              <w:tc>
                <w:tcPr>
                  <w:tcW w:w="590" w:type="dxa"/>
                </w:tcPr>
                <w:p w14:paraId="1D2EEC3F" w14:textId="77777777" w:rsidR="007C2E24" w:rsidRPr="009645B8" w:rsidRDefault="007C2E24" w:rsidP="00F02448">
                  <w:pPr>
                    <w:autoSpaceDE w:val="0"/>
                    <w:autoSpaceDN w:val="0"/>
                    <w:adjustRightInd w:val="0"/>
                    <w:rPr>
                      <w:rFonts w:ascii="Verdana" w:hAnsi="Verdana"/>
                      <w:color w:val="000000"/>
                      <w:sz w:val="20"/>
                      <w:szCs w:val="20"/>
                    </w:rPr>
                  </w:pPr>
                </w:p>
              </w:tc>
            </w:tr>
            <w:tr w:rsidR="00270680" w:rsidRPr="009645B8" w14:paraId="1DD5CB74" w14:textId="77777777" w:rsidTr="002D6991">
              <w:tc>
                <w:tcPr>
                  <w:tcW w:w="2014" w:type="dxa"/>
                </w:tcPr>
                <w:p w14:paraId="621A6D35" w14:textId="0B6C5685" w:rsidR="00270680" w:rsidRPr="009645B8" w:rsidRDefault="00270680" w:rsidP="007C2E24">
                  <w:pPr>
                    <w:autoSpaceDE w:val="0"/>
                    <w:autoSpaceDN w:val="0"/>
                    <w:adjustRightInd w:val="0"/>
                    <w:rPr>
                      <w:rFonts w:ascii="Verdana" w:hAnsi="Verdana"/>
                      <w:b/>
                      <w:color w:val="000000"/>
                      <w:sz w:val="20"/>
                      <w:szCs w:val="20"/>
                    </w:rPr>
                  </w:pPr>
                  <w:r w:rsidRPr="009645B8">
                    <w:rPr>
                      <w:rFonts w:ascii="Verdana" w:hAnsi="Verdana"/>
                      <w:b/>
                      <w:color w:val="000000"/>
                      <w:sz w:val="20"/>
                      <w:szCs w:val="20"/>
                    </w:rPr>
                    <w:t xml:space="preserve">Atividade </w:t>
                  </w:r>
                  <w:r w:rsidR="003916E9">
                    <w:rPr>
                      <w:rFonts w:ascii="Verdana" w:hAnsi="Verdana"/>
                      <w:color w:val="000000"/>
                      <w:sz w:val="20"/>
                      <w:szCs w:val="20"/>
                    </w:rPr>
                    <w:t>6</w:t>
                  </w:r>
                </w:p>
              </w:tc>
              <w:tc>
                <w:tcPr>
                  <w:tcW w:w="708" w:type="dxa"/>
                </w:tcPr>
                <w:p w14:paraId="2ADC7AB9" w14:textId="77777777" w:rsidR="00270680" w:rsidRPr="009645B8" w:rsidRDefault="00270680" w:rsidP="00F02448">
                  <w:pPr>
                    <w:autoSpaceDE w:val="0"/>
                    <w:autoSpaceDN w:val="0"/>
                    <w:adjustRightInd w:val="0"/>
                    <w:rPr>
                      <w:rFonts w:ascii="Verdana" w:hAnsi="Verdana"/>
                      <w:color w:val="000000"/>
                      <w:sz w:val="20"/>
                      <w:szCs w:val="20"/>
                    </w:rPr>
                  </w:pPr>
                </w:p>
              </w:tc>
              <w:tc>
                <w:tcPr>
                  <w:tcW w:w="709" w:type="dxa"/>
                </w:tcPr>
                <w:p w14:paraId="675CD755" w14:textId="77777777" w:rsidR="00270680" w:rsidRPr="009645B8" w:rsidRDefault="00270680" w:rsidP="00F02448">
                  <w:pPr>
                    <w:autoSpaceDE w:val="0"/>
                    <w:autoSpaceDN w:val="0"/>
                    <w:adjustRightInd w:val="0"/>
                    <w:rPr>
                      <w:rFonts w:ascii="Verdana" w:hAnsi="Verdana"/>
                      <w:color w:val="000000"/>
                      <w:sz w:val="20"/>
                      <w:szCs w:val="20"/>
                    </w:rPr>
                  </w:pPr>
                </w:p>
              </w:tc>
              <w:tc>
                <w:tcPr>
                  <w:tcW w:w="709" w:type="dxa"/>
                </w:tcPr>
                <w:p w14:paraId="6FBDC6B2" w14:textId="77777777" w:rsidR="00270680" w:rsidRPr="009645B8" w:rsidRDefault="00270680" w:rsidP="00F02448">
                  <w:pPr>
                    <w:autoSpaceDE w:val="0"/>
                    <w:autoSpaceDN w:val="0"/>
                    <w:adjustRightInd w:val="0"/>
                    <w:rPr>
                      <w:rFonts w:ascii="Verdana" w:hAnsi="Verdana"/>
                      <w:color w:val="000000"/>
                      <w:sz w:val="20"/>
                      <w:szCs w:val="20"/>
                    </w:rPr>
                  </w:pPr>
                </w:p>
              </w:tc>
              <w:tc>
                <w:tcPr>
                  <w:tcW w:w="709" w:type="dxa"/>
                </w:tcPr>
                <w:p w14:paraId="5E7C8D4E" w14:textId="77777777" w:rsidR="00270680" w:rsidRPr="009645B8" w:rsidRDefault="00270680" w:rsidP="00F02448">
                  <w:pPr>
                    <w:autoSpaceDE w:val="0"/>
                    <w:autoSpaceDN w:val="0"/>
                    <w:adjustRightInd w:val="0"/>
                    <w:rPr>
                      <w:rFonts w:ascii="Verdana" w:hAnsi="Verdana"/>
                      <w:color w:val="000000"/>
                      <w:sz w:val="20"/>
                      <w:szCs w:val="20"/>
                    </w:rPr>
                  </w:pPr>
                </w:p>
              </w:tc>
              <w:tc>
                <w:tcPr>
                  <w:tcW w:w="630" w:type="dxa"/>
                </w:tcPr>
                <w:p w14:paraId="6B45BFE0" w14:textId="0C57AB29" w:rsidR="00270680" w:rsidRPr="009645B8" w:rsidRDefault="00270680" w:rsidP="00F02448">
                  <w:pPr>
                    <w:autoSpaceDE w:val="0"/>
                    <w:autoSpaceDN w:val="0"/>
                    <w:adjustRightInd w:val="0"/>
                    <w:rPr>
                      <w:rFonts w:ascii="Verdana" w:hAnsi="Verdana"/>
                      <w:color w:val="000000"/>
                      <w:sz w:val="20"/>
                      <w:szCs w:val="20"/>
                    </w:rPr>
                  </w:pPr>
                </w:p>
              </w:tc>
              <w:tc>
                <w:tcPr>
                  <w:tcW w:w="645" w:type="dxa"/>
                </w:tcPr>
                <w:p w14:paraId="6DDEECB5" w14:textId="41343EBD" w:rsidR="00270680" w:rsidRPr="009645B8" w:rsidRDefault="00270680" w:rsidP="00F02448">
                  <w:pPr>
                    <w:autoSpaceDE w:val="0"/>
                    <w:autoSpaceDN w:val="0"/>
                    <w:adjustRightInd w:val="0"/>
                    <w:rPr>
                      <w:rFonts w:ascii="Verdana" w:hAnsi="Verdana"/>
                      <w:color w:val="000000"/>
                      <w:sz w:val="20"/>
                      <w:szCs w:val="20"/>
                    </w:rPr>
                  </w:pPr>
                </w:p>
              </w:tc>
              <w:tc>
                <w:tcPr>
                  <w:tcW w:w="567" w:type="dxa"/>
                </w:tcPr>
                <w:p w14:paraId="1C2BD12B" w14:textId="77777777" w:rsidR="00270680" w:rsidRPr="009645B8" w:rsidRDefault="00270680" w:rsidP="00F02448">
                  <w:pPr>
                    <w:autoSpaceDE w:val="0"/>
                    <w:autoSpaceDN w:val="0"/>
                    <w:adjustRightInd w:val="0"/>
                    <w:rPr>
                      <w:rFonts w:ascii="Verdana" w:hAnsi="Verdana"/>
                      <w:color w:val="000000"/>
                      <w:sz w:val="20"/>
                      <w:szCs w:val="20"/>
                    </w:rPr>
                  </w:pPr>
                </w:p>
              </w:tc>
              <w:tc>
                <w:tcPr>
                  <w:tcW w:w="709" w:type="dxa"/>
                </w:tcPr>
                <w:p w14:paraId="58042A5F" w14:textId="77777777" w:rsidR="00270680" w:rsidRPr="009645B8" w:rsidRDefault="00270680" w:rsidP="00F02448">
                  <w:pPr>
                    <w:autoSpaceDE w:val="0"/>
                    <w:autoSpaceDN w:val="0"/>
                    <w:adjustRightInd w:val="0"/>
                    <w:rPr>
                      <w:rFonts w:ascii="Verdana" w:hAnsi="Verdana"/>
                      <w:color w:val="000000"/>
                      <w:sz w:val="20"/>
                      <w:szCs w:val="20"/>
                    </w:rPr>
                  </w:pPr>
                </w:p>
              </w:tc>
              <w:tc>
                <w:tcPr>
                  <w:tcW w:w="706" w:type="dxa"/>
                </w:tcPr>
                <w:p w14:paraId="32DA70DA" w14:textId="7FBB3683" w:rsidR="00270680" w:rsidRPr="009645B8" w:rsidRDefault="00AC1904" w:rsidP="00F02448">
                  <w:pPr>
                    <w:autoSpaceDE w:val="0"/>
                    <w:autoSpaceDN w:val="0"/>
                    <w:adjustRightInd w:val="0"/>
                    <w:rPr>
                      <w:rFonts w:ascii="Verdana" w:hAnsi="Verdana"/>
                      <w:color w:val="000000"/>
                      <w:sz w:val="20"/>
                      <w:szCs w:val="20"/>
                    </w:rPr>
                  </w:pPr>
                  <w:r>
                    <w:rPr>
                      <w:rFonts w:ascii="Verdana" w:hAnsi="Verdana"/>
                      <w:color w:val="000000"/>
                      <w:sz w:val="20"/>
                      <w:szCs w:val="20"/>
                    </w:rPr>
                    <w:t>OK</w:t>
                  </w:r>
                </w:p>
              </w:tc>
              <w:tc>
                <w:tcPr>
                  <w:tcW w:w="590" w:type="dxa"/>
                </w:tcPr>
                <w:p w14:paraId="01283C15" w14:textId="157446C7" w:rsidR="00270680" w:rsidRPr="009645B8" w:rsidRDefault="00AC1904" w:rsidP="00F02448">
                  <w:pPr>
                    <w:autoSpaceDE w:val="0"/>
                    <w:autoSpaceDN w:val="0"/>
                    <w:adjustRightInd w:val="0"/>
                    <w:rPr>
                      <w:rFonts w:ascii="Verdana" w:hAnsi="Verdana"/>
                      <w:color w:val="000000"/>
                      <w:sz w:val="20"/>
                      <w:szCs w:val="20"/>
                    </w:rPr>
                  </w:pPr>
                  <w:r>
                    <w:rPr>
                      <w:rFonts w:ascii="Verdana" w:hAnsi="Verdana"/>
                      <w:color w:val="000000"/>
                      <w:sz w:val="20"/>
                      <w:szCs w:val="20"/>
                    </w:rPr>
                    <w:t>OK</w:t>
                  </w:r>
                </w:p>
              </w:tc>
              <w:tc>
                <w:tcPr>
                  <w:tcW w:w="590" w:type="dxa"/>
                </w:tcPr>
                <w:p w14:paraId="7F959FC8" w14:textId="3322C070" w:rsidR="00270680" w:rsidRPr="009645B8" w:rsidRDefault="00AC1904" w:rsidP="00F02448">
                  <w:pPr>
                    <w:autoSpaceDE w:val="0"/>
                    <w:autoSpaceDN w:val="0"/>
                    <w:adjustRightInd w:val="0"/>
                    <w:rPr>
                      <w:rFonts w:ascii="Verdana" w:hAnsi="Verdana"/>
                      <w:color w:val="000000"/>
                      <w:sz w:val="20"/>
                      <w:szCs w:val="20"/>
                    </w:rPr>
                  </w:pPr>
                  <w:r>
                    <w:rPr>
                      <w:rFonts w:ascii="Verdana" w:hAnsi="Verdana"/>
                      <w:color w:val="000000"/>
                      <w:sz w:val="20"/>
                      <w:szCs w:val="20"/>
                    </w:rPr>
                    <w:t>OK</w:t>
                  </w:r>
                </w:p>
              </w:tc>
              <w:tc>
                <w:tcPr>
                  <w:tcW w:w="590" w:type="dxa"/>
                </w:tcPr>
                <w:p w14:paraId="2A1FB7AA" w14:textId="67E89300" w:rsidR="00270680" w:rsidRPr="009645B8" w:rsidRDefault="00AC1904" w:rsidP="00F02448">
                  <w:pPr>
                    <w:autoSpaceDE w:val="0"/>
                    <w:autoSpaceDN w:val="0"/>
                    <w:adjustRightInd w:val="0"/>
                    <w:rPr>
                      <w:rFonts w:ascii="Verdana" w:hAnsi="Verdana"/>
                      <w:color w:val="000000"/>
                      <w:sz w:val="20"/>
                      <w:szCs w:val="20"/>
                    </w:rPr>
                  </w:pPr>
                  <w:r>
                    <w:rPr>
                      <w:rFonts w:ascii="Verdana" w:hAnsi="Verdana"/>
                      <w:color w:val="000000"/>
                      <w:sz w:val="20"/>
                      <w:szCs w:val="20"/>
                    </w:rPr>
                    <w:t>OK</w:t>
                  </w:r>
                </w:p>
              </w:tc>
            </w:tr>
            <w:tr w:rsidR="00270680" w:rsidRPr="009645B8" w14:paraId="62979128" w14:textId="77777777" w:rsidTr="002D6991">
              <w:tc>
                <w:tcPr>
                  <w:tcW w:w="2014" w:type="dxa"/>
                </w:tcPr>
                <w:p w14:paraId="2DEADAB0" w14:textId="4B9D596C" w:rsidR="00270680" w:rsidRPr="009645B8" w:rsidRDefault="007C2E24" w:rsidP="007C2E24">
                  <w:pPr>
                    <w:autoSpaceDE w:val="0"/>
                    <w:autoSpaceDN w:val="0"/>
                    <w:adjustRightInd w:val="0"/>
                    <w:rPr>
                      <w:rFonts w:ascii="Verdana" w:hAnsi="Verdana"/>
                      <w:b/>
                      <w:color w:val="000000"/>
                      <w:sz w:val="20"/>
                      <w:szCs w:val="20"/>
                    </w:rPr>
                  </w:pPr>
                  <w:r w:rsidRPr="009645B8">
                    <w:rPr>
                      <w:rFonts w:ascii="Verdana" w:hAnsi="Verdana"/>
                      <w:b/>
                      <w:color w:val="000000"/>
                      <w:sz w:val="20"/>
                      <w:szCs w:val="20"/>
                    </w:rPr>
                    <w:t xml:space="preserve">Atividade </w:t>
                  </w:r>
                  <w:r w:rsidR="003916E9">
                    <w:rPr>
                      <w:rFonts w:ascii="Verdana" w:hAnsi="Verdana"/>
                      <w:color w:val="000000"/>
                      <w:sz w:val="20"/>
                      <w:szCs w:val="20"/>
                    </w:rPr>
                    <w:t>7</w:t>
                  </w:r>
                </w:p>
              </w:tc>
              <w:tc>
                <w:tcPr>
                  <w:tcW w:w="708" w:type="dxa"/>
                </w:tcPr>
                <w:p w14:paraId="25D45899" w14:textId="77777777" w:rsidR="00270680" w:rsidRPr="009645B8" w:rsidRDefault="00270680" w:rsidP="00F02448">
                  <w:pPr>
                    <w:autoSpaceDE w:val="0"/>
                    <w:autoSpaceDN w:val="0"/>
                    <w:adjustRightInd w:val="0"/>
                    <w:rPr>
                      <w:rFonts w:ascii="Verdana" w:hAnsi="Verdana"/>
                      <w:color w:val="000000"/>
                      <w:sz w:val="20"/>
                      <w:szCs w:val="20"/>
                    </w:rPr>
                  </w:pPr>
                </w:p>
              </w:tc>
              <w:tc>
                <w:tcPr>
                  <w:tcW w:w="709" w:type="dxa"/>
                </w:tcPr>
                <w:p w14:paraId="5E57A412" w14:textId="77777777" w:rsidR="00270680" w:rsidRPr="009645B8" w:rsidRDefault="00270680" w:rsidP="00F02448">
                  <w:pPr>
                    <w:autoSpaceDE w:val="0"/>
                    <w:autoSpaceDN w:val="0"/>
                    <w:adjustRightInd w:val="0"/>
                    <w:rPr>
                      <w:rFonts w:ascii="Verdana" w:hAnsi="Verdana"/>
                      <w:color w:val="000000"/>
                      <w:sz w:val="20"/>
                      <w:szCs w:val="20"/>
                    </w:rPr>
                  </w:pPr>
                </w:p>
              </w:tc>
              <w:tc>
                <w:tcPr>
                  <w:tcW w:w="709" w:type="dxa"/>
                </w:tcPr>
                <w:p w14:paraId="633E331C" w14:textId="77777777" w:rsidR="00270680" w:rsidRPr="009645B8" w:rsidRDefault="00270680" w:rsidP="00F02448">
                  <w:pPr>
                    <w:autoSpaceDE w:val="0"/>
                    <w:autoSpaceDN w:val="0"/>
                    <w:adjustRightInd w:val="0"/>
                    <w:rPr>
                      <w:rFonts w:ascii="Verdana" w:hAnsi="Verdana"/>
                      <w:color w:val="000000"/>
                      <w:sz w:val="20"/>
                      <w:szCs w:val="20"/>
                    </w:rPr>
                  </w:pPr>
                </w:p>
              </w:tc>
              <w:tc>
                <w:tcPr>
                  <w:tcW w:w="709" w:type="dxa"/>
                </w:tcPr>
                <w:p w14:paraId="643B9A94" w14:textId="77777777" w:rsidR="00270680" w:rsidRPr="009645B8" w:rsidRDefault="00270680" w:rsidP="00F02448">
                  <w:pPr>
                    <w:autoSpaceDE w:val="0"/>
                    <w:autoSpaceDN w:val="0"/>
                    <w:adjustRightInd w:val="0"/>
                    <w:rPr>
                      <w:rFonts w:ascii="Verdana" w:hAnsi="Verdana"/>
                      <w:color w:val="000000"/>
                      <w:sz w:val="20"/>
                      <w:szCs w:val="20"/>
                    </w:rPr>
                  </w:pPr>
                </w:p>
              </w:tc>
              <w:tc>
                <w:tcPr>
                  <w:tcW w:w="630" w:type="dxa"/>
                </w:tcPr>
                <w:p w14:paraId="5DA5FEB3" w14:textId="77777777" w:rsidR="00270680" w:rsidRPr="009645B8" w:rsidRDefault="00270680" w:rsidP="00F02448">
                  <w:pPr>
                    <w:autoSpaceDE w:val="0"/>
                    <w:autoSpaceDN w:val="0"/>
                    <w:adjustRightInd w:val="0"/>
                    <w:rPr>
                      <w:rFonts w:ascii="Verdana" w:hAnsi="Verdana"/>
                      <w:color w:val="000000"/>
                      <w:sz w:val="20"/>
                      <w:szCs w:val="20"/>
                    </w:rPr>
                  </w:pPr>
                </w:p>
              </w:tc>
              <w:tc>
                <w:tcPr>
                  <w:tcW w:w="645" w:type="dxa"/>
                </w:tcPr>
                <w:p w14:paraId="4428F830" w14:textId="77777777" w:rsidR="00270680" w:rsidRPr="009645B8" w:rsidRDefault="00270680" w:rsidP="00F02448">
                  <w:pPr>
                    <w:autoSpaceDE w:val="0"/>
                    <w:autoSpaceDN w:val="0"/>
                    <w:adjustRightInd w:val="0"/>
                    <w:rPr>
                      <w:rFonts w:ascii="Verdana" w:hAnsi="Verdana"/>
                      <w:color w:val="000000"/>
                      <w:sz w:val="20"/>
                      <w:szCs w:val="20"/>
                    </w:rPr>
                  </w:pPr>
                </w:p>
              </w:tc>
              <w:tc>
                <w:tcPr>
                  <w:tcW w:w="567" w:type="dxa"/>
                </w:tcPr>
                <w:p w14:paraId="72C61723" w14:textId="77777777" w:rsidR="00270680" w:rsidRPr="009645B8" w:rsidRDefault="00270680" w:rsidP="00F02448">
                  <w:pPr>
                    <w:autoSpaceDE w:val="0"/>
                    <w:autoSpaceDN w:val="0"/>
                    <w:adjustRightInd w:val="0"/>
                    <w:rPr>
                      <w:rFonts w:ascii="Verdana" w:hAnsi="Verdana"/>
                      <w:color w:val="000000"/>
                      <w:sz w:val="20"/>
                      <w:szCs w:val="20"/>
                    </w:rPr>
                  </w:pPr>
                </w:p>
              </w:tc>
              <w:tc>
                <w:tcPr>
                  <w:tcW w:w="709" w:type="dxa"/>
                </w:tcPr>
                <w:p w14:paraId="3472816B" w14:textId="77777777" w:rsidR="00270680" w:rsidRPr="009645B8" w:rsidRDefault="00270680" w:rsidP="00F02448">
                  <w:pPr>
                    <w:autoSpaceDE w:val="0"/>
                    <w:autoSpaceDN w:val="0"/>
                    <w:adjustRightInd w:val="0"/>
                    <w:rPr>
                      <w:rFonts w:ascii="Verdana" w:hAnsi="Verdana"/>
                      <w:color w:val="000000"/>
                      <w:sz w:val="20"/>
                      <w:szCs w:val="20"/>
                    </w:rPr>
                  </w:pPr>
                </w:p>
              </w:tc>
              <w:tc>
                <w:tcPr>
                  <w:tcW w:w="706" w:type="dxa"/>
                </w:tcPr>
                <w:p w14:paraId="27DBA856" w14:textId="77777777" w:rsidR="00270680" w:rsidRPr="009645B8" w:rsidRDefault="00270680" w:rsidP="00F02448">
                  <w:pPr>
                    <w:autoSpaceDE w:val="0"/>
                    <w:autoSpaceDN w:val="0"/>
                    <w:adjustRightInd w:val="0"/>
                    <w:rPr>
                      <w:rFonts w:ascii="Verdana" w:hAnsi="Verdana"/>
                      <w:color w:val="000000"/>
                      <w:sz w:val="20"/>
                      <w:szCs w:val="20"/>
                    </w:rPr>
                  </w:pPr>
                </w:p>
              </w:tc>
              <w:tc>
                <w:tcPr>
                  <w:tcW w:w="590" w:type="dxa"/>
                </w:tcPr>
                <w:p w14:paraId="30D5A324" w14:textId="77777777" w:rsidR="00270680" w:rsidRPr="009645B8" w:rsidRDefault="00270680" w:rsidP="00F02448">
                  <w:pPr>
                    <w:autoSpaceDE w:val="0"/>
                    <w:autoSpaceDN w:val="0"/>
                    <w:adjustRightInd w:val="0"/>
                    <w:rPr>
                      <w:rFonts w:ascii="Verdana" w:hAnsi="Verdana"/>
                      <w:color w:val="000000"/>
                      <w:sz w:val="20"/>
                      <w:szCs w:val="20"/>
                    </w:rPr>
                  </w:pPr>
                </w:p>
              </w:tc>
              <w:tc>
                <w:tcPr>
                  <w:tcW w:w="590" w:type="dxa"/>
                </w:tcPr>
                <w:p w14:paraId="0EE062E4" w14:textId="4F4CDCF9" w:rsidR="00270680" w:rsidRPr="009645B8" w:rsidRDefault="00AC1904" w:rsidP="00F02448">
                  <w:pPr>
                    <w:autoSpaceDE w:val="0"/>
                    <w:autoSpaceDN w:val="0"/>
                    <w:adjustRightInd w:val="0"/>
                    <w:rPr>
                      <w:rFonts w:ascii="Verdana" w:hAnsi="Verdana"/>
                      <w:color w:val="000000"/>
                      <w:sz w:val="20"/>
                      <w:szCs w:val="20"/>
                    </w:rPr>
                  </w:pPr>
                  <w:r>
                    <w:rPr>
                      <w:rFonts w:ascii="Verdana" w:hAnsi="Verdana"/>
                      <w:color w:val="000000"/>
                      <w:sz w:val="20"/>
                      <w:szCs w:val="20"/>
                    </w:rPr>
                    <w:t>OK</w:t>
                  </w:r>
                </w:p>
              </w:tc>
              <w:tc>
                <w:tcPr>
                  <w:tcW w:w="590" w:type="dxa"/>
                </w:tcPr>
                <w:p w14:paraId="513E6AE4" w14:textId="165A7BE0" w:rsidR="00270680" w:rsidRPr="009645B8" w:rsidRDefault="00AC1904" w:rsidP="00F02448">
                  <w:pPr>
                    <w:autoSpaceDE w:val="0"/>
                    <w:autoSpaceDN w:val="0"/>
                    <w:adjustRightInd w:val="0"/>
                    <w:rPr>
                      <w:rFonts w:ascii="Verdana" w:hAnsi="Verdana"/>
                      <w:color w:val="000000"/>
                      <w:sz w:val="20"/>
                      <w:szCs w:val="20"/>
                    </w:rPr>
                  </w:pPr>
                  <w:r>
                    <w:rPr>
                      <w:rFonts w:ascii="Verdana" w:hAnsi="Verdana"/>
                      <w:color w:val="000000"/>
                      <w:sz w:val="20"/>
                      <w:szCs w:val="20"/>
                    </w:rPr>
                    <w:t>OK</w:t>
                  </w:r>
                </w:p>
              </w:tc>
            </w:tr>
          </w:tbl>
          <w:p w14:paraId="3C83B5D4" w14:textId="77777777" w:rsidR="007C2E24" w:rsidRPr="009645B8" w:rsidRDefault="007C2E24" w:rsidP="004836F8">
            <w:pPr>
              <w:pStyle w:val="Cabealho"/>
              <w:tabs>
                <w:tab w:val="clear" w:pos="4419"/>
                <w:tab w:val="clear" w:pos="8838"/>
              </w:tabs>
              <w:autoSpaceDE w:val="0"/>
              <w:autoSpaceDN w:val="0"/>
              <w:adjustRightInd w:val="0"/>
              <w:rPr>
                <w:rFonts w:ascii="Verdana" w:hAnsi="Verdana"/>
                <w:color w:val="000000"/>
                <w:sz w:val="20"/>
                <w:szCs w:val="20"/>
              </w:rPr>
            </w:pPr>
          </w:p>
          <w:p w14:paraId="23E36ADF" w14:textId="4D357BDE" w:rsidR="00270680" w:rsidRPr="000616DF" w:rsidRDefault="00270680" w:rsidP="004836F8">
            <w:pPr>
              <w:pStyle w:val="Cabealho"/>
              <w:tabs>
                <w:tab w:val="clear" w:pos="4419"/>
                <w:tab w:val="clear" w:pos="8838"/>
              </w:tabs>
              <w:autoSpaceDE w:val="0"/>
              <w:autoSpaceDN w:val="0"/>
              <w:adjustRightInd w:val="0"/>
              <w:rPr>
                <w:rFonts w:ascii="Verdana" w:hAnsi="Verdana"/>
                <w:color w:val="000000"/>
                <w:sz w:val="16"/>
                <w:szCs w:val="16"/>
              </w:rPr>
            </w:pPr>
            <w:r w:rsidRPr="000616DF">
              <w:rPr>
                <w:rFonts w:ascii="Verdana" w:hAnsi="Verdana"/>
                <w:b/>
                <w:color w:val="000000"/>
                <w:sz w:val="16"/>
                <w:szCs w:val="16"/>
              </w:rPr>
              <w:t xml:space="preserve">(*) </w:t>
            </w:r>
            <w:r w:rsidRPr="000616DF">
              <w:rPr>
                <w:rFonts w:ascii="Verdana" w:hAnsi="Verdana"/>
                <w:color w:val="000000"/>
                <w:sz w:val="16"/>
                <w:szCs w:val="16"/>
              </w:rPr>
              <w:t>Atividades previstas no projeto como: revisão de literatura, trabalho de campo, medições de laboratório, entrevistas</w:t>
            </w:r>
            <w:r w:rsidR="00FE7298" w:rsidRPr="000616DF">
              <w:rPr>
                <w:rFonts w:ascii="Verdana" w:hAnsi="Verdana"/>
                <w:color w:val="000000"/>
                <w:sz w:val="16"/>
                <w:szCs w:val="16"/>
              </w:rPr>
              <w:t xml:space="preserve">, redação do </w:t>
            </w:r>
            <w:r w:rsidR="005B59A3" w:rsidRPr="000616DF">
              <w:rPr>
                <w:rFonts w:ascii="Verdana" w:hAnsi="Verdana"/>
                <w:color w:val="000000"/>
                <w:sz w:val="16"/>
                <w:szCs w:val="16"/>
              </w:rPr>
              <w:t>relatório etc.</w:t>
            </w:r>
            <w:r w:rsidRPr="000616DF">
              <w:rPr>
                <w:rFonts w:ascii="Verdana" w:hAnsi="Verdana"/>
                <w:color w:val="000000"/>
                <w:sz w:val="16"/>
                <w:szCs w:val="16"/>
              </w:rPr>
              <w:t xml:space="preserve"> </w:t>
            </w:r>
          </w:p>
          <w:p w14:paraId="6687B338" w14:textId="77777777" w:rsidR="00FE7298" w:rsidRPr="000616DF" w:rsidRDefault="00FE7298" w:rsidP="004836F8">
            <w:pPr>
              <w:pStyle w:val="Cabealho"/>
              <w:tabs>
                <w:tab w:val="clear" w:pos="4419"/>
                <w:tab w:val="clear" w:pos="8838"/>
              </w:tabs>
              <w:autoSpaceDE w:val="0"/>
              <w:autoSpaceDN w:val="0"/>
              <w:adjustRightInd w:val="0"/>
              <w:rPr>
                <w:rFonts w:ascii="Verdana" w:hAnsi="Verdana"/>
                <w:color w:val="000000"/>
                <w:sz w:val="16"/>
                <w:szCs w:val="16"/>
              </w:rPr>
            </w:pPr>
          </w:p>
          <w:p w14:paraId="7EF34CBF" w14:textId="77777777" w:rsidR="007C2E24" w:rsidRPr="000616DF" w:rsidRDefault="00FE7298" w:rsidP="00C60D3D">
            <w:pPr>
              <w:pStyle w:val="Rodap"/>
              <w:tabs>
                <w:tab w:val="right" w:pos="9198"/>
                <w:tab w:val="left" w:pos="9355"/>
              </w:tabs>
              <w:jc w:val="both"/>
              <w:rPr>
                <w:rFonts w:ascii="Verdana" w:eastAsia="SimSun" w:hAnsi="Verdana"/>
                <w:color w:val="000000"/>
                <w:sz w:val="16"/>
                <w:szCs w:val="16"/>
              </w:rPr>
            </w:pPr>
            <w:r w:rsidRPr="000616DF">
              <w:rPr>
                <w:rFonts w:ascii="Verdana" w:eastAsia="SimSun" w:hAnsi="Verdana"/>
                <w:color w:val="000000"/>
                <w:sz w:val="16"/>
                <w:szCs w:val="16"/>
              </w:rPr>
              <w:t xml:space="preserve">ATIVIDADES CUMPRIDAS </w:t>
            </w:r>
            <w:r w:rsidR="007C2E24" w:rsidRPr="000616DF">
              <w:rPr>
                <w:rFonts w:ascii="Verdana" w:eastAsia="SimSun" w:hAnsi="Verdana"/>
                <w:color w:val="000000"/>
                <w:sz w:val="16"/>
                <w:szCs w:val="16"/>
              </w:rPr>
              <w:t xml:space="preserve">=&gt; </w:t>
            </w:r>
            <w:r w:rsidR="007C2E24" w:rsidRPr="000616DF">
              <w:rPr>
                <w:rFonts w:ascii="Verdana" w:eastAsia="SimSun" w:hAnsi="Verdana"/>
                <w:b/>
                <w:color w:val="000000"/>
                <w:sz w:val="16"/>
                <w:szCs w:val="16"/>
              </w:rPr>
              <w:t>OK</w:t>
            </w:r>
          </w:p>
          <w:p w14:paraId="56D440AF" w14:textId="77777777" w:rsidR="00270680" w:rsidRPr="000616DF" w:rsidRDefault="00FE7298" w:rsidP="00C60D3D">
            <w:pPr>
              <w:pStyle w:val="Rodap"/>
              <w:tabs>
                <w:tab w:val="right" w:pos="9198"/>
                <w:tab w:val="left" w:pos="9355"/>
              </w:tabs>
              <w:jc w:val="both"/>
              <w:rPr>
                <w:rFonts w:ascii="Verdana" w:eastAsia="SimSun" w:hAnsi="Verdana"/>
                <w:color w:val="000000"/>
                <w:sz w:val="16"/>
                <w:szCs w:val="16"/>
              </w:rPr>
            </w:pPr>
            <w:r w:rsidRPr="000616DF">
              <w:rPr>
                <w:rFonts w:ascii="Verdana" w:eastAsia="SimSun" w:hAnsi="Verdana"/>
                <w:color w:val="000000"/>
                <w:sz w:val="16"/>
                <w:szCs w:val="16"/>
              </w:rPr>
              <w:t xml:space="preserve">ATIVIDADES NÃO CUMPRIDAS </w:t>
            </w:r>
            <w:r w:rsidR="00270680" w:rsidRPr="000616DF">
              <w:rPr>
                <w:rFonts w:ascii="Verdana" w:eastAsia="SimSun" w:hAnsi="Verdana"/>
                <w:color w:val="000000"/>
                <w:sz w:val="16"/>
                <w:szCs w:val="16"/>
              </w:rPr>
              <w:t xml:space="preserve">=&gt; </w:t>
            </w:r>
            <w:r w:rsidR="007C2E24" w:rsidRPr="000616DF">
              <w:rPr>
                <w:rFonts w:ascii="Verdana" w:eastAsia="SimSun" w:hAnsi="Verdana"/>
                <w:b/>
                <w:color w:val="000000"/>
                <w:sz w:val="16"/>
                <w:szCs w:val="16"/>
              </w:rPr>
              <w:t xml:space="preserve">F </w:t>
            </w:r>
            <w:r w:rsidR="007C2E24" w:rsidRPr="000616DF">
              <w:rPr>
                <w:rFonts w:ascii="Verdana" w:eastAsia="SimSun" w:hAnsi="Verdana"/>
                <w:color w:val="000000"/>
                <w:sz w:val="16"/>
                <w:szCs w:val="16"/>
              </w:rPr>
              <w:t xml:space="preserve">(JUSTIFICAR </w:t>
            </w:r>
            <w:r w:rsidR="00270680" w:rsidRPr="000616DF">
              <w:rPr>
                <w:rFonts w:ascii="Verdana" w:eastAsia="SimSun" w:hAnsi="Verdana"/>
                <w:color w:val="000000"/>
                <w:sz w:val="16"/>
                <w:szCs w:val="16"/>
              </w:rPr>
              <w:t>o não cumprimento das atividades propostas no projeto</w:t>
            </w:r>
            <w:r w:rsidR="007C2E24" w:rsidRPr="000616DF">
              <w:rPr>
                <w:rFonts w:ascii="Verdana" w:eastAsia="SimSun" w:hAnsi="Verdana"/>
                <w:color w:val="000000"/>
                <w:sz w:val="16"/>
                <w:szCs w:val="16"/>
              </w:rPr>
              <w:t>)</w:t>
            </w:r>
            <w:r w:rsidR="00270680" w:rsidRPr="000616DF">
              <w:rPr>
                <w:rFonts w:ascii="Verdana" w:eastAsia="SimSun" w:hAnsi="Verdana"/>
                <w:color w:val="000000"/>
                <w:sz w:val="16"/>
                <w:szCs w:val="16"/>
              </w:rPr>
              <w:t xml:space="preserve">. </w:t>
            </w:r>
          </w:p>
          <w:p w14:paraId="65D5D1DE" w14:textId="77777777" w:rsidR="007C2E24" w:rsidRPr="009645B8" w:rsidRDefault="007C2E24" w:rsidP="00935BA5">
            <w:pPr>
              <w:pStyle w:val="Rodap"/>
              <w:tabs>
                <w:tab w:val="clear" w:pos="4419"/>
                <w:tab w:val="clear" w:pos="8838"/>
                <w:tab w:val="right" w:pos="9198"/>
                <w:tab w:val="left" w:pos="9355"/>
              </w:tabs>
              <w:ind w:right="-5"/>
              <w:jc w:val="both"/>
              <w:rPr>
                <w:rFonts w:ascii="Verdana" w:hAnsi="Verdana" w:cs="Arial"/>
                <w:b/>
                <w:color w:val="000000"/>
                <w:sz w:val="20"/>
                <w:szCs w:val="20"/>
              </w:rPr>
            </w:pPr>
          </w:p>
        </w:tc>
      </w:tr>
      <w:tr w:rsidR="00270680" w:rsidRPr="00067B67" w14:paraId="3506A0CE" w14:textId="77777777" w:rsidTr="5699CD8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185" w:type="dxa"/>
            <w:gridSpan w:val="3"/>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13F83B46" w14:textId="77777777" w:rsidR="00270680" w:rsidRPr="00067B67" w:rsidRDefault="00270680" w:rsidP="00FE7298">
            <w:pPr>
              <w:widowControl w:val="0"/>
              <w:jc w:val="both"/>
              <w:rPr>
                <w:rFonts w:ascii="Verdana" w:hAnsi="Verdana" w:cs="Arial"/>
                <w:b/>
                <w:color w:val="000000"/>
                <w:sz w:val="20"/>
                <w:szCs w:val="20"/>
              </w:rPr>
            </w:pPr>
            <w:r w:rsidRPr="00067B67">
              <w:rPr>
                <w:rFonts w:ascii="Verdana" w:hAnsi="Verdana" w:cs="Arial"/>
                <w:b/>
                <w:color w:val="000000"/>
                <w:sz w:val="20"/>
                <w:szCs w:val="20"/>
              </w:rPr>
              <w:lastRenderedPageBreak/>
              <w:t>3. DESENVOLVIMENTO DO PLANO DE TRABALHO (redigir sob a forma de redação científica)</w:t>
            </w:r>
          </w:p>
        </w:tc>
      </w:tr>
      <w:tr w:rsidR="00270680" w:rsidRPr="00067B67" w14:paraId="63779802" w14:textId="77777777" w:rsidTr="5699CD8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185" w:type="dxa"/>
            <w:gridSpan w:val="3"/>
            <w:tcBorders>
              <w:top w:val="single" w:sz="4" w:space="0" w:color="auto"/>
              <w:left w:val="single" w:sz="4" w:space="0" w:color="auto"/>
              <w:bottom w:val="single" w:sz="4" w:space="0" w:color="auto"/>
              <w:right w:val="single" w:sz="4" w:space="0" w:color="auto"/>
            </w:tcBorders>
          </w:tcPr>
          <w:p w14:paraId="5A53D766" w14:textId="77777777" w:rsidR="00270680" w:rsidRPr="00067B67" w:rsidRDefault="00270680">
            <w:pPr>
              <w:widowControl w:val="0"/>
              <w:rPr>
                <w:rFonts w:ascii="Verdana" w:hAnsi="Verdana" w:cs="Arial"/>
                <w:b/>
                <w:color w:val="000000"/>
                <w:sz w:val="20"/>
                <w:szCs w:val="20"/>
              </w:rPr>
            </w:pPr>
          </w:p>
          <w:p w14:paraId="5D7B58B7" w14:textId="77777777" w:rsidR="00270680" w:rsidRPr="00067B67" w:rsidRDefault="00270680" w:rsidP="009645B8">
            <w:pPr>
              <w:widowControl w:val="0"/>
              <w:spacing w:after="240" w:line="360" w:lineRule="auto"/>
              <w:jc w:val="both"/>
              <w:rPr>
                <w:rFonts w:ascii="Verdana" w:hAnsi="Verdana" w:cs="Arial"/>
                <w:b/>
                <w:color w:val="000000"/>
                <w:sz w:val="20"/>
                <w:szCs w:val="20"/>
              </w:rPr>
            </w:pPr>
            <w:r w:rsidRPr="00067B67">
              <w:rPr>
                <w:rFonts w:ascii="Verdana" w:hAnsi="Verdana" w:cs="Arial"/>
                <w:b/>
                <w:color w:val="000000"/>
                <w:sz w:val="20"/>
                <w:szCs w:val="20"/>
              </w:rPr>
              <w:t>3.1 INTRODUÇÃO</w:t>
            </w:r>
          </w:p>
          <w:p w14:paraId="58D05AC2" w14:textId="5BCE0416" w:rsidR="004F6C54" w:rsidRDefault="004F6C54" w:rsidP="00075BE6">
            <w:pPr>
              <w:spacing w:after="240" w:line="361" w:lineRule="auto"/>
              <w:ind w:right="113"/>
              <w:jc w:val="both"/>
            </w:pPr>
            <w:r>
              <w:rPr>
                <w:rFonts w:ascii="Verdana" w:eastAsia="Verdana" w:hAnsi="Verdana" w:cs="Verdana"/>
                <w:sz w:val="20"/>
              </w:rPr>
              <w:t xml:space="preserve">O câncer de mama tem se apresentado como o tipo de doença mais comum entre as mulheres no País, de acordo com o Instituto Nacional de Câncer (INCA, 2024). Dados mostram que o câncer de mama, em 2023, alcançou mais de 15 mil novos casos em mulheres na região nordeste. A Organização Mundial de Saúde (OMS), declarou, em 2021, que o câncer de mama ultrapassou o câncer de pulmão tornando-se o câncer mais comumente diagnosticado no mundo (OMS, 2024). Em 2024, a OMS afirma, ainda, que apesar dos fatores de risco específicos como sexo e idade, o de câncer de mama acomete, aproximadamente em 50% dos casos, mulheres que estão distantes dos fatores que aumentam a probabilidade de ocorrência da doença (OMS, 2024). </w:t>
            </w:r>
          </w:p>
          <w:p w14:paraId="4C36A5F5" w14:textId="77777777" w:rsidR="004F6C54" w:rsidRDefault="004F6C54" w:rsidP="00075BE6">
            <w:pPr>
              <w:spacing w:after="240" w:line="361" w:lineRule="auto"/>
              <w:ind w:right="108"/>
              <w:jc w:val="both"/>
            </w:pPr>
            <w:r>
              <w:rPr>
                <w:rFonts w:ascii="Verdana" w:eastAsia="Verdana" w:hAnsi="Verdana" w:cs="Verdana"/>
                <w:sz w:val="20"/>
              </w:rPr>
              <w:t xml:space="preserve">O câncer de mama entre mulheres é uma das principais causas de morte relacionadas ao câncer no mundo. Quando descoberto precocemente, as chances de cura chegam a 95%, ou seja, quando o tumor localizado tiver menos de 1 centímetro (MAMA, 2023). Entretanto, as taxas de mortalidade da doença permanecem elevadas em todo o mundo devido ao seu diagnóstico tardio (SANTANA, 2018). Segundo Santana (2018), exames tradicionais como mamografia, ultrassonografia e ressonância magnética muitas vezes não identificam lesões mamárias em mulheres com mamas densas, alteradas cirurgicamente ou em mulheres com idade inferior a 40 anos.  </w:t>
            </w:r>
          </w:p>
          <w:p w14:paraId="67898DE7" w14:textId="7C0B11EA" w:rsidR="004F6C54" w:rsidRDefault="004F6C54" w:rsidP="00075BE6">
            <w:pPr>
              <w:spacing w:after="240" w:line="361" w:lineRule="auto"/>
              <w:ind w:right="113"/>
              <w:jc w:val="both"/>
            </w:pPr>
            <w:r>
              <w:rPr>
                <w:rFonts w:ascii="Verdana" w:eastAsia="Verdana" w:hAnsi="Verdana" w:cs="Verdana"/>
                <w:sz w:val="20"/>
              </w:rPr>
              <w:t>A literatura</w:t>
            </w:r>
            <w:r w:rsidR="00A35FDF">
              <w:rPr>
                <w:rFonts w:ascii="Verdana" w:eastAsia="Verdana" w:hAnsi="Verdana" w:cs="Verdana"/>
                <w:sz w:val="20"/>
              </w:rPr>
              <w:t xml:space="preserve"> </w:t>
            </w:r>
            <w:r w:rsidR="003F429B">
              <w:rPr>
                <w:rFonts w:ascii="Verdana" w:eastAsia="Verdana" w:hAnsi="Verdana" w:cs="Verdana"/>
                <w:sz w:val="20"/>
              </w:rPr>
              <w:t xml:space="preserve">tem </w:t>
            </w:r>
            <w:r>
              <w:rPr>
                <w:rFonts w:ascii="Verdana" w:eastAsia="Verdana" w:hAnsi="Verdana" w:cs="Verdana"/>
                <w:sz w:val="20"/>
              </w:rPr>
              <w:t>reporta</w:t>
            </w:r>
            <w:r w:rsidR="003F429B">
              <w:rPr>
                <w:rFonts w:ascii="Verdana" w:eastAsia="Verdana" w:hAnsi="Verdana" w:cs="Verdana"/>
                <w:sz w:val="20"/>
              </w:rPr>
              <w:t xml:space="preserve">do </w:t>
            </w:r>
            <w:r>
              <w:rPr>
                <w:rFonts w:ascii="Verdana" w:eastAsia="Verdana" w:hAnsi="Verdana" w:cs="Verdana"/>
                <w:sz w:val="20"/>
              </w:rPr>
              <w:t>um crescimento da quantidade de estudos e métodos que utilizam aprendizagem de máquina para solução de diversos problemas na área da medicina (CHING, 2018; BAKATOR, 2018; PICCIALLI, 2021</w:t>
            </w:r>
            <w:r w:rsidR="00DE54D1">
              <w:rPr>
                <w:rFonts w:ascii="Verdana" w:eastAsia="Verdana" w:hAnsi="Verdana" w:cs="Verdana"/>
                <w:sz w:val="20"/>
              </w:rPr>
              <w:t>;</w:t>
            </w:r>
            <w:r w:rsidR="00A33829">
              <w:rPr>
                <w:rFonts w:ascii="Verdana" w:eastAsia="Verdana" w:hAnsi="Verdana" w:cs="Verdana"/>
                <w:sz w:val="20"/>
              </w:rPr>
              <w:t xml:space="preserve"> </w:t>
            </w:r>
            <w:r w:rsidR="00A33829" w:rsidRPr="00A33829">
              <w:rPr>
                <w:rFonts w:ascii="Verdana" w:eastAsia="Verdana" w:hAnsi="Verdana" w:cs="Verdana"/>
                <w:sz w:val="20"/>
              </w:rPr>
              <w:t>YADAV</w:t>
            </w:r>
            <w:r w:rsidR="005271D6">
              <w:rPr>
                <w:rFonts w:ascii="Verdana" w:eastAsia="Verdana" w:hAnsi="Verdana" w:cs="Verdana"/>
                <w:sz w:val="20"/>
              </w:rPr>
              <w:t>, 2023;</w:t>
            </w:r>
            <w:r w:rsidR="00DE54D1">
              <w:rPr>
                <w:rFonts w:ascii="Verdana" w:eastAsia="Verdana" w:hAnsi="Verdana" w:cs="Verdana"/>
                <w:sz w:val="20"/>
              </w:rPr>
              <w:t xml:space="preserve"> </w:t>
            </w:r>
            <w:r w:rsidR="00DE54D1" w:rsidRPr="00DE54D1">
              <w:rPr>
                <w:rFonts w:ascii="Verdana" w:eastAsia="Verdana" w:hAnsi="Verdana" w:cs="Verdana"/>
                <w:sz w:val="20"/>
              </w:rPr>
              <w:t>MUNSHI</w:t>
            </w:r>
            <w:r w:rsidR="00DE54D1">
              <w:rPr>
                <w:rFonts w:ascii="Verdana" w:eastAsia="Verdana" w:hAnsi="Verdana" w:cs="Verdana"/>
                <w:sz w:val="20"/>
              </w:rPr>
              <w:t>, 2024</w:t>
            </w:r>
            <w:r>
              <w:rPr>
                <w:rFonts w:ascii="Verdana" w:eastAsia="Verdana" w:hAnsi="Verdana" w:cs="Verdana"/>
                <w:sz w:val="20"/>
              </w:rPr>
              <w:t xml:space="preserve">). O aprendizado de máquina é uma subárea da ciência da computação que considera a análise e aprendizado automático de padrões em bases de dados (NAQA, 2015). Padrões estes que devem estar localizados em um dado conjunto de dados sejam estes em imagens, textos, dados numéricos, entre outros (RODRIGUES, 2021). </w:t>
            </w:r>
          </w:p>
          <w:p w14:paraId="0A260A6C" w14:textId="538C8EC3" w:rsidR="004F6C54" w:rsidRPr="00F835A7" w:rsidRDefault="004F6C54" w:rsidP="00F835A7">
            <w:pPr>
              <w:spacing w:after="238" w:line="361" w:lineRule="auto"/>
              <w:ind w:right="73"/>
              <w:jc w:val="both"/>
              <w:rPr>
                <w:color w:val="C00000"/>
              </w:rPr>
            </w:pPr>
            <w:r>
              <w:rPr>
                <w:rFonts w:ascii="Verdana" w:eastAsia="Verdana" w:hAnsi="Verdana" w:cs="Verdana"/>
                <w:b/>
                <w:sz w:val="20"/>
              </w:rPr>
              <w:t xml:space="preserve">3.1.1 VISÃO COMPUTACIONAL </w:t>
            </w:r>
          </w:p>
          <w:p w14:paraId="66C867FD" w14:textId="282C7B25" w:rsidR="004F6C54" w:rsidRDefault="00D249ED" w:rsidP="004F6C54">
            <w:pPr>
              <w:spacing w:after="241" w:line="361" w:lineRule="auto"/>
              <w:ind w:right="72"/>
              <w:jc w:val="both"/>
            </w:pPr>
            <w:r>
              <w:rPr>
                <w:rFonts w:ascii="Verdana" w:eastAsia="Verdana" w:hAnsi="Verdana" w:cs="Verdana"/>
                <w:sz w:val="20"/>
              </w:rPr>
              <w:lastRenderedPageBreak/>
              <w:t>O</w:t>
            </w:r>
            <w:r w:rsidR="004F6C54">
              <w:rPr>
                <w:rFonts w:ascii="Verdana" w:eastAsia="Verdana" w:hAnsi="Verdana" w:cs="Verdana"/>
                <w:sz w:val="20"/>
              </w:rPr>
              <w:t xml:space="preserve"> câncer de mama</w:t>
            </w:r>
            <w:r>
              <w:rPr>
                <w:rFonts w:ascii="Verdana" w:eastAsia="Verdana" w:hAnsi="Verdana" w:cs="Verdana"/>
                <w:sz w:val="20"/>
              </w:rPr>
              <w:t>, em geral,</w:t>
            </w:r>
            <w:r w:rsidR="006F3800">
              <w:rPr>
                <w:rFonts w:ascii="Verdana" w:eastAsia="Verdana" w:hAnsi="Verdana" w:cs="Verdana"/>
                <w:sz w:val="20"/>
              </w:rPr>
              <w:t xml:space="preserve"> </w:t>
            </w:r>
            <w:r w:rsidR="004F6C54">
              <w:rPr>
                <w:rFonts w:ascii="Verdana" w:eastAsia="Verdana" w:hAnsi="Verdana" w:cs="Verdana"/>
                <w:sz w:val="20"/>
              </w:rPr>
              <w:t xml:space="preserve">depende expressivamente da detecção precoce de tumores para mitigar diagnósticos em níveis avançados e as chances de fatalidade desta doença (WATANABE, 2013). Diante desse cenário e dos avanços dos sistemas eletrônicos, a visão computacional representa uma solução de destaque, por executar um papel importante no que tange a extração e a análise de informações a partir de imagens capturadas por diversos dispositivos. Dentre os aparelhos relacionados à essa prática estão, ultrassons, tomógrafos médicos, scanners, satélites e mamógrafos, por exemplo (PEDRINI, 2008). </w:t>
            </w:r>
          </w:p>
          <w:p w14:paraId="314A3FE9" w14:textId="77777777" w:rsidR="004F6C54" w:rsidRDefault="004F6C54" w:rsidP="004F6C54">
            <w:pPr>
              <w:spacing w:line="361" w:lineRule="auto"/>
              <w:ind w:right="69"/>
              <w:jc w:val="both"/>
              <w:rPr>
                <w:rFonts w:ascii="Verdana" w:eastAsia="Verdana" w:hAnsi="Verdana" w:cs="Verdana"/>
                <w:sz w:val="20"/>
              </w:rPr>
            </w:pPr>
            <w:r>
              <w:rPr>
                <w:rFonts w:ascii="Verdana" w:eastAsia="Verdana" w:hAnsi="Verdana" w:cs="Verdana"/>
                <w:sz w:val="20"/>
              </w:rPr>
              <w:t xml:space="preserve">Com essa tecnologia, o computador pretende executar tarefas inteligentes na tentativa de assemelhar-se à inteligência da interpretação humana. Portanto, a visão computacional está relacionada à realização de aplicações como, reconhecimento de face, processamento de linguagem natural ou análise morfológica de células mamárias em mamografias, como é o caso do objetivo deste trabalho. O processo envolvido nessa tecnologia ocorre a partir das etapas sequenciais de aquisição de imagens; pré-processamento; detecção e segmentação; e extração de características da imagem (BHATT </w:t>
            </w:r>
            <w:r w:rsidRPr="006F3800">
              <w:rPr>
                <w:rFonts w:ascii="Verdana" w:eastAsia="Verdana" w:hAnsi="Verdana" w:cs="Verdana"/>
                <w:i/>
                <w:iCs/>
                <w:sz w:val="20"/>
              </w:rPr>
              <w:t>et al</w:t>
            </w:r>
            <w:r>
              <w:rPr>
                <w:rFonts w:ascii="Verdana" w:eastAsia="Verdana" w:hAnsi="Verdana" w:cs="Verdana"/>
                <w:sz w:val="20"/>
              </w:rPr>
              <w:t xml:space="preserve">., 2021), como demonstra a figura 1. Nesta pesquisa, a aplicação da rede neural concentrou-se nas duas últimas etapas. </w:t>
            </w:r>
          </w:p>
          <w:p w14:paraId="0F313AE4" w14:textId="77777777" w:rsidR="004F6C54" w:rsidRDefault="004F6C54" w:rsidP="004F6C54">
            <w:pPr>
              <w:spacing w:line="361" w:lineRule="auto"/>
              <w:ind w:right="69"/>
              <w:jc w:val="both"/>
            </w:pPr>
          </w:p>
          <w:p w14:paraId="2107C012" w14:textId="557E466C" w:rsidR="004F6C54" w:rsidRDefault="7D3284C4" w:rsidP="00B65DDD">
            <w:pPr>
              <w:spacing w:after="238" w:line="361" w:lineRule="auto"/>
              <w:ind w:right="73"/>
              <w:jc w:val="center"/>
              <w:rPr>
                <w:rFonts w:ascii="Verdana" w:hAnsi="Verdana" w:cs="Arial"/>
                <w:b/>
                <w:bCs/>
                <w:color w:val="000000"/>
                <w:sz w:val="20"/>
                <w:szCs w:val="20"/>
              </w:rPr>
            </w:pPr>
            <w:r>
              <w:rPr>
                <w:noProof/>
              </w:rPr>
              <w:drawing>
                <wp:inline distT="0" distB="0" distL="0" distR="0" wp14:anchorId="686093C5" wp14:editId="23A1CBAE">
                  <wp:extent cx="3492000" cy="1699200"/>
                  <wp:effectExtent l="0" t="0" r="635" b="3175"/>
                  <wp:docPr id="2182" name="Picture 2182"/>
                  <wp:cNvGraphicFramePr/>
                  <a:graphic xmlns:a="http://schemas.openxmlformats.org/drawingml/2006/main">
                    <a:graphicData uri="http://schemas.openxmlformats.org/drawingml/2006/picture">
                      <pic:pic xmlns:pic="http://schemas.openxmlformats.org/drawingml/2006/picture">
                        <pic:nvPicPr>
                          <pic:cNvPr id="2182" name="Picture 2182"/>
                          <pic:cNvPicPr/>
                        </pic:nvPicPr>
                        <pic:blipFill>
                          <a:blip r:embed="rId12"/>
                          <a:stretch>
                            <a:fillRect/>
                          </a:stretch>
                        </pic:blipFill>
                        <pic:spPr>
                          <a:xfrm>
                            <a:off x="0" y="0"/>
                            <a:ext cx="3492000" cy="1699200"/>
                          </a:xfrm>
                          <a:prstGeom prst="rect">
                            <a:avLst/>
                          </a:prstGeom>
                        </pic:spPr>
                      </pic:pic>
                    </a:graphicData>
                  </a:graphic>
                </wp:inline>
              </w:drawing>
            </w:r>
          </w:p>
          <w:p w14:paraId="7163D37F" w14:textId="03C96306" w:rsidR="004F6C54" w:rsidRDefault="004F6C54" w:rsidP="003F429B">
            <w:pPr>
              <w:spacing w:after="388"/>
              <w:ind w:right="69"/>
              <w:jc w:val="center"/>
            </w:pPr>
            <w:r>
              <w:rPr>
                <w:rFonts w:ascii="Verdana" w:eastAsia="Verdana" w:hAnsi="Verdana" w:cs="Verdana"/>
                <w:sz w:val="16"/>
              </w:rPr>
              <w:t>Figura 1: Passos principais utilizados em uma aplicação de visão computacional.</w:t>
            </w:r>
          </w:p>
          <w:p w14:paraId="55937601" w14:textId="77777777" w:rsidR="004F6C54" w:rsidRDefault="004F6C54" w:rsidP="004F6C54">
            <w:pPr>
              <w:numPr>
                <w:ilvl w:val="0"/>
                <w:numId w:val="24"/>
              </w:numPr>
              <w:spacing w:after="268" w:line="362" w:lineRule="auto"/>
              <w:ind w:right="71" w:hanging="348"/>
              <w:jc w:val="both"/>
            </w:pPr>
            <w:r>
              <w:rPr>
                <w:rFonts w:ascii="Verdana" w:eastAsia="Verdana" w:hAnsi="Verdana" w:cs="Verdana"/>
                <w:sz w:val="20"/>
              </w:rPr>
              <w:t>Aquisição de imagens: esta etapa inicia a aplicação do processo de visão computacional. Nessa fase, uma ou mais imagens são captadas a partir do dispositivo escolhido e são geradas as suas representações nas condições adequadas para a leitura em linguagem de máquina, ou seja, a partir de coordenadas bidimensionais f(</w:t>
            </w:r>
            <w:proofErr w:type="gramStart"/>
            <w:r>
              <w:rPr>
                <w:rFonts w:ascii="Verdana" w:eastAsia="Verdana" w:hAnsi="Verdana" w:cs="Verdana"/>
                <w:sz w:val="20"/>
              </w:rPr>
              <w:t>x,y</w:t>
            </w:r>
            <w:proofErr w:type="gramEnd"/>
            <w:r>
              <w:rPr>
                <w:rFonts w:ascii="Verdana" w:eastAsia="Verdana" w:hAnsi="Verdana" w:cs="Verdana"/>
                <w:sz w:val="20"/>
              </w:rPr>
              <w:t xml:space="preserve">) (PEDRINI, 2008). </w:t>
            </w:r>
          </w:p>
          <w:p w14:paraId="1522EE2A" w14:textId="77777777" w:rsidR="004F6C54" w:rsidRDefault="004F6C54" w:rsidP="004F6C54">
            <w:pPr>
              <w:numPr>
                <w:ilvl w:val="0"/>
                <w:numId w:val="24"/>
              </w:numPr>
              <w:spacing w:after="267" w:line="362" w:lineRule="auto"/>
              <w:ind w:right="71" w:hanging="348"/>
              <w:jc w:val="both"/>
            </w:pPr>
            <w:r>
              <w:rPr>
                <w:rFonts w:ascii="Verdana" w:eastAsia="Verdana" w:hAnsi="Verdana" w:cs="Verdana"/>
                <w:sz w:val="20"/>
              </w:rPr>
              <w:t xml:space="preserve">Filtragem: após o processo de aquisição de imagens, é possível que a imagem apresente, ainda, inconsistências quanto à iluminação ou níveis de cinza, por exemplo. Portanto, esta etapa é necessária para realizar o ajuste dessas características por meio da aplicação de filtros de realce, suavização, entre outros, que reparam a imagem para uma maior adequação ao objetivo final da análise (PEDRINI, 2008). </w:t>
            </w:r>
          </w:p>
          <w:p w14:paraId="78178703" w14:textId="77777777" w:rsidR="004F6C54" w:rsidRPr="004F6C54" w:rsidRDefault="004F6C54" w:rsidP="004F6C54">
            <w:pPr>
              <w:numPr>
                <w:ilvl w:val="0"/>
                <w:numId w:val="24"/>
              </w:numPr>
              <w:spacing w:after="268" w:line="361" w:lineRule="auto"/>
              <w:ind w:right="71" w:hanging="348"/>
              <w:jc w:val="both"/>
            </w:pPr>
            <w:r>
              <w:rPr>
                <w:rFonts w:ascii="Verdana" w:eastAsia="Verdana" w:hAnsi="Verdana" w:cs="Verdana"/>
                <w:sz w:val="20"/>
              </w:rPr>
              <w:t xml:space="preserve">Segmentação: esta fase da aplicação é responsável, majoritariamente, por detectar bordas de acordo com o que se deseja identificar da imagem completa. A partir disso, é possível </w:t>
            </w:r>
            <w:r>
              <w:rPr>
                <w:rFonts w:ascii="Verdana" w:eastAsia="Verdana" w:hAnsi="Verdana" w:cs="Verdana"/>
                <w:sz w:val="20"/>
              </w:rPr>
              <w:lastRenderedPageBreak/>
              <w:t xml:space="preserve">realizar recortes específicos e discriminativos, que segmentam apenas a parte da imagem a que serão atribuídas características e, posteriormente, suas classificações (PEDRINI, 2008). </w:t>
            </w:r>
          </w:p>
          <w:p w14:paraId="22313211" w14:textId="19A4FE11" w:rsidR="004F6C54" w:rsidRPr="004F6C54" w:rsidRDefault="004F6C54" w:rsidP="004F6C54">
            <w:pPr>
              <w:numPr>
                <w:ilvl w:val="0"/>
                <w:numId w:val="24"/>
              </w:numPr>
              <w:spacing w:after="268" w:line="361" w:lineRule="auto"/>
              <w:ind w:right="71" w:hanging="348"/>
              <w:jc w:val="both"/>
            </w:pPr>
            <w:r>
              <w:rPr>
                <w:rFonts w:ascii="Verdana" w:eastAsia="Verdana" w:hAnsi="Verdana" w:cs="Verdana"/>
                <w:sz w:val="20"/>
              </w:rPr>
              <w:t xml:space="preserve">Extração de características: diante da imagem segmentada, esta etapa extrai características a partir da identificação de padrões e compõe um vetor de atributos </w:t>
            </w:r>
          </w:p>
          <w:p w14:paraId="6D4F0D25" w14:textId="439CAB76" w:rsidR="004F6C54" w:rsidRDefault="004F6C54" w:rsidP="006F3800">
            <w:pPr>
              <w:spacing w:after="239" w:line="362" w:lineRule="auto"/>
              <w:ind w:left="720" w:right="72" w:hanging="360"/>
              <w:jc w:val="both"/>
            </w:pPr>
            <w:r>
              <w:rPr>
                <w:rFonts w:ascii="Segoe UI Symbol" w:eastAsia="Segoe UI Symbol" w:hAnsi="Segoe UI Symbol" w:cs="Segoe UI Symbol"/>
                <w:sz w:val="20"/>
              </w:rPr>
              <w:t>•</w:t>
            </w:r>
            <w:r>
              <w:rPr>
                <w:rFonts w:ascii="Arial" w:eastAsia="Arial" w:hAnsi="Arial" w:cs="Arial"/>
                <w:sz w:val="20"/>
              </w:rPr>
              <w:t xml:space="preserve">    </w:t>
            </w:r>
            <w:r>
              <w:rPr>
                <w:rFonts w:ascii="Verdana" w:eastAsia="Verdana" w:hAnsi="Verdana" w:cs="Verdana"/>
                <w:sz w:val="20"/>
              </w:rPr>
              <w:t xml:space="preserve">Classificação: a última fase visão computacional interpreta todas as informações geradas pelos processos anteriores, com o objetivo de reconhecer e atribuir a classes diversas as imagens que foram processadas. Portanto, a visão computacional gera o conhecimento necessário para facilitar diagnósticos e tomadas de decisões (PEDRINI, 2008).  </w:t>
            </w:r>
            <w:r>
              <w:rPr>
                <w:rFonts w:ascii="Verdana" w:eastAsia="Verdana" w:hAnsi="Verdana" w:cs="Verdana"/>
                <w:b/>
                <w:sz w:val="20"/>
              </w:rPr>
              <w:t xml:space="preserve"> </w:t>
            </w:r>
          </w:p>
          <w:p w14:paraId="25249471" w14:textId="6FE6512C" w:rsidR="004F6C54" w:rsidRDefault="004F6C54" w:rsidP="004F6C54">
            <w:pPr>
              <w:spacing w:after="344"/>
              <w:rPr>
                <w:rFonts w:ascii="Verdana" w:eastAsia="Verdana" w:hAnsi="Verdana" w:cs="Verdana"/>
                <w:b/>
                <w:sz w:val="20"/>
              </w:rPr>
            </w:pPr>
            <w:r>
              <w:rPr>
                <w:rFonts w:ascii="Verdana" w:eastAsia="Verdana" w:hAnsi="Verdana" w:cs="Verdana"/>
                <w:b/>
                <w:sz w:val="20"/>
              </w:rPr>
              <w:t>3.1.2 INTELIGÊNCIA ARTIFICIAL E MACHINE LEARNING</w:t>
            </w:r>
          </w:p>
          <w:p w14:paraId="2A8C505E" w14:textId="407C710C" w:rsidR="004F6C54" w:rsidRPr="00864D74" w:rsidRDefault="004F6C54" w:rsidP="006F3800">
            <w:pPr>
              <w:spacing w:after="344" w:line="360" w:lineRule="auto"/>
              <w:jc w:val="both"/>
              <w:rPr>
                <w:rFonts w:ascii="Verdana" w:eastAsia="Verdana" w:hAnsi="Verdana" w:cs="Verdana"/>
                <w:sz w:val="20"/>
              </w:rPr>
            </w:pPr>
            <w:r>
              <w:rPr>
                <w:rFonts w:ascii="Verdana" w:eastAsia="Verdana" w:hAnsi="Verdana" w:cs="Verdana"/>
                <w:sz w:val="20"/>
              </w:rPr>
              <w:t xml:space="preserve">A inteligência artificial é uma área do conhecimento </w:t>
            </w:r>
            <w:r w:rsidR="00864D74">
              <w:rPr>
                <w:rFonts w:ascii="Verdana" w:eastAsia="Verdana" w:hAnsi="Verdana" w:cs="Verdana"/>
                <w:sz w:val="20"/>
              </w:rPr>
              <w:t>da computação que tem como objetivo criar sistemas que simulem a inteligência humana</w:t>
            </w:r>
            <w:r w:rsidR="00A82531">
              <w:rPr>
                <w:rFonts w:ascii="Verdana" w:eastAsia="Verdana" w:hAnsi="Verdana" w:cs="Verdana"/>
                <w:sz w:val="20"/>
              </w:rPr>
              <w:t xml:space="preserve"> (</w:t>
            </w:r>
            <w:r w:rsidR="00BC58C3" w:rsidRPr="00BC58C3">
              <w:rPr>
                <w:rFonts w:ascii="Verdana" w:eastAsia="Verdana" w:hAnsi="Verdana" w:cs="Verdana"/>
                <w:sz w:val="20"/>
              </w:rPr>
              <w:t>RUSSELL</w:t>
            </w:r>
            <w:r w:rsidR="00BC58C3">
              <w:rPr>
                <w:rFonts w:ascii="Verdana" w:eastAsia="Verdana" w:hAnsi="Verdana" w:cs="Verdana"/>
                <w:sz w:val="20"/>
              </w:rPr>
              <w:t>, 2016</w:t>
            </w:r>
            <w:r w:rsidR="00A82531">
              <w:rPr>
                <w:rFonts w:ascii="Verdana" w:eastAsia="Verdana" w:hAnsi="Verdana" w:cs="Verdana"/>
                <w:sz w:val="20"/>
              </w:rPr>
              <w:t>)</w:t>
            </w:r>
            <w:r w:rsidR="00864D74">
              <w:rPr>
                <w:rFonts w:ascii="Verdana" w:eastAsia="Verdana" w:hAnsi="Verdana" w:cs="Verdana"/>
                <w:sz w:val="20"/>
              </w:rPr>
              <w:t>. Esses sistemas são capazes de realizar muitas tarefas como reconhecimento de padrões, tomada de decisões, automação de processos, entre muitos outros. Machine Learning é uma área dentro da Inteligência Artificial que faz com que seja possível que a máquina consiga aprender padrões a partir de um conjunto de dados</w:t>
            </w:r>
            <w:r w:rsidR="00BD1ACE">
              <w:rPr>
                <w:rFonts w:ascii="Verdana" w:eastAsia="Verdana" w:hAnsi="Verdana" w:cs="Verdana"/>
                <w:sz w:val="20"/>
              </w:rPr>
              <w:t>. I</w:t>
            </w:r>
            <w:r w:rsidR="00864D74">
              <w:rPr>
                <w:rFonts w:ascii="Verdana" w:eastAsia="Verdana" w:hAnsi="Verdana" w:cs="Verdana"/>
                <w:sz w:val="20"/>
              </w:rPr>
              <w:t>sso é feito por meio de algoritmos que ajustam os parâmetros se baseando e</w:t>
            </w:r>
            <w:r w:rsidR="00BD0C9B">
              <w:rPr>
                <w:rFonts w:ascii="Verdana" w:eastAsia="Verdana" w:hAnsi="Verdana" w:cs="Verdana"/>
                <w:sz w:val="20"/>
              </w:rPr>
              <w:t>m</w:t>
            </w:r>
            <w:r w:rsidR="00864D74">
              <w:rPr>
                <w:rFonts w:ascii="Verdana" w:eastAsia="Verdana" w:hAnsi="Verdana" w:cs="Verdana"/>
                <w:sz w:val="20"/>
              </w:rPr>
              <w:t xml:space="preserve"> exemplos, para que assim esse algoritmo seja treinado para melhor a precisão da saída. O avanço da Inteligência artificial vem trazendo muitos benefícios para diversas áreas, incluindo a saúde, as técnicas e algoritmos se mostram uma ferramenta poderosa e está revolucionando o diagnóstico, o tratamento e o prognóstico de pacientes com câncer de </w:t>
            </w:r>
            <w:r w:rsidR="00080FD5">
              <w:rPr>
                <w:rFonts w:ascii="Verdana" w:eastAsia="Verdana" w:hAnsi="Verdana" w:cs="Verdana"/>
                <w:sz w:val="20"/>
              </w:rPr>
              <w:t>mama.</w:t>
            </w:r>
            <w:r w:rsidR="00DF0B27">
              <w:rPr>
                <w:rFonts w:ascii="Verdana" w:eastAsia="Verdana" w:hAnsi="Verdana" w:cs="Verdana"/>
                <w:sz w:val="20"/>
              </w:rPr>
              <w:t xml:space="preserve"> O uso de algoritmos como Redes Neurais Convulsionais (RNCs), Máquina de vetores de Suporte (SVM) e Random Forest têm mostrado alta eficiência para detectar padrões complexos e auxiliar no diagnóstico de câncer de mama</w:t>
            </w:r>
            <w:r w:rsidR="001F39FF">
              <w:rPr>
                <w:rFonts w:ascii="Verdana" w:eastAsia="Verdana" w:hAnsi="Verdana" w:cs="Verdana"/>
                <w:sz w:val="20"/>
              </w:rPr>
              <w:t xml:space="preserve"> (</w:t>
            </w:r>
            <w:r w:rsidR="001F39FF" w:rsidRPr="001F39FF">
              <w:rPr>
                <w:rFonts w:ascii="Verdana" w:eastAsia="Verdana" w:hAnsi="Verdana" w:cs="Verdana"/>
                <w:sz w:val="20"/>
              </w:rPr>
              <w:t>YADAV</w:t>
            </w:r>
            <w:r w:rsidR="001F39FF">
              <w:rPr>
                <w:rFonts w:ascii="Verdana" w:eastAsia="Verdana" w:hAnsi="Verdana" w:cs="Verdana"/>
                <w:sz w:val="20"/>
              </w:rPr>
              <w:t>, 2023)</w:t>
            </w:r>
            <w:r w:rsidR="00DF0B27">
              <w:rPr>
                <w:rFonts w:ascii="Verdana" w:eastAsia="Verdana" w:hAnsi="Verdana" w:cs="Verdana"/>
                <w:sz w:val="20"/>
              </w:rPr>
              <w:t>.</w:t>
            </w:r>
            <w:r w:rsidR="00FD2D03">
              <w:rPr>
                <w:rFonts w:ascii="Verdana" w:eastAsia="Verdana" w:hAnsi="Verdana" w:cs="Verdana"/>
                <w:sz w:val="20"/>
              </w:rPr>
              <w:t xml:space="preserve"> A seguir, apresentam-se uma breve descrição </w:t>
            </w:r>
            <w:r w:rsidR="00123DAF">
              <w:rPr>
                <w:rFonts w:ascii="Verdana" w:eastAsia="Verdana" w:hAnsi="Verdana" w:cs="Verdana"/>
                <w:sz w:val="20"/>
              </w:rPr>
              <w:t xml:space="preserve">desses modelos de aprendizagem. </w:t>
            </w:r>
          </w:p>
          <w:p w14:paraId="38CCEC05" w14:textId="49E498FB" w:rsidR="00DF0B27" w:rsidRDefault="00DF0B27" w:rsidP="00DF0B27">
            <w:pPr>
              <w:spacing w:after="344"/>
              <w:rPr>
                <w:rFonts w:ascii="Verdana" w:eastAsia="Verdana" w:hAnsi="Verdana" w:cs="Verdana"/>
                <w:b/>
                <w:sz w:val="20"/>
              </w:rPr>
            </w:pPr>
            <w:r>
              <w:rPr>
                <w:rFonts w:ascii="Verdana" w:eastAsia="Verdana" w:hAnsi="Verdana" w:cs="Verdana"/>
                <w:b/>
                <w:sz w:val="20"/>
              </w:rPr>
              <w:t>3.1.2.1 REDES NEURAIS CONVULCIONAIS</w:t>
            </w:r>
          </w:p>
          <w:p w14:paraId="2A2AD194" w14:textId="1E07088D" w:rsidR="00DF0B27" w:rsidRDefault="00DF0B27" w:rsidP="00DF0B27">
            <w:pPr>
              <w:spacing w:after="240" w:line="361" w:lineRule="auto"/>
              <w:ind w:right="70"/>
              <w:jc w:val="both"/>
            </w:pPr>
            <w:r>
              <w:rPr>
                <w:rFonts w:ascii="Verdana" w:eastAsia="Verdana" w:hAnsi="Verdana" w:cs="Verdana"/>
                <w:sz w:val="20"/>
              </w:rPr>
              <w:t>As redes neurais s</w:t>
            </w:r>
            <w:r w:rsidRPr="00DF0B27">
              <w:rPr>
                <w:rFonts w:ascii="Verdana" w:eastAsia="Verdana" w:hAnsi="Verdana" w:cs="Verdana"/>
                <w:sz w:val="20"/>
              </w:rPr>
              <w:t xml:space="preserve">ão uma classe de modelos de inteligência artificial que se inspira no funcionamento do cérebro humano para receber e processar entradas, a fim de gerar a saída desejada. O modelo mostra um alto desempenho para tratar dados em formato de imagens, permitindo que o computador seja capaz de obter informações relevantes a partir de imagens digitais e vídeos. Esse algoritmo é usado frequentemente para solucionar tarefas de classificação, sendo um dos principais algoritmos aplicados em visão computacional. Seu funcionamento básico </w:t>
            </w:r>
            <w:r>
              <w:rPr>
                <w:rFonts w:ascii="Verdana" w:eastAsia="Verdana" w:hAnsi="Verdana" w:cs="Verdana"/>
                <w:sz w:val="20"/>
              </w:rPr>
              <w:t>se estrutura</w:t>
            </w:r>
            <w:r w:rsidRPr="00DF0B27">
              <w:rPr>
                <w:rFonts w:ascii="Verdana" w:eastAsia="Verdana" w:hAnsi="Verdana" w:cs="Verdana"/>
                <w:sz w:val="20"/>
              </w:rPr>
              <w:t xml:space="preserve"> em 3 principais componentes: as camadas convulsionais, que aplicam filtros (</w:t>
            </w:r>
            <w:r w:rsidRPr="0032723C">
              <w:rPr>
                <w:rFonts w:ascii="Verdana" w:eastAsia="Verdana" w:hAnsi="Verdana" w:cs="Verdana"/>
                <w:i/>
                <w:iCs/>
                <w:sz w:val="20"/>
              </w:rPr>
              <w:t>kernels</w:t>
            </w:r>
            <w:r w:rsidRPr="00DF0B27">
              <w:rPr>
                <w:rFonts w:ascii="Verdana" w:eastAsia="Verdana" w:hAnsi="Verdana" w:cs="Verdana"/>
                <w:sz w:val="20"/>
              </w:rPr>
              <w:t xml:space="preserve">) para extrair características essenciais na imagem, como bordas e texturas; as camada de </w:t>
            </w:r>
            <w:r w:rsidRPr="0032723C">
              <w:rPr>
                <w:rFonts w:ascii="Verdana" w:eastAsia="Verdana" w:hAnsi="Verdana" w:cs="Verdana"/>
                <w:i/>
                <w:iCs/>
                <w:sz w:val="20"/>
              </w:rPr>
              <w:t>pooling</w:t>
            </w:r>
            <w:r w:rsidRPr="00DF0B27">
              <w:rPr>
                <w:rFonts w:ascii="Verdana" w:eastAsia="Verdana" w:hAnsi="Verdana" w:cs="Verdana"/>
                <w:sz w:val="20"/>
              </w:rPr>
              <w:t xml:space="preserve">, responsável pelo agrupamento de dados, resumindo as informações extraídas para tornar o modelo mais eficiente e menos suscetível a variações nas imagens; e a camada totalmente conectada, que </w:t>
            </w:r>
            <w:r w:rsidRPr="00DF0B27">
              <w:rPr>
                <w:rFonts w:ascii="Verdana" w:eastAsia="Verdana" w:hAnsi="Verdana" w:cs="Verdana"/>
                <w:sz w:val="20"/>
              </w:rPr>
              <w:lastRenderedPageBreak/>
              <w:t>integra as características extraídas pelas camadas anteriores para fazer a classificação final</w:t>
            </w:r>
            <w:r w:rsidR="00CD0412">
              <w:rPr>
                <w:rFonts w:ascii="Verdana" w:eastAsia="Verdana" w:hAnsi="Verdana" w:cs="Verdana"/>
                <w:sz w:val="20"/>
              </w:rPr>
              <w:t xml:space="preserve"> (</w:t>
            </w:r>
            <w:r w:rsidR="00CD0412" w:rsidRPr="00CD0412">
              <w:rPr>
                <w:rFonts w:ascii="Verdana" w:eastAsia="Verdana" w:hAnsi="Verdana" w:cs="Verdana"/>
                <w:sz w:val="20"/>
              </w:rPr>
              <w:t>GOODFELLOW</w:t>
            </w:r>
            <w:r w:rsidR="00CD0412">
              <w:rPr>
                <w:rFonts w:ascii="Verdana" w:eastAsia="Verdana" w:hAnsi="Verdana" w:cs="Verdana"/>
                <w:sz w:val="20"/>
              </w:rPr>
              <w:t>, 201</w:t>
            </w:r>
            <w:r w:rsidR="008B7DF2">
              <w:rPr>
                <w:rFonts w:ascii="Verdana" w:eastAsia="Verdana" w:hAnsi="Verdana" w:cs="Verdana"/>
                <w:sz w:val="20"/>
              </w:rPr>
              <w:t>6</w:t>
            </w:r>
            <w:r w:rsidR="00CD0412">
              <w:rPr>
                <w:rFonts w:ascii="Verdana" w:eastAsia="Verdana" w:hAnsi="Verdana" w:cs="Verdana"/>
                <w:sz w:val="20"/>
              </w:rPr>
              <w:t>)</w:t>
            </w:r>
            <w:r w:rsidRPr="00DF0B27">
              <w:rPr>
                <w:rFonts w:ascii="Verdana" w:eastAsia="Verdana" w:hAnsi="Verdana" w:cs="Verdana"/>
                <w:sz w:val="20"/>
              </w:rPr>
              <w:t>.</w:t>
            </w:r>
          </w:p>
          <w:p w14:paraId="5AF60FD4" w14:textId="7DD983AF" w:rsidR="003B6F21" w:rsidRDefault="003B6F21" w:rsidP="003B6F21">
            <w:pPr>
              <w:spacing w:after="344"/>
              <w:rPr>
                <w:rFonts w:ascii="Verdana" w:eastAsia="Verdana" w:hAnsi="Verdana" w:cs="Verdana"/>
                <w:b/>
                <w:sz w:val="20"/>
              </w:rPr>
            </w:pPr>
            <w:r>
              <w:rPr>
                <w:rFonts w:ascii="Verdana" w:eastAsia="Verdana" w:hAnsi="Verdana" w:cs="Verdana"/>
                <w:b/>
                <w:sz w:val="20"/>
              </w:rPr>
              <w:t>3.1.2.2 MÁQUINA DE VETOR</w:t>
            </w:r>
            <w:r w:rsidR="008818A2">
              <w:rPr>
                <w:rFonts w:ascii="Verdana" w:eastAsia="Verdana" w:hAnsi="Verdana" w:cs="Verdana"/>
                <w:b/>
                <w:sz w:val="20"/>
              </w:rPr>
              <w:t>ES</w:t>
            </w:r>
            <w:r>
              <w:rPr>
                <w:rFonts w:ascii="Verdana" w:eastAsia="Verdana" w:hAnsi="Verdana" w:cs="Verdana"/>
                <w:b/>
                <w:sz w:val="20"/>
              </w:rPr>
              <w:t xml:space="preserve"> DE SUPORTE (SVM)</w:t>
            </w:r>
          </w:p>
          <w:p w14:paraId="2C98639A" w14:textId="5A6C6905" w:rsidR="003B6F21" w:rsidRPr="003B6F21" w:rsidRDefault="003B6F21" w:rsidP="00605496">
            <w:pPr>
              <w:spacing w:line="360" w:lineRule="auto"/>
              <w:jc w:val="both"/>
              <w:rPr>
                <w:rFonts w:ascii="Verdana" w:hAnsi="Verdana"/>
                <w:sz w:val="20"/>
                <w:szCs w:val="20"/>
              </w:rPr>
            </w:pPr>
            <w:r w:rsidRPr="003B6F21">
              <w:rPr>
                <w:rFonts w:ascii="Verdana" w:hAnsi="Verdana"/>
                <w:sz w:val="20"/>
                <w:szCs w:val="20"/>
              </w:rPr>
              <w:t>Esse modelo é frequentemente usado para tarefas de classificação e regressão, trata-se de um algoritmo supervisionado que opera identificando um hiperplano ou linha que separe os dados em classes diferentes</w:t>
            </w:r>
            <w:r w:rsidRPr="00A05116">
              <w:rPr>
                <w:rFonts w:ascii="Verdana" w:hAnsi="Verdana"/>
                <w:sz w:val="20"/>
                <w:szCs w:val="20"/>
              </w:rPr>
              <w:t>.</w:t>
            </w:r>
            <w:r w:rsidR="003E5E6F" w:rsidRPr="00A05116">
              <w:rPr>
                <w:rFonts w:ascii="Verdana" w:hAnsi="Verdana"/>
                <w:sz w:val="20"/>
                <w:szCs w:val="20"/>
              </w:rPr>
              <w:t xml:space="preserve"> </w:t>
            </w:r>
            <w:r w:rsidR="00744637" w:rsidRPr="00A05116">
              <w:rPr>
                <w:rFonts w:ascii="Verdana" w:hAnsi="Verdana"/>
                <w:sz w:val="20"/>
                <w:szCs w:val="20"/>
              </w:rPr>
              <w:t xml:space="preserve">Trata-se de um </w:t>
            </w:r>
            <w:r w:rsidRPr="00A05116">
              <w:rPr>
                <w:rFonts w:ascii="Verdana" w:hAnsi="Verdana"/>
                <w:sz w:val="20"/>
                <w:szCs w:val="20"/>
              </w:rPr>
              <w:t xml:space="preserve">algoritmo de aprendizagem de máquina capaz de </w:t>
            </w:r>
            <w:r w:rsidR="00D87BC8" w:rsidRPr="00A05116">
              <w:rPr>
                <w:rFonts w:ascii="Verdana" w:hAnsi="Verdana"/>
                <w:sz w:val="20"/>
                <w:szCs w:val="20"/>
              </w:rPr>
              <w:t xml:space="preserve">resolver problemas </w:t>
            </w:r>
            <w:r w:rsidRPr="00A05116">
              <w:rPr>
                <w:rFonts w:ascii="Verdana" w:hAnsi="Verdana"/>
                <w:sz w:val="20"/>
                <w:szCs w:val="20"/>
              </w:rPr>
              <w:t xml:space="preserve">de classificação linear e não linear. </w:t>
            </w:r>
            <w:r w:rsidRPr="003B6F21">
              <w:rPr>
                <w:rFonts w:ascii="Verdana" w:hAnsi="Verdana"/>
                <w:sz w:val="20"/>
                <w:szCs w:val="20"/>
              </w:rPr>
              <w:t xml:space="preserve">O seu funcionamento básico consiste em encontrar a reta ou hiperplano que divide os dados de uma forma clara, sempre buscando maximizar a distância entre os vetores de suporte (pontos mais próximos dessa linha de separação) </w:t>
            </w:r>
            <w:r w:rsidR="003E5E6F">
              <w:rPr>
                <w:rFonts w:ascii="Verdana" w:hAnsi="Verdana"/>
                <w:sz w:val="20"/>
                <w:szCs w:val="20"/>
              </w:rPr>
              <w:t xml:space="preserve">para </w:t>
            </w:r>
            <w:r w:rsidRPr="003B6F21">
              <w:rPr>
                <w:rFonts w:ascii="Verdana" w:hAnsi="Verdana"/>
                <w:sz w:val="20"/>
                <w:szCs w:val="20"/>
              </w:rPr>
              <w:t>ajudar a melhorar a generalização do modelo,</w:t>
            </w:r>
            <w:r w:rsidR="001D37B3">
              <w:rPr>
                <w:rFonts w:ascii="Verdana" w:hAnsi="Verdana"/>
                <w:sz w:val="20"/>
                <w:szCs w:val="20"/>
              </w:rPr>
              <w:t xml:space="preserve"> para </w:t>
            </w:r>
            <w:r w:rsidR="00EE12AE" w:rsidRPr="003B6F21">
              <w:rPr>
                <w:rFonts w:ascii="Verdana" w:hAnsi="Verdana"/>
                <w:sz w:val="20"/>
                <w:szCs w:val="20"/>
              </w:rPr>
              <w:t>deixá-lo</w:t>
            </w:r>
            <w:r w:rsidRPr="003B6F21">
              <w:rPr>
                <w:rFonts w:ascii="Verdana" w:hAnsi="Verdana"/>
                <w:sz w:val="20"/>
                <w:szCs w:val="20"/>
              </w:rPr>
              <w:t xml:space="preserve"> ele mais robusto para receber novos dados.</w:t>
            </w:r>
          </w:p>
          <w:p w14:paraId="7FA720BF" w14:textId="77777777" w:rsidR="00242F4D" w:rsidRPr="000170D3" w:rsidRDefault="00242F4D" w:rsidP="004F6C54">
            <w:pPr>
              <w:spacing w:after="268" w:line="361" w:lineRule="auto"/>
              <w:ind w:right="71"/>
              <w:jc w:val="both"/>
              <w:rPr>
                <w:rFonts w:ascii="Verdana" w:hAnsi="Verdana"/>
                <w:sz w:val="20"/>
                <w:szCs w:val="20"/>
              </w:rPr>
            </w:pPr>
          </w:p>
          <w:p w14:paraId="314104E3" w14:textId="5AD28A57" w:rsidR="004F6C54" w:rsidRPr="00242F4D" w:rsidRDefault="003B6F21" w:rsidP="00242F4D">
            <w:pPr>
              <w:spacing w:after="344"/>
              <w:rPr>
                <w:rFonts w:ascii="Verdana" w:eastAsia="Verdana" w:hAnsi="Verdana" w:cs="Verdana"/>
                <w:b/>
                <w:sz w:val="20"/>
              </w:rPr>
            </w:pPr>
            <w:r>
              <w:rPr>
                <w:rFonts w:ascii="Verdana" w:eastAsia="Verdana" w:hAnsi="Verdana" w:cs="Verdana"/>
                <w:b/>
                <w:sz w:val="20"/>
              </w:rPr>
              <w:t>3.1.2.3 RANDOM FOREST</w:t>
            </w:r>
          </w:p>
          <w:p w14:paraId="10D73F3E" w14:textId="0D068E33" w:rsidR="003B6F21" w:rsidRDefault="003B6F21" w:rsidP="003B6F21">
            <w:pPr>
              <w:spacing w:after="240" w:line="360" w:lineRule="auto"/>
              <w:jc w:val="both"/>
              <w:rPr>
                <w:rFonts w:ascii="Verdana" w:eastAsia="Verdana" w:hAnsi="Verdana" w:cs="Verdana"/>
                <w:sz w:val="20"/>
              </w:rPr>
            </w:pPr>
            <w:r w:rsidRPr="003B6F21">
              <w:rPr>
                <w:rFonts w:ascii="Verdana" w:eastAsia="Verdana" w:hAnsi="Verdana" w:cs="Verdana"/>
                <w:sz w:val="20"/>
              </w:rPr>
              <w:t>Esse algoritmo de aprendizagem de máquina busca combinar várias árvores de decisão para aumentar a eficiência em tarefas de classificação e regressão. O método faz parte de uma categoria de ensemble learning, que combina previsões de várias árvores com objetivo de ter um resultado mais preciso e confiável. O método cria várias árvores de decisão usando amostras aleatórias de dados (</w:t>
            </w:r>
            <w:r w:rsidRPr="00001951">
              <w:rPr>
                <w:rFonts w:ascii="Verdana" w:eastAsia="Verdana" w:hAnsi="Verdana" w:cs="Verdana"/>
                <w:i/>
                <w:iCs/>
                <w:sz w:val="20"/>
              </w:rPr>
              <w:t>bagging</w:t>
            </w:r>
            <w:r w:rsidRPr="003B6F21">
              <w:rPr>
                <w:rFonts w:ascii="Verdana" w:eastAsia="Verdana" w:hAnsi="Verdana" w:cs="Verdana"/>
                <w:sz w:val="20"/>
              </w:rPr>
              <w:t xml:space="preserve">), ou seja, cada árvore recebe uma parte dos dados, aprendendo regras de decisões diferentes. No final do processo, cada árvore recebe a entrada e </w:t>
            </w:r>
            <w:r w:rsidR="00001951">
              <w:rPr>
                <w:rFonts w:ascii="Verdana" w:eastAsia="Verdana" w:hAnsi="Verdana" w:cs="Verdana"/>
                <w:sz w:val="20"/>
              </w:rPr>
              <w:t>“</w:t>
            </w:r>
            <w:r w:rsidRPr="003B6F21">
              <w:rPr>
                <w:rFonts w:ascii="Verdana" w:eastAsia="Verdana" w:hAnsi="Verdana" w:cs="Verdana"/>
                <w:sz w:val="20"/>
              </w:rPr>
              <w:t>vota” na classe mais provável, então a classe mais votada é escolhida. Na para regressão, a previsão final é a média das árvores. O modelo tem muitas vantagens, as principais são a sua alta precisão e ser um modelo robusto a ruídos de versatilidade.</w:t>
            </w:r>
            <w:r>
              <w:rPr>
                <w:rFonts w:ascii="Verdana" w:eastAsia="Verdana" w:hAnsi="Verdana" w:cs="Verdana"/>
                <w:sz w:val="20"/>
              </w:rPr>
              <w:t xml:space="preserve"> </w:t>
            </w:r>
          </w:p>
          <w:p w14:paraId="7126F724" w14:textId="41BFF507" w:rsidR="008D035F" w:rsidRPr="0004029C" w:rsidRDefault="00270680" w:rsidP="0004029C">
            <w:pPr>
              <w:spacing w:before="240" w:after="240" w:line="360" w:lineRule="auto"/>
              <w:jc w:val="both"/>
              <w:rPr>
                <w:rFonts w:ascii="Verdana" w:hAnsi="Verdana" w:cs="Arial"/>
                <w:b/>
                <w:color w:val="000000"/>
                <w:sz w:val="20"/>
                <w:szCs w:val="20"/>
              </w:rPr>
            </w:pPr>
            <w:r w:rsidRPr="00067B67">
              <w:rPr>
                <w:rFonts w:ascii="Verdana" w:hAnsi="Verdana" w:cs="Arial"/>
                <w:b/>
                <w:color w:val="000000"/>
                <w:sz w:val="20"/>
                <w:szCs w:val="20"/>
              </w:rPr>
              <w:t>3.2 OBJETIVO</w:t>
            </w:r>
          </w:p>
          <w:p w14:paraId="73E627C1" w14:textId="77777777" w:rsidR="00270680" w:rsidRDefault="00270680" w:rsidP="009645B8">
            <w:pPr>
              <w:spacing w:before="120" w:line="360" w:lineRule="auto"/>
              <w:ind w:left="284"/>
              <w:jc w:val="both"/>
              <w:rPr>
                <w:rFonts w:ascii="Verdana" w:hAnsi="Verdana" w:cs="Arial"/>
                <w:b/>
                <w:color w:val="000000"/>
                <w:sz w:val="20"/>
                <w:szCs w:val="20"/>
              </w:rPr>
            </w:pPr>
            <w:r w:rsidRPr="00067B67">
              <w:rPr>
                <w:rFonts w:ascii="Verdana" w:hAnsi="Verdana" w:cs="Arial"/>
                <w:b/>
                <w:color w:val="000000"/>
                <w:sz w:val="20"/>
                <w:szCs w:val="20"/>
              </w:rPr>
              <w:t>3.2.1 Objetivo Geral</w:t>
            </w:r>
          </w:p>
          <w:p w14:paraId="0C665328" w14:textId="77777777" w:rsidR="00291067" w:rsidRDefault="00291067" w:rsidP="00291067">
            <w:pPr>
              <w:widowControl w:val="0"/>
              <w:spacing w:before="120"/>
              <w:jc w:val="both"/>
              <w:rPr>
                <w:rFonts w:ascii="Verdana" w:hAnsi="Verdana"/>
                <w:sz w:val="20"/>
                <w:szCs w:val="20"/>
              </w:rPr>
            </w:pPr>
            <w:r w:rsidRPr="00581B27">
              <w:rPr>
                <w:rFonts w:ascii="Verdana" w:hAnsi="Verdana"/>
                <w:sz w:val="20"/>
                <w:szCs w:val="20"/>
              </w:rPr>
              <w:t xml:space="preserve">Este trabalho tem por objetivo </w:t>
            </w:r>
            <w:r>
              <w:rPr>
                <w:rFonts w:ascii="Verdana" w:hAnsi="Verdana"/>
                <w:sz w:val="20"/>
                <w:szCs w:val="20"/>
              </w:rPr>
              <w:t xml:space="preserve">realizar uma avalição comparativa de modelos de aprendizagem de máquina para </w:t>
            </w:r>
            <w:r w:rsidRPr="00581B27">
              <w:rPr>
                <w:rFonts w:ascii="Verdana" w:hAnsi="Verdana"/>
                <w:sz w:val="20"/>
                <w:szCs w:val="20"/>
              </w:rPr>
              <w:t xml:space="preserve">auxiliar </w:t>
            </w:r>
            <w:r>
              <w:rPr>
                <w:rFonts w:ascii="Verdana" w:hAnsi="Verdana"/>
                <w:sz w:val="20"/>
                <w:szCs w:val="20"/>
              </w:rPr>
              <w:t>no diagnóstico de</w:t>
            </w:r>
            <w:r w:rsidRPr="00581B27">
              <w:rPr>
                <w:rFonts w:ascii="Verdana" w:hAnsi="Verdana"/>
                <w:sz w:val="20"/>
                <w:szCs w:val="20"/>
              </w:rPr>
              <w:t xml:space="preserve"> câncer de mama</w:t>
            </w:r>
            <w:r>
              <w:rPr>
                <w:rFonts w:ascii="Verdana" w:hAnsi="Verdana"/>
                <w:sz w:val="20"/>
                <w:szCs w:val="20"/>
              </w:rPr>
              <w:t>.</w:t>
            </w:r>
            <w:r w:rsidRPr="00581B27">
              <w:rPr>
                <w:rFonts w:ascii="Verdana" w:hAnsi="Verdana"/>
                <w:sz w:val="20"/>
                <w:szCs w:val="20"/>
              </w:rPr>
              <w:t xml:space="preserve"> </w:t>
            </w:r>
          </w:p>
          <w:p w14:paraId="00F9DB7F" w14:textId="77777777" w:rsidR="00291067" w:rsidRPr="00067B67" w:rsidRDefault="00291067" w:rsidP="00291067">
            <w:pPr>
              <w:spacing w:before="120" w:line="360" w:lineRule="auto"/>
              <w:jc w:val="both"/>
              <w:rPr>
                <w:rFonts w:ascii="Verdana" w:hAnsi="Verdana" w:cs="Arial"/>
                <w:b/>
                <w:color w:val="000000"/>
                <w:sz w:val="20"/>
                <w:szCs w:val="20"/>
              </w:rPr>
            </w:pPr>
          </w:p>
          <w:p w14:paraId="08EFED98" w14:textId="0EA75FA7" w:rsidR="005D7409" w:rsidRPr="005D7409" w:rsidRDefault="00270680" w:rsidP="005D7409">
            <w:pPr>
              <w:spacing w:before="120" w:after="120" w:line="360" w:lineRule="auto"/>
              <w:ind w:left="284"/>
              <w:jc w:val="both"/>
              <w:rPr>
                <w:rFonts w:ascii="Verdana" w:hAnsi="Verdana" w:cs="Arial"/>
                <w:b/>
                <w:color w:val="000000"/>
                <w:sz w:val="20"/>
                <w:szCs w:val="20"/>
              </w:rPr>
            </w:pPr>
            <w:r w:rsidRPr="00067B67">
              <w:rPr>
                <w:rFonts w:ascii="Verdana" w:hAnsi="Verdana" w:cs="Arial"/>
                <w:b/>
                <w:color w:val="000000"/>
                <w:sz w:val="20"/>
                <w:szCs w:val="20"/>
              </w:rPr>
              <w:t>3.2.2 Objetivos específicos</w:t>
            </w:r>
          </w:p>
          <w:p w14:paraId="777A8348" w14:textId="77777777" w:rsidR="005D7409" w:rsidRDefault="005D7409" w:rsidP="005D7409">
            <w:pPr>
              <w:widowControl w:val="0"/>
              <w:numPr>
                <w:ilvl w:val="0"/>
                <w:numId w:val="28"/>
              </w:numPr>
              <w:spacing w:before="120"/>
              <w:jc w:val="both"/>
              <w:rPr>
                <w:rFonts w:ascii="Verdana" w:hAnsi="Verdana"/>
                <w:sz w:val="20"/>
                <w:szCs w:val="20"/>
              </w:rPr>
            </w:pPr>
            <w:r w:rsidRPr="005D7409">
              <w:rPr>
                <w:rFonts w:ascii="Verdana" w:hAnsi="Verdana"/>
                <w:sz w:val="20"/>
                <w:szCs w:val="20"/>
              </w:rPr>
              <w:t>Estudar os fundamentos de aprendizado de máquina;</w:t>
            </w:r>
          </w:p>
          <w:p w14:paraId="627614B3" w14:textId="35B8BD0F" w:rsidR="00E7257A" w:rsidRPr="005D7409" w:rsidRDefault="00E7257A" w:rsidP="005D7409">
            <w:pPr>
              <w:widowControl w:val="0"/>
              <w:numPr>
                <w:ilvl w:val="0"/>
                <w:numId w:val="28"/>
              </w:numPr>
              <w:spacing w:before="120"/>
              <w:jc w:val="both"/>
              <w:rPr>
                <w:rFonts w:ascii="Verdana" w:hAnsi="Verdana"/>
                <w:sz w:val="20"/>
                <w:szCs w:val="20"/>
              </w:rPr>
            </w:pPr>
            <w:r w:rsidRPr="005D7409">
              <w:rPr>
                <w:rFonts w:ascii="Verdana" w:hAnsi="Verdana"/>
                <w:sz w:val="20"/>
                <w:szCs w:val="20"/>
              </w:rPr>
              <w:t>Pesquisar bases de dados de imagem voltadas ao diagnóstico do câncer de mama;</w:t>
            </w:r>
          </w:p>
          <w:p w14:paraId="320B61A9" w14:textId="77777777" w:rsidR="005D7409" w:rsidRPr="005D7409" w:rsidRDefault="005D7409" w:rsidP="005D7409">
            <w:pPr>
              <w:widowControl w:val="0"/>
              <w:numPr>
                <w:ilvl w:val="0"/>
                <w:numId w:val="28"/>
              </w:numPr>
              <w:spacing w:before="120"/>
              <w:jc w:val="both"/>
              <w:rPr>
                <w:rFonts w:ascii="Verdana" w:hAnsi="Verdana"/>
                <w:sz w:val="20"/>
                <w:szCs w:val="20"/>
              </w:rPr>
            </w:pPr>
            <w:r w:rsidRPr="005D7409">
              <w:rPr>
                <w:rFonts w:ascii="Verdana" w:hAnsi="Verdana"/>
                <w:sz w:val="20"/>
                <w:szCs w:val="20"/>
              </w:rPr>
              <w:t>Estudar modelos de aprendizagem de máquina: SVM (</w:t>
            </w:r>
            <w:r w:rsidRPr="005D7409">
              <w:rPr>
                <w:rFonts w:ascii="Verdana" w:hAnsi="Verdana"/>
                <w:i/>
                <w:iCs/>
                <w:sz w:val="20"/>
                <w:szCs w:val="20"/>
              </w:rPr>
              <w:t>Support Vector Machine</w:t>
            </w:r>
            <w:r w:rsidRPr="005D7409">
              <w:rPr>
                <w:rFonts w:ascii="Verdana" w:hAnsi="Verdana"/>
                <w:sz w:val="20"/>
                <w:szCs w:val="20"/>
              </w:rPr>
              <w:t>), DT (</w:t>
            </w:r>
            <w:r w:rsidRPr="005D7409">
              <w:rPr>
                <w:rFonts w:ascii="Verdana" w:hAnsi="Verdana"/>
                <w:i/>
                <w:iCs/>
                <w:sz w:val="20"/>
                <w:szCs w:val="20"/>
              </w:rPr>
              <w:t>Decision Tree</w:t>
            </w:r>
            <w:r w:rsidRPr="005D7409">
              <w:rPr>
                <w:rFonts w:ascii="Verdana" w:hAnsi="Verdana"/>
                <w:sz w:val="20"/>
                <w:szCs w:val="20"/>
              </w:rPr>
              <w:t>), EML (</w:t>
            </w:r>
            <w:r w:rsidRPr="005D7409">
              <w:rPr>
                <w:rFonts w:ascii="Verdana" w:hAnsi="Verdana"/>
                <w:i/>
                <w:iCs/>
                <w:sz w:val="20"/>
                <w:szCs w:val="20"/>
              </w:rPr>
              <w:t>Ensemble Machine Learning</w:t>
            </w:r>
            <w:r w:rsidRPr="005D7409">
              <w:rPr>
                <w:rFonts w:ascii="Verdana" w:hAnsi="Verdana"/>
                <w:sz w:val="20"/>
                <w:szCs w:val="20"/>
              </w:rPr>
              <w:t>) e NN (</w:t>
            </w:r>
            <w:r w:rsidRPr="005D7409">
              <w:rPr>
                <w:rFonts w:ascii="Verdana" w:hAnsi="Verdana"/>
                <w:bCs/>
                <w:i/>
                <w:sz w:val="20"/>
                <w:szCs w:val="20"/>
              </w:rPr>
              <w:t>Neural Networks</w:t>
            </w:r>
            <w:r w:rsidRPr="005D7409">
              <w:rPr>
                <w:rFonts w:ascii="Verdana" w:hAnsi="Verdana"/>
                <w:sz w:val="20"/>
                <w:szCs w:val="20"/>
              </w:rPr>
              <w:t>);</w:t>
            </w:r>
          </w:p>
          <w:p w14:paraId="79AE57A6" w14:textId="77777777" w:rsidR="005D7409" w:rsidRPr="005D7409" w:rsidRDefault="005D7409" w:rsidP="005D7409">
            <w:pPr>
              <w:widowControl w:val="0"/>
              <w:numPr>
                <w:ilvl w:val="0"/>
                <w:numId w:val="28"/>
              </w:numPr>
              <w:spacing w:before="120"/>
              <w:jc w:val="both"/>
              <w:rPr>
                <w:rFonts w:ascii="Verdana" w:hAnsi="Verdana"/>
                <w:sz w:val="20"/>
                <w:szCs w:val="20"/>
              </w:rPr>
            </w:pPr>
            <w:r w:rsidRPr="005D7409">
              <w:rPr>
                <w:rFonts w:ascii="Verdana" w:hAnsi="Verdana"/>
                <w:sz w:val="20"/>
                <w:szCs w:val="20"/>
              </w:rPr>
              <w:t>Estudar funcionalidades da biblioteca OpenCV (</w:t>
            </w:r>
            <w:r w:rsidRPr="005D7409">
              <w:rPr>
                <w:rFonts w:ascii="Verdana" w:hAnsi="Verdana"/>
                <w:i/>
                <w:iCs/>
                <w:sz w:val="20"/>
                <w:szCs w:val="20"/>
              </w:rPr>
              <w:t>Open Source Computer Vision Library</w:t>
            </w:r>
            <w:r w:rsidRPr="005D7409">
              <w:rPr>
                <w:rFonts w:ascii="Verdana" w:hAnsi="Verdana"/>
                <w:sz w:val="20"/>
                <w:szCs w:val="20"/>
              </w:rPr>
              <w:t>) para manipulação de imagens;</w:t>
            </w:r>
          </w:p>
          <w:p w14:paraId="3EC1AD40" w14:textId="33528C53" w:rsidR="005D7409" w:rsidRPr="00E7257A" w:rsidRDefault="005D7409" w:rsidP="00E7257A">
            <w:pPr>
              <w:widowControl w:val="0"/>
              <w:numPr>
                <w:ilvl w:val="0"/>
                <w:numId w:val="28"/>
              </w:numPr>
              <w:spacing w:before="120"/>
              <w:jc w:val="both"/>
              <w:rPr>
                <w:rFonts w:ascii="Verdana" w:hAnsi="Verdana"/>
                <w:sz w:val="20"/>
                <w:szCs w:val="20"/>
              </w:rPr>
            </w:pPr>
            <w:r w:rsidRPr="005D7409">
              <w:rPr>
                <w:rFonts w:ascii="Verdana" w:hAnsi="Verdana"/>
                <w:sz w:val="20"/>
                <w:szCs w:val="20"/>
              </w:rPr>
              <w:t xml:space="preserve">Estudar funcionalidades da biblioteca </w:t>
            </w:r>
            <w:r w:rsidRPr="005D7409">
              <w:rPr>
                <w:rFonts w:ascii="Verdana" w:hAnsi="Verdana"/>
                <w:i/>
                <w:iCs/>
                <w:sz w:val="20"/>
                <w:szCs w:val="20"/>
              </w:rPr>
              <w:t>Tensorflow</w:t>
            </w:r>
            <w:r w:rsidRPr="005D7409">
              <w:rPr>
                <w:rFonts w:ascii="Verdana" w:hAnsi="Verdana"/>
                <w:sz w:val="20"/>
                <w:szCs w:val="20"/>
              </w:rPr>
              <w:t xml:space="preserve"> para manipulação e treinamento de modelos de aprendizado de máquina;</w:t>
            </w:r>
          </w:p>
          <w:p w14:paraId="27203C3B" w14:textId="445DDE5D" w:rsidR="005D7409" w:rsidRPr="005D7409" w:rsidRDefault="005D7409" w:rsidP="005D7409">
            <w:pPr>
              <w:widowControl w:val="0"/>
              <w:numPr>
                <w:ilvl w:val="0"/>
                <w:numId w:val="28"/>
              </w:numPr>
              <w:spacing w:before="120"/>
              <w:jc w:val="both"/>
              <w:rPr>
                <w:rFonts w:ascii="Verdana" w:hAnsi="Verdana"/>
                <w:sz w:val="20"/>
                <w:szCs w:val="20"/>
              </w:rPr>
            </w:pPr>
            <w:r w:rsidRPr="005D7409">
              <w:rPr>
                <w:rFonts w:ascii="Verdana" w:hAnsi="Verdana"/>
                <w:sz w:val="20"/>
                <w:szCs w:val="20"/>
              </w:rPr>
              <w:t xml:space="preserve">Avaliar modelos </w:t>
            </w:r>
            <w:r w:rsidR="00CF4961">
              <w:rPr>
                <w:rFonts w:ascii="Verdana" w:hAnsi="Verdana"/>
                <w:sz w:val="20"/>
                <w:szCs w:val="20"/>
              </w:rPr>
              <w:t xml:space="preserve">de </w:t>
            </w:r>
            <w:r w:rsidRPr="005D7409">
              <w:rPr>
                <w:rFonts w:ascii="Verdana" w:hAnsi="Verdana"/>
                <w:sz w:val="20"/>
                <w:szCs w:val="20"/>
              </w:rPr>
              <w:t>aprendizado de máquina para apoio no diagnóstico do câncer de mama;</w:t>
            </w:r>
          </w:p>
          <w:p w14:paraId="2491BEAA" w14:textId="4C2D2426" w:rsidR="00270680" w:rsidRPr="00067B67" w:rsidRDefault="4B4B6F3C" w:rsidP="5699CD80">
            <w:pPr>
              <w:widowControl w:val="0"/>
              <w:numPr>
                <w:ilvl w:val="0"/>
                <w:numId w:val="28"/>
              </w:numPr>
              <w:spacing w:before="120" w:line="360" w:lineRule="auto"/>
              <w:jc w:val="both"/>
              <w:rPr>
                <w:rFonts w:ascii="Verdana" w:hAnsi="Verdana"/>
                <w:sz w:val="20"/>
                <w:szCs w:val="20"/>
              </w:rPr>
            </w:pPr>
            <w:r w:rsidRPr="5699CD80">
              <w:rPr>
                <w:rFonts w:ascii="Verdana" w:hAnsi="Verdana"/>
                <w:sz w:val="20"/>
                <w:szCs w:val="20"/>
              </w:rPr>
              <w:lastRenderedPageBreak/>
              <w:t>Analisar os resultados.</w:t>
            </w:r>
          </w:p>
          <w:p w14:paraId="064C4512" w14:textId="77777777" w:rsidR="00270680" w:rsidRPr="00067B67" w:rsidRDefault="00270680" w:rsidP="5699CD80">
            <w:pPr>
              <w:widowControl w:val="0"/>
              <w:autoSpaceDE w:val="0"/>
              <w:autoSpaceDN w:val="0"/>
              <w:adjustRightInd w:val="0"/>
              <w:spacing w:before="120" w:line="360" w:lineRule="auto"/>
              <w:ind w:left="709"/>
              <w:jc w:val="both"/>
              <w:rPr>
                <w:rFonts w:ascii="Verdana" w:eastAsia="Arial Unicode MS" w:hAnsi="Verdana" w:cs="Verdana"/>
                <w:color w:val="000000"/>
                <w:sz w:val="20"/>
                <w:szCs w:val="20"/>
              </w:rPr>
            </w:pPr>
          </w:p>
          <w:p w14:paraId="370277B1" w14:textId="77777777" w:rsidR="00270680" w:rsidRPr="00067B67" w:rsidRDefault="00270680" w:rsidP="009645B8">
            <w:pPr>
              <w:spacing w:before="120" w:line="360" w:lineRule="auto"/>
              <w:jc w:val="both"/>
              <w:rPr>
                <w:rFonts w:ascii="Verdana" w:hAnsi="Verdana" w:cs="Arial"/>
                <w:b/>
                <w:color w:val="000000"/>
                <w:sz w:val="20"/>
                <w:szCs w:val="20"/>
              </w:rPr>
            </w:pPr>
            <w:r w:rsidRPr="00067B67">
              <w:rPr>
                <w:rFonts w:ascii="Verdana" w:hAnsi="Verdana" w:cs="Arial"/>
                <w:b/>
                <w:color w:val="000000"/>
                <w:sz w:val="20"/>
                <w:szCs w:val="20"/>
              </w:rPr>
              <w:t>3.</w:t>
            </w:r>
            <w:r w:rsidR="00B96490">
              <w:rPr>
                <w:rFonts w:ascii="Verdana" w:hAnsi="Verdana" w:cs="Arial"/>
                <w:b/>
                <w:color w:val="000000"/>
                <w:sz w:val="20"/>
                <w:szCs w:val="20"/>
              </w:rPr>
              <w:t>3</w:t>
            </w:r>
            <w:r w:rsidRPr="00067B67">
              <w:rPr>
                <w:rFonts w:ascii="Verdana" w:hAnsi="Verdana" w:cs="Arial"/>
                <w:b/>
                <w:color w:val="000000"/>
                <w:sz w:val="20"/>
                <w:szCs w:val="20"/>
              </w:rPr>
              <w:t xml:space="preserve"> MATERIAL E MÉTODOS</w:t>
            </w:r>
          </w:p>
          <w:p w14:paraId="33CDBC3F" w14:textId="77777777" w:rsidR="000C2E03" w:rsidRPr="000C2E03" w:rsidRDefault="000C2E03" w:rsidP="000C2E03">
            <w:pPr>
              <w:pStyle w:val="Recuodecorpodetexto"/>
              <w:spacing w:before="120"/>
              <w:ind w:left="0"/>
              <w:rPr>
                <w:rFonts w:ascii="Verdana" w:hAnsi="Verdana"/>
                <w:b w:val="0"/>
                <w:color w:val="auto"/>
                <w:sz w:val="20"/>
                <w:szCs w:val="20"/>
              </w:rPr>
            </w:pPr>
            <w:r w:rsidRPr="000C2E03">
              <w:rPr>
                <w:rFonts w:ascii="Verdana" w:hAnsi="Verdana"/>
                <w:b w:val="0"/>
                <w:color w:val="auto"/>
                <w:sz w:val="20"/>
                <w:szCs w:val="20"/>
              </w:rPr>
              <w:t>A metodologia deste trabalho seguirá os seguintes passos:</w:t>
            </w:r>
          </w:p>
          <w:p w14:paraId="76BB9B85" w14:textId="77777777" w:rsidR="000C2E03" w:rsidRPr="000C2E03" w:rsidRDefault="000C2E03" w:rsidP="000C2E03">
            <w:pPr>
              <w:pStyle w:val="Recuodecorpodetexto"/>
              <w:numPr>
                <w:ilvl w:val="0"/>
                <w:numId w:val="29"/>
              </w:numPr>
              <w:spacing w:before="120"/>
              <w:rPr>
                <w:rFonts w:ascii="Verdana" w:hAnsi="Verdana"/>
                <w:b w:val="0"/>
                <w:color w:val="auto"/>
                <w:sz w:val="20"/>
                <w:szCs w:val="20"/>
              </w:rPr>
            </w:pPr>
            <w:r w:rsidRPr="000C2E03">
              <w:rPr>
                <w:rFonts w:ascii="Verdana" w:hAnsi="Verdana"/>
                <w:color w:val="auto"/>
                <w:sz w:val="20"/>
                <w:szCs w:val="20"/>
              </w:rPr>
              <w:t>Revisão da literatura:</w:t>
            </w:r>
            <w:r w:rsidRPr="000C2E03">
              <w:rPr>
                <w:rFonts w:ascii="Verdana" w:hAnsi="Verdana"/>
                <w:b w:val="0"/>
                <w:color w:val="auto"/>
                <w:sz w:val="20"/>
                <w:szCs w:val="20"/>
              </w:rPr>
              <w:t xml:space="preserve"> esta etapa consiste na obtenção e análise de modelos recentes do estado da arte na utilização de técnicas de aprendizado de máquina para classificação e diagnóstico de câncer de mama.</w:t>
            </w:r>
          </w:p>
          <w:p w14:paraId="164A26F8" w14:textId="77777777" w:rsidR="000C2E03" w:rsidRPr="000C2E03" w:rsidRDefault="000C2E03" w:rsidP="000C2E03">
            <w:pPr>
              <w:pStyle w:val="Recuodecorpodetexto"/>
              <w:numPr>
                <w:ilvl w:val="0"/>
                <w:numId w:val="29"/>
              </w:numPr>
              <w:spacing w:before="120"/>
              <w:rPr>
                <w:rFonts w:ascii="Verdana" w:hAnsi="Verdana"/>
                <w:b w:val="0"/>
                <w:color w:val="auto"/>
                <w:sz w:val="20"/>
                <w:szCs w:val="20"/>
              </w:rPr>
            </w:pPr>
            <w:r w:rsidRPr="000C2E03">
              <w:rPr>
                <w:rFonts w:ascii="Verdana" w:hAnsi="Verdana"/>
                <w:color w:val="auto"/>
                <w:sz w:val="20"/>
                <w:szCs w:val="20"/>
              </w:rPr>
              <w:t>Estudo de fundamentos teóricos:</w:t>
            </w:r>
            <w:r w:rsidRPr="000C2E03">
              <w:rPr>
                <w:rFonts w:ascii="Verdana" w:hAnsi="Verdana"/>
                <w:b w:val="0"/>
                <w:color w:val="auto"/>
                <w:sz w:val="20"/>
                <w:szCs w:val="20"/>
              </w:rPr>
              <w:t xml:space="preserve"> esta etapa consiste no estudo de conceitos relacionados ao aprendizado de máquina no âmbito de imagens médicas. </w:t>
            </w:r>
          </w:p>
          <w:p w14:paraId="35C5B011" w14:textId="77777777" w:rsidR="000C2E03" w:rsidRPr="000C2E03" w:rsidRDefault="000C2E03" w:rsidP="000C2E03">
            <w:pPr>
              <w:pStyle w:val="Recuodecorpodetexto"/>
              <w:numPr>
                <w:ilvl w:val="0"/>
                <w:numId w:val="29"/>
              </w:numPr>
              <w:spacing w:before="120"/>
              <w:rPr>
                <w:rFonts w:ascii="Verdana" w:hAnsi="Verdana"/>
                <w:color w:val="auto"/>
                <w:sz w:val="20"/>
                <w:szCs w:val="20"/>
              </w:rPr>
            </w:pPr>
            <w:r w:rsidRPr="000C2E03">
              <w:rPr>
                <w:rFonts w:ascii="Verdana" w:hAnsi="Verdana"/>
                <w:color w:val="auto"/>
                <w:sz w:val="20"/>
                <w:szCs w:val="20"/>
              </w:rPr>
              <w:t xml:space="preserve">Estudo de bibliotecas: </w:t>
            </w:r>
            <w:r w:rsidRPr="000C2E03">
              <w:rPr>
                <w:rFonts w:ascii="Verdana" w:hAnsi="Verdana"/>
                <w:b w:val="0"/>
                <w:color w:val="auto"/>
                <w:sz w:val="20"/>
                <w:szCs w:val="20"/>
              </w:rPr>
              <w:t xml:space="preserve">esta etapa é caracterizada pelo aprendizado em bibliotecas importantes para o andamento deste trabalho, tais quais OpenCV e </w:t>
            </w:r>
            <w:r w:rsidRPr="000C2E03">
              <w:rPr>
                <w:rFonts w:ascii="Verdana" w:hAnsi="Verdana"/>
                <w:b w:val="0"/>
                <w:i/>
                <w:iCs/>
                <w:color w:val="auto"/>
                <w:sz w:val="20"/>
                <w:szCs w:val="20"/>
              </w:rPr>
              <w:t>Tensorflow</w:t>
            </w:r>
            <w:r w:rsidRPr="000C2E03">
              <w:rPr>
                <w:rFonts w:ascii="Verdana" w:hAnsi="Verdana"/>
                <w:b w:val="0"/>
                <w:color w:val="auto"/>
                <w:sz w:val="20"/>
                <w:szCs w:val="20"/>
              </w:rPr>
              <w:t xml:space="preserve">. A biblioteca OpenCV é designada para manipulação de imagens enquanto a biblioteca </w:t>
            </w:r>
            <w:r w:rsidRPr="000C2E03">
              <w:rPr>
                <w:rFonts w:ascii="Verdana" w:hAnsi="Verdana"/>
                <w:b w:val="0"/>
                <w:i/>
                <w:iCs/>
                <w:color w:val="auto"/>
                <w:sz w:val="20"/>
                <w:szCs w:val="20"/>
              </w:rPr>
              <w:t>Tensorflow</w:t>
            </w:r>
            <w:r w:rsidRPr="000C2E03">
              <w:rPr>
                <w:rFonts w:ascii="Verdana" w:hAnsi="Verdana"/>
                <w:b w:val="0"/>
                <w:color w:val="auto"/>
                <w:sz w:val="20"/>
                <w:szCs w:val="20"/>
              </w:rPr>
              <w:t xml:space="preserve"> é designada para manipulação e treinamento dos modelos de aprendizado de máquina.</w:t>
            </w:r>
          </w:p>
          <w:p w14:paraId="7C0049F3" w14:textId="12715EE2" w:rsidR="000C2E03" w:rsidRPr="000C2E03" w:rsidRDefault="000C2E03" w:rsidP="000C2E03">
            <w:pPr>
              <w:pStyle w:val="Recuodecorpodetexto"/>
              <w:numPr>
                <w:ilvl w:val="0"/>
                <w:numId w:val="29"/>
              </w:numPr>
              <w:spacing w:before="120"/>
              <w:rPr>
                <w:rFonts w:ascii="Verdana" w:hAnsi="Verdana"/>
                <w:color w:val="auto"/>
                <w:sz w:val="20"/>
                <w:szCs w:val="20"/>
              </w:rPr>
            </w:pPr>
            <w:r w:rsidRPr="000C2E03">
              <w:rPr>
                <w:rFonts w:ascii="Verdana" w:hAnsi="Verdana"/>
                <w:color w:val="auto"/>
                <w:sz w:val="20"/>
                <w:szCs w:val="20"/>
              </w:rPr>
              <w:t xml:space="preserve">Aquisição e pré-processamento das imagens: </w:t>
            </w:r>
            <w:r w:rsidRPr="000C2E03">
              <w:rPr>
                <w:rFonts w:ascii="Verdana" w:hAnsi="Verdana"/>
                <w:b w:val="0"/>
                <w:color w:val="auto"/>
                <w:sz w:val="20"/>
                <w:szCs w:val="20"/>
              </w:rPr>
              <w:t>esta etapa pode ser dividida em duas fases: (i) pesquisa por bases de dados referentes a câncer de mama para se realizar o processo de reconhecimento de padrões através dos modelos de aprendizado de máquina;</w:t>
            </w:r>
            <w:r w:rsidRPr="000C2E03">
              <w:rPr>
                <w:rFonts w:ascii="Verdana" w:hAnsi="Verdana"/>
                <w:color w:val="auto"/>
                <w:sz w:val="20"/>
                <w:szCs w:val="20"/>
              </w:rPr>
              <w:t xml:space="preserve"> </w:t>
            </w:r>
            <w:r w:rsidRPr="000C2E03">
              <w:rPr>
                <w:rFonts w:ascii="Verdana" w:hAnsi="Verdana"/>
                <w:b w:val="0"/>
                <w:color w:val="auto"/>
                <w:sz w:val="20"/>
                <w:szCs w:val="20"/>
              </w:rPr>
              <w:t xml:space="preserve">e (ii) após a pesquisa da base, o pré-processamento das imagens é feito com a finalidade de se realizar transformações nas imagens para adequação </w:t>
            </w:r>
            <w:r w:rsidR="00165BDE" w:rsidRPr="000C2E03">
              <w:rPr>
                <w:rFonts w:ascii="Verdana" w:hAnsi="Verdana"/>
                <w:b w:val="0"/>
                <w:color w:val="auto"/>
                <w:sz w:val="20"/>
                <w:szCs w:val="20"/>
              </w:rPr>
              <w:t>delas</w:t>
            </w:r>
            <w:r w:rsidRPr="000C2E03">
              <w:rPr>
                <w:rFonts w:ascii="Verdana" w:hAnsi="Verdana"/>
                <w:b w:val="0"/>
                <w:color w:val="auto"/>
                <w:sz w:val="20"/>
                <w:szCs w:val="20"/>
              </w:rPr>
              <w:t xml:space="preserve"> aos modelos.</w:t>
            </w:r>
          </w:p>
          <w:p w14:paraId="3221DDF3" w14:textId="77777777" w:rsidR="000C2E03" w:rsidRPr="00EF4D7D" w:rsidRDefault="000C2E03" w:rsidP="000C2E03">
            <w:pPr>
              <w:pStyle w:val="Recuodecorpodetexto"/>
              <w:numPr>
                <w:ilvl w:val="0"/>
                <w:numId w:val="29"/>
              </w:numPr>
              <w:spacing w:before="120"/>
              <w:rPr>
                <w:rFonts w:ascii="Verdana" w:hAnsi="Verdana"/>
                <w:color w:val="auto"/>
                <w:sz w:val="20"/>
                <w:szCs w:val="20"/>
              </w:rPr>
            </w:pPr>
            <w:r w:rsidRPr="000C2E03">
              <w:rPr>
                <w:rFonts w:ascii="Verdana" w:hAnsi="Verdana"/>
                <w:color w:val="auto"/>
                <w:sz w:val="20"/>
                <w:szCs w:val="20"/>
              </w:rPr>
              <w:t xml:space="preserve">Avaliação de modelos de aprendizagem: </w:t>
            </w:r>
            <w:r w:rsidRPr="000C2E03">
              <w:rPr>
                <w:rFonts w:ascii="Verdana" w:hAnsi="Verdana"/>
                <w:b w:val="0"/>
                <w:color w:val="auto"/>
                <w:sz w:val="20"/>
                <w:szCs w:val="20"/>
              </w:rPr>
              <w:t xml:space="preserve">neta etapa serão avaliados modelos de aprendizado de máquina para auxílio no diagnóstico do câncer de mama utilizando a biblioteca </w:t>
            </w:r>
            <w:r w:rsidRPr="000C2E03">
              <w:rPr>
                <w:rFonts w:ascii="Verdana" w:hAnsi="Verdana"/>
                <w:b w:val="0"/>
                <w:i/>
                <w:iCs/>
                <w:color w:val="auto"/>
                <w:sz w:val="20"/>
                <w:szCs w:val="20"/>
              </w:rPr>
              <w:t>Tensorflow</w:t>
            </w:r>
            <w:r w:rsidRPr="000C2E03">
              <w:rPr>
                <w:rFonts w:ascii="Verdana" w:hAnsi="Verdana"/>
                <w:b w:val="0"/>
                <w:color w:val="auto"/>
                <w:sz w:val="20"/>
                <w:szCs w:val="20"/>
              </w:rPr>
              <w:t>.</w:t>
            </w:r>
          </w:p>
          <w:p w14:paraId="12B4F372" w14:textId="10112C8C" w:rsidR="00EF4D7D" w:rsidRPr="00EF4D7D" w:rsidRDefault="00EF4D7D" w:rsidP="00EF4D7D">
            <w:pPr>
              <w:pStyle w:val="Recuodecorpodetexto"/>
              <w:numPr>
                <w:ilvl w:val="0"/>
                <w:numId w:val="29"/>
              </w:numPr>
              <w:spacing w:before="120"/>
              <w:rPr>
                <w:rFonts w:ascii="Verdana" w:hAnsi="Verdana"/>
                <w:color w:val="auto"/>
                <w:sz w:val="20"/>
                <w:szCs w:val="20"/>
              </w:rPr>
            </w:pPr>
            <w:r w:rsidRPr="00EF4D7D">
              <w:rPr>
                <w:rFonts w:ascii="Verdana" w:hAnsi="Verdana"/>
                <w:color w:val="auto"/>
                <w:sz w:val="20"/>
                <w:szCs w:val="20"/>
              </w:rPr>
              <w:t xml:space="preserve">Análise dos resultados obtidos: </w:t>
            </w:r>
            <w:r w:rsidRPr="00EF4D7D">
              <w:rPr>
                <w:rFonts w:ascii="Verdana" w:hAnsi="Verdana"/>
                <w:b w:val="0"/>
                <w:color w:val="auto"/>
                <w:sz w:val="20"/>
                <w:szCs w:val="20"/>
              </w:rPr>
              <w:t xml:space="preserve">nesta etapa, por fim, os resultados serão coletados e analisados no cenário de aplicação proposto utilizando </w:t>
            </w:r>
            <w:r w:rsidR="00F55E1E">
              <w:rPr>
                <w:rFonts w:ascii="Verdana" w:hAnsi="Verdana"/>
                <w:b w:val="0"/>
                <w:color w:val="auto"/>
                <w:sz w:val="20"/>
                <w:szCs w:val="20"/>
              </w:rPr>
              <w:t xml:space="preserve">a </w:t>
            </w:r>
            <w:r w:rsidRPr="00EF4D7D">
              <w:rPr>
                <w:rFonts w:ascii="Verdana" w:hAnsi="Verdana"/>
                <w:b w:val="0"/>
                <w:color w:val="auto"/>
                <w:sz w:val="20"/>
                <w:szCs w:val="20"/>
              </w:rPr>
              <w:t>métrica</w:t>
            </w:r>
            <w:r w:rsidR="00F55E1E">
              <w:rPr>
                <w:rFonts w:ascii="Verdana" w:hAnsi="Verdana"/>
                <w:b w:val="0"/>
                <w:color w:val="auto"/>
                <w:sz w:val="20"/>
                <w:szCs w:val="20"/>
              </w:rPr>
              <w:t xml:space="preserve"> de</w:t>
            </w:r>
            <w:r w:rsidRPr="00EF4D7D">
              <w:rPr>
                <w:rFonts w:ascii="Verdana" w:hAnsi="Verdana"/>
                <w:b w:val="0"/>
                <w:color w:val="auto"/>
                <w:sz w:val="20"/>
                <w:szCs w:val="20"/>
              </w:rPr>
              <w:t xml:space="preserve"> acurácia</w:t>
            </w:r>
            <w:r w:rsidR="00F55E1E">
              <w:rPr>
                <w:rFonts w:ascii="Verdana" w:hAnsi="Verdana"/>
                <w:b w:val="0"/>
                <w:color w:val="auto"/>
                <w:sz w:val="20"/>
                <w:szCs w:val="20"/>
              </w:rPr>
              <w:t xml:space="preserve">. </w:t>
            </w:r>
            <w:r w:rsidRPr="00EF4D7D">
              <w:rPr>
                <w:rFonts w:ascii="Verdana" w:hAnsi="Verdana"/>
                <w:b w:val="0"/>
                <w:color w:val="auto"/>
                <w:sz w:val="20"/>
                <w:szCs w:val="20"/>
              </w:rPr>
              <w:t xml:space="preserve"> </w:t>
            </w:r>
          </w:p>
          <w:p w14:paraId="366F1E3F" w14:textId="77777777" w:rsidR="00165BDE" w:rsidRPr="00EF4D7D" w:rsidRDefault="00165BDE" w:rsidP="00EF4D7D">
            <w:pPr>
              <w:pStyle w:val="Recuodecorpodetexto"/>
              <w:spacing w:before="120"/>
              <w:ind w:left="0"/>
              <w:rPr>
                <w:rFonts w:ascii="Verdana" w:hAnsi="Verdana"/>
                <w:color w:val="auto"/>
                <w:sz w:val="20"/>
                <w:szCs w:val="20"/>
              </w:rPr>
            </w:pPr>
          </w:p>
          <w:p w14:paraId="6901D6CF" w14:textId="2F4B1C0A" w:rsidR="00667FDB" w:rsidRDefault="6F629948" w:rsidP="5699CD80">
            <w:pPr>
              <w:spacing w:before="120" w:after="120" w:line="360" w:lineRule="auto"/>
              <w:jc w:val="both"/>
              <w:rPr>
                <w:rFonts w:ascii="Verdana" w:hAnsi="Verdana" w:cs="Arial"/>
                <w:b/>
                <w:bCs/>
                <w:color w:val="FF0000"/>
                <w:sz w:val="20"/>
                <w:szCs w:val="20"/>
              </w:rPr>
            </w:pPr>
            <w:r w:rsidRPr="5699CD80">
              <w:rPr>
                <w:rFonts w:ascii="Verdana" w:hAnsi="Verdana" w:cs="Arial"/>
                <w:b/>
                <w:bCs/>
                <w:color w:val="000000" w:themeColor="text1"/>
                <w:sz w:val="20"/>
                <w:szCs w:val="20"/>
              </w:rPr>
              <w:t xml:space="preserve">3.4 </w:t>
            </w:r>
            <w:r w:rsidR="52CDBD59" w:rsidRPr="5699CD80">
              <w:rPr>
                <w:rFonts w:ascii="Verdana" w:hAnsi="Verdana" w:cs="Arial"/>
                <w:b/>
                <w:bCs/>
                <w:color w:val="000000" w:themeColor="text1"/>
                <w:sz w:val="20"/>
                <w:szCs w:val="20"/>
              </w:rPr>
              <w:t xml:space="preserve">RESULTADOS/DISCUSSÃO </w:t>
            </w:r>
          </w:p>
          <w:p w14:paraId="7836DA82" w14:textId="4D711A3B" w:rsidR="00667FDB" w:rsidRDefault="2ACAE998" w:rsidP="5699CD80">
            <w:pPr>
              <w:spacing w:line="360" w:lineRule="auto"/>
              <w:jc w:val="both"/>
            </w:pPr>
            <w:r w:rsidRPr="5699CD80">
              <w:rPr>
                <w:rFonts w:ascii="Verdana" w:eastAsia="Verdana" w:hAnsi="Verdana" w:cs="Verdana"/>
                <w:color w:val="000000" w:themeColor="text1"/>
                <w:sz w:val="20"/>
                <w:szCs w:val="20"/>
              </w:rPr>
              <w:t xml:space="preserve">Para este trabalho, a base de dados utilizada foi a MIAS - </w:t>
            </w:r>
            <w:r w:rsidRPr="00DF091B">
              <w:rPr>
                <w:rFonts w:ascii="Verdana" w:eastAsia="Verdana" w:hAnsi="Verdana" w:cs="Verdana"/>
                <w:i/>
                <w:iCs/>
                <w:color w:val="000000" w:themeColor="text1"/>
                <w:sz w:val="20"/>
                <w:szCs w:val="20"/>
              </w:rPr>
              <w:t>Mini Mammographic Database</w:t>
            </w:r>
            <w:r w:rsidRPr="5699CD80">
              <w:rPr>
                <w:rFonts w:ascii="Verdana" w:eastAsia="Verdana" w:hAnsi="Verdana" w:cs="Verdana"/>
                <w:color w:val="000000" w:themeColor="text1"/>
                <w:sz w:val="20"/>
                <w:szCs w:val="20"/>
              </w:rPr>
              <w:t xml:space="preserve">, que contém 320 imagens de mamografias, já </w:t>
            </w:r>
            <w:r w:rsidR="00C10529">
              <w:rPr>
                <w:rFonts w:ascii="Verdana" w:eastAsia="Verdana" w:hAnsi="Verdana" w:cs="Verdana"/>
                <w:color w:val="000000" w:themeColor="text1"/>
                <w:sz w:val="20"/>
                <w:szCs w:val="20"/>
              </w:rPr>
              <w:t>rotuladas</w:t>
            </w:r>
            <w:r w:rsidRPr="5699CD80">
              <w:rPr>
                <w:rFonts w:ascii="Verdana" w:eastAsia="Verdana" w:hAnsi="Verdana" w:cs="Verdana"/>
                <w:color w:val="000000" w:themeColor="text1"/>
                <w:sz w:val="20"/>
                <w:szCs w:val="20"/>
              </w:rPr>
              <w:t xml:space="preserve"> em normais ou anormais. </w:t>
            </w:r>
            <w:r w:rsidR="00C10529">
              <w:rPr>
                <w:rFonts w:ascii="Verdana" w:eastAsia="Verdana" w:hAnsi="Verdana" w:cs="Verdana"/>
                <w:color w:val="000000" w:themeColor="text1"/>
                <w:sz w:val="20"/>
                <w:szCs w:val="20"/>
              </w:rPr>
              <w:t>A fim de</w:t>
            </w:r>
            <w:r w:rsidRPr="5699CD80">
              <w:rPr>
                <w:rFonts w:ascii="Verdana" w:eastAsia="Verdana" w:hAnsi="Verdana" w:cs="Verdana"/>
                <w:color w:val="000000" w:themeColor="text1"/>
                <w:sz w:val="20"/>
                <w:szCs w:val="20"/>
              </w:rPr>
              <w:t xml:space="preserve"> prepará-las para o treinamento, as imagens foram padronizadas para 256x256 pixels e, em seguida, reduzidas para 150x150 pixels. Além disso, os valores d</w:t>
            </w:r>
            <w:r w:rsidR="00C10529">
              <w:rPr>
                <w:rFonts w:ascii="Verdana" w:eastAsia="Verdana" w:hAnsi="Verdana" w:cs="Verdana"/>
                <w:color w:val="000000" w:themeColor="text1"/>
                <w:sz w:val="20"/>
                <w:szCs w:val="20"/>
              </w:rPr>
              <w:t>os</w:t>
            </w:r>
            <w:r w:rsidRPr="5699CD80">
              <w:rPr>
                <w:rFonts w:ascii="Verdana" w:eastAsia="Verdana" w:hAnsi="Verdana" w:cs="Verdana"/>
                <w:color w:val="000000" w:themeColor="text1"/>
                <w:sz w:val="20"/>
                <w:szCs w:val="20"/>
              </w:rPr>
              <w:t xml:space="preserve"> pixel</w:t>
            </w:r>
            <w:r w:rsidR="00C10529">
              <w:rPr>
                <w:rFonts w:ascii="Verdana" w:eastAsia="Verdana" w:hAnsi="Verdana" w:cs="Verdana"/>
                <w:color w:val="000000" w:themeColor="text1"/>
                <w:sz w:val="20"/>
                <w:szCs w:val="20"/>
              </w:rPr>
              <w:t>s</w:t>
            </w:r>
            <w:r w:rsidRPr="5699CD80">
              <w:rPr>
                <w:rFonts w:ascii="Verdana" w:eastAsia="Verdana" w:hAnsi="Verdana" w:cs="Verdana"/>
                <w:color w:val="000000" w:themeColor="text1"/>
                <w:sz w:val="20"/>
                <w:szCs w:val="20"/>
              </w:rPr>
              <w:t xml:space="preserve"> foram normalizados para uma escala entre 0 e 1, que é um passo fundamental para otimizar o treinamento da rede neural.</w:t>
            </w:r>
          </w:p>
          <w:p w14:paraId="633A4BE4" w14:textId="77777777" w:rsidR="000E1924" w:rsidRDefault="000E1924" w:rsidP="5699CD80">
            <w:pPr>
              <w:spacing w:line="360" w:lineRule="auto"/>
              <w:jc w:val="both"/>
              <w:rPr>
                <w:rFonts w:ascii="Verdana" w:eastAsia="Verdana" w:hAnsi="Verdana" w:cs="Verdana"/>
                <w:color w:val="000000" w:themeColor="text1"/>
                <w:sz w:val="20"/>
                <w:szCs w:val="20"/>
              </w:rPr>
            </w:pPr>
          </w:p>
          <w:p w14:paraId="1E365149" w14:textId="394AC289" w:rsidR="00667FDB" w:rsidRDefault="00692B31" w:rsidP="5699CD80">
            <w:pPr>
              <w:spacing w:line="360" w:lineRule="auto"/>
              <w:jc w:val="both"/>
            </w:pPr>
            <w:r>
              <w:rPr>
                <w:rFonts w:ascii="Verdana" w:eastAsia="Verdana" w:hAnsi="Verdana" w:cs="Verdana"/>
                <w:color w:val="000000" w:themeColor="text1"/>
                <w:sz w:val="20"/>
                <w:szCs w:val="20"/>
              </w:rPr>
              <w:t xml:space="preserve">A fim de </w:t>
            </w:r>
            <w:r w:rsidRPr="5699CD80">
              <w:rPr>
                <w:rFonts w:ascii="Verdana" w:eastAsia="Verdana" w:hAnsi="Verdana" w:cs="Verdana"/>
                <w:color w:val="000000" w:themeColor="text1"/>
                <w:sz w:val="20"/>
                <w:szCs w:val="20"/>
              </w:rPr>
              <w:t xml:space="preserve">garantir a robustez e confiabilidade </w:t>
            </w:r>
            <w:r>
              <w:rPr>
                <w:rFonts w:ascii="Verdana" w:eastAsia="Verdana" w:hAnsi="Verdana" w:cs="Verdana"/>
                <w:color w:val="000000" w:themeColor="text1"/>
                <w:sz w:val="20"/>
                <w:szCs w:val="20"/>
              </w:rPr>
              <w:t>da</w:t>
            </w:r>
            <w:r w:rsidR="2ACAE998" w:rsidRPr="5699CD80">
              <w:rPr>
                <w:rFonts w:ascii="Verdana" w:eastAsia="Verdana" w:hAnsi="Verdana" w:cs="Verdana"/>
                <w:color w:val="000000" w:themeColor="text1"/>
                <w:sz w:val="20"/>
                <w:szCs w:val="20"/>
              </w:rPr>
              <w:t xml:space="preserve"> arquitetura da rede neural convolucional (CNN)</w:t>
            </w:r>
            <w:r>
              <w:rPr>
                <w:rFonts w:ascii="Verdana" w:eastAsia="Verdana" w:hAnsi="Verdana" w:cs="Verdana"/>
                <w:color w:val="000000" w:themeColor="text1"/>
                <w:sz w:val="20"/>
                <w:szCs w:val="20"/>
              </w:rPr>
              <w:t xml:space="preserve"> usada nas simulações, as seguintes otimizações foram introduzidas, a saber:</w:t>
            </w:r>
          </w:p>
          <w:p w14:paraId="4F9E1A75" w14:textId="01B4C17F" w:rsidR="00667FDB" w:rsidRDefault="2ACAE998" w:rsidP="5699CD80">
            <w:pPr>
              <w:pStyle w:val="PargrafodaLista"/>
              <w:numPr>
                <w:ilvl w:val="0"/>
                <w:numId w:val="2"/>
              </w:numPr>
              <w:spacing w:line="360" w:lineRule="auto"/>
              <w:jc w:val="both"/>
              <w:rPr>
                <w:rFonts w:ascii="Verdana" w:eastAsia="Verdana" w:hAnsi="Verdana" w:cs="Verdana"/>
                <w:color w:val="000000" w:themeColor="text1"/>
                <w:sz w:val="20"/>
                <w:szCs w:val="20"/>
              </w:rPr>
            </w:pPr>
            <w:r w:rsidRPr="5699CD80">
              <w:rPr>
                <w:rFonts w:ascii="Verdana" w:eastAsia="Verdana" w:hAnsi="Verdana" w:cs="Verdana"/>
                <w:color w:val="000000" w:themeColor="text1"/>
                <w:sz w:val="20"/>
                <w:szCs w:val="20"/>
              </w:rPr>
              <w:t>Aumento de Dados (</w:t>
            </w:r>
            <w:r w:rsidRPr="000E1924">
              <w:rPr>
                <w:rFonts w:ascii="Verdana" w:eastAsia="Verdana" w:hAnsi="Verdana" w:cs="Verdana"/>
                <w:i/>
                <w:iCs/>
                <w:color w:val="000000" w:themeColor="text1"/>
                <w:sz w:val="20"/>
                <w:szCs w:val="20"/>
              </w:rPr>
              <w:t>Data Augmentation</w:t>
            </w:r>
            <w:r w:rsidRPr="5699CD80">
              <w:rPr>
                <w:rFonts w:ascii="Verdana" w:eastAsia="Verdana" w:hAnsi="Verdana" w:cs="Verdana"/>
                <w:color w:val="000000" w:themeColor="text1"/>
                <w:sz w:val="20"/>
                <w:szCs w:val="20"/>
              </w:rPr>
              <w:t>): Para diversificar</w:t>
            </w:r>
            <w:r w:rsidR="000E1924">
              <w:rPr>
                <w:rFonts w:ascii="Verdana" w:eastAsia="Verdana" w:hAnsi="Verdana" w:cs="Verdana"/>
                <w:color w:val="000000" w:themeColor="text1"/>
                <w:sz w:val="20"/>
                <w:szCs w:val="20"/>
              </w:rPr>
              <w:t xml:space="preserve"> </w:t>
            </w:r>
            <w:r w:rsidR="000E1924" w:rsidRPr="5699CD80">
              <w:rPr>
                <w:rFonts w:ascii="Verdana" w:eastAsia="Verdana" w:hAnsi="Verdana" w:cs="Verdana"/>
                <w:color w:val="000000" w:themeColor="text1"/>
                <w:sz w:val="20"/>
                <w:szCs w:val="20"/>
              </w:rPr>
              <w:t>e aumentar</w:t>
            </w:r>
            <w:r w:rsidRPr="5699CD80">
              <w:rPr>
                <w:rFonts w:ascii="Verdana" w:eastAsia="Verdana" w:hAnsi="Verdana" w:cs="Verdana"/>
                <w:color w:val="000000" w:themeColor="text1"/>
                <w:sz w:val="20"/>
                <w:szCs w:val="20"/>
              </w:rPr>
              <w:t xml:space="preserve"> o conjunto de treino</w:t>
            </w:r>
            <w:r w:rsidR="000E1924">
              <w:rPr>
                <w:rFonts w:ascii="Verdana" w:eastAsia="Verdana" w:hAnsi="Verdana" w:cs="Verdana"/>
                <w:color w:val="000000" w:themeColor="text1"/>
                <w:sz w:val="20"/>
                <w:szCs w:val="20"/>
              </w:rPr>
              <w:t xml:space="preserve">. Assim, </w:t>
            </w:r>
            <w:r w:rsidRPr="5699CD80">
              <w:rPr>
                <w:rFonts w:ascii="Verdana" w:eastAsia="Verdana" w:hAnsi="Verdana" w:cs="Verdana"/>
                <w:color w:val="000000" w:themeColor="text1"/>
                <w:sz w:val="20"/>
                <w:szCs w:val="20"/>
              </w:rPr>
              <w:t xml:space="preserve">foram aplicadas diversas transformações, como rotação, </w:t>
            </w:r>
            <w:r w:rsidR="000E1924">
              <w:rPr>
                <w:rFonts w:ascii="Verdana" w:eastAsia="Verdana" w:hAnsi="Verdana" w:cs="Verdana"/>
                <w:color w:val="000000" w:themeColor="text1"/>
                <w:sz w:val="20"/>
                <w:szCs w:val="20"/>
              </w:rPr>
              <w:t>translação</w:t>
            </w:r>
            <w:r w:rsidRPr="5699CD80">
              <w:rPr>
                <w:rFonts w:ascii="Verdana" w:eastAsia="Verdana" w:hAnsi="Verdana" w:cs="Verdana"/>
                <w:color w:val="000000" w:themeColor="text1"/>
                <w:sz w:val="20"/>
                <w:szCs w:val="20"/>
              </w:rPr>
              <w:t>, zoom</w:t>
            </w:r>
            <w:r w:rsidR="000E1924">
              <w:rPr>
                <w:rFonts w:ascii="Verdana" w:eastAsia="Verdana" w:hAnsi="Verdana" w:cs="Verdana"/>
                <w:color w:val="000000" w:themeColor="text1"/>
                <w:sz w:val="20"/>
                <w:szCs w:val="20"/>
              </w:rPr>
              <w:t xml:space="preserve"> (ampliação)</w:t>
            </w:r>
            <w:r w:rsidRPr="5699CD80">
              <w:rPr>
                <w:rFonts w:ascii="Verdana" w:eastAsia="Verdana" w:hAnsi="Verdana" w:cs="Verdana"/>
                <w:color w:val="000000" w:themeColor="text1"/>
                <w:sz w:val="20"/>
                <w:szCs w:val="20"/>
              </w:rPr>
              <w:t>, cisalhamento e espelhamento horizontal.</w:t>
            </w:r>
          </w:p>
          <w:p w14:paraId="22629802" w14:textId="2DB3CC68" w:rsidR="00667FDB" w:rsidRDefault="2ACAE998" w:rsidP="5699CD80">
            <w:pPr>
              <w:pStyle w:val="PargrafodaLista"/>
              <w:numPr>
                <w:ilvl w:val="0"/>
                <w:numId w:val="2"/>
              </w:numPr>
              <w:spacing w:line="360" w:lineRule="auto"/>
              <w:jc w:val="both"/>
              <w:rPr>
                <w:rFonts w:ascii="Verdana" w:eastAsia="Verdana" w:hAnsi="Verdana" w:cs="Verdana"/>
                <w:color w:val="000000" w:themeColor="text1"/>
                <w:sz w:val="20"/>
                <w:szCs w:val="20"/>
              </w:rPr>
            </w:pPr>
            <w:r w:rsidRPr="5699CD80">
              <w:rPr>
                <w:rFonts w:ascii="Verdana" w:eastAsia="Verdana" w:hAnsi="Verdana" w:cs="Verdana"/>
                <w:color w:val="000000" w:themeColor="text1"/>
                <w:sz w:val="20"/>
                <w:szCs w:val="20"/>
              </w:rPr>
              <w:t xml:space="preserve">Tratamento de Desbalanceamento: A base de dados de treino tinha um desequilíbrio </w:t>
            </w:r>
            <w:r w:rsidR="000E1924">
              <w:rPr>
                <w:rFonts w:ascii="Verdana" w:eastAsia="Verdana" w:hAnsi="Verdana" w:cs="Verdana"/>
                <w:color w:val="000000" w:themeColor="text1"/>
                <w:sz w:val="20"/>
                <w:szCs w:val="20"/>
              </w:rPr>
              <w:t>na quantidade de</w:t>
            </w:r>
            <w:r w:rsidRPr="5699CD80">
              <w:rPr>
                <w:rFonts w:ascii="Verdana" w:eastAsia="Verdana" w:hAnsi="Verdana" w:cs="Verdana"/>
                <w:color w:val="000000" w:themeColor="text1"/>
                <w:sz w:val="20"/>
                <w:szCs w:val="20"/>
              </w:rPr>
              <w:t xml:space="preserve"> imagens </w:t>
            </w:r>
            <w:r w:rsidR="000E1924">
              <w:rPr>
                <w:rFonts w:ascii="Verdana" w:eastAsia="Verdana" w:hAnsi="Verdana" w:cs="Verdana"/>
                <w:color w:val="000000" w:themeColor="text1"/>
                <w:sz w:val="20"/>
                <w:szCs w:val="20"/>
              </w:rPr>
              <w:t xml:space="preserve">rotuladas como </w:t>
            </w:r>
            <w:r w:rsidRPr="5699CD80">
              <w:rPr>
                <w:rFonts w:ascii="Verdana" w:eastAsia="Verdana" w:hAnsi="Verdana" w:cs="Verdana"/>
                <w:color w:val="000000" w:themeColor="text1"/>
                <w:sz w:val="20"/>
                <w:szCs w:val="20"/>
              </w:rPr>
              <w:t xml:space="preserve">normais e anormais. Para corrigir a assimetria e evitar que o modelo ficasse enviesado, foi utilizada a técnica de </w:t>
            </w:r>
            <w:r w:rsidRPr="000E1924">
              <w:rPr>
                <w:rFonts w:ascii="Verdana" w:eastAsia="Verdana" w:hAnsi="Verdana" w:cs="Verdana"/>
                <w:i/>
                <w:iCs/>
                <w:color w:val="000000" w:themeColor="text1"/>
                <w:sz w:val="20"/>
                <w:szCs w:val="20"/>
              </w:rPr>
              <w:t>class</w:t>
            </w:r>
            <w:r w:rsidR="000E1924" w:rsidRPr="000E1924">
              <w:rPr>
                <w:rFonts w:ascii="Verdana" w:eastAsia="Verdana" w:hAnsi="Verdana" w:cs="Verdana"/>
                <w:i/>
                <w:iCs/>
                <w:color w:val="000000" w:themeColor="text1"/>
                <w:sz w:val="20"/>
                <w:szCs w:val="20"/>
              </w:rPr>
              <w:t xml:space="preserve"> </w:t>
            </w:r>
            <w:r w:rsidRPr="000E1924">
              <w:rPr>
                <w:rFonts w:ascii="Verdana" w:eastAsia="Verdana" w:hAnsi="Verdana" w:cs="Verdana"/>
                <w:i/>
                <w:iCs/>
                <w:color w:val="000000" w:themeColor="text1"/>
                <w:sz w:val="20"/>
                <w:szCs w:val="20"/>
              </w:rPr>
              <w:t>weight</w:t>
            </w:r>
            <w:r w:rsidRPr="5699CD80">
              <w:rPr>
                <w:rFonts w:ascii="Verdana" w:eastAsia="Verdana" w:hAnsi="Verdana" w:cs="Verdana"/>
                <w:color w:val="000000" w:themeColor="text1"/>
                <w:sz w:val="20"/>
                <w:szCs w:val="20"/>
              </w:rPr>
              <w:t>, que atribui maior importância à classe minoritária.</w:t>
            </w:r>
          </w:p>
          <w:p w14:paraId="0039E72A" w14:textId="7D14F128" w:rsidR="00667FDB" w:rsidRDefault="2ACAE998" w:rsidP="5699CD80">
            <w:pPr>
              <w:pStyle w:val="PargrafodaLista"/>
              <w:numPr>
                <w:ilvl w:val="0"/>
                <w:numId w:val="2"/>
              </w:numPr>
              <w:spacing w:line="360" w:lineRule="auto"/>
              <w:jc w:val="both"/>
              <w:rPr>
                <w:rFonts w:ascii="Verdana" w:eastAsia="Verdana" w:hAnsi="Verdana" w:cs="Verdana"/>
                <w:color w:val="000000" w:themeColor="text1"/>
                <w:sz w:val="20"/>
                <w:szCs w:val="20"/>
              </w:rPr>
            </w:pPr>
            <w:r w:rsidRPr="5699CD80">
              <w:rPr>
                <w:rFonts w:ascii="Verdana" w:eastAsia="Verdana" w:hAnsi="Verdana" w:cs="Verdana"/>
                <w:color w:val="000000" w:themeColor="text1"/>
                <w:sz w:val="20"/>
                <w:szCs w:val="20"/>
              </w:rPr>
              <w:t xml:space="preserve">Arquitetura: </w:t>
            </w:r>
            <w:r w:rsidR="00A14514">
              <w:rPr>
                <w:rFonts w:ascii="Verdana" w:eastAsia="Verdana" w:hAnsi="Verdana" w:cs="Verdana"/>
                <w:color w:val="000000" w:themeColor="text1"/>
                <w:sz w:val="20"/>
                <w:szCs w:val="20"/>
              </w:rPr>
              <w:t xml:space="preserve">Acrescentou-se uma </w:t>
            </w:r>
            <w:r w:rsidRPr="5699CD80">
              <w:rPr>
                <w:rFonts w:ascii="Verdana" w:eastAsia="Verdana" w:hAnsi="Verdana" w:cs="Verdana"/>
                <w:color w:val="000000" w:themeColor="text1"/>
                <w:sz w:val="20"/>
                <w:szCs w:val="20"/>
              </w:rPr>
              <w:t xml:space="preserve">terceira camada convolucional e </w:t>
            </w:r>
            <w:r w:rsidR="00A14514">
              <w:rPr>
                <w:rFonts w:ascii="Verdana" w:eastAsia="Verdana" w:hAnsi="Verdana" w:cs="Verdana"/>
                <w:color w:val="000000" w:themeColor="text1"/>
                <w:sz w:val="20"/>
                <w:szCs w:val="20"/>
              </w:rPr>
              <w:t>incluíram-se</w:t>
            </w:r>
            <w:r w:rsidRPr="5699CD80">
              <w:rPr>
                <w:rFonts w:ascii="Verdana" w:eastAsia="Verdana" w:hAnsi="Verdana" w:cs="Verdana"/>
                <w:color w:val="000000" w:themeColor="text1"/>
                <w:sz w:val="20"/>
                <w:szCs w:val="20"/>
              </w:rPr>
              <w:t xml:space="preserve"> camadas de </w:t>
            </w:r>
            <w:r w:rsidR="00A14514" w:rsidRPr="00A14514">
              <w:rPr>
                <w:rFonts w:ascii="Verdana" w:eastAsia="Verdana" w:hAnsi="Verdana" w:cs="Verdana"/>
                <w:i/>
                <w:iCs/>
                <w:color w:val="000000" w:themeColor="text1"/>
                <w:sz w:val="20"/>
                <w:szCs w:val="20"/>
              </w:rPr>
              <w:t>d</w:t>
            </w:r>
            <w:r w:rsidRPr="00B5239F">
              <w:rPr>
                <w:rFonts w:ascii="Verdana" w:eastAsia="Verdana" w:hAnsi="Verdana" w:cs="Verdana"/>
                <w:i/>
                <w:iCs/>
                <w:color w:val="000000" w:themeColor="text1"/>
                <w:sz w:val="20"/>
                <w:szCs w:val="20"/>
              </w:rPr>
              <w:t>ropout</w:t>
            </w:r>
            <w:r w:rsidRPr="5699CD80">
              <w:rPr>
                <w:rFonts w:ascii="Verdana" w:eastAsia="Verdana" w:hAnsi="Verdana" w:cs="Verdana"/>
                <w:color w:val="000000" w:themeColor="text1"/>
                <w:sz w:val="20"/>
                <w:szCs w:val="20"/>
              </w:rPr>
              <w:t xml:space="preserve"> para regularizar o aprendizado e evitar o </w:t>
            </w:r>
            <w:r w:rsidRPr="00B5239F">
              <w:rPr>
                <w:rFonts w:ascii="Verdana" w:eastAsia="Verdana" w:hAnsi="Verdana" w:cs="Verdana"/>
                <w:i/>
                <w:iCs/>
                <w:color w:val="000000" w:themeColor="text1"/>
                <w:sz w:val="20"/>
                <w:szCs w:val="20"/>
              </w:rPr>
              <w:t>overfitting</w:t>
            </w:r>
            <w:r w:rsidRPr="5699CD80">
              <w:rPr>
                <w:rFonts w:ascii="Verdana" w:eastAsia="Verdana" w:hAnsi="Verdana" w:cs="Verdana"/>
                <w:color w:val="000000" w:themeColor="text1"/>
                <w:sz w:val="20"/>
                <w:szCs w:val="20"/>
              </w:rPr>
              <w:t xml:space="preserve">. As funções de ativação </w:t>
            </w:r>
            <w:r w:rsidRPr="00B5239F">
              <w:rPr>
                <w:rFonts w:ascii="Verdana" w:eastAsia="Verdana" w:hAnsi="Verdana" w:cs="Verdana"/>
                <w:i/>
                <w:iCs/>
                <w:color w:val="000000" w:themeColor="text1"/>
                <w:sz w:val="20"/>
                <w:szCs w:val="20"/>
              </w:rPr>
              <w:t>relu</w:t>
            </w:r>
            <w:r w:rsidRPr="5699CD80">
              <w:rPr>
                <w:rFonts w:ascii="Verdana" w:eastAsia="Verdana" w:hAnsi="Verdana" w:cs="Verdana"/>
                <w:color w:val="000000" w:themeColor="text1"/>
                <w:sz w:val="20"/>
                <w:szCs w:val="20"/>
              </w:rPr>
              <w:t xml:space="preserve"> </w:t>
            </w:r>
            <w:r w:rsidRPr="5699CD80">
              <w:rPr>
                <w:rFonts w:ascii="Verdana" w:eastAsia="Verdana" w:hAnsi="Verdana" w:cs="Verdana"/>
                <w:color w:val="000000" w:themeColor="text1"/>
                <w:sz w:val="20"/>
                <w:szCs w:val="20"/>
              </w:rPr>
              <w:lastRenderedPageBreak/>
              <w:t>foram adicionadas a todas as camadas convolucionais para garantir a não-linearidade necessária.</w:t>
            </w:r>
          </w:p>
          <w:p w14:paraId="41C7DA48" w14:textId="4FE20198" w:rsidR="00667FDB" w:rsidRDefault="2ACAE998" w:rsidP="5699CD80">
            <w:pPr>
              <w:pStyle w:val="PargrafodaLista"/>
              <w:numPr>
                <w:ilvl w:val="0"/>
                <w:numId w:val="2"/>
              </w:numPr>
              <w:spacing w:line="360" w:lineRule="auto"/>
              <w:jc w:val="both"/>
              <w:rPr>
                <w:rFonts w:ascii="Verdana" w:eastAsia="Verdana" w:hAnsi="Verdana" w:cs="Verdana"/>
                <w:color w:val="000000" w:themeColor="text1"/>
                <w:sz w:val="20"/>
                <w:szCs w:val="20"/>
              </w:rPr>
            </w:pPr>
            <w:r w:rsidRPr="5699CD80">
              <w:rPr>
                <w:rFonts w:ascii="Verdana" w:eastAsia="Verdana" w:hAnsi="Verdana" w:cs="Verdana"/>
                <w:color w:val="000000" w:themeColor="text1"/>
                <w:sz w:val="20"/>
                <w:szCs w:val="20"/>
              </w:rPr>
              <w:t xml:space="preserve">Treinamento: </w:t>
            </w:r>
            <w:r w:rsidR="00067F1E">
              <w:rPr>
                <w:rFonts w:ascii="Verdana" w:eastAsia="Verdana" w:hAnsi="Verdana" w:cs="Verdana"/>
                <w:color w:val="000000" w:themeColor="text1"/>
                <w:sz w:val="20"/>
                <w:szCs w:val="20"/>
              </w:rPr>
              <w:t xml:space="preserve">Utilizaram-se 50 épocas para o </w:t>
            </w:r>
            <w:r w:rsidRPr="5699CD80">
              <w:rPr>
                <w:rFonts w:ascii="Verdana" w:eastAsia="Verdana" w:hAnsi="Verdana" w:cs="Verdana"/>
                <w:color w:val="000000" w:themeColor="text1"/>
                <w:sz w:val="20"/>
                <w:szCs w:val="20"/>
              </w:rPr>
              <w:t xml:space="preserve">treinamento, </w:t>
            </w:r>
            <w:r w:rsidR="00067F1E">
              <w:rPr>
                <w:rFonts w:ascii="Verdana" w:eastAsia="Verdana" w:hAnsi="Verdana" w:cs="Verdana"/>
                <w:color w:val="000000" w:themeColor="text1"/>
                <w:sz w:val="20"/>
                <w:szCs w:val="20"/>
              </w:rPr>
              <w:t>bem como o</w:t>
            </w:r>
            <w:r w:rsidRPr="5699CD80">
              <w:rPr>
                <w:rFonts w:ascii="Verdana" w:eastAsia="Verdana" w:hAnsi="Verdana" w:cs="Verdana"/>
                <w:color w:val="000000" w:themeColor="text1"/>
                <w:sz w:val="20"/>
                <w:szCs w:val="20"/>
              </w:rPr>
              <w:t xml:space="preserve"> gerenci</w:t>
            </w:r>
            <w:r w:rsidR="00067F1E">
              <w:rPr>
                <w:rFonts w:ascii="Verdana" w:eastAsia="Verdana" w:hAnsi="Verdana" w:cs="Verdana"/>
                <w:color w:val="000000" w:themeColor="text1"/>
                <w:sz w:val="20"/>
                <w:szCs w:val="20"/>
              </w:rPr>
              <w:t>amento</w:t>
            </w:r>
            <w:r w:rsidRPr="5699CD80">
              <w:rPr>
                <w:rFonts w:ascii="Verdana" w:eastAsia="Verdana" w:hAnsi="Verdana" w:cs="Verdana"/>
                <w:color w:val="000000" w:themeColor="text1"/>
                <w:sz w:val="20"/>
                <w:szCs w:val="20"/>
              </w:rPr>
              <w:t xml:space="preserve"> por </w:t>
            </w:r>
            <w:r w:rsidR="00067F1E">
              <w:rPr>
                <w:rFonts w:ascii="Verdana" w:eastAsia="Verdana" w:hAnsi="Verdana" w:cs="Verdana"/>
                <w:color w:val="000000" w:themeColor="text1"/>
                <w:sz w:val="20"/>
                <w:szCs w:val="20"/>
              </w:rPr>
              <w:t>meio da</w:t>
            </w:r>
            <w:r w:rsidRPr="5699CD80">
              <w:rPr>
                <w:rFonts w:ascii="Verdana" w:eastAsia="Verdana" w:hAnsi="Verdana" w:cs="Verdana"/>
                <w:color w:val="000000" w:themeColor="text1"/>
                <w:sz w:val="20"/>
                <w:szCs w:val="20"/>
              </w:rPr>
              <w:t xml:space="preserve"> estratégia</w:t>
            </w:r>
            <w:r w:rsidR="00067F1E">
              <w:rPr>
                <w:rFonts w:ascii="Verdana" w:eastAsia="Verdana" w:hAnsi="Verdana" w:cs="Verdana"/>
                <w:color w:val="000000" w:themeColor="text1"/>
                <w:sz w:val="20"/>
                <w:szCs w:val="20"/>
              </w:rPr>
              <w:t xml:space="preserve"> </w:t>
            </w:r>
            <w:r w:rsidRPr="00F7767C">
              <w:rPr>
                <w:rFonts w:ascii="Verdana" w:eastAsia="Verdana" w:hAnsi="Verdana" w:cs="Verdana"/>
                <w:i/>
                <w:iCs/>
                <w:color w:val="000000" w:themeColor="text1"/>
                <w:sz w:val="20"/>
                <w:szCs w:val="20"/>
              </w:rPr>
              <w:t>Early Stopping</w:t>
            </w:r>
            <w:r w:rsidRPr="5699CD80">
              <w:rPr>
                <w:rFonts w:ascii="Verdana" w:eastAsia="Verdana" w:hAnsi="Verdana" w:cs="Verdana"/>
                <w:color w:val="000000" w:themeColor="text1"/>
                <w:sz w:val="20"/>
                <w:szCs w:val="20"/>
              </w:rPr>
              <w:t>. Essa técnica monito</w:t>
            </w:r>
            <w:r w:rsidR="00067F1E">
              <w:rPr>
                <w:rFonts w:ascii="Verdana" w:eastAsia="Verdana" w:hAnsi="Verdana" w:cs="Verdana"/>
                <w:color w:val="000000" w:themeColor="text1"/>
                <w:sz w:val="20"/>
                <w:szCs w:val="20"/>
              </w:rPr>
              <w:t>ra</w:t>
            </w:r>
            <w:r w:rsidRPr="5699CD80">
              <w:rPr>
                <w:rFonts w:ascii="Verdana" w:eastAsia="Verdana" w:hAnsi="Verdana" w:cs="Verdana"/>
                <w:color w:val="000000" w:themeColor="text1"/>
                <w:sz w:val="20"/>
                <w:szCs w:val="20"/>
              </w:rPr>
              <w:t xml:space="preserve"> a acurácia no conjunto de validação</w:t>
            </w:r>
            <w:r w:rsidR="00067F1E">
              <w:rPr>
                <w:rFonts w:ascii="Verdana" w:eastAsia="Verdana" w:hAnsi="Verdana" w:cs="Verdana"/>
                <w:color w:val="000000" w:themeColor="text1"/>
                <w:sz w:val="20"/>
                <w:szCs w:val="20"/>
              </w:rPr>
              <w:t xml:space="preserve"> </w:t>
            </w:r>
            <w:r w:rsidRPr="5699CD80">
              <w:rPr>
                <w:rFonts w:ascii="Verdana" w:eastAsia="Verdana" w:hAnsi="Verdana" w:cs="Verdana"/>
                <w:color w:val="000000" w:themeColor="text1"/>
                <w:sz w:val="20"/>
                <w:szCs w:val="20"/>
              </w:rPr>
              <w:t>e</w:t>
            </w:r>
            <w:r w:rsidR="00067F1E">
              <w:rPr>
                <w:rFonts w:ascii="Verdana" w:eastAsia="Verdana" w:hAnsi="Verdana" w:cs="Verdana"/>
                <w:color w:val="000000" w:themeColor="text1"/>
                <w:sz w:val="20"/>
                <w:szCs w:val="20"/>
              </w:rPr>
              <w:t xml:space="preserve"> interrompe </w:t>
            </w:r>
            <w:r w:rsidRPr="5699CD80">
              <w:rPr>
                <w:rFonts w:ascii="Verdana" w:eastAsia="Verdana" w:hAnsi="Verdana" w:cs="Verdana"/>
                <w:color w:val="000000" w:themeColor="text1"/>
                <w:sz w:val="20"/>
                <w:szCs w:val="20"/>
              </w:rPr>
              <w:t>o treinamento automaticamente caso a métrica</w:t>
            </w:r>
            <w:r w:rsidR="00067F1E">
              <w:rPr>
                <w:rFonts w:ascii="Verdana" w:eastAsia="Verdana" w:hAnsi="Verdana" w:cs="Verdana"/>
                <w:color w:val="000000" w:themeColor="text1"/>
                <w:sz w:val="20"/>
                <w:szCs w:val="20"/>
              </w:rPr>
              <w:t xml:space="preserve">, </w:t>
            </w:r>
            <w:r w:rsidRPr="5699CD80">
              <w:rPr>
                <w:rFonts w:ascii="Verdana" w:eastAsia="Verdana" w:hAnsi="Verdana" w:cs="Verdana"/>
                <w:color w:val="000000" w:themeColor="text1"/>
                <w:sz w:val="20"/>
                <w:szCs w:val="20"/>
              </w:rPr>
              <w:t xml:space="preserve">por um período de 10 épocas, </w:t>
            </w:r>
            <w:r w:rsidR="00067F1E">
              <w:rPr>
                <w:rFonts w:ascii="Verdana" w:eastAsia="Verdana" w:hAnsi="Verdana" w:cs="Verdana"/>
                <w:color w:val="000000" w:themeColor="text1"/>
                <w:sz w:val="20"/>
                <w:szCs w:val="20"/>
              </w:rPr>
              <w:t>não aumente. A</w:t>
            </w:r>
            <w:r w:rsidR="00067F1E" w:rsidRPr="5699CD80">
              <w:rPr>
                <w:rFonts w:ascii="Verdana" w:eastAsia="Verdana" w:hAnsi="Verdana" w:cs="Verdana"/>
                <w:color w:val="000000" w:themeColor="text1"/>
                <w:sz w:val="20"/>
                <w:szCs w:val="20"/>
              </w:rPr>
              <w:t xml:space="preserve"> </w:t>
            </w:r>
            <w:r w:rsidRPr="5699CD80">
              <w:rPr>
                <w:rFonts w:ascii="Verdana" w:eastAsia="Verdana" w:hAnsi="Verdana" w:cs="Verdana"/>
                <w:color w:val="000000" w:themeColor="text1"/>
                <w:sz w:val="20"/>
                <w:szCs w:val="20"/>
              </w:rPr>
              <w:t>Figura 2</w:t>
            </w:r>
            <w:r w:rsidR="00067F1E">
              <w:rPr>
                <w:rFonts w:ascii="Verdana" w:eastAsia="Verdana" w:hAnsi="Verdana" w:cs="Verdana"/>
                <w:color w:val="000000" w:themeColor="text1"/>
                <w:sz w:val="20"/>
                <w:szCs w:val="20"/>
              </w:rPr>
              <w:t xml:space="preserve"> ilustra essa estratégia. </w:t>
            </w:r>
          </w:p>
          <w:p w14:paraId="2AB6BD53" w14:textId="634079E0" w:rsidR="00667FDB" w:rsidRDefault="00667FDB" w:rsidP="5699CD80">
            <w:pPr>
              <w:pStyle w:val="PargrafodaLista"/>
              <w:spacing w:line="360" w:lineRule="auto"/>
              <w:jc w:val="both"/>
              <w:rPr>
                <w:rFonts w:ascii="Verdana" w:eastAsia="Verdana" w:hAnsi="Verdana" w:cs="Verdana"/>
                <w:color w:val="000000" w:themeColor="text1"/>
                <w:sz w:val="20"/>
                <w:szCs w:val="20"/>
              </w:rPr>
            </w:pPr>
          </w:p>
          <w:p w14:paraId="561C41C4" w14:textId="2E24C753" w:rsidR="00667FDB" w:rsidRDefault="2ACAE998" w:rsidP="5699CD80">
            <w:pPr>
              <w:spacing w:line="360" w:lineRule="auto"/>
              <w:jc w:val="center"/>
            </w:pPr>
            <w:r>
              <w:rPr>
                <w:noProof/>
              </w:rPr>
              <w:drawing>
                <wp:inline distT="0" distB="0" distL="0" distR="0" wp14:anchorId="64BC439E" wp14:editId="78C745D5">
                  <wp:extent cx="5745908" cy="1883592"/>
                  <wp:effectExtent l="0" t="0" r="0" b="0"/>
                  <wp:docPr id="9459485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48566" name=""/>
                          <pic:cNvPicPr/>
                        </pic:nvPicPr>
                        <pic:blipFill>
                          <a:blip r:embed="rId13">
                            <a:extLst>
                              <a:ext uri="{28A0092B-C50C-407E-A947-70E740481C1C}">
                                <a14:useLocalDpi xmlns:a14="http://schemas.microsoft.com/office/drawing/2010/main"/>
                              </a:ext>
                            </a:extLst>
                          </a:blip>
                          <a:stretch>
                            <a:fillRect/>
                          </a:stretch>
                        </pic:blipFill>
                        <pic:spPr>
                          <a:xfrm>
                            <a:off x="0" y="0"/>
                            <a:ext cx="5745908" cy="1883592"/>
                          </a:xfrm>
                          <a:prstGeom prst="rect">
                            <a:avLst/>
                          </a:prstGeom>
                        </pic:spPr>
                      </pic:pic>
                    </a:graphicData>
                  </a:graphic>
                </wp:inline>
              </w:drawing>
            </w:r>
          </w:p>
          <w:p w14:paraId="75199717" w14:textId="7A6DC38A" w:rsidR="00667FDB" w:rsidRDefault="2ACAE998" w:rsidP="5699CD80">
            <w:pPr>
              <w:spacing w:before="120" w:after="388" w:line="360" w:lineRule="auto"/>
              <w:ind w:right="69"/>
              <w:jc w:val="center"/>
            </w:pPr>
            <w:r w:rsidRPr="5699CD80">
              <w:rPr>
                <w:rFonts w:ascii="Verdana" w:eastAsia="Verdana" w:hAnsi="Verdana" w:cs="Verdana"/>
                <w:sz w:val="16"/>
                <w:szCs w:val="16"/>
              </w:rPr>
              <w:t xml:space="preserve">Figura 2: </w:t>
            </w:r>
            <w:r w:rsidR="00F7767C" w:rsidRPr="5699CD80">
              <w:rPr>
                <w:rFonts w:ascii="Verdana" w:eastAsia="Verdana" w:hAnsi="Verdana" w:cs="Verdana"/>
                <w:sz w:val="16"/>
                <w:szCs w:val="16"/>
              </w:rPr>
              <w:t>Gráfico</w:t>
            </w:r>
            <w:r w:rsidRPr="5699CD80">
              <w:rPr>
                <w:rFonts w:ascii="Verdana" w:eastAsia="Verdana" w:hAnsi="Verdana" w:cs="Verdana"/>
                <w:sz w:val="16"/>
                <w:szCs w:val="16"/>
              </w:rPr>
              <w:t xml:space="preserve"> do treinamento em Época </w:t>
            </w:r>
            <w:r w:rsidR="00F7767C">
              <w:rPr>
                <w:rFonts w:ascii="Verdana" w:eastAsia="Verdana" w:hAnsi="Verdana" w:cs="Verdana"/>
                <w:sz w:val="16"/>
                <w:szCs w:val="16"/>
              </w:rPr>
              <w:t>x</w:t>
            </w:r>
            <w:r w:rsidRPr="5699CD80">
              <w:rPr>
                <w:rFonts w:ascii="Verdana" w:eastAsia="Verdana" w:hAnsi="Verdana" w:cs="Verdana"/>
                <w:sz w:val="16"/>
                <w:szCs w:val="16"/>
              </w:rPr>
              <w:t xml:space="preserve"> Acurácia</w:t>
            </w:r>
            <w:r w:rsidR="00F7767C">
              <w:rPr>
                <w:rFonts w:ascii="Verdana" w:eastAsia="Verdana" w:hAnsi="Verdana" w:cs="Verdana"/>
                <w:sz w:val="16"/>
                <w:szCs w:val="16"/>
              </w:rPr>
              <w:t>.</w:t>
            </w:r>
            <w:r w:rsidRPr="5699CD80">
              <w:rPr>
                <w:rFonts w:ascii="Verdana" w:eastAsia="Verdana" w:hAnsi="Verdana" w:cs="Verdana"/>
                <w:sz w:val="16"/>
                <w:szCs w:val="16"/>
              </w:rPr>
              <w:t xml:space="preserve"> </w:t>
            </w:r>
          </w:p>
          <w:p w14:paraId="6911A6CD" w14:textId="46F1AA79" w:rsidR="4E48402D" w:rsidRDefault="00571D2F" w:rsidP="5699CD80">
            <w:pPr>
              <w:jc w:val="both"/>
              <w:rPr>
                <w:rFonts w:ascii="Verdana" w:eastAsia="Verdana" w:hAnsi="Verdana" w:cs="Verdana"/>
                <w:sz w:val="20"/>
                <w:szCs w:val="20"/>
              </w:rPr>
            </w:pPr>
            <w:r>
              <w:rPr>
                <w:rFonts w:ascii="Verdana" w:eastAsia="Verdana" w:hAnsi="Verdana" w:cs="Verdana"/>
                <w:color w:val="000000" w:themeColor="text1"/>
                <w:sz w:val="20"/>
                <w:szCs w:val="20"/>
              </w:rPr>
              <w:t xml:space="preserve">As simulações mostram que </w:t>
            </w:r>
            <w:r w:rsidR="4E48402D" w:rsidRPr="5699CD80">
              <w:rPr>
                <w:rFonts w:ascii="Verdana" w:eastAsia="Verdana" w:hAnsi="Verdana" w:cs="Verdana"/>
                <w:color w:val="000000" w:themeColor="text1"/>
                <w:sz w:val="20"/>
                <w:szCs w:val="20"/>
              </w:rPr>
              <w:t xml:space="preserve">a acurácia de validação do modelo </w:t>
            </w:r>
            <w:r>
              <w:rPr>
                <w:rFonts w:ascii="Verdana" w:eastAsia="Verdana" w:hAnsi="Verdana" w:cs="Verdana"/>
                <w:color w:val="000000" w:themeColor="text1"/>
                <w:sz w:val="20"/>
                <w:szCs w:val="20"/>
              </w:rPr>
              <w:t xml:space="preserve">CNN </w:t>
            </w:r>
            <w:r w:rsidR="4E48402D" w:rsidRPr="5699CD80">
              <w:rPr>
                <w:rFonts w:ascii="Verdana" w:eastAsia="Verdana" w:hAnsi="Verdana" w:cs="Verdana"/>
                <w:color w:val="000000" w:themeColor="text1"/>
                <w:sz w:val="20"/>
                <w:szCs w:val="20"/>
              </w:rPr>
              <w:t xml:space="preserve">foi de 97,73%. Este resultado é confiável e generalizável, porque foi obtido por meio de uma metodologia rigorosa, que valida a eficácia do modelo em dados </w:t>
            </w:r>
            <w:r w:rsidR="00F1382D">
              <w:rPr>
                <w:rFonts w:ascii="Verdana" w:eastAsia="Verdana" w:hAnsi="Verdana" w:cs="Verdana"/>
                <w:color w:val="000000" w:themeColor="text1"/>
                <w:sz w:val="20"/>
                <w:szCs w:val="20"/>
              </w:rPr>
              <w:t>não utilizados no conjunto de treino</w:t>
            </w:r>
            <w:r w:rsidR="4E48402D" w:rsidRPr="5699CD80">
              <w:rPr>
                <w:rFonts w:ascii="Verdana" w:eastAsia="Verdana" w:hAnsi="Verdana" w:cs="Verdana"/>
                <w:color w:val="000000" w:themeColor="text1"/>
                <w:sz w:val="20"/>
                <w:szCs w:val="20"/>
              </w:rPr>
              <w:t xml:space="preserve">. </w:t>
            </w:r>
            <w:r>
              <w:rPr>
                <w:rFonts w:ascii="Verdana" w:eastAsia="Verdana" w:hAnsi="Verdana" w:cs="Verdana"/>
                <w:color w:val="000000" w:themeColor="text1"/>
                <w:sz w:val="20"/>
                <w:szCs w:val="20"/>
              </w:rPr>
              <w:t>A</w:t>
            </w:r>
            <w:r w:rsidR="304A3D36" w:rsidRPr="5699CD80">
              <w:rPr>
                <w:rFonts w:ascii="Verdana" w:eastAsia="Verdana" w:hAnsi="Verdana" w:cs="Verdana"/>
                <w:sz w:val="20"/>
                <w:szCs w:val="20"/>
              </w:rPr>
              <w:t xml:space="preserve"> figura 4</w:t>
            </w:r>
            <w:r>
              <w:rPr>
                <w:rFonts w:ascii="Verdana" w:eastAsia="Verdana" w:hAnsi="Verdana" w:cs="Verdana"/>
                <w:sz w:val="20"/>
                <w:szCs w:val="20"/>
              </w:rPr>
              <w:t>(A)</w:t>
            </w:r>
            <w:r w:rsidR="304A3D36" w:rsidRPr="5699CD80">
              <w:rPr>
                <w:rFonts w:ascii="Verdana" w:eastAsia="Verdana" w:hAnsi="Verdana" w:cs="Verdana"/>
                <w:sz w:val="20"/>
                <w:szCs w:val="20"/>
              </w:rPr>
              <w:t xml:space="preserve"> </w:t>
            </w:r>
            <w:r>
              <w:rPr>
                <w:rFonts w:ascii="Verdana" w:eastAsia="Verdana" w:hAnsi="Verdana" w:cs="Verdana"/>
                <w:sz w:val="20"/>
                <w:szCs w:val="20"/>
              </w:rPr>
              <w:t xml:space="preserve">mostra que </w:t>
            </w:r>
            <w:r w:rsidR="304A3D36" w:rsidRPr="5699CD80">
              <w:rPr>
                <w:rFonts w:ascii="Verdana" w:eastAsia="Verdana" w:hAnsi="Verdana" w:cs="Verdana"/>
                <w:sz w:val="20"/>
                <w:szCs w:val="20"/>
              </w:rPr>
              <w:t>o modelo</w:t>
            </w:r>
            <w:r>
              <w:rPr>
                <w:rFonts w:ascii="Verdana" w:eastAsia="Verdana" w:hAnsi="Verdana" w:cs="Verdana"/>
                <w:sz w:val="20"/>
                <w:szCs w:val="20"/>
              </w:rPr>
              <w:t xml:space="preserve"> CNN</w:t>
            </w:r>
            <w:r w:rsidR="304A3D36" w:rsidRPr="5699CD80">
              <w:rPr>
                <w:rFonts w:ascii="Verdana" w:eastAsia="Verdana" w:hAnsi="Verdana" w:cs="Verdana"/>
                <w:sz w:val="20"/>
                <w:szCs w:val="20"/>
              </w:rPr>
              <w:t xml:space="preserve"> identifica uma anomalia com uma acurácia de 80.53%</w:t>
            </w:r>
            <w:r>
              <w:rPr>
                <w:rFonts w:ascii="Verdana" w:eastAsia="Verdana" w:hAnsi="Verdana" w:cs="Verdana"/>
                <w:sz w:val="20"/>
                <w:szCs w:val="20"/>
              </w:rPr>
              <w:t xml:space="preserve">. Já a </w:t>
            </w:r>
            <w:r w:rsidR="304A3D36" w:rsidRPr="5699CD80">
              <w:rPr>
                <w:rFonts w:ascii="Verdana" w:eastAsia="Verdana" w:hAnsi="Verdana" w:cs="Verdana"/>
                <w:sz w:val="20"/>
                <w:szCs w:val="20"/>
              </w:rPr>
              <w:t>figura 4</w:t>
            </w:r>
            <w:r>
              <w:rPr>
                <w:rFonts w:ascii="Verdana" w:eastAsia="Verdana" w:hAnsi="Verdana" w:cs="Verdana"/>
                <w:sz w:val="20"/>
                <w:szCs w:val="20"/>
              </w:rPr>
              <w:t>(</w:t>
            </w:r>
            <w:r w:rsidR="304A3D36" w:rsidRPr="5699CD80">
              <w:rPr>
                <w:rFonts w:ascii="Verdana" w:eastAsia="Verdana" w:hAnsi="Verdana" w:cs="Verdana"/>
                <w:sz w:val="20"/>
                <w:szCs w:val="20"/>
              </w:rPr>
              <w:t>B</w:t>
            </w:r>
            <w:r>
              <w:rPr>
                <w:rFonts w:ascii="Verdana" w:eastAsia="Verdana" w:hAnsi="Verdana" w:cs="Verdana"/>
                <w:sz w:val="20"/>
                <w:szCs w:val="20"/>
              </w:rPr>
              <w:t xml:space="preserve">), </w:t>
            </w:r>
            <w:r w:rsidR="304A3D36" w:rsidRPr="5699CD80">
              <w:rPr>
                <w:rFonts w:ascii="Verdana" w:eastAsia="Verdana" w:hAnsi="Verdana" w:cs="Verdana"/>
                <w:sz w:val="20"/>
                <w:szCs w:val="20"/>
              </w:rPr>
              <w:t>a imagem é classificada como normal com uma acurácia de 65.99%.</w:t>
            </w:r>
          </w:p>
          <w:p w14:paraId="44A13A51" w14:textId="03EEE331" w:rsidR="38BDEF3C" w:rsidRDefault="38BDEF3C" w:rsidP="5699CD80">
            <w:pPr>
              <w:spacing w:before="120" w:after="120" w:line="360" w:lineRule="auto"/>
              <w:ind w:right="567"/>
              <w:jc w:val="center"/>
            </w:pPr>
            <w:r>
              <w:rPr>
                <w:noProof/>
              </w:rPr>
              <w:drawing>
                <wp:inline distT="0" distB="0" distL="0" distR="0" wp14:anchorId="750E7A7F" wp14:editId="358C9501">
                  <wp:extent cx="3418546" cy="2183574"/>
                  <wp:effectExtent l="0" t="0" r="0" b="0"/>
                  <wp:docPr id="8154686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468694" name=""/>
                          <pic:cNvPicPr/>
                        </pic:nvPicPr>
                        <pic:blipFill>
                          <a:blip r:embed="rId14">
                            <a:extLst>
                              <a:ext uri="{28A0092B-C50C-407E-A947-70E740481C1C}">
                                <a14:useLocalDpi xmlns:a14="http://schemas.microsoft.com/office/drawing/2010/main"/>
                              </a:ext>
                            </a:extLst>
                          </a:blip>
                          <a:stretch>
                            <a:fillRect/>
                          </a:stretch>
                        </pic:blipFill>
                        <pic:spPr>
                          <a:xfrm>
                            <a:off x="0" y="0"/>
                            <a:ext cx="3418546" cy="2183574"/>
                          </a:xfrm>
                          <a:prstGeom prst="rect">
                            <a:avLst/>
                          </a:prstGeom>
                        </pic:spPr>
                      </pic:pic>
                    </a:graphicData>
                  </a:graphic>
                </wp:inline>
              </w:drawing>
            </w:r>
          </w:p>
          <w:p w14:paraId="01541A5C" w14:textId="719CE276" w:rsidR="38BDEF3C" w:rsidRDefault="38BDEF3C" w:rsidP="5699CD80">
            <w:pPr>
              <w:spacing w:before="120" w:after="120" w:line="360" w:lineRule="auto"/>
              <w:jc w:val="center"/>
              <w:rPr>
                <w:rFonts w:ascii="Verdana" w:eastAsia="Verdana" w:hAnsi="Verdana" w:cs="Verdana"/>
                <w:sz w:val="16"/>
                <w:szCs w:val="16"/>
              </w:rPr>
            </w:pPr>
            <w:r w:rsidRPr="5699CD80">
              <w:rPr>
                <w:rFonts w:ascii="Verdana" w:eastAsia="Verdana" w:hAnsi="Verdana" w:cs="Verdana"/>
                <w:sz w:val="16"/>
                <w:szCs w:val="16"/>
              </w:rPr>
              <w:t xml:space="preserve">Figura 3: </w:t>
            </w:r>
            <w:r w:rsidR="23706968" w:rsidRPr="5699CD80">
              <w:rPr>
                <w:rFonts w:ascii="Verdana" w:eastAsia="Verdana" w:hAnsi="Verdana" w:cs="Verdana"/>
                <w:sz w:val="16"/>
                <w:szCs w:val="16"/>
              </w:rPr>
              <w:t>Demonstração da c</w:t>
            </w:r>
            <w:r w:rsidRPr="5699CD80">
              <w:rPr>
                <w:rFonts w:ascii="Verdana" w:eastAsia="Verdana" w:hAnsi="Verdana" w:cs="Verdana"/>
                <w:sz w:val="16"/>
                <w:szCs w:val="16"/>
              </w:rPr>
              <w:t>lassificação</w:t>
            </w:r>
            <w:r w:rsidR="0B836A08" w:rsidRPr="5699CD80">
              <w:rPr>
                <w:rFonts w:ascii="Verdana" w:eastAsia="Verdana" w:hAnsi="Verdana" w:cs="Verdana"/>
                <w:sz w:val="16"/>
                <w:szCs w:val="16"/>
              </w:rPr>
              <w:t xml:space="preserve"> da Rede Neural: </w:t>
            </w:r>
            <w:r w:rsidR="34F0F2B4" w:rsidRPr="5699CD80">
              <w:rPr>
                <w:rFonts w:ascii="Verdana" w:eastAsia="Verdana" w:hAnsi="Verdana" w:cs="Verdana"/>
                <w:sz w:val="16"/>
                <w:szCs w:val="16"/>
              </w:rPr>
              <w:t>Anormal</w:t>
            </w:r>
            <w:r w:rsidR="56F09487" w:rsidRPr="5699CD80">
              <w:rPr>
                <w:rFonts w:ascii="Verdana" w:eastAsia="Verdana" w:hAnsi="Verdana" w:cs="Verdana"/>
                <w:sz w:val="16"/>
                <w:szCs w:val="16"/>
              </w:rPr>
              <w:t xml:space="preserve"> e Normal</w:t>
            </w:r>
            <w:r w:rsidR="00571D2F">
              <w:rPr>
                <w:rFonts w:ascii="Verdana" w:eastAsia="Verdana" w:hAnsi="Verdana" w:cs="Verdana"/>
                <w:sz w:val="16"/>
                <w:szCs w:val="16"/>
              </w:rPr>
              <w:t>.</w:t>
            </w:r>
          </w:p>
          <w:p w14:paraId="48663A7C" w14:textId="5FA92775" w:rsidR="468F005B" w:rsidRDefault="00113B1C" w:rsidP="5699CD80">
            <w:pPr>
              <w:jc w:val="both"/>
              <w:rPr>
                <w:rFonts w:ascii="Verdana" w:eastAsia="Verdana" w:hAnsi="Verdana" w:cs="Verdana"/>
                <w:color w:val="000000" w:themeColor="text1"/>
                <w:sz w:val="20"/>
                <w:szCs w:val="20"/>
              </w:rPr>
            </w:pPr>
            <w:r>
              <w:rPr>
                <w:rFonts w:ascii="Verdana" w:eastAsia="Verdana" w:hAnsi="Verdana" w:cs="Verdana"/>
                <w:color w:val="000000" w:themeColor="text1"/>
                <w:sz w:val="20"/>
                <w:szCs w:val="20"/>
              </w:rPr>
              <w:t xml:space="preserve">Durante a simulação, foi aplicada, </w:t>
            </w:r>
            <w:r w:rsidR="468F005B" w:rsidRPr="5699CD80">
              <w:rPr>
                <w:rFonts w:ascii="Verdana" w:eastAsia="Verdana" w:hAnsi="Verdana" w:cs="Verdana"/>
                <w:color w:val="000000" w:themeColor="text1"/>
                <w:sz w:val="20"/>
                <w:szCs w:val="20"/>
              </w:rPr>
              <w:t>também</w:t>
            </w:r>
            <w:r>
              <w:rPr>
                <w:rFonts w:ascii="Verdana" w:eastAsia="Verdana" w:hAnsi="Verdana" w:cs="Verdana"/>
                <w:color w:val="000000" w:themeColor="text1"/>
                <w:sz w:val="20"/>
                <w:szCs w:val="20"/>
              </w:rPr>
              <w:t>,</w:t>
            </w:r>
            <w:r w:rsidR="468F005B" w:rsidRPr="5699CD80">
              <w:rPr>
                <w:rFonts w:ascii="Verdana" w:eastAsia="Verdana" w:hAnsi="Verdana" w:cs="Verdana"/>
                <w:color w:val="000000" w:themeColor="text1"/>
                <w:sz w:val="20"/>
                <w:szCs w:val="20"/>
              </w:rPr>
              <w:t xml:space="preserve"> a técnica de </w:t>
            </w:r>
            <w:r w:rsidR="468F005B" w:rsidRPr="00113B1C">
              <w:rPr>
                <w:rFonts w:ascii="Verdana" w:eastAsia="Verdana" w:hAnsi="Verdana" w:cs="Verdana"/>
                <w:i/>
                <w:iCs/>
                <w:color w:val="000000" w:themeColor="text1"/>
                <w:sz w:val="20"/>
                <w:szCs w:val="20"/>
              </w:rPr>
              <w:t>Transfer Learning</w:t>
            </w:r>
            <w:r w:rsidR="00911007">
              <w:rPr>
                <w:rFonts w:ascii="Verdana" w:eastAsia="Verdana" w:hAnsi="Verdana" w:cs="Verdana"/>
                <w:color w:val="000000" w:themeColor="text1"/>
                <w:sz w:val="20"/>
                <w:szCs w:val="20"/>
              </w:rPr>
              <w:t xml:space="preserve"> com o propósito de </w:t>
            </w:r>
            <w:r w:rsidR="468F005B" w:rsidRPr="5699CD80">
              <w:rPr>
                <w:rFonts w:ascii="Verdana" w:eastAsia="Verdana" w:hAnsi="Verdana" w:cs="Verdana"/>
                <w:color w:val="000000" w:themeColor="text1"/>
                <w:sz w:val="20"/>
                <w:szCs w:val="20"/>
              </w:rPr>
              <w:t>aproveitar o conhecimento de modelos de rede neural já treinados em grandes bases de dados, como a VGG16 e a ResNet152V2.</w:t>
            </w:r>
          </w:p>
          <w:p w14:paraId="3A1681F9" w14:textId="55EAFC19" w:rsidR="468F005B" w:rsidRDefault="468F005B" w:rsidP="5699CD80">
            <w:pPr>
              <w:spacing w:before="240" w:after="240"/>
              <w:jc w:val="both"/>
            </w:pPr>
            <w:r w:rsidRPr="5699CD80">
              <w:rPr>
                <w:rFonts w:ascii="Verdana" w:eastAsia="Verdana" w:hAnsi="Verdana" w:cs="Verdana"/>
                <w:color w:val="000000" w:themeColor="text1"/>
                <w:sz w:val="20"/>
                <w:szCs w:val="20"/>
              </w:rPr>
              <w:t>Para isso, duas abordagens</w:t>
            </w:r>
            <w:r w:rsidR="007B1B39">
              <w:rPr>
                <w:rFonts w:ascii="Verdana" w:eastAsia="Verdana" w:hAnsi="Verdana" w:cs="Verdana"/>
                <w:color w:val="000000" w:themeColor="text1"/>
                <w:sz w:val="20"/>
                <w:szCs w:val="20"/>
              </w:rPr>
              <w:t xml:space="preserve"> foram exploradas</w:t>
            </w:r>
            <w:r w:rsidRPr="5699CD80">
              <w:rPr>
                <w:rFonts w:ascii="Verdana" w:eastAsia="Verdana" w:hAnsi="Verdana" w:cs="Verdana"/>
                <w:color w:val="000000" w:themeColor="text1"/>
                <w:sz w:val="20"/>
                <w:szCs w:val="20"/>
              </w:rPr>
              <w:t>:</w:t>
            </w:r>
          </w:p>
          <w:p w14:paraId="3801E22F" w14:textId="34B71FF2" w:rsidR="468F005B" w:rsidRDefault="468F005B" w:rsidP="5699CD80">
            <w:pPr>
              <w:pStyle w:val="PargrafodaLista"/>
              <w:numPr>
                <w:ilvl w:val="0"/>
                <w:numId w:val="1"/>
              </w:numPr>
              <w:jc w:val="both"/>
              <w:rPr>
                <w:rFonts w:ascii="Verdana" w:eastAsia="Verdana" w:hAnsi="Verdana" w:cs="Verdana"/>
                <w:color w:val="000000" w:themeColor="text1"/>
                <w:sz w:val="20"/>
                <w:szCs w:val="20"/>
              </w:rPr>
            </w:pPr>
            <w:r w:rsidRPr="5699CD80">
              <w:rPr>
                <w:rFonts w:ascii="Verdana" w:eastAsia="Verdana" w:hAnsi="Verdana" w:cs="Verdana"/>
                <w:color w:val="000000" w:themeColor="text1"/>
                <w:sz w:val="20"/>
                <w:szCs w:val="20"/>
              </w:rPr>
              <w:t>Transfer Learning com Camada Densa: Foram usadas as redes pré-treinadas VGG16 e ResNet152V2, adicionando uma camada densa no final para a classificação.</w:t>
            </w:r>
          </w:p>
          <w:p w14:paraId="7D2D1C32" w14:textId="53930A15" w:rsidR="468F005B" w:rsidRDefault="468F005B" w:rsidP="5699CD80">
            <w:pPr>
              <w:pStyle w:val="PargrafodaLista"/>
              <w:numPr>
                <w:ilvl w:val="0"/>
                <w:numId w:val="1"/>
              </w:numPr>
              <w:jc w:val="both"/>
              <w:rPr>
                <w:rFonts w:ascii="Verdana" w:eastAsia="Verdana" w:hAnsi="Verdana" w:cs="Verdana"/>
                <w:color w:val="000000" w:themeColor="text1"/>
                <w:sz w:val="20"/>
                <w:szCs w:val="20"/>
              </w:rPr>
            </w:pPr>
            <w:r w:rsidRPr="5699CD80">
              <w:rPr>
                <w:rFonts w:ascii="Verdana" w:eastAsia="Verdana" w:hAnsi="Verdana" w:cs="Verdana"/>
                <w:color w:val="000000" w:themeColor="text1"/>
                <w:sz w:val="20"/>
                <w:szCs w:val="20"/>
              </w:rPr>
              <w:lastRenderedPageBreak/>
              <w:t xml:space="preserve">Transfer Learning com Classificadores Tradicionais: As características das imagens foram extraídas usando a ResNet152V2 e essas informações foram usadas como entrada para modelos clássicos de </w:t>
            </w:r>
            <w:r w:rsidRPr="00D81D31">
              <w:rPr>
                <w:rFonts w:ascii="Verdana" w:eastAsia="Verdana" w:hAnsi="Verdana" w:cs="Verdana"/>
                <w:i/>
                <w:iCs/>
                <w:color w:val="000000" w:themeColor="text1"/>
                <w:sz w:val="20"/>
                <w:szCs w:val="20"/>
              </w:rPr>
              <w:t>machine learning</w:t>
            </w:r>
            <w:r w:rsidRPr="5699CD80">
              <w:rPr>
                <w:rFonts w:ascii="Verdana" w:eastAsia="Verdana" w:hAnsi="Verdana" w:cs="Verdana"/>
                <w:color w:val="000000" w:themeColor="text1"/>
                <w:sz w:val="20"/>
                <w:szCs w:val="20"/>
              </w:rPr>
              <w:t xml:space="preserve">, como </w:t>
            </w:r>
            <w:r w:rsidRPr="00D81D31">
              <w:rPr>
                <w:rFonts w:ascii="Verdana" w:eastAsia="Verdana" w:hAnsi="Verdana" w:cs="Verdana"/>
                <w:i/>
                <w:iCs/>
                <w:color w:val="000000" w:themeColor="text1"/>
                <w:sz w:val="20"/>
                <w:szCs w:val="20"/>
              </w:rPr>
              <w:t>Random Forest</w:t>
            </w:r>
            <w:r w:rsidRPr="5699CD80">
              <w:rPr>
                <w:rFonts w:ascii="Verdana" w:eastAsia="Verdana" w:hAnsi="Verdana" w:cs="Verdana"/>
                <w:color w:val="000000" w:themeColor="text1"/>
                <w:sz w:val="20"/>
                <w:szCs w:val="20"/>
              </w:rPr>
              <w:t>, SVM K-</w:t>
            </w:r>
            <w:r w:rsidRPr="00D81D31">
              <w:rPr>
                <w:rFonts w:ascii="Verdana" w:eastAsia="Verdana" w:hAnsi="Verdana" w:cs="Verdana"/>
                <w:i/>
                <w:iCs/>
                <w:color w:val="000000" w:themeColor="text1"/>
                <w:sz w:val="20"/>
                <w:szCs w:val="20"/>
              </w:rPr>
              <w:t>Nearest Neighbors</w:t>
            </w:r>
            <w:r w:rsidRPr="5699CD80">
              <w:rPr>
                <w:rFonts w:ascii="Verdana" w:eastAsia="Verdana" w:hAnsi="Verdana" w:cs="Verdana"/>
                <w:color w:val="000000" w:themeColor="text1"/>
                <w:sz w:val="20"/>
                <w:szCs w:val="20"/>
              </w:rPr>
              <w:t>.</w:t>
            </w:r>
          </w:p>
          <w:p w14:paraId="13B14ACE" w14:textId="4D29D285" w:rsidR="468F005B" w:rsidRDefault="00D81D31" w:rsidP="5699CD80">
            <w:pPr>
              <w:spacing w:before="240" w:after="240"/>
              <w:jc w:val="both"/>
            </w:pPr>
            <w:r>
              <w:rPr>
                <w:rFonts w:ascii="Verdana" w:eastAsia="Verdana" w:hAnsi="Verdana" w:cs="Verdana"/>
                <w:color w:val="000000" w:themeColor="text1"/>
                <w:sz w:val="20"/>
                <w:szCs w:val="20"/>
              </w:rPr>
              <w:t>A figura 4 apresenta a comparação de desempenho no que diz respeito à acurácia dos quatro modelos de aprendizagem de máquina. Observa-se que os</w:t>
            </w:r>
            <w:r w:rsidR="468F005B" w:rsidRPr="5699CD80">
              <w:rPr>
                <w:rFonts w:ascii="Verdana" w:eastAsia="Verdana" w:hAnsi="Verdana" w:cs="Verdana"/>
                <w:color w:val="000000" w:themeColor="text1"/>
                <w:sz w:val="20"/>
                <w:szCs w:val="20"/>
              </w:rPr>
              <w:t xml:space="preserve"> modelos</w:t>
            </w:r>
            <w:r>
              <w:rPr>
                <w:rFonts w:ascii="Verdana" w:eastAsia="Verdana" w:hAnsi="Verdana" w:cs="Verdana"/>
                <w:color w:val="000000" w:themeColor="text1"/>
                <w:sz w:val="20"/>
                <w:szCs w:val="20"/>
              </w:rPr>
              <w:t xml:space="preserve"> </w:t>
            </w:r>
            <w:r w:rsidRPr="00D81D31">
              <w:rPr>
                <w:rFonts w:ascii="Verdana" w:eastAsia="Verdana" w:hAnsi="Verdana" w:cs="Verdana"/>
                <w:i/>
                <w:iCs/>
                <w:color w:val="000000" w:themeColor="text1"/>
                <w:sz w:val="20"/>
                <w:szCs w:val="20"/>
              </w:rPr>
              <w:t>Random Forest</w:t>
            </w:r>
            <w:r>
              <w:rPr>
                <w:rFonts w:ascii="Verdana" w:eastAsia="Verdana" w:hAnsi="Verdana" w:cs="Verdana"/>
                <w:color w:val="000000" w:themeColor="text1"/>
                <w:sz w:val="20"/>
                <w:szCs w:val="20"/>
              </w:rPr>
              <w:t>,</w:t>
            </w:r>
            <w:r w:rsidRPr="5699CD80">
              <w:rPr>
                <w:rFonts w:ascii="Verdana" w:eastAsia="Verdana" w:hAnsi="Verdana" w:cs="Verdana"/>
                <w:color w:val="000000" w:themeColor="text1"/>
                <w:sz w:val="20"/>
                <w:szCs w:val="20"/>
              </w:rPr>
              <w:t xml:space="preserve"> SVM</w:t>
            </w:r>
            <w:r>
              <w:rPr>
                <w:rFonts w:ascii="Verdana" w:eastAsia="Verdana" w:hAnsi="Verdana" w:cs="Verdana"/>
                <w:color w:val="000000" w:themeColor="text1"/>
                <w:sz w:val="20"/>
                <w:szCs w:val="20"/>
              </w:rPr>
              <w:t xml:space="preserve"> e </w:t>
            </w:r>
            <w:r w:rsidRPr="5699CD80">
              <w:rPr>
                <w:rFonts w:ascii="Verdana" w:eastAsia="Verdana" w:hAnsi="Verdana" w:cs="Verdana"/>
                <w:color w:val="000000" w:themeColor="text1"/>
                <w:sz w:val="20"/>
                <w:szCs w:val="20"/>
              </w:rPr>
              <w:t>K-</w:t>
            </w:r>
            <w:r w:rsidRPr="00D81D31">
              <w:rPr>
                <w:rFonts w:ascii="Verdana" w:eastAsia="Verdana" w:hAnsi="Verdana" w:cs="Verdana"/>
                <w:i/>
                <w:iCs/>
                <w:color w:val="000000" w:themeColor="text1"/>
                <w:sz w:val="20"/>
                <w:szCs w:val="20"/>
              </w:rPr>
              <w:t>Nearest Neighbors</w:t>
            </w:r>
            <w:r>
              <w:rPr>
                <w:rFonts w:ascii="Verdana" w:eastAsia="Verdana" w:hAnsi="Verdana" w:cs="Verdana"/>
                <w:color w:val="000000" w:themeColor="text1"/>
                <w:sz w:val="20"/>
                <w:szCs w:val="20"/>
              </w:rPr>
              <w:t xml:space="preserve">, </w:t>
            </w:r>
            <w:r w:rsidR="468F005B" w:rsidRPr="5699CD80">
              <w:rPr>
                <w:rFonts w:ascii="Verdana" w:eastAsia="Verdana" w:hAnsi="Verdana" w:cs="Verdana"/>
                <w:color w:val="000000" w:themeColor="text1"/>
                <w:sz w:val="20"/>
                <w:szCs w:val="20"/>
              </w:rPr>
              <w:t xml:space="preserve">combinados com o </w:t>
            </w:r>
            <w:r w:rsidR="468F005B" w:rsidRPr="00D81D31">
              <w:rPr>
                <w:rFonts w:ascii="Verdana" w:eastAsia="Verdana" w:hAnsi="Verdana" w:cs="Verdana"/>
                <w:i/>
                <w:iCs/>
                <w:color w:val="000000" w:themeColor="text1"/>
                <w:sz w:val="20"/>
                <w:szCs w:val="20"/>
              </w:rPr>
              <w:t>Transfer Learning</w:t>
            </w:r>
            <w:r w:rsidR="468F005B" w:rsidRPr="5699CD80">
              <w:rPr>
                <w:rFonts w:ascii="Verdana" w:eastAsia="Verdana" w:hAnsi="Verdana" w:cs="Verdana"/>
                <w:color w:val="000000" w:themeColor="text1"/>
                <w:sz w:val="20"/>
                <w:szCs w:val="20"/>
              </w:rPr>
              <w:t>, alcançaram a mesma precisão do</w:t>
            </w:r>
            <w:r>
              <w:rPr>
                <w:rFonts w:ascii="Verdana" w:eastAsia="Verdana" w:hAnsi="Verdana" w:cs="Verdana"/>
                <w:color w:val="000000" w:themeColor="text1"/>
                <w:sz w:val="20"/>
                <w:szCs w:val="20"/>
              </w:rPr>
              <w:t xml:space="preserve"> </w:t>
            </w:r>
            <w:r w:rsidR="468F005B" w:rsidRPr="5699CD80">
              <w:rPr>
                <w:rFonts w:ascii="Verdana" w:eastAsia="Verdana" w:hAnsi="Verdana" w:cs="Verdana"/>
                <w:color w:val="000000" w:themeColor="text1"/>
                <w:sz w:val="20"/>
                <w:szCs w:val="20"/>
              </w:rPr>
              <w:t>modelo de rede neural, com 97,72% de acurácia.</w:t>
            </w:r>
          </w:p>
          <w:p w14:paraId="21D227CF" w14:textId="06AD083D" w:rsidR="468F005B" w:rsidRDefault="468F005B" w:rsidP="5699CD80">
            <w:pPr>
              <w:spacing w:before="240" w:after="240"/>
              <w:jc w:val="both"/>
            </w:pPr>
            <w:r w:rsidRPr="5699CD80">
              <w:rPr>
                <w:rFonts w:ascii="Verdana" w:eastAsia="Verdana" w:hAnsi="Verdana" w:cs="Verdana"/>
                <w:color w:val="000000" w:themeColor="text1"/>
                <w:sz w:val="20"/>
                <w:szCs w:val="20"/>
              </w:rPr>
              <w:t>O comparativo das acurácias foi o que consta a Figura 4:</w:t>
            </w:r>
          </w:p>
          <w:p w14:paraId="2C2D3A98" w14:textId="0636642D" w:rsidR="5EEFA483" w:rsidRDefault="5EEFA483" w:rsidP="5699CD80">
            <w:pPr>
              <w:spacing w:before="240" w:after="240"/>
              <w:jc w:val="center"/>
            </w:pPr>
            <w:r>
              <w:rPr>
                <w:noProof/>
              </w:rPr>
              <w:drawing>
                <wp:inline distT="0" distB="0" distL="0" distR="0" wp14:anchorId="30A54C24" wp14:editId="0E570291">
                  <wp:extent cx="2880000" cy="1631445"/>
                  <wp:effectExtent l="0" t="0" r="0" b="0"/>
                  <wp:docPr id="20145384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36968" name=""/>
                          <pic:cNvPicPr/>
                        </pic:nvPicPr>
                        <pic:blipFill>
                          <a:blip r:embed="rId15">
                            <a:extLst>
                              <a:ext uri="{28A0092B-C50C-407E-A947-70E740481C1C}">
                                <a14:useLocalDpi xmlns:a14="http://schemas.microsoft.com/office/drawing/2010/main"/>
                              </a:ext>
                            </a:extLst>
                          </a:blip>
                          <a:stretch>
                            <a:fillRect/>
                          </a:stretch>
                        </pic:blipFill>
                        <pic:spPr>
                          <a:xfrm>
                            <a:off x="0" y="0"/>
                            <a:ext cx="2880000" cy="1631445"/>
                          </a:xfrm>
                          <a:prstGeom prst="rect">
                            <a:avLst/>
                          </a:prstGeom>
                        </pic:spPr>
                      </pic:pic>
                    </a:graphicData>
                  </a:graphic>
                </wp:inline>
              </w:drawing>
            </w:r>
          </w:p>
          <w:p w14:paraId="6E2FBD9C" w14:textId="37EC8DD5" w:rsidR="468F005B" w:rsidRDefault="468F005B" w:rsidP="5699CD80">
            <w:pPr>
              <w:spacing w:before="240" w:after="240"/>
              <w:jc w:val="center"/>
            </w:pPr>
            <w:r w:rsidRPr="5699CD80">
              <w:rPr>
                <w:rFonts w:ascii="Verdana" w:eastAsia="Verdana" w:hAnsi="Verdana" w:cs="Verdana"/>
                <w:sz w:val="16"/>
                <w:szCs w:val="16"/>
              </w:rPr>
              <w:t>Figura 4: Comparação do desempenho de Rede neural simples, Random Forest, SV</w:t>
            </w:r>
            <w:r w:rsidR="6A1AC44C" w:rsidRPr="5699CD80">
              <w:rPr>
                <w:rFonts w:ascii="Verdana" w:eastAsia="Verdana" w:hAnsi="Verdana" w:cs="Verdana"/>
                <w:sz w:val="16"/>
                <w:szCs w:val="16"/>
              </w:rPr>
              <w:t>C e KNN.</w:t>
            </w:r>
          </w:p>
          <w:p w14:paraId="0F9359C4" w14:textId="05BA9DDA" w:rsidR="3B8F5B27" w:rsidRDefault="3B8F5B27" w:rsidP="5699CD80">
            <w:pPr>
              <w:jc w:val="both"/>
              <w:rPr>
                <w:rFonts w:ascii="Verdana" w:eastAsia="Verdana" w:hAnsi="Verdana" w:cs="Verdana"/>
                <w:color w:val="000000" w:themeColor="text1"/>
                <w:sz w:val="20"/>
                <w:szCs w:val="20"/>
              </w:rPr>
            </w:pPr>
            <w:r w:rsidRPr="5699CD80">
              <w:rPr>
                <w:rFonts w:ascii="Verdana" w:eastAsia="Verdana" w:hAnsi="Verdana" w:cs="Verdana"/>
                <w:color w:val="000000" w:themeColor="text1"/>
                <w:sz w:val="20"/>
                <w:szCs w:val="20"/>
              </w:rPr>
              <w:t xml:space="preserve">A consistência das acurácias demonstra que o Transfer Learning é uma estratégia muito eficaz, permitindo que classificadores mais simples e rápidos de treinar alcancem </w:t>
            </w:r>
            <w:r w:rsidR="001B1683">
              <w:rPr>
                <w:rFonts w:ascii="Verdana" w:eastAsia="Verdana" w:hAnsi="Verdana" w:cs="Verdana"/>
                <w:color w:val="000000" w:themeColor="text1"/>
                <w:sz w:val="20"/>
                <w:szCs w:val="20"/>
              </w:rPr>
              <w:t xml:space="preserve">bons </w:t>
            </w:r>
            <w:r w:rsidRPr="5699CD80">
              <w:rPr>
                <w:rFonts w:ascii="Verdana" w:eastAsia="Verdana" w:hAnsi="Verdana" w:cs="Verdana"/>
                <w:color w:val="000000" w:themeColor="text1"/>
                <w:sz w:val="20"/>
                <w:szCs w:val="20"/>
              </w:rPr>
              <w:t xml:space="preserve">resultados. A uniformidade nos resultados aponta que as imagens do </w:t>
            </w:r>
            <w:r w:rsidRPr="001B1683">
              <w:rPr>
                <w:rFonts w:ascii="Verdana" w:eastAsia="Verdana" w:hAnsi="Verdana" w:cs="Verdana"/>
                <w:i/>
                <w:iCs/>
                <w:color w:val="000000" w:themeColor="text1"/>
                <w:sz w:val="20"/>
                <w:szCs w:val="20"/>
              </w:rPr>
              <w:t>dataset</w:t>
            </w:r>
            <w:r w:rsidRPr="5699CD80">
              <w:rPr>
                <w:rFonts w:ascii="Verdana" w:eastAsia="Verdana" w:hAnsi="Verdana" w:cs="Verdana"/>
                <w:color w:val="000000" w:themeColor="text1"/>
                <w:sz w:val="20"/>
                <w:szCs w:val="20"/>
              </w:rPr>
              <w:t xml:space="preserve"> possuem características discriminatórias bem definidas que são bem capturadas </w:t>
            </w:r>
            <w:r w:rsidR="00FF2675">
              <w:rPr>
                <w:rFonts w:ascii="Verdana" w:eastAsia="Verdana" w:hAnsi="Verdana" w:cs="Verdana"/>
                <w:color w:val="000000" w:themeColor="text1"/>
                <w:sz w:val="20"/>
                <w:szCs w:val="20"/>
              </w:rPr>
              <w:t>pelos diferentes modelos</w:t>
            </w:r>
            <w:r w:rsidRPr="5699CD80">
              <w:rPr>
                <w:rFonts w:ascii="Verdana" w:eastAsia="Verdana" w:hAnsi="Verdana" w:cs="Verdana"/>
                <w:color w:val="000000" w:themeColor="text1"/>
                <w:sz w:val="20"/>
                <w:szCs w:val="20"/>
              </w:rPr>
              <w:t>.</w:t>
            </w:r>
          </w:p>
          <w:p w14:paraId="268DFD5F" w14:textId="581C6DB3" w:rsidR="5699CD80" w:rsidRDefault="5699CD80" w:rsidP="5699CD80">
            <w:pPr>
              <w:spacing w:before="120" w:after="120" w:line="360" w:lineRule="auto"/>
              <w:jc w:val="both"/>
              <w:rPr>
                <w:rFonts w:ascii="Verdana" w:eastAsia="Verdana" w:hAnsi="Verdana" w:cs="Verdana"/>
                <w:sz w:val="16"/>
                <w:szCs w:val="16"/>
              </w:rPr>
            </w:pPr>
          </w:p>
          <w:p w14:paraId="2C328423" w14:textId="5FF37599" w:rsidR="00667FDB" w:rsidRDefault="52CDBD59" w:rsidP="5699CD80">
            <w:pPr>
              <w:spacing w:before="120" w:after="120" w:line="360" w:lineRule="auto"/>
              <w:jc w:val="both"/>
              <w:rPr>
                <w:rFonts w:ascii="Verdana" w:hAnsi="Verdana" w:cs="Arial"/>
                <w:b/>
                <w:bCs/>
                <w:color w:val="FF0000"/>
                <w:sz w:val="20"/>
                <w:szCs w:val="20"/>
              </w:rPr>
            </w:pPr>
            <w:r w:rsidRPr="5699CD80">
              <w:rPr>
                <w:rFonts w:ascii="Verdana" w:hAnsi="Verdana" w:cs="Arial"/>
                <w:b/>
                <w:bCs/>
                <w:color w:val="000000" w:themeColor="text1"/>
                <w:sz w:val="20"/>
                <w:szCs w:val="20"/>
              </w:rPr>
              <w:t xml:space="preserve">3.5 CONCLUSÃO  </w:t>
            </w:r>
          </w:p>
          <w:p w14:paraId="5957A98D" w14:textId="1747907C" w:rsidR="081E224E" w:rsidRDefault="081E224E" w:rsidP="5699CD80">
            <w:pPr>
              <w:jc w:val="both"/>
              <w:rPr>
                <w:rFonts w:ascii="Verdana" w:eastAsia="Verdana" w:hAnsi="Verdana" w:cs="Verdana"/>
                <w:color w:val="000000" w:themeColor="text1"/>
                <w:sz w:val="20"/>
                <w:szCs w:val="20"/>
              </w:rPr>
            </w:pPr>
            <w:r w:rsidRPr="5699CD80">
              <w:rPr>
                <w:rFonts w:ascii="Verdana" w:eastAsia="Verdana" w:hAnsi="Verdana" w:cs="Verdana"/>
                <w:color w:val="000000" w:themeColor="text1"/>
                <w:sz w:val="20"/>
                <w:szCs w:val="20"/>
              </w:rPr>
              <w:t xml:space="preserve">Com o avanço da tecnologia, o diagnóstico de doenças por meio de imagens médicas tem se tornado cada vez mais preciso. Neste </w:t>
            </w:r>
            <w:r w:rsidR="00E17466">
              <w:rPr>
                <w:rFonts w:ascii="Verdana" w:eastAsia="Verdana" w:hAnsi="Verdana" w:cs="Verdana"/>
                <w:color w:val="000000" w:themeColor="text1"/>
                <w:sz w:val="20"/>
                <w:szCs w:val="20"/>
              </w:rPr>
              <w:t>trabalho</w:t>
            </w:r>
            <w:r w:rsidRPr="5699CD80">
              <w:rPr>
                <w:rFonts w:ascii="Verdana" w:eastAsia="Verdana" w:hAnsi="Verdana" w:cs="Verdana"/>
                <w:color w:val="000000" w:themeColor="text1"/>
                <w:sz w:val="20"/>
                <w:szCs w:val="20"/>
              </w:rPr>
              <w:t xml:space="preserve">, </w:t>
            </w:r>
            <w:r w:rsidR="00E17466">
              <w:rPr>
                <w:rFonts w:ascii="Verdana" w:eastAsia="Verdana" w:hAnsi="Verdana" w:cs="Verdana"/>
                <w:color w:val="000000" w:themeColor="text1"/>
                <w:sz w:val="20"/>
                <w:szCs w:val="20"/>
              </w:rPr>
              <w:t xml:space="preserve">foram comparados os desempenhos de quatro modelos de aprendizagem de máquina </w:t>
            </w:r>
            <w:r w:rsidRPr="5699CD80">
              <w:rPr>
                <w:rFonts w:ascii="Verdana" w:eastAsia="Verdana" w:hAnsi="Verdana" w:cs="Verdana"/>
                <w:color w:val="000000" w:themeColor="text1"/>
                <w:sz w:val="20"/>
                <w:szCs w:val="20"/>
              </w:rPr>
              <w:t>para diagnosticar câncer de mama</w:t>
            </w:r>
            <w:r w:rsidR="00E17466">
              <w:rPr>
                <w:rFonts w:ascii="Verdana" w:eastAsia="Verdana" w:hAnsi="Verdana" w:cs="Verdana"/>
                <w:color w:val="000000" w:themeColor="text1"/>
                <w:sz w:val="20"/>
                <w:szCs w:val="20"/>
              </w:rPr>
              <w:t xml:space="preserve">. </w:t>
            </w:r>
          </w:p>
          <w:p w14:paraId="28E464E0" w14:textId="77777777" w:rsidR="00E17466" w:rsidRDefault="00E17466" w:rsidP="5699CD80">
            <w:pPr>
              <w:jc w:val="both"/>
              <w:rPr>
                <w:rFonts w:ascii="Verdana" w:eastAsia="Verdana" w:hAnsi="Verdana" w:cs="Verdana"/>
                <w:color w:val="000000" w:themeColor="text1"/>
                <w:sz w:val="20"/>
                <w:szCs w:val="20"/>
              </w:rPr>
            </w:pPr>
          </w:p>
          <w:p w14:paraId="0E81B008" w14:textId="6CB84561" w:rsidR="081E224E" w:rsidRDefault="081E224E" w:rsidP="5699CD80">
            <w:pPr>
              <w:jc w:val="both"/>
              <w:rPr>
                <w:rFonts w:ascii="Verdana" w:eastAsia="Verdana" w:hAnsi="Verdana" w:cs="Verdana"/>
                <w:color w:val="000000" w:themeColor="text1"/>
                <w:sz w:val="20"/>
                <w:szCs w:val="20"/>
              </w:rPr>
            </w:pPr>
            <w:r w:rsidRPr="5699CD80">
              <w:rPr>
                <w:rFonts w:ascii="Verdana" w:eastAsia="Verdana" w:hAnsi="Verdana" w:cs="Verdana"/>
                <w:color w:val="000000" w:themeColor="text1"/>
                <w:sz w:val="20"/>
                <w:szCs w:val="20"/>
              </w:rPr>
              <w:t xml:space="preserve">No primeiro modelo, </w:t>
            </w:r>
            <w:r w:rsidR="00E17466">
              <w:rPr>
                <w:rFonts w:ascii="Verdana" w:eastAsia="Verdana" w:hAnsi="Verdana" w:cs="Verdana"/>
                <w:color w:val="000000" w:themeColor="text1"/>
                <w:sz w:val="20"/>
                <w:szCs w:val="20"/>
              </w:rPr>
              <w:t xml:space="preserve">utilizou-se </w:t>
            </w:r>
            <w:r w:rsidRPr="5699CD80">
              <w:rPr>
                <w:rFonts w:ascii="Verdana" w:eastAsia="Verdana" w:hAnsi="Verdana" w:cs="Verdana"/>
                <w:color w:val="000000" w:themeColor="text1"/>
                <w:sz w:val="20"/>
                <w:szCs w:val="20"/>
              </w:rPr>
              <w:t xml:space="preserve">uma rede neural convolucional (CNN) </w:t>
            </w:r>
            <w:r w:rsidR="00E17466">
              <w:rPr>
                <w:rFonts w:ascii="Verdana" w:eastAsia="Verdana" w:hAnsi="Verdana" w:cs="Verdana"/>
                <w:color w:val="000000" w:themeColor="text1"/>
                <w:sz w:val="20"/>
                <w:szCs w:val="20"/>
              </w:rPr>
              <w:t xml:space="preserve">na qual alcançou </w:t>
            </w:r>
            <w:r w:rsidRPr="5699CD80">
              <w:rPr>
                <w:rFonts w:ascii="Verdana" w:eastAsia="Verdana" w:hAnsi="Verdana" w:cs="Verdana"/>
                <w:color w:val="000000" w:themeColor="text1"/>
                <w:sz w:val="20"/>
                <w:szCs w:val="20"/>
              </w:rPr>
              <w:t>uma</w:t>
            </w:r>
            <w:r w:rsidR="00E17466">
              <w:rPr>
                <w:rFonts w:ascii="Verdana" w:eastAsia="Verdana" w:hAnsi="Verdana" w:cs="Verdana"/>
                <w:color w:val="000000" w:themeColor="text1"/>
                <w:sz w:val="20"/>
                <w:szCs w:val="20"/>
              </w:rPr>
              <w:t xml:space="preserve"> acurácia de </w:t>
            </w:r>
            <w:r w:rsidRPr="5699CD80">
              <w:rPr>
                <w:rFonts w:ascii="Verdana" w:eastAsia="Verdana" w:hAnsi="Verdana" w:cs="Verdana"/>
                <w:color w:val="000000" w:themeColor="text1"/>
                <w:sz w:val="20"/>
                <w:szCs w:val="20"/>
              </w:rPr>
              <w:t xml:space="preserve">97,72%. </w:t>
            </w:r>
            <w:r w:rsidR="00E17466">
              <w:rPr>
                <w:rFonts w:ascii="Verdana" w:eastAsia="Verdana" w:hAnsi="Verdana" w:cs="Verdana"/>
                <w:color w:val="000000" w:themeColor="text1"/>
                <w:sz w:val="20"/>
                <w:szCs w:val="20"/>
              </w:rPr>
              <w:t xml:space="preserve">Em seguida, </w:t>
            </w:r>
            <w:r w:rsidR="00212FED">
              <w:rPr>
                <w:rFonts w:ascii="Verdana" w:eastAsia="Verdana" w:hAnsi="Verdana" w:cs="Verdana"/>
                <w:color w:val="000000" w:themeColor="text1"/>
                <w:sz w:val="20"/>
                <w:szCs w:val="20"/>
              </w:rPr>
              <w:t xml:space="preserve">o </w:t>
            </w:r>
            <w:r w:rsidRPr="5699CD80">
              <w:rPr>
                <w:rFonts w:ascii="Verdana" w:eastAsia="Verdana" w:hAnsi="Verdana" w:cs="Verdana"/>
                <w:color w:val="000000" w:themeColor="text1"/>
                <w:sz w:val="20"/>
                <w:szCs w:val="20"/>
              </w:rPr>
              <w:t>modelo foi adaptado para lidar com um número pequeno de imagens, usando técnicas como o aumento de dados (para diversificar as imagens), Dropout (para evitar que o modelo decorasse os dados), Early Stopping (para parar o treino na hora certa) e pesos de classe (para lidar com o desequilíbrio entre imagens normais e anormais). Mesmo que a precisão final tenha ficado bem parecida (97,73%), o resultado é mais confiável, e o modelo tem uma capacidade melhor de generalizar para novas imagens.</w:t>
            </w:r>
          </w:p>
          <w:p w14:paraId="69989AE3" w14:textId="77777777" w:rsidR="00212FED" w:rsidRDefault="00212FED" w:rsidP="5699CD80">
            <w:pPr>
              <w:jc w:val="both"/>
              <w:rPr>
                <w:rFonts w:ascii="Verdana" w:eastAsia="Verdana" w:hAnsi="Verdana" w:cs="Verdana"/>
                <w:color w:val="000000" w:themeColor="text1"/>
                <w:sz w:val="20"/>
                <w:szCs w:val="20"/>
              </w:rPr>
            </w:pPr>
          </w:p>
          <w:p w14:paraId="3E25D068" w14:textId="314F861B" w:rsidR="081E224E" w:rsidRDefault="081E224E" w:rsidP="5699CD80">
            <w:pPr>
              <w:jc w:val="both"/>
              <w:rPr>
                <w:rFonts w:ascii="Verdana" w:eastAsia="Verdana" w:hAnsi="Verdana" w:cs="Verdana"/>
                <w:color w:val="000000" w:themeColor="text1"/>
                <w:sz w:val="20"/>
                <w:szCs w:val="20"/>
              </w:rPr>
            </w:pPr>
            <w:r w:rsidRPr="5699CD80">
              <w:rPr>
                <w:rFonts w:ascii="Verdana" w:eastAsia="Verdana" w:hAnsi="Verdana" w:cs="Verdana"/>
                <w:color w:val="000000" w:themeColor="text1"/>
                <w:sz w:val="20"/>
                <w:szCs w:val="20"/>
              </w:rPr>
              <w:t>Além de aprimorar a estrutura básica da CNN pré</w:t>
            </w:r>
            <w:r w:rsidR="00212FED">
              <w:rPr>
                <w:rFonts w:ascii="Verdana" w:eastAsia="Verdana" w:hAnsi="Verdana" w:cs="Verdana"/>
                <w:color w:val="000000" w:themeColor="text1"/>
                <w:sz w:val="20"/>
                <w:szCs w:val="20"/>
              </w:rPr>
              <w:t>-</w:t>
            </w:r>
            <w:r w:rsidRPr="5699CD80">
              <w:rPr>
                <w:rFonts w:ascii="Verdana" w:eastAsia="Verdana" w:hAnsi="Verdana" w:cs="Verdana"/>
                <w:color w:val="000000" w:themeColor="text1"/>
                <w:sz w:val="20"/>
                <w:szCs w:val="20"/>
              </w:rPr>
              <w:t xml:space="preserve">treinada, a técnica de Transfer Learning foi implementada. Essa abordagem usa o conhecimento de redes neurais já treinadas para ajudar a resolver o problema. O resultado </w:t>
            </w:r>
            <w:r w:rsidR="00212FED">
              <w:rPr>
                <w:rFonts w:ascii="Verdana" w:eastAsia="Verdana" w:hAnsi="Verdana" w:cs="Verdana"/>
                <w:color w:val="000000" w:themeColor="text1"/>
                <w:sz w:val="20"/>
                <w:szCs w:val="20"/>
              </w:rPr>
              <w:t>se destaca por</w:t>
            </w:r>
            <w:r w:rsidRPr="5699CD80">
              <w:rPr>
                <w:rFonts w:ascii="Verdana" w:eastAsia="Verdana" w:hAnsi="Verdana" w:cs="Verdana"/>
                <w:color w:val="000000" w:themeColor="text1"/>
                <w:sz w:val="20"/>
                <w:szCs w:val="20"/>
              </w:rPr>
              <w:t>: outros modelos mais simples, como Random Forest, SVM e KNN, atingiram a mesma precisão de 97,72%. Isso não apenas confirmou a eficiência da nossa própria rede, mas também mostrou que o Transfer Learning é uma ferramenta poderosa e prática. Ele permite que alcancemos resultados de alta precisão usando classificadores mais simples, o que é ótimo para quem não tem acesso a supercomputadores.</w:t>
            </w:r>
          </w:p>
          <w:p w14:paraId="594BFCFC" w14:textId="77777777" w:rsidR="00212FED" w:rsidRDefault="00212FED" w:rsidP="5699CD80">
            <w:pPr>
              <w:jc w:val="both"/>
              <w:rPr>
                <w:rFonts w:ascii="Verdana" w:eastAsia="Verdana" w:hAnsi="Verdana" w:cs="Verdana"/>
                <w:color w:val="000000" w:themeColor="text1"/>
                <w:sz w:val="20"/>
                <w:szCs w:val="20"/>
              </w:rPr>
            </w:pPr>
          </w:p>
          <w:p w14:paraId="7F789556" w14:textId="2C4A33E5" w:rsidR="081E224E" w:rsidRDefault="00212FED" w:rsidP="5699CD80">
            <w:pPr>
              <w:jc w:val="both"/>
              <w:rPr>
                <w:rFonts w:ascii="Verdana" w:eastAsia="Verdana" w:hAnsi="Verdana" w:cs="Verdana"/>
                <w:color w:val="000000" w:themeColor="text1"/>
                <w:sz w:val="20"/>
                <w:szCs w:val="20"/>
              </w:rPr>
            </w:pPr>
            <w:r>
              <w:rPr>
                <w:rFonts w:ascii="Verdana" w:eastAsia="Verdana" w:hAnsi="Verdana" w:cs="Verdana"/>
                <w:color w:val="000000" w:themeColor="text1"/>
                <w:sz w:val="20"/>
                <w:szCs w:val="20"/>
              </w:rPr>
              <w:t>O</w:t>
            </w:r>
            <w:r w:rsidR="081E224E" w:rsidRPr="5699CD80">
              <w:rPr>
                <w:rFonts w:ascii="Verdana" w:eastAsia="Verdana" w:hAnsi="Verdana" w:cs="Verdana"/>
                <w:color w:val="000000" w:themeColor="text1"/>
                <w:sz w:val="20"/>
                <w:szCs w:val="20"/>
              </w:rPr>
              <w:t xml:space="preserve"> trabalho não só confirmou que é possível usar modelos de aprendizado de máquina para o diagnóstico de câncer de mama com alta precisão, mas também nos deu uma visão clara das vantagens de diferentes abordagens, como a otimização de modelos e o uso do Transfer Learning</w:t>
            </w:r>
            <w:r>
              <w:rPr>
                <w:rFonts w:ascii="Verdana" w:eastAsia="Verdana" w:hAnsi="Verdana" w:cs="Verdana"/>
                <w:color w:val="000000" w:themeColor="text1"/>
                <w:sz w:val="20"/>
                <w:szCs w:val="20"/>
              </w:rPr>
              <w:t xml:space="preserve"> </w:t>
            </w:r>
            <w:r w:rsidR="081E224E" w:rsidRPr="5699CD80">
              <w:rPr>
                <w:rFonts w:ascii="Verdana" w:eastAsia="Verdana" w:hAnsi="Verdana" w:cs="Verdana"/>
                <w:color w:val="000000" w:themeColor="text1"/>
                <w:sz w:val="20"/>
                <w:szCs w:val="20"/>
              </w:rPr>
              <w:t>contribui</w:t>
            </w:r>
            <w:r>
              <w:rPr>
                <w:rFonts w:ascii="Verdana" w:eastAsia="Verdana" w:hAnsi="Verdana" w:cs="Verdana"/>
                <w:color w:val="000000" w:themeColor="text1"/>
                <w:sz w:val="20"/>
                <w:szCs w:val="20"/>
              </w:rPr>
              <w:t>ndo</w:t>
            </w:r>
            <w:r w:rsidR="081E224E" w:rsidRPr="5699CD80">
              <w:rPr>
                <w:rFonts w:ascii="Verdana" w:eastAsia="Verdana" w:hAnsi="Verdana" w:cs="Verdana"/>
                <w:color w:val="000000" w:themeColor="text1"/>
                <w:sz w:val="20"/>
                <w:szCs w:val="20"/>
              </w:rPr>
              <w:t xml:space="preserve"> para um diagnóstico mais rápido e eficaz.</w:t>
            </w:r>
          </w:p>
          <w:p w14:paraId="4DA65261" w14:textId="16E7AED8" w:rsidR="00667FDB" w:rsidRDefault="00667FDB" w:rsidP="00602B45">
            <w:pPr>
              <w:spacing w:before="120" w:after="120" w:line="360" w:lineRule="auto"/>
              <w:jc w:val="both"/>
              <w:rPr>
                <w:rFonts w:ascii="Verdana" w:hAnsi="Verdana" w:cs="Arial"/>
                <w:b/>
                <w:color w:val="000000"/>
                <w:sz w:val="20"/>
                <w:szCs w:val="20"/>
              </w:rPr>
            </w:pPr>
          </w:p>
          <w:p w14:paraId="1917AC08" w14:textId="3BE76A4D" w:rsidR="00602B45" w:rsidRPr="00067B67" w:rsidRDefault="00667FDB" w:rsidP="00602B45">
            <w:pPr>
              <w:spacing w:before="120" w:after="120" w:line="360" w:lineRule="auto"/>
              <w:jc w:val="both"/>
              <w:rPr>
                <w:rFonts w:ascii="Verdana" w:hAnsi="Verdana" w:cs="Arial"/>
                <w:b/>
                <w:color w:val="000000"/>
                <w:sz w:val="20"/>
                <w:szCs w:val="20"/>
              </w:rPr>
            </w:pPr>
            <w:r>
              <w:rPr>
                <w:rFonts w:ascii="Verdana" w:hAnsi="Verdana" w:cs="Arial"/>
                <w:b/>
                <w:color w:val="000000"/>
                <w:sz w:val="20"/>
                <w:szCs w:val="20"/>
              </w:rPr>
              <w:lastRenderedPageBreak/>
              <w:t xml:space="preserve">3.6 </w:t>
            </w:r>
            <w:r w:rsidR="00602B45" w:rsidRPr="00067B67">
              <w:rPr>
                <w:rFonts w:ascii="Verdana" w:hAnsi="Verdana" w:cs="Arial"/>
                <w:b/>
                <w:color w:val="000000"/>
                <w:sz w:val="20"/>
                <w:szCs w:val="20"/>
              </w:rPr>
              <w:t xml:space="preserve">REFERÊNCIAS </w:t>
            </w:r>
          </w:p>
          <w:p w14:paraId="48715AD7" w14:textId="77777777" w:rsidR="00427677" w:rsidRPr="003C0193" w:rsidRDefault="00427677" w:rsidP="00427677">
            <w:pPr>
              <w:pStyle w:val="Recuodecorpodetexto"/>
              <w:spacing w:before="120"/>
              <w:ind w:left="0"/>
              <w:rPr>
                <w:rFonts w:ascii="Verdana" w:hAnsi="Verdana"/>
                <w:b w:val="0"/>
                <w:color w:val="auto"/>
                <w:sz w:val="20"/>
                <w:szCs w:val="20"/>
              </w:rPr>
            </w:pPr>
            <w:r w:rsidRPr="003C0193">
              <w:rPr>
                <w:rFonts w:ascii="Verdana" w:hAnsi="Verdana"/>
                <w:b w:val="0"/>
                <w:color w:val="auto"/>
                <w:sz w:val="20"/>
                <w:szCs w:val="20"/>
              </w:rPr>
              <w:t>INCA. &lt;https://www.gov.br/inca/pt-br/assuntos/cancer/numeros/estimativa/regiao/nordeste&gt; Acesso: janeiro de 2024.</w:t>
            </w:r>
          </w:p>
          <w:p w14:paraId="3FB6C691" w14:textId="77777777" w:rsidR="00427677" w:rsidRPr="003C0193" w:rsidRDefault="00427677" w:rsidP="00427677">
            <w:pPr>
              <w:pStyle w:val="Recuodecorpodetexto"/>
              <w:spacing w:before="120"/>
              <w:ind w:left="0"/>
              <w:rPr>
                <w:rFonts w:ascii="Verdana" w:hAnsi="Verdana"/>
                <w:b w:val="0"/>
                <w:color w:val="auto"/>
                <w:sz w:val="20"/>
                <w:szCs w:val="20"/>
              </w:rPr>
            </w:pPr>
            <w:r w:rsidRPr="003C0193">
              <w:rPr>
                <w:rFonts w:ascii="Verdana" w:hAnsi="Verdana"/>
                <w:b w:val="0"/>
                <w:color w:val="auto"/>
                <w:sz w:val="20"/>
                <w:szCs w:val="20"/>
              </w:rPr>
              <w:t>OMS. &lt;https://www.who.int/news/item/03-02-2021-breast-cancer-now-most-common-form-of-cancer-who-taking-action&gt; Acesso: janeiro de 2024.</w:t>
            </w:r>
          </w:p>
          <w:p w14:paraId="61EC880F" w14:textId="77777777" w:rsidR="00427677" w:rsidRPr="003C0193" w:rsidRDefault="00427677" w:rsidP="00427677">
            <w:pPr>
              <w:pStyle w:val="Recuodecorpodetexto"/>
              <w:spacing w:before="120"/>
              <w:ind w:left="0"/>
              <w:rPr>
                <w:rFonts w:ascii="Verdana" w:hAnsi="Verdana"/>
                <w:b w:val="0"/>
                <w:color w:val="auto"/>
                <w:sz w:val="20"/>
                <w:szCs w:val="20"/>
              </w:rPr>
            </w:pPr>
            <w:r w:rsidRPr="003C0193">
              <w:rPr>
                <w:rFonts w:ascii="Verdana" w:hAnsi="Verdana"/>
                <w:b w:val="0"/>
                <w:color w:val="auto"/>
                <w:sz w:val="20"/>
                <w:szCs w:val="20"/>
              </w:rPr>
              <w:t>OMS. &lt;https://www.who.int/news-room/fact-sheets/detail/breast-cancer&gt; Acesso: março de 2024.</w:t>
            </w:r>
          </w:p>
          <w:p w14:paraId="4A2C8A0E" w14:textId="77777777" w:rsidR="00427677" w:rsidRPr="003C0193" w:rsidRDefault="00427677" w:rsidP="00427677">
            <w:pPr>
              <w:pStyle w:val="Recuodecorpodetexto"/>
              <w:spacing w:before="120"/>
              <w:ind w:left="0"/>
              <w:rPr>
                <w:rFonts w:ascii="Verdana" w:hAnsi="Verdana"/>
                <w:b w:val="0"/>
                <w:color w:val="auto"/>
                <w:sz w:val="20"/>
                <w:szCs w:val="20"/>
              </w:rPr>
            </w:pPr>
            <w:r w:rsidRPr="003C0193">
              <w:rPr>
                <w:rFonts w:ascii="Verdana" w:hAnsi="Verdana"/>
                <w:b w:val="0"/>
                <w:caps/>
                <w:color w:val="auto"/>
                <w:sz w:val="20"/>
                <w:szCs w:val="20"/>
              </w:rPr>
              <w:t>Munshi</w:t>
            </w:r>
            <w:r w:rsidRPr="003C0193">
              <w:rPr>
                <w:rFonts w:ascii="Verdana" w:hAnsi="Verdana"/>
                <w:b w:val="0"/>
                <w:color w:val="auto"/>
                <w:sz w:val="20"/>
                <w:szCs w:val="20"/>
              </w:rPr>
              <w:t xml:space="preserve">, Raafat M.; </w:t>
            </w:r>
            <w:r w:rsidRPr="003C0193">
              <w:rPr>
                <w:rFonts w:ascii="Verdana" w:hAnsi="Verdana"/>
                <w:b w:val="0"/>
                <w:caps/>
                <w:color w:val="auto"/>
                <w:sz w:val="20"/>
                <w:szCs w:val="20"/>
              </w:rPr>
              <w:t>Cascone</w:t>
            </w:r>
            <w:r w:rsidRPr="003C0193">
              <w:rPr>
                <w:rFonts w:ascii="Verdana" w:hAnsi="Verdana"/>
                <w:b w:val="0"/>
                <w:color w:val="auto"/>
                <w:sz w:val="20"/>
                <w:szCs w:val="20"/>
              </w:rPr>
              <w:t xml:space="preserve">, Lucia; </w:t>
            </w:r>
            <w:r w:rsidRPr="003C0193">
              <w:rPr>
                <w:rFonts w:ascii="Verdana" w:hAnsi="Verdana"/>
                <w:b w:val="0"/>
                <w:caps/>
                <w:color w:val="auto"/>
                <w:sz w:val="20"/>
                <w:szCs w:val="20"/>
              </w:rPr>
              <w:t>Alturki</w:t>
            </w:r>
            <w:r w:rsidRPr="003C0193">
              <w:rPr>
                <w:rFonts w:ascii="Verdana" w:hAnsi="Verdana"/>
                <w:b w:val="0"/>
                <w:color w:val="auto"/>
                <w:sz w:val="20"/>
                <w:szCs w:val="20"/>
              </w:rPr>
              <w:t xml:space="preserve">, Nazik; </w:t>
            </w:r>
            <w:r w:rsidRPr="003C0193">
              <w:rPr>
                <w:rFonts w:ascii="Verdana" w:hAnsi="Verdana"/>
                <w:b w:val="0"/>
                <w:caps/>
                <w:color w:val="auto"/>
                <w:sz w:val="20"/>
                <w:szCs w:val="20"/>
              </w:rPr>
              <w:t>Saidani</w:t>
            </w:r>
            <w:r w:rsidRPr="003C0193">
              <w:rPr>
                <w:rFonts w:ascii="Verdana" w:hAnsi="Verdana"/>
                <w:b w:val="0"/>
                <w:color w:val="auto"/>
                <w:sz w:val="20"/>
                <w:szCs w:val="20"/>
              </w:rPr>
              <w:t xml:space="preserve">, Oumaima; </w:t>
            </w:r>
            <w:r w:rsidRPr="003C0193">
              <w:rPr>
                <w:rFonts w:ascii="Verdana" w:hAnsi="Verdana"/>
                <w:b w:val="0"/>
                <w:caps/>
                <w:color w:val="auto"/>
                <w:sz w:val="20"/>
                <w:szCs w:val="20"/>
              </w:rPr>
              <w:t>Alshardan</w:t>
            </w:r>
            <w:r w:rsidRPr="003C0193">
              <w:rPr>
                <w:rFonts w:ascii="Verdana" w:hAnsi="Verdana"/>
                <w:b w:val="0"/>
                <w:color w:val="auto"/>
                <w:sz w:val="20"/>
                <w:szCs w:val="20"/>
              </w:rPr>
              <w:t xml:space="preserve">, Amal; </w:t>
            </w:r>
            <w:r w:rsidRPr="003C0193">
              <w:rPr>
                <w:rFonts w:ascii="Verdana" w:hAnsi="Verdana"/>
                <w:b w:val="0"/>
                <w:caps/>
                <w:color w:val="auto"/>
                <w:sz w:val="20"/>
                <w:szCs w:val="20"/>
              </w:rPr>
              <w:t xml:space="preserve">Umer, </w:t>
            </w:r>
            <w:r w:rsidRPr="003C0193">
              <w:rPr>
                <w:rFonts w:ascii="Verdana" w:hAnsi="Verdana"/>
                <w:b w:val="0"/>
                <w:color w:val="auto"/>
                <w:sz w:val="20"/>
                <w:szCs w:val="20"/>
              </w:rPr>
              <w:t xml:space="preserve">Muhammad. A novel approach for breast cancer detection using optimized ensemble learning framework and XAI. </w:t>
            </w:r>
            <w:r w:rsidRPr="003C0193">
              <w:rPr>
                <w:rFonts w:ascii="Verdana" w:hAnsi="Verdana"/>
                <w:bCs/>
                <w:color w:val="auto"/>
                <w:sz w:val="20"/>
                <w:szCs w:val="20"/>
              </w:rPr>
              <w:t>Image and Vision Computing</w:t>
            </w:r>
            <w:r w:rsidRPr="003C0193">
              <w:rPr>
                <w:rFonts w:ascii="Verdana" w:hAnsi="Verdana"/>
                <w:b w:val="0"/>
                <w:color w:val="auto"/>
                <w:sz w:val="20"/>
                <w:szCs w:val="20"/>
              </w:rPr>
              <w:t>, v. 142, 2024.</w:t>
            </w:r>
          </w:p>
          <w:p w14:paraId="29B9166D" w14:textId="77777777" w:rsidR="00427677" w:rsidRPr="003C0193" w:rsidRDefault="00427677" w:rsidP="00427677">
            <w:pPr>
              <w:pStyle w:val="Recuodecorpodetexto"/>
              <w:spacing w:before="120"/>
              <w:ind w:left="0"/>
              <w:rPr>
                <w:rFonts w:ascii="Verdana" w:hAnsi="Verdana"/>
                <w:b w:val="0"/>
                <w:color w:val="auto"/>
                <w:sz w:val="20"/>
                <w:szCs w:val="20"/>
              </w:rPr>
            </w:pPr>
            <w:r w:rsidRPr="003C0193">
              <w:rPr>
                <w:rFonts w:ascii="Verdana" w:hAnsi="Verdana"/>
                <w:b w:val="0"/>
                <w:caps/>
                <w:color w:val="auto"/>
                <w:sz w:val="20"/>
                <w:szCs w:val="20"/>
              </w:rPr>
              <w:t>Yadav</w:t>
            </w:r>
            <w:r w:rsidRPr="003C0193">
              <w:rPr>
                <w:rFonts w:ascii="Verdana" w:hAnsi="Verdana"/>
                <w:b w:val="0"/>
                <w:color w:val="auto"/>
                <w:sz w:val="20"/>
                <w:szCs w:val="20"/>
              </w:rPr>
              <w:t xml:space="preserve">, Rahul Kumar; </w:t>
            </w:r>
            <w:r w:rsidRPr="003C0193">
              <w:rPr>
                <w:rFonts w:ascii="Verdana" w:hAnsi="Verdana"/>
                <w:b w:val="0"/>
                <w:caps/>
                <w:color w:val="auto"/>
                <w:sz w:val="20"/>
                <w:szCs w:val="20"/>
              </w:rPr>
              <w:t>Singh</w:t>
            </w:r>
            <w:r w:rsidRPr="003C0193">
              <w:rPr>
                <w:rFonts w:ascii="Verdana" w:hAnsi="Verdana"/>
                <w:b w:val="0"/>
                <w:color w:val="auto"/>
                <w:sz w:val="20"/>
                <w:szCs w:val="20"/>
              </w:rPr>
              <w:t xml:space="preserve">, Pardeep; </w:t>
            </w:r>
            <w:r w:rsidRPr="003C0193">
              <w:rPr>
                <w:rFonts w:ascii="Verdana" w:hAnsi="Verdana"/>
                <w:b w:val="0"/>
                <w:caps/>
                <w:color w:val="auto"/>
                <w:sz w:val="20"/>
                <w:szCs w:val="20"/>
              </w:rPr>
              <w:t>Kashtriya</w:t>
            </w:r>
            <w:r w:rsidRPr="003C0193">
              <w:rPr>
                <w:rFonts w:ascii="Verdana" w:hAnsi="Verdana"/>
                <w:b w:val="0"/>
                <w:color w:val="auto"/>
                <w:sz w:val="20"/>
                <w:szCs w:val="20"/>
              </w:rPr>
              <w:t xml:space="preserve">, Poonam. Diagnosis of breast cancer using machine learning techniques - A Survey. </w:t>
            </w:r>
            <w:r w:rsidRPr="003C0193">
              <w:rPr>
                <w:rFonts w:ascii="Verdana" w:hAnsi="Verdana"/>
                <w:bCs/>
                <w:color w:val="auto"/>
                <w:sz w:val="20"/>
                <w:szCs w:val="20"/>
              </w:rPr>
              <w:t>Procedia Computer Science</w:t>
            </w:r>
            <w:r w:rsidRPr="003C0193">
              <w:rPr>
                <w:rFonts w:ascii="Verdana" w:hAnsi="Verdana"/>
                <w:b w:val="0"/>
                <w:color w:val="auto"/>
                <w:sz w:val="20"/>
                <w:szCs w:val="20"/>
              </w:rPr>
              <w:t>, v. 218, p. 1434-1443, 2023.</w:t>
            </w:r>
          </w:p>
          <w:p w14:paraId="3C9E172F" w14:textId="77777777" w:rsidR="00427677" w:rsidRPr="003C0193" w:rsidRDefault="00427677" w:rsidP="00427677">
            <w:pPr>
              <w:pStyle w:val="Recuodecorpodetexto"/>
              <w:spacing w:before="120"/>
              <w:ind w:left="0"/>
              <w:rPr>
                <w:rFonts w:ascii="Verdana" w:hAnsi="Verdana"/>
                <w:b w:val="0"/>
                <w:color w:val="auto"/>
                <w:sz w:val="20"/>
                <w:szCs w:val="20"/>
                <w:lang w:val="en-US"/>
              </w:rPr>
            </w:pPr>
            <w:r w:rsidRPr="003C0193">
              <w:rPr>
                <w:rFonts w:ascii="Verdana" w:hAnsi="Verdana"/>
                <w:b w:val="0"/>
                <w:color w:val="auto"/>
                <w:sz w:val="20"/>
                <w:szCs w:val="20"/>
                <w:lang w:val="en-US"/>
              </w:rPr>
              <w:t xml:space="preserve">BAKATOR, Mihalj; RADOSAV, Dragica. Deep learning and medical diagnosis: A review of literature. </w:t>
            </w:r>
            <w:r w:rsidRPr="003C0193">
              <w:rPr>
                <w:rFonts w:ascii="Verdana" w:hAnsi="Verdana"/>
                <w:color w:val="auto"/>
                <w:sz w:val="20"/>
                <w:szCs w:val="20"/>
                <w:lang w:val="en-US"/>
              </w:rPr>
              <w:t xml:space="preserve">Multimodal Technologies and Interaction, </w:t>
            </w:r>
            <w:r w:rsidRPr="003C0193">
              <w:rPr>
                <w:rFonts w:ascii="Verdana" w:hAnsi="Verdana"/>
                <w:b w:val="0"/>
                <w:color w:val="auto"/>
                <w:sz w:val="20"/>
                <w:szCs w:val="20"/>
                <w:lang w:val="en-US"/>
              </w:rPr>
              <w:t>v. 2, n. 3, p. 47, 2018.</w:t>
            </w:r>
          </w:p>
          <w:p w14:paraId="17EC39C6" w14:textId="77777777" w:rsidR="00427677" w:rsidRPr="003C0193" w:rsidRDefault="00427677" w:rsidP="00427677">
            <w:pPr>
              <w:pStyle w:val="Recuodecorpodetexto"/>
              <w:spacing w:before="120"/>
              <w:ind w:left="0"/>
              <w:rPr>
                <w:rFonts w:ascii="Verdana" w:hAnsi="Verdana"/>
                <w:b w:val="0"/>
                <w:color w:val="auto"/>
                <w:sz w:val="20"/>
                <w:szCs w:val="20"/>
                <w:lang w:val="en-US"/>
              </w:rPr>
            </w:pPr>
            <w:r w:rsidRPr="003C0193">
              <w:rPr>
                <w:rFonts w:ascii="Verdana" w:hAnsi="Verdana"/>
                <w:b w:val="0"/>
                <w:color w:val="auto"/>
                <w:sz w:val="20"/>
                <w:szCs w:val="20"/>
                <w:lang w:val="en-US"/>
              </w:rPr>
              <w:t xml:space="preserve">CHING, Travers et al. Opportunities and obstacles for deep learning in biology and medicine. </w:t>
            </w:r>
            <w:r w:rsidRPr="003C0193">
              <w:rPr>
                <w:rFonts w:ascii="Verdana" w:hAnsi="Verdana"/>
                <w:color w:val="auto"/>
                <w:sz w:val="20"/>
                <w:szCs w:val="20"/>
                <w:lang w:val="en-US"/>
              </w:rPr>
              <w:t xml:space="preserve">Journal of The Royal Society Interface, </w:t>
            </w:r>
            <w:r w:rsidRPr="003C0193">
              <w:rPr>
                <w:rFonts w:ascii="Verdana" w:hAnsi="Verdana"/>
                <w:b w:val="0"/>
                <w:color w:val="auto"/>
                <w:sz w:val="20"/>
                <w:szCs w:val="20"/>
                <w:lang w:val="en-US"/>
              </w:rPr>
              <w:t>v. 15, n. 141, p. 20170387, 2018.</w:t>
            </w:r>
          </w:p>
          <w:p w14:paraId="5C711048" w14:textId="77777777" w:rsidR="00427677" w:rsidRPr="003C0193" w:rsidRDefault="00427677" w:rsidP="00427677">
            <w:pPr>
              <w:pStyle w:val="Recuodecorpodetexto"/>
              <w:spacing w:before="120"/>
              <w:ind w:left="0"/>
              <w:rPr>
                <w:rFonts w:ascii="Verdana" w:hAnsi="Verdana"/>
                <w:b w:val="0"/>
                <w:color w:val="auto"/>
                <w:sz w:val="20"/>
                <w:szCs w:val="20"/>
                <w:lang w:val="en-US"/>
              </w:rPr>
            </w:pPr>
            <w:r w:rsidRPr="003C0193">
              <w:rPr>
                <w:rFonts w:ascii="Verdana" w:hAnsi="Verdana"/>
                <w:b w:val="0"/>
                <w:color w:val="auto"/>
                <w:sz w:val="20"/>
                <w:szCs w:val="20"/>
                <w:lang w:val="en-US"/>
              </w:rPr>
              <w:t xml:space="preserve">GOODFELLOW, Ian; BENGIO, Yoshua; COURVILLE, Aaron. </w:t>
            </w:r>
            <w:r w:rsidRPr="003C0193">
              <w:rPr>
                <w:rFonts w:ascii="Verdana" w:hAnsi="Verdana"/>
                <w:color w:val="auto"/>
                <w:sz w:val="20"/>
                <w:szCs w:val="20"/>
                <w:lang w:val="en-US"/>
              </w:rPr>
              <w:t>Deep learning</w:t>
            </w:r>
            <w:r w:rsidRPr="003C0193">
              <w:rPr>
                <w:rFonts w:ascii="Verdana" w:hAnsi="Verdana"/>
                <w:b w:val="0"/>
                <w:color w:val="auto"/>
                <w:sz w:val="20"/>
                <w:szCs w:val="20"/>
                <w:lang w:val="en-US"/>
              </w:rPr>
              <w:t>. MIT press, 2016.</w:t>
            </w:r>
          </w:p>
          <w:p w14:paraId="77259A8A" w14:textId="77777777" w:rsidR="00427677" w:rsidRPr="003C0193" w:rsidRDefault="00427677" w:rsidP="00427677">
            <w:pPr>
              <w:pStyle w:val="Recuodecorpodetexto"/>
              <w:spacing w:before="120"/>
              <w:ind w:left="0"/>
              <w:rPr>
                <w:rFonts w:ascii="Verdana" w:hAnsi="Verdana"/>
                <w:b w:val="0"/>
                <w:color w:val="auto"/>
                <w:sz w:val="20"/>
                <w:szCs w:val="20"/>
                <w:lang w:val="en-US"/>
              </w:rPr>
            </w:pPr>
            <w:r w:rsidRPr="003C0193">
              <w:rPr>
                <w:rFonts w:ascii="Verdana" w:hAnsi="Verdana"/>
                <w:b w:val="0"/>
                <w:color w:val="auto"/>
                <w:sz w:val="20"/>
                <w:szCs w:val="20"/>
                <w:lang w:val="en-US"/>
              </w:rPr>
              <w:t xml:space="preserve">LECUN, Yann; BENGIO, Yoshua; HINTON, Geoffrey. Deep learning. </w:t>
            </w:r>
            <w:r w:rsidRPr="003C0193">
              <w:rPr>
                <w:rFonts w:ascii="Verdana" w:hAnsi="Verdana"/>
                <w:color w:val="auto"/>
                <w:sz w:val="20"/>
                <w:szCs w:val="20"/>
                <w:lang w:val="en-US"/>
              </w:rPr>
              <w:t>Nature</w:t>
            </w:r>
            <w:r w:rsidRPr="003C0193">
              <w:rPr>
                <w:rFonts w:ascii="Verdana" w:hAnsi="Verdana"/>
                <w:b w:val="0"/>
                <w:color w:val="auto"/>
                <w:sz w:val="20"/>
                <w:szCs w:val="20"/>
                <w:lang w:val="en-US"/>
              </w:rPr>
              <w:t>, v. 521, n. 7553, p. 436-444, 2015.</w:t>
            </w:r>
          </w:p>
          <w:p w14:paraId="78A6A6A0" w14:textId="77777777" w:rsidR="00427677" w:rsidRPr="003C0193" w:rsidRDefault="00427677" w:rsidP="00427677">
            <w:pPr>
              <w:pStyle w:val="Recuodecorpodetexto"/>
              <w:spacing w:before="120"/>
              <w:ind w:left="0"/>
              <w:rPr>
                <w:rFonts w:ascii="Verdana" w:hAnsi="Verdana"/>
                <w:b w:val="0"/>
                <w:color w:val="auto"/>
                <w:sz w:val="20"/>
                <w:szCs w:val="20"/>
              </w:rPr>
            </w:pPr>
            <w:r w:rsidRPr="003C0193">
              <w:rPr>
                <w:rFonts w:ascii="Verdana" w:hAnsi="Verdana"/>
                <w:b w:val="0"/>
                <w:color w:val="auto"/>
                <w:sz w:val="20"/>
                <w:szCs w:val="20"/>
              </w:rPr>
              <w:t>MAMA. &lt;https://www.accamargo.org.br/sobre-o-cancer/tipos-de-cancer/mama&gt; Acesso: maio de 2023.</w:t>
            </w:r>
          </w:p>
          <w:p w14:paraId="2C534A21" w14:textId="77777777" w:rsidR="00427677" w:rsidRPr="003C0193" w:rsidRDefault="00427677" w:rsidP="00427677">
            <w:pPr>
              <w:pStyle w:val="Recuodecorpodetexto"/>
              <w:spacing w:before="120"/>
              <w:ind w:left="0"/>
              <w:rPr>
                <w:rFonts w:ascii="Verdana" w:hAnsi="Verdana"/>
                <w:b w:val="0"/>
                <w:color w:val="auto"/>
                <w:sz w:val="20"/>
                <w:szCs w:val="20"/>
                <w:lang w:val="en-US"/>
              </w:rPr>
            </w:pPr>
            <w:r w:rsidRPr="003C0193">
              <w:rPr>
                <w:rFonts w:ascii="Verdana" w:hAnsi="Verdana"/>
                <w:b w:val="0"/>
                <w:color w:val="auto"/>
                <w:sz w:val="20"/>
                <w:szCs w:val="20"/>
                <w:lang w:val="en-US"/>
              </w:rPr>
              <w:t xml:space="preserve">NAQA, Issam; MURPHY, Martin J. What is machine </w:t>
            </w:r>
            <w:proofErr w:type="gramStart"/>
            <w:r w:rsidRPr="003C0193">
              <w:rPr>
                <w:rFonts w:ascii="Verdana" w:hAnsi="Verdana"/>
                <w:b w:val="0"/>
                <w:color w:val="auto"/>
                <w:sz w:val="20"/>
                <w:szCs w:val="20"/>
                <w:lang w:val="en-US"/>
              </w:rPr>
              <w:t>learning?.</w:t>
            </w:r>
            <w:proofErr w:type="gramEnd"/>
            <w:r w:rsidRPr="003C0193">
              <w:rPr>
                <w:rFonts w:ascii="Verdana" w:hAnsi="Verdana"/>
                <w:b w:val="0"/>
                <w:color w:val="auto"/>
                <w:sz w:val="20"/>
                <w:szCs w:val="20"/>
                <w:lang w:val="en-US"/>
              </w:rPr>
              <w:t xml:space="preserve"> </w:t>
            </w:r>
            <w:r w:rsidRPr="003C0193">
              <w:rPr>
                <w:rFonts w:ascii="Verdana" w:hAnsi="Verdana"/>
                <w:color w:val="auto"/>
                <w:sz w:val="20"/>
                <w:szCs w:val="20"/>
                <w:lang w:val="en-US"/>
              </w:rPr>
              <w:t>In: machine learning in radiation oncology</w:t>
            </w:r>
            <w:r w:rsidRPr="003C0193">
              <w:rPr>
                <w:rFonts w:ascii="Verdana" w:hAnsi="Verdana"/>
                <w:b w:val="0"/>
                <w:color w:val="auto"/>
                <w:sz w:val="20"/>
                <w:szCs w:val="20"/>
                <w:lang w:val="en-US"/>
              </w:rPr>
              <w:t>. Springer, Cham, 2015. p. 3-11.</w:t>
            </w:r>
          </w:p>
          <w:p w14:paraId="124F8D29" w14:textId="77777777" w:rsidR="00427677" w:rsidRPr="003C0193" w:rsidRDefault="00427677" w:rsidP="00427677">
            <w:pPr>
              <w:pStyle w:val="Recuodecorpodetexto"/>
              <w:spacing w:before="120"/>
              <w:ind w:left="0"/>
              <w:rPr>
                <w:rFonts w:ascii="Verdana" w:hAnsi="Verdana"/>
                <w:b w:val="0"/>
                <w:color w:val="auto"/>
                <w:sz w:val="20"/>
                <w:szCs w:val="20"/>
                <w:lang w:val="en-US"/>
              </w:rPr>
            </w:pPr>
            <w:r w:rsidRPr="003C0193">
              <w:rPr>
                <w:rFonts w:ascii="Verdana" w:hAnsi="Verdana"/>
                <w:b w:val="0"/>
                <w:color w:val="auto"/>
                <w:sz w:val="20"/>
                <w:szCs w:val="20"/>
                <w:lang w:val="en-US"/>
              </w:rPr>
              <w:t xml:space="preserve">PICCIALLI, Francesco et al. A survey on deep learning in medicine: Why, how and </w:t>
            </w:r>
            <w:proofErr w:type="gramStart"/>
            <w:r w:rsidRPr="003C0193">
              <w:rPr>
                <w:rFonts w:ascii="Verdana" w:hAnsi="Verdana"/>
                <w:b w:val="0"/>
                <w:color w:val="auto"/>
                <w:sz w:val="20"/>
                <w:szCs w:val="20"/>
                <w:lang w:val="en-US"/>
              </w:rPr>
              <w:t>when?.</w:t>
            </w:r>
            <w:proofErr w:type="gramEnd"/>
            <w:r w:rsidRPr="003C0193">
              <w:rPr>
                <w:rFonts w:ascii="Verdana" w:hAnsi="Verdana"/>
                <w:b w:val="0"/>
                <w:color w:val="auto"/>
                <w:sz w:val="20"/>
                <w:szCs w:val="20"/>
                <w:lang w:val="en-US"/>
              </w:rPr>
              <w:t xml:space="preserve"> </w:t>
            </w:r>
            <w:r w:rsidRPr="003C0193">
              <w:rPr>
                <w:rFonts w:ascii="Verdana" w:hAnsi="Verdana"/>
                <w:color w:val="auto"/>
                <w:sz w:val="20"/>
                <w:szCs w:val="20"/>
                <w:lang w:val="en-US"/>
              </w:rPr>
              <w:t>Information Fusion</w:t>
            </w:r>
            <w:r w:rsidRPr="003C0193">
              <w:rPr>
                <w:rFonts w:ascii="Verdana" w:hAnsi="Verdana"/>
                <w:b w:val="0"/>
                <w:color w:val="auto"/>
                <w:sz w:val="20"/>
                <w:szCs w:val="20"/>
                <w:lang w:val="en-US"/>
              </w:rPr>
              <w:t>, v. 66, p. 111-137, 2021.</w:t>
            </w:r>
          </w:p>
          <w:p w14:paraId="10E72814" w14:textId="77777777" w:rsidR="00427677" w:rsidRPr="003C0193" w:rsidRDefault="00427677" w:rsidP="00427677">
            <w:pPr>
              <w:pStyle w:val="Recuodecorpodetexto"/>
              <w:spacing w:before="120"/>
              <w:ind w:left="0"/>
              <w:rPr>
                <w:rFonts w:ascii="Verdana" w:hAnsi="Verdana"/>
                <w:b w:val="0"/>
                <w:color w:val="auto"/>
                <w:sz w:val="20"/>
                <w:szCs w:val="20"/>
                <w:lang w:val="en-US"/>
              </w:rPr>
            </w:pPr>
            <w:r w:rsidRPr="003C0193">
              <w:rPr>
                <w:rFonts w:ascii="Verdana" w:hAnsi="Verdana"/>
                <w:b w:val="0"/>
                <w:color w:val="auto"/>
                <w:sz w:val="20"/>
                <w:szCs w:val="20"/>
                <w:lang w:val="en-US"/>
              </w:rPr>
              <w:t xml:space="preserve">RODRIGUES, Iago et al. Classifying COVID-19 positive X-ray using deep learning models. </w:t>
            </w:r>
            <w:r w:rsidRPr="003C0193">
              <w:rPr>
                <w:rFonts w:ascii="Verdana" w:hAnsi="Verdana"/>
                <w:color w:val="auto"/>
                <w:sz w:val="20"/>
                <w:szCs w:val="20"/>
                <w:lang w:val="en-US"/>
              </w:rPr>
              <w:t>IEEE Latin America Transactions</w:t>
            </w:r>
            <w:r w:rsidRPr="003C0193">
              <w:rPr>
                <w:rFonts w:ascii="Verdana" w:hAnsi="Verdana"/>
                <w:b w:val="0"/>
                <w:color w:val="auto"/>
                <w:sz w:val="20"/>
                <w:szCs w:val="20"/>
                <w:lang w:val="en-US"/>
              </w:rPr>
              <w:t>, v. 19, n. 6, p. 884-892, 2021.</w:t>
            </w:r>
          </w:p>
          <w:p w14:paraId="0EF93400" w14:textId="77777777" w:rsidR="00427677" w:rsidRPr="003C0193" w:rsidRDefault="00427677" w:rsidP="00427677">
            <w:pPr>
              <w:pStyle w:val="Recuodecorpodetexto"/>
              <w:spacing w:before="120"/>
              <w:ind w:left="0"/>
              <w:rPr>
                <w:rFonts w:ascii="Verdana" w:hAnsi="Verdana"/>
                <w:b w:val="0"/>
                <w:color w:val="auto"/>
                <w:sz w:val="20"/>
                <w:szCs w:val="20"/>
                <w:lang w:val="en-US"/>
              </w:rPr>
            </w:pPr>
            <w:r w:rsidRPr="003C0193">
              <w:rPr>
                <w:rFonts w:ascii="Verdana" w:hAnsi="Verdana"/>
                <w:b w:val="0"/>
                <w:color w:val="auto"/>
                <w:sz w:val="20"/>
                <w:szCs w:val="20"/>
                <w:lang w:val="en-US"/>
              </w:rPr>
              <w:t xml:space="preserve">RUSSELL, Stuart; NORVIG, Peter. </w:t>
            </w:r>
            <w:r w:rsidRPr="003C0193">
              <w:rPr>
                <w:rFonts w:ascii="Verdana" w:hAnsi="Verdana"/>
                <w:color w:val="auto"/>
                <w:sz w:val="20"/>
                <w:szCs w:val="20"/>
                <w:lang w:val="en-US"/>
              </w:rPr>
              <w:t>Artificial intelligence: a modern approach</w:t>
            </w:r>
            <w:r w:rsidRPr="003C0193">
              <w:rPr>
                <w:rFonts w:ascii="Verdana" w:hAnsi="Verdana"/>
                <w:b w:val="0"/>
                <w:color w:val="auto"/>
                <w:sz w:val="20"/>
                <w:szCs w:val="20"/>
                <w:lang w:val="en-US"/>
              </w:rPr>
              <w:t>. 2016.</w:t>
            </w:r>
          </w:p>
          <w:p w14:paraId="2F9EF306" w14:textId="77777777" w:rsidR="00B873DB" w:rsidRDefault="00B873DB" w:rsidP="00F7767C">
            <w:pPr>
              <w:pStyle w:val="Rodap"/>
              <w:tabs>
                <w:tab w:val="right" w:pos="9198"/>
                <w:tab w:val="left" w:pos="9355"/>
              </w:tabs>
              <w:jc w:val="both"/>
              <w:rPr>
                <w:rFonts w:ascii="Verdana" w:hAnsi="Verdana"/>
                <w:bCs/>
                <w:sz w:val="20"/>
                <w:szCs w:val="20"/>
                <w:lang w:val="en-US"/>
              </w:rPr>
            </w:pPr>
          </w:p>
          <w:p w14:paraId="3C2F80A7" w14:textId="5BB45147" w:rsidR="00602B45" w:rsidRPr="00067B67" w:rsidRDefault="00427677" w:rsidP="00F7767C">
            <w:pPr>
              <w:pStyle w:val="Rodap"/>
              <w:tabs>
                <w:tab w:val="right" w:pos="9198"/>
                <w:tab w:val="left" w:pos="9355"/>
              </w:tabs>
              <w:jc w:val="both"/>
              <w:rPr>
                <w:rFonts w:ascii="Verdana" w:eastAsia="SimSun" w:hAnsi="Verdana"/>
                <w:color w:val="000000"/>
                <w:sz w:val="20"/>
                <w:szCs w:val="20"/>
              </w:rPr>
            </w:pPr>
            <w:r w:rsidRPr="00616A29">
              <w:rPr>
                <w:rFonts w:ascii="Verdana" w:hAnsi="Verdana"/>
                <w:bCs/>
                <w:sz w:val="20"/>
                <w:szCs w:val="20"/>
                <w:lang w:val="en-US"/>
              </w:rPr>
              <w:t>SANTANA, Maíra Araújo de et al.</w:t>
            </w:r>
            <w:r w:rsidRPr="003C0193">
              <w:rPr>
                <w:rFonts w:ascii="Verdana" w:hAnsi="Verdana"/>
                <w:b/>
                <w:sz w:val="20"/>
                <w:szCs w:val="20"/>
                <w:lang w:val="en-US"/>
              </w:rPr>
              <w:t xml:space="preserve"> </w:t>
            </w:r>
            <w:r w:rsidRPr="00EC0CEC">
              <w:rPr>
                <w:rFonts w:ascii="Verdana" w:hAnsi="Verdana"/>
                <w:bCs/>
                <w:sz w:val="20"/>
                <w:szCs w:val="20"/>
                <w:lang w:val="en-US"/>
              </w:rPr>
              <w:t>Breast cancer diagnosis based on mammary thermography and</w:t>
            </w:r>
            <w:r w:rsidR="00F7767C">
              <w:rPr>
                <w:rFonts w:ascii="Verdana" w:hAnsi="Verdana"/>
                <w:bCs/>
                <w:sz w:val="20"/>
                <w:szCs w:val="20"/>
                <w:lang w:val="en-US"/>
              </w:rPr>
              <w:t xml:space="preserve"> </w:t>
            </w:r>
            <w:r w:rsidRPr="00EC0CEC">
              <w:rPr>
                <w:rFonts w:ascii="Verdana" w:hAnsi="Verdana"/>
                <w:bCs/>
                <w:sz w:val="20"/>
                <w:szCs w:val="20"/>
                <w:lang w:val="en-US"/>
              </w:rPr>
              <w:t>extreme learning machines.</w:t>
            </w:r>
            <w:r w:rsidRPr="003C0193">
              <w:rPr>
                <w:rFonts w:ascii="Verdana" w:hAnsi="Verdana"/>
                <w:b/>
                <w:sz w:val="20"/>
                <w:szCs w:val="20"/>
                <w:lang w:val="en-US"/>
              </w:rPr>
              <w:t xml:space="preserve"> </w:t>
            </w:r>
            <w:r w:rsidRPr="00EC0CEC">
              <w:rPr>
                <w:rFonts w:ascii="Verdana" w:hAnsi="Verdana"/>
                <w:b/>
                <w:bCs/>
                <w:sz w:val="20"/>
                <w:szCs w:val="20"/>
              </w:rPr>
              <w:t>Research on Biomedical Engineering</w:t>
            </w:r>
            <w:r w:rsidRPr="00EC0CEC">
              <w:rPr>
                <w:rFonts w:ascii="Verdana" w:hAnsi="Verdana"/>
                <w:bCs/>
                <w:sz w:val="20"/>
                <w:szCs w:val="20"/>
              </w:rPr>
              <w:t>, v. 34, p. 45-53, 2018.</w:t>
            </w:r>
          </w:p>
          <w:p w14:paraId="05676708" w14:textId="77777777" w:rsidR="00602B45" w:rsidRPr="00067B67" w:rsidRDefault="00602B45" w:rsidP="009645B8">
            <w:pPr>
              <w:pStyle w:val="Rodap"/>
              <w:tabs>
                <w:tab w:val="right" w:pos="9198"/>
                <w:tab w:val="left" w:pos="9355"/>
              </w:tabs>
              <w:spacing w:line="360" w:lineRule="auto"/>
              <w:jc w:val="both"/>
              <w:rPr>
                <w:rFonts w:ascii="Verdana" w:eastAsia="SimSun" w:hAnsi="Verdana"/>
                <w:color w:val="000000"/>
                <w:sz w:val="20"/>
                <w:szCs w:val="20"/>
              </w:rPr>
            </w:pPr>
          </w:p>
          <w:p w14:paraId="76ACEFC7" w14:textId="77777777" w:rsidR="00270680" w:rsidRPr="00067B67" w:rsidRDefault="00270680">
            <w:pPr>
              <w:widowControl w:val="0"/>
              <w:rPr>
                <w:rFonts w:ascii="Verdana" w:hAnsi="Verdana" w:cs="Arial"/>
                <w:b/>
                <w:color w:val="000000"/>
                <w:sz w:val="20"/>
                <w:szCs w:val="20"/>
              </w:rPr>
            </w:pPr>
          </w:p>
        </w:tc>
      </w:tr>
      <w:tr w:rsidR="00270680" w:rsidRPr="00067B67" w14:paraId="07420F93" w14:textId="77777777" w:rsidTr="5699CD8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19"/>
        </w:trPr>
        <w:tc>
          <w:tcPr>
            <w:tcW w:w="10185" w:type="dxa"/>
            <w:gridSpan w:val="3"/>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E0F6229" w14:textId="77777777" w:rsidR="00270680" w:rsidRPr="00067B67" w:rsidRDefault="00FE7298" w:rsidP="00077517">
            <w:pPr>
              <w:autoSpaceDE w:val="0"/>
              <w:autoSpaceDN w:val="0"/>
              <w:adjustRightInd w:val="0"/>
              <w:rPr>
                <w:rFonts w:ascii="Verdana" w:hAnsi="Verdana"/>
                <w:color w:val="000000"/>
                <w:sz w:val="20"/>
                <w:szCs w:val="20"/>
              </w:rPr>
            </w:pPr>
            <w:r>
              <w:rPr>
                <w:rFonts w:ascii="Verdana" w:hAnsi="Verdana"/>
                <w:b/>
                <w:bCs/>
                <w:color w:val="000000"/>
                <w:sz w:val="20"/>
                <w:szCs w:val="20"/>
              </w:rPr>
              <w:lastRenderedPageBreak/>
              <w:t>4</w:t>
            </w:r>
            <w:r w:rsidR="00270680" w:rsidRPr="00067B67">
              <w:rPr>
                <w:rFonts w:ascii="Verdana" w:hAnsi="Verdana"/>
                <w:b/>
                <w:bCs/>
                <w:color w:val="000000"/>
                <w:sz w:val="20"/>
                <w:szCs w:val="20"/>
              </w:rPr>
              <w:t>. DIFICULDADES ENCONTRADAS</w:t>
            </w:r>
            <w:r w:rsidR="001577DD">
              <w:rPr>
                <w:rFonts w:ascii="Verdana" w:hAnsi="Verdana"/>
                <w:b/>
                <w:bCs/>
                <w:color w:val="000000"/>
                <w:sz w:val="20"/>
                <w:szCs w:val="20"/>
              </w:rPr>
              <w:t xml:space="preserve"> (Colocar aqui se houve alteração de Título, objetivo e/ou metodologia e a justificativa da alteração)</w:t>
            </w:r>
          </w:p>
          <w:p w14:paraId="2F35AC24" w14:textId="77777777" w:rsidR="00270680" w:rsidRPr="00067B67" w:rsidRDefault="00270680" w:rsidP="00077517">
            <w:pPr>
              <w:pBdr>
                <w:top w:val="single" w:sz="4" w:space="1" w:color="auto"/>
                <w:left w:val="single" w:sz="4" w:space="4" w:color="auto"/>
                <w:bottom w:val="single" w:sz="4" w:space="1" w:color="auto"/>
                <w:right w:val="single" w:sz="4" w:space="4" w:color="auto"/>
              </w:pBdr>
              <w:shd w:val="clear" w:color="auto" w:fill="FFFFFF"/>
              <w:rPr>
                <w:rFonts w:ascii="Verdana" w:hAnsi="Verdana" w:cs="Arial"/>
                <w:b/>
                <w:color w:val="000000"/>
                <w:sz w:val="20"/>
                <w:szCs w:val="20"/>
              </w:rPr>
            </w:pPr>
          </w:p>
          <w:p w14:paraId="3919B4A0" w14:textId="77777777" w:rsidR="00270680" w:rsidRPr="00067B67" w:rsidRDefault="00270680" w:rsidP="00077517">
            <w:pPr>
              <w:pBdr>
                <w:top w:val="single" w:sz="4" w:space="1" w:color="auto"/>
                <w:left w:val="single" w:sz="4" w:space="4" w:color="auto"/>
                <w:bottom w:val="single" w:sz="4" w:space="1" w:color="auto"/>
                <w:right w:val="single" w:sz="4" w:space="4" w:color="auto"/>
              </w:pBdr>
              <w:shd w:val="clear" w:color="auto" w:fill="FFFFFF"/>
              <w:rPr>
                <w:rFonts w:ascii="Verdana" w:hAnsi="Verdana" w:cs="Arial"/>
                <w:b/>
                <w:color w:val="000000"/>
                <w:sz w:val="20"/>
                <w:szCs w:val="20"/>
              </w:rPr>
            </w:pPr>
          </w:p>
          <w:p w14:paraId="2A3325E8" w14:textId="77777777" w:rsidR="00270680" w:rsidRPr="00067B67" w:rsidRDefault="00270680" w:rsidP="00077517">
            <w:pPr>
              <w:pBdr>
                <w:top w:val="single" w:sz="4" w:space="1" w:color="auto"/>
                <w:left w:val="single" w:sz="4" w:space="4" w:color="auto"/>
                <w:bottom w:val="single" w:sz="4" w:space="1" w:color="auto"/>
                <w:right w:val="single" w:sz="4" w:space="4" w:color="auto"/>
              </w:pBdr>
              <w:shd w:val="clear" w:color="auto" w:fill="FFFFFF"/>
              <w:rPr>
                <w:rFonts w:ascii="Verdana" w:hAnsi="Verdana" w:cs="Arial"/>
                <w:b/>
                <w:color w:val="000000"/>
                <w:sz w:val="20"/>
                <w:szCs w:val="20"/>
              </w:rPr>
            </w:pPr>
          </w:p>
        </w:tc>
      </w:tr>
      <w:tr w:rsidR="00270680" w:rsidRPr="00067B67" w14:paraId="71164A24" w14:textId="77777777" w:rsidTr="5699CD8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185" w:type="dxa"/>
            <w:gridSpan w:val="3"/>
            <w:tcBorders>
              <w:top w:val="single" w:sz="4" w:space="0" w:color="auto"/>
              <w:left w:val="single" w:sz="4" w:space="0" w:color="auto"/>
              <w:bottom w:val="single" w:sz="4" w:space="0" w:color="auto"/>
              <w:right w:val="single" w:sz="4" w:space="0" w:color="auto"/>
            </w:tcBorders>
          </w:tcPr>
          <w:p w14:paraId="0C5C2929" w14:textId="77777777" w:rsidR="00270680" w:rsidRPr="00067B67" w:rsidRDefault="00FE7298" w:rsidP="00222A3F">
            <w:pPr>
              <w:pBdr>
                <w:top w:val="single" w:sz="4" w:space="1" w:color="auto"/>
                <w:left w:val="single" w:sz="4" w:space="4" w:color="auto"/>
                <w:bottom w:val="single" w:sz="4" w:space="1" w:color="auto"/>
                <w:right w:val="single" w:sz="4" w:space="4" w:color="auto"/>
              </w:pBdr>
              <w:shd w:val="clear" w:color="auto" w:fill="BFBFBF"/>
              <w:rPr>
                <w:rFonts w:ascii="Verdana" w:hAnsi="Verdana" w:cs="Arial"/>
                <w:b/>
                <w:color w:val="000000"/>
                <w:sz w:val="20"/>
                <w:szCs w:val="20"/>
              </w:rPr>
            </w:pPr>
            <w:r>
              <w:rPr>
                <w:rFonts w:ascii="Verdana" w:hAnsi="Verdana" w:cs="Arial"/>
                <w:b/>
                <w:color w:val="000000"/>
                <w:sz w:val="20"/>
                <w:szCs w:val="20"/>
              </w:rPr>
              <w:t>5</w:t>
            </w:r>
            <w:r w:rsidR="00270680" w:rsidRPr="00067B67">
              <w:rPr>
                <w:rFonts w:ascii="Verdana" w:hAnsi="Verdana" w:cs="Arial"/>
                <w:b/>
                <w:color w:val="000000"/>
                <w:sz w:val="20"/>
                <w:szCs w:val="20"/>
              </w:rPr>
              <w:t>. EVENTOS QUE PARTICIPOU (comprovante)</w:t>
            </w:r>
          </w:p>
          <w:p w14:paraId="46A3CA8F" w14:textId="77777777" w:rsidR="00270680" w:rsidRPr="00067B67" w:rsidRDefault="00270680">
            <w:pPr>
              <w:widowControl w:val="0"/>
              <w:rPr>
                <w:rFonts w:ascii="Verdana" w:hAnsi="Verdana" w:cs="Arial"/>
                <w:b/>
                <w:color w:val="000000"/>
                <w:sz w:val="20"/>
                <w:szCs w:val="20"/>
              </w:rPr>
            </w:pPr>
          </w:p>
          <w:p w14:paraId="149EA06D" w14:textId="77777777" w:rsidR="00270680" w:rsidRPr="00067B67" w:rsidRDefault="00270680">
            <w:pPr>
              <w:widowControl w:val="0"/>
              <w:rPr>
                <w:rFonts w:ascii="Verdana" w:hAnsi="Verdana" w:cs="Arial"/>
                <w:b/>
                <w:color w:val="000000"/>
                <w:sz w:val="20"/>
                <w:szCs w:val="20"/>
              </w:rPr>
            </w:pPr>
          </w:p>
          <w:p w14:paraId="247D2C39" w14:textId="77777777" w:rsidR="00270680" w:rsidRPr="00067B67" w:rsidRDefault="00270680">
            <w:pPr>
              <w:widowControl w:val="0"/>
              <w:rPr>
                <w:rFonts w:ascii="Verdana" w:hAnsi="Verdana" w:cs="Arial"/>
                <w:b/>
                <w:color w:val="000000"/>
                <w:sz w:val="20"/>
                <w:szCs w:val="20"/>
              </w:rPr>
            </w:pPr>
          </w:p>
        </w:tc>
      </w:tr>
      <w:tr w:rsidR="00270680" w:rsidRPr="00067B67" w14:paraId="0B44BBAF" w14:textId="77777777" w:rsidTr="5699CD8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185" w:type="dxa"/>
            <w:gridSpan w:val="3"/>
            <w:tcBorders>
              <w:top w:val="single" w:sz="4" w:space="0" w:color="auto"/>
              <w:left w:val="single" w:sz="4" w:space="0" w:color="auto"/>
              <w:bottom w:val="single" w:sz="4" w:space="0" w:color="auto"/>
              <w:right w:val="single" w:sz="4" w:space="0" w:color="auto"/>
            </w:tcBorders>
          </w:tcPr>
          <w:p w14:paraId="7F273332" w14:textId="77777777" w:rsidR="00270680" w:rsidRPr="00067B67" w:rsidRDefault="00FE7298" w:rsidP="00077517">
            <w:pPr>
              <w:pBdr>
                <w:top w:val="single" w:sz="4" w:space="1" w:color="auto"/>
                <w:left w:val="single" w:sz="4" w:space="4" w:color="auto"/>
                <w:bottom w:val="single" w:sz="4" w:space="1" w:color="auto"/>
                <w:right w:val="single" w:sz="4" w:space="4" w:color="auto"/>
              </w:pBdr>
              <w:shd w:val="clear" w:color="auto" w:fill="BFBFBF"/>
              <w:tabs>
                <w:tab w:val="num" w:pos="284"/>
              </w:tabs>
              <w:jc w:val="both"/>
              <w:rPr>
                <w:rFonts w:ascii="Verdana" w:hAnsi="Verdana" w:cs="Arial"/>
                <w:b/>
                <w:color w:val="000000"/>
                <w:sz w:val="20"/>
                <w:szCs w:val="20"/>
              </w:rPr>
            </w:pPr>
            <w:r>
              <w:rPr>
                <w:rFonts w:ascii="Verdana" w:hAnsi="Verdana" w:cs="Arial"/>
                <w:b/>
                <w:color w:val="000000"/>
                <w:sz w:val="20"/>
                <w:szCs w:val="20"/>
              </w:rPr>
              <w:t>6</w:t>
            </w:r>
            <w:r w:rsidR="00270680" w:rsidRPr="00067B67">
              <w:rPr>
                <w:rFonts w:ascii="Verdana" w:hAnsi="Verdana" w:cs="Arial"/>
                <w:b/>
                <w:color w:val="000000"/>
                <w:sz w:val="20"/>
                <w:szCs w:val="20"/>
              </w:rPr>
              <w:t>. TRABALHOS PUBLICADOS (</w:t>
            </w:r>
            <w:r w:rsidR="00652BCD" w:rsidRPr="00067B67">
              <w:rPr>
                <w:rFonts w:ascii="Verdana" w:hAnsi="Verdana" w:cs="Arial"/>
                <w:b/>
                <w:color w:val="000000"/>
                <w:sz w:val="20"/>
                <w:szCs w:val="20"/>
              </w:rPr>
              <w:t>comprovante</w:t>
            </w:r>
            <w:r w:rsidR="00270680" w:rsidRPr="00067B67">
              <w:rPr>
                <w:rFonts w:ascii="Verdana" w:hAnsi="Verdana" w:cs="Arial"/>
                <w:b/>
                <w:color w:val="000000"/>
                <w:sz w:val="20"/>
                <w:szCs w:val="20"/>
              </w:rPr>
              <w:t>)</w:t>
            </w:r>
          </w:p>
          <w:p w14:paraId="1DE40991" w14:textId="77777777" w:rsidR="00270680" w:rsidRDefault="00270680">
            <w:pPr>
              <w:widowControl w:val="0"/>
              <w:rPr>
                <w:rFonts w:ascii="Verdana" w:hAnsi="Verdana" w:cs="Arial"/>
                <w:b/>
                <w:color w:val="000000"/>
                <w:sz w:val="20"/>
                <w:szCs w:val="20"/>
              </w:rPr>
            </w:pPr>
          </w:p>
          <w:p w14:paraId="504FB1A7" w14:textId="77777777" w:rsidR="00FE7298" w:rsidRPr="00067B67" w:rsidRDefault="00FE7298">
            <w:pPr>
              <w:widowControl w:val="0"/>
              <w:rPr>
                <w:rFonts w:ascii="Verdana" w:hAnsi="Verdana" w:cs="Arial"/>
                <w:b/>
                <w:color w:val="000000"/>
                <w:sz w:val="20"/>
                <w:szCs w:val="20"/>
              </w:rPr>
            </w:pPr>
          </w:p>
          <w:p w14:paraId="1C5F336E" w14:textId="77777777" w:rsidR="00270680" w:rsidRPr="00067B67" w:rsidRDefault="00270680">
            <w:pPr>
              <w:widowControl w:val="0"/>
              <w:rPr>
                <w:rFonts w:ascii="Verdana" w:hAnsi="Verdana" w:cs="Arial"/>
                <w:b/>
                <w:color w:val="000000"/>
                <w:sz w:val="20"/>
                <w:szCs w:val="20"/>
              </w:rPr>
            </w:pPr>
          </w:p>
        </w:tc>
      </w:tr>
      <w:tr w:rsidR="00270680" w:rsidRPr="00067B67" w14:paraId="49A063FF" w14:textId="77777777" w:rsidTr="5699CD8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185" w:type="dxa"/>
            <w:gridSpan w:val="3"/>
            <w:tcBorders>
              <w:top w:val="single" w:sz="4" w:space="0" w:color="auto"/>
              <w:left w:val="single" w:sz="4" w:space="0" w:color="auto"/>
              <w:bottom w:val="single" w:sz="4" w:space="0" w:color="auto"/>
              <w:right w:val="single" w:sz="4" w:space="0" w:color="auto"/>
            </w:tcBorders>
          </w:tcPr>
          <w:p w14:paraId="66E0EF4E" w14:textId="77777777" w:rsidR="00270680" w:rsidRPr="00067B67" w:rsidRDefault="00FE7298" w:rsidP="00077517">
            <w:pPr>
              <w:pBdr>
                <w:top w:val="single" w:sz="4" w:space="1" w:color="auto"/>
                <w:left w:val="single" w:sz="4" w:space="4" w:color="auto"/>
                <w:bottom w:val="single" w:sz="4" w:space="1" w:color="auto"/>
                <w:right w:val="single" w:sz="4" w:space="4" w:color="auto"/>
              </w:pBdr>
              <w:shd w:val="clear" w:color="auto" w:fill="BFBFBF"/>
              <w:jc w:val="both"/>
              <w:rPr>
                <w:rFonts w:ascii="Verdana" w:hAnsi="Verdana" w:cs="Arial"/>
                <w:b/>
                <w:color w:val="000000"/>
                <w:sz w:val="20"/>
                <w:szCs w:val="20"/>
              </w:rPr>
            </w:pPr>
            <w:r>
              <w:rPr>
                <w:rFonts w:ascii="Verdana" w:hAnsi="Verdana" w:cs="Arial"/>
                <w:b/>
                <w:color w:val="000000"/>
                <w:sz w:val="20"/>
                <w:szCs w:val="20"/>
              </w:rPr>
              <w:t>7</w:t>
            </w:r>
            <w:r w:rsidR="00270680" w:rsidRPr="00067B67">
              <w:rPr>
                <w:rFonts w:ascii="Verdana" w:hAnsi="Verdana" w:cs="Arial"/>
                <w:b/>
                <w:color w:val="000000"/>
                <w:sz w:val="20"/>
                <w:szCs w:val="20"/>
              </w:rPr>
              <w:t>. APRENDIZAGEM PROPICIADA PELAS ATIVIDADES DE INICIAÇÃO CIENTÍFICA DURANTE A VIGÊNCIA DO EDITAL</w:t>
            </w:r>
          </w:p>
          <w:p w14:paraId="4EF7495D" w14:textId="6CDDC0D7" w:rsidR="008C21FE" w:rsidRPr="008C21FE" w:rsidRDefault="008C21FE" w:rsidP="008C21FE">
            <w:pPr>
              <w:widowControl w:val="0"/>
              <w:rPr>
                <w:rFonts w:ascii="Verdana" w:eastAsia="Verdana" w:hAnsi="Verdana" w:cs="Verdana"/>
                <w:color w:val="000000" w:themeColor="text1"/>
                <w:sz w:val="20"/>
                <w:szCs w:val="20"/>
              </w:rPr>
            </w:pPr>
            <w:bookmarkStart w:id="1" w:name="OLE_LINK1"/>
            <w:r w:rsidRPr="008C21FE">
              <w:rPr>
                <w:rFonts w:ascii="Verdana" w:eastAsia="Verdana" w:hAnsi="Verdana" w:cs="Verdana"/>
                <w:color w:val="000000" w:themeColor="text1"/>
                <w:sz w:val="20"/>
                <w:szCs w:val="20"/>
              </w:rPr>
              <w:t xml:space="preserve">A experiência deste projeto de iniciação científica foi de importância extrema, pois me </w:t>
            </w:r>
            <w:r w:rsidRPr="008C21FE">
              <w:rPr>
                <w:rFonts w:ascii="Verdana" w:eastAsia="Verdana" w:hAnsi="Verdana" w:cs="Verdana"/>
                <w:color w:val="000000" w:themeColor="text1"/>
                <w:sz w:val="20"/>
                <w:szCs w:val="20"/>
              </w:rPr>
              <w:lastRenderedPageBreak/>
              <w:t>proporcionou uma visão clara do funcionamento da área acadêmica. A pesquisa me ajudou a desenvolver um maior comprometimento e senso de responsabilidade com as atividades semanais, sempre buscando o progresso contínuo.</w:t>
            </w:r>
          </w:p>
          <w:p w14:paraId="7FC6622D" w14:textId="22F8A966" w:rsidR="008C21FE" w:rsidRPr="008C21FE" w:rsidRDefault="008C21FE" w:rsidP="008C21FE">
            <w:pPr>
              <w:widowControl w:val="0"/>
              <w:rPr>
                <w:rFonts w:ascii="Verdana" w:eastAsia="Verdana" w:hAnsi="Verdana" w:cs="Verdana"/>
                <w:color w:val="000000" w:themeColor="text1"/>
                <w:sz w:val="20"/>
                <w:szCs w:val="20"/>
              </w:rPr>
            </w:pPr>
            <w:r w:rsidRPr="008C21FE">
              <w:rPr>
                <w:rFonts w:ascii="Verdana" w:eastAsia="Verdana" w:hAnsi="Verdana" w:cs="Verdana"/>
                <w:color w:val="000000" w:themeColor="text1"/>
                <w:sz w:val="20"/>
                <w:szCs w:val="20"/>
              </w:rPr>
              <w:t xml:space="preserve">Além disso, o projeto foi extremamente valioso para o desenvolvimento de diversas habilidades, especialmente nas áreas de inteligência artificial e visão computacional. Durante a pesquisa, tive a oportunidade de aprimorar minhas competências na criação de modelos de </w:t>
            </w:r>
            <w:proofErr w:type="gramStart"/>
            <w:r w:rsidRPr="008C21FE">
              <w:rPr>
                <w:rFonts w:ascii="Verdana" w:eastAsia="Verdana" w:hAnsi="Verdana" w:cs="Verdana"/>
                <w:color w:val="000000" w:themeColor="text1"/>
                <w:sz w:val="20"/>
                <w:szCs w:val="20"/>
              </w:rPr>
              <w:t>IA, aplicando</w:t>
            </w:r>
            <w:proofErr w:type="gramEnd"/>
            <w:r w:rsidRPr="008C21FE">
              <w:rPr>
                <w:rFonts w:ascii="Verdana" w:eastAsia="Verdana" w:hAnsi="Verdana" w:cs="Verdana"/>
                <w:color w:val="000000" w:themeColor="text1"/>
                <w:sz w:val="20"/>
                <w:szCs w:val="20"/>
              </w:rPr>
              <w:t xml:space="preserve"> técnicas</w:t>
            </w:r>
            <w:r>
              <w:rPr>
                <w:rFonts w:ascii="Verdana" w:eastAsia="Verdana" w:hAnsi="Verdana" w:cs="Verdana"/>
                <w:color w:val="000000" w:themeColor="text1"/>
                <w:sz w:val="20"/>
                <w:szCs w:val="20"/>
              </w:rPr>
              <w:t xml:space="preserve"> </w:t>
            </w:r>
            <w:r w:rsidRPr="008C21FE">
              <w:rPr>
                <w:rFonts w:ascii="Verdana" w:eastAsia="Verdana" w:hAnsi="Verdana" w:cs="Verdana"/>
                <w:color w:val="000000" w:themeColor="text1"/>
                <w:sz w:val="20"/>
                <w:szCs w:val="20"/>
              </w:rPr>
              <w:t>como Dropout, Data Augmentation e Transfer Learning para otimizar os resultados. O trabalho também me proporcionou um aprendizado fundamental em análise de dados e na interpretação de resultados</w:t>
            </w:r>
            <w:r>
              <w:rPr>
                <w:rFonts w:ascii="Verdana" w:eastAsia="Verdana" w:hAnsi="Verdana" w:cs="Verdana"/>
                <w:color w:val="000000" w:themeColor="text1"/>
                <w:sz w:val="20"/>
                <w:szCs w:val="20"/>
              </w:rPr>
              <w:t>.</w:t>
            </w:r>
          </w:p>
          <w:bookmarkEnd w:id="1"/>
          <w:p w14:paraId="4ECF33F7" w14:textId="78B1600A" w:rsidR="00270680" w:rsidRPr="00067B67" w:rsidRDefault="00270680">
            <w:pPr>
              <w:widowControl w:val="0"/>
              <w:rPr>
                <w:rFonts w:ascii="Verdana" w:hAnsi="Verdana" w:cs="Arial"/>
                <w:b/>
                <w:color w:val="000000"/>
                <w:sz w:val="20"/>
                <w:szCs w:val="20"/>
              </w:rPr>
            </w:pPr>
          </w:p>
          <w:p w14:paraId="7E096624" w14:textId="77777777" w:rsidR="007512B0" w:rsidRPr="00067B67" w:rsidRDefault="007512B0">
            <w:pPr>
              <w:widowControl w:val="0"/>
              <w:rPr>
                <w:rFonts w:ascii="Verdana" w:hAnsi="Verdana" w:cs="Arial"/>
                <w:b/>
                <w:color w:val="000000"/>
                <w:sz w:val="20"/>
                <w:szCs w:val="20"/>
              </w:rPr>
            </w:pPr>
          </w:p>
        </w:tc>
      </w:tr>
      <w:tr w:rsidR="00270680" w:rsidRPr="00067B67" w14:paraId="52D51568" w14:textId="77777777" w:rsidTr="5699CD8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185" w:type="dxa"/>
            <w:gridSpan w:val="3"/>
            <w:tcBorders>
              <w:top w:val="single" w:sz="4" w:space="0" w:color="auto"/>
              <w:left w:val="single" w:sz="4" w:space="0" w:color="auto"/>
              <w:bottom w:val="single" w:sz="4" w:space="0" w:color="auto"/>
              <w:right w:val="single" w:sz="4" w:space="0" w:color="auto"/>
            </w:tcBorders>
          </w:tcPr>
          <w:p w14:paraId="2928FD4A" w14:textId="77777777" w:rsidR="00270680" w:rsidRPr="00067B67" w:rsidRDefault="00FE7298" w:rsidP="00077517">
            <w:pPr>
              <w:pBdr>
                <w:top w:val="single" w:sz="4" w:space="1" w:color="auto"/>
                <w:left w:val="single" w:sz="4" w:space="4" w:color="auto"/>
                <w:bottom w:val="single" w:sz="4" w:space="1" w:color="auto"/>
                <w:right w:val="single" w:sz="4" w:space="4" w:color="auto"/>
              </w:pBdr>
              <w:shd w:val="clear" w:color="auto" w:fill="BFBFBF"/>
              <w:tabs>
                <w:tab w:val="left" w:pos="360"/>
              </w:tabs>
              <w:jc w:val="both"/>
              <w:rPr>
                <w:rFonts w:ascii="Verdana" w:hAnsi="Verdana" w:cs="Arial"/>
                <w:b/>
                <w:color w:val="000000"/>
                <w:sz w:val="20"/>
                <w:szCs w:val="20"/>
              </w:rPr>
            </w:pPr>
            <w:r>
              <w:rPr>
                <w:rFonts w:ascii="Verdana" w:hAnsi="Verdana" w:cs="Arial"/>
                <w:b/>
                <w:color w:val="000000"/>
                <w:sz w:val="20"/>
                <w:szCs w:val="20"/>
              </w:rPr>
              <w:lastRenderedPageBreak/>
              <w:t>8</w:t>
            </w:r>
            <w:r w:rsidR="00270680" w:rsidRPr="00067B67">
              <w:rPr>
                <w:rFonts w:ascii="Verdana" w:hAnsi="Verdana" w:cs="Arial"/>
                <w:b/>
                <w:color w:val="000000"/>
                <w:sz w:val="20"/>
                <w:szCs w:val="20"/>
              </w:rPr>
              <w:t>. APRECIAÇÃO DO(A) ORIENTADOR(A) SOBRE O DESEMPENHO DO(A) ALUNO(A)</w:t>
            </w:r>
          </w:p>
          <w:p w14:paraId="7F61E3F0" w14:textId="77777777" w:rsidR="00270680" w:rsidRDefault="00270680" w:rsidP="005C2D36">
            <w:pPr>
              <w:pStyle w:val="Rodap"/>
              <w:tabs>
                <w:tab w:val="right" w:pos="9198"/>
                <w:tab w:val="left" w:pos="9355"/>
              </w:tabs>
              <w:spacing w:line="360" w:lineRule="auto"/>
              <w:jc w:val="both"/>
              <w:rPr>
                <w:rFonts w:ascii="Verdana" w:hAnsi="Verdana" w:cs="Arial"/>
                <w:b/>
                <w:color w:val="000000"/>
                <w:sz w:val="20"/>
                <w:szCs w:val="20"/>
              </w:rPr>
            </w:pPr>
          </w:p>
          <w:p w14:paraId="62DCE849" w14:textId="77777777" w:rsidR="005C2D36" w:rsidRDefault="005C2D36" w:rsidP="005C2D36">
            <w:pPr>
              <w:pStyle w:val="Rodap"/>
              <w:tabs>
                <w:tab w:val="right" w:pos="9198"/>
                <w:tab w:val="left" w:pos="9355"/>
              </w:tabs>
              <w:spacing w:line="360" w:lineRule="auto"/>
              <w:jc w:val="both"/>
              <w:rPr>
                <w:rFonts w:ascii="Verdana" w:hAnsi="Verdana" w:cs="Arial"/>
                <w:b/>
                <w:color w:val="000000"/>
                <w:sz w:val="20"/>
                <w:szCs w:val="20"/>
              </w:rPr>
            </w:pPr>
          </w:p>
          <w:p w14:paraId="522E3C88" w14:textId="77777777" w:rsidR="005C2D36" w:rsidRPr="00067B67" w:rsidRDefault="005C2D36" w:rsidP="005C2D36">
            <w:pPr>
              <w:pStyle w:val="Rodap"/>
              <w:tabs>
                <w:tab w:val="right" w:pos="9198"/>
                <w:tab w:val="left" w:pos="9355"/>
              </w:tabs>
              <w:spacing w:line="360" w:lineRule="auto"/>
              <w:jc w:val="both"/>
              <w:rPr>
                <w:rFonts w:ascii="Verdana" w:hAnsi="Verdana" w:cs="Arial"/>
                <w:b/>
                <w:color w:val="000000"/>
                <w:sz w:val="20"/>
                <w:szCs w:val="20"/>
              </w:rPr>
            </w:pPr>
          </w:p>
        </w:tc>
      </w:tr>
      <w:tr w:rsidR="006036F4" w:rsidRPr="00067B67" w14:paraId="326DEDAD" w14:textId="77777777" w:rsidTr="5699CD8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6"/>
        </w:trPr>
        <w:tc>
          <w:tcPr>
            <w:tcW w:w="10185" w:type="dxa"/>
            <w:gridSpan w:val="3"/>
            <w:tcBorders>
              <w:top w:val="single" w:sz="4" w:space="0" w:color="auto"/>
              <w:left w:val="single" w:sz="4" w:space="0" w:color="auto"/>
              <w:bottom w:val="single" w:sz="4" w:space="0" w:color="auto"/>
              <w:right w:val="single" w:sz="4" w:space="0" w:color="auto"/>
            </w:tcBorders>
          </w:tcPr>
          <w:p w14:paraId="53A3151D" w14:textId="77777777" w:rsidR="006036F4" w:rsidRPr="00067B67" w:rsidRDefault="00FE7298" w:rsidP="00F02448">
            <w:pPr>
              <w:pBdr>
                <w:top w:val="single" w:sz="4" w:space="1" w:color="auto"/>
                <w:left w:val="single" w:sz="4" w:space="4" w:color="auto"/>
                <w:bottom w:val="single" w:sz="4" w:space="1" w:color="auto"/>
                <w:right w:val="single" w:sz="4" w:space="4" w:color="auto"/>
              </w:pBdr>
              <w:shd w:val="clear" w:color="auto" w:fill="BFBFBF"/>
              <w:tabs>
                <w:tab w:val="left" w:pos="360"/>
              </w:tabs>
              <w:jc w:val="both"/>
              <w:rPr>
                <w:rFonts w:ascii="Verdana" w:hAnsi="Verdana" w:cs="Arial"/>
                <w:b/>
                <w:color w:val="000000"/>
                <w:sz w:val="20"/>
                <w:szCs w:val="20"/>
              </w:rPr>
            </w:pPr>
            <w:r>
              <w:rPr>
                <w:rFonts w:ascii="Verdana" w:hAnsi="Verdana" w:cs="Arial"/>
                <w:b/>
                <w:color w:val="000000"/>
                <w:sz w:val="20"/>
                <w:szCs w:val="20"/>
              </w:rPr>
              <w:t>9</w:t>
            </w:r>
            <w:r w:rsidR="006036F4" w:rsidRPr="00067B67">
              <w:rPr>
                <w:rFonts w:ascii="Verdana" w:hAnsi="Verdana" w:cs="Arial"/>
                <w:b/>
                <w:color w:val="000000"/>
                <w:sz w:val="20"/>
                <w:szCs w:val="20"/>
              </w:rPr>
              <w:t>. ANEXOS</w:t>
            </w:r>
          </w:p>
        </w:tc>
      </w:tr>
      <w:tr w:rsidR="00270680" w:rsidRPr="00067B67" w14:paraId="03B8E10B" w14:textId="77777777" w:rsidTr="5699CD8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737"/>
        </w:trPr>
        <w:tc>
          <w:tcPr>
            <w:tcW w:w="10185" w:type="dxa"/>
            <w:gridSpan w:val="3"/>
            <w:tcBorders>
              <w:top w:val="single" w:sz="4" w:space="0" w:color="auto"/>
              <w:left w:val="single" w:sz="4" w:space="0" w:color="auto"/>
              <w:bottom w:val="single" w:sz="4" w:space="0" w:color="auto"/>
              <w:right w:val="single" w:sz="4" w:space="0" w:color="auto"/>
            </w:tcBorders>
          </w:tcPr>
          <w:p w14:paraId="3E43CE27" w14:textId="77777777" w:rsidR="006036F4" w:rsidRPr="00067B67" w:rsidRDefault="006036F4" w:rsidP="006036F4">
            <w:pPr>
              <w:pBdr>
                <w:top w:val="single" w:sz="4" w:space="1" w:color="auto"/>
                <w:left w:val="single" w:sz="4" w:space="4" w:color="auto"/>
                <w:bottom w:val="single" w:sz="4" w:space="1" w:color="auto"/>
                <w:right w:val="single" w:sz="4" w:space="4" w:color="auto"/>
              </w:pBdr>
              <w:shd w:val="clear" w:color="auto" w:fill="FFFFFF"/>
              <w:tabs>
                <w:tab w:val="left" w:pos="360"/>
              </w:tabs>
              <w:jc w:val="both"/>
              <w:rPr>
                <w:rFonts w:ascii="Verdana" w:hAnsi="Verdana" w:cs="Arial"/>
                <w:b/>
                <w:color w:val="000000"/>
                <w:sz w:val="20"/>
                <w:szCs w:val="20"/>
              </w:rPr>
            </w:pPr>
          </w:p>
          <w:p w14:paraId="4A4892DF" w14:textId="77777777" w:rsidR="006036F4" w:rsidRPr="00067B67" w:rsidRDefault="006036F4" w:rsidP="006036F4">
            <w:pPr>
              <w:pBdr>
                <w:top w:val="single" w:sz="4" w:space="1" w:color="auto"/>
                <w:left w:val="single" w:sz="4" w:space="4" w:color="auto"/>
                <w:bottom w:val="single" w:sz="4" w:space="1" w:color="auto"/>
                <w:right w:val="single" w:sz="4" w:space="4" w:color="auto"/>
              </w:pBdr>
              <w:shd w:val="clear" w:color="auto" w:fill="FFFFFF"/>
              <w:tabs>
                <w:tab w:val="left" w:pos="360"/>
              </w:tabs>
              <w:jc w:val="both"/>
              <w:rPr>
                <w:rFonts w:ascii="Verdana" w:hAnsi="Verdana" w:cs="Arial"/>
                <w:b/>
                <w:color w:val="000000"/>
                <w:sz w:val="20"/>
                <w:szCs w:val="20"/>
              </w:rPr>
            </w:pPr>
          </w:p>
          <w:p w14:paraId="5D3753A5" w14:textId="77777777" w:rsidR="006036F4" w:rsidRPr="00067B67" w:rsidRDefault="006036F4" w:rsidP="006036F4">
            <w:pPr>
              <w:pBdr>
                <w:top w:val="single" w:sz="4" w:space="1" w:color="auto"/>
                <w:left w:val="single" w:sz="4" w:space="4" w:color="auto"/>
                <w:bottom w:val="single" w:sz="4" w:space="1" w:color="auto"/>
                <w:right w:val="single" w:sz="4" w:space="4" w:color="auto"/>
              </w:pBdr>
              <w:shd w:val="clear" w:color="auto" w:fill="FFFFFF"/>
              <w:tabs>
                <w:tab w:val="left" w:pos="360"/>
              </w:tabs>
              <w:jc w:val="both"/>
              <w:rPr>
                <w:rFonts w:ascii="Verdana" w:hAnsi="Verdana" w:cs="Arial"/>
                <w:b/>
                <w:color w:val="000000"/>
                <w:sz w:val="20"/>
                <w:szCs w:val="20"/>
              </w:rPr>
            </w:pPr>
          </w:p>
          <w:p w14:paraId="2E90CA97" w14:textId="77777777" w:rsidR="006036F4" w:rsidRPr="00067B67" w:rsidRDefault="006036F4" w:rsidP="006036F4">
            <w:pPr>
              <w:pBdr>
                <w:top w:val="single" w:sz="4" w:space="1" w:color="auto"/>
                <w:left w:val="single" w:sz="4" w:space="4" w:color="auto"/>
                <w:bottom w:val="single" w:sz="4" w:space="1" w:color="auto"/>
                <w:right w:val="single" w:sz="4" w:space="4" w:color="auto"/>
              </w:pBdr>
              <w:shd w:val="clear" w:color="auto" w:fill="FFFFFF"/>
              <w:tabs>
                <w:tab w:val="left" w:pos="360"/>
              </w:tabs>
              <w:jc w:val="both"/>
              <w:rPr>
                <w:rFonts w:ascii="Verdana" w:hAnsi="Verdana" w:cs="Arial"/>
                <w:b/>
                <w:color w:val="000000"/>
                <w:sz w:val="20"/>
                <w:szCs w:val="20"/>
              </w:rPr>
            </w:pPr>
          </w:p>
        </w:tc>
      </w:tr>
    </w:tbl>
    <w:p w14:paraId="669E22D5" w14:textId="77777777" w:rsidR="00F02448" w:rsidRPr="00067B67" w:rsidRDefault="00F02448">
      <w:pPr>
        <w:jc w:val="both"/>
        <w:rPr>
          <w:rFonts w:ascii="Verdana" w:hAnsi="Verdana"/>
          <w:b/>
          <w:color w:val="000000"/>
          <w:sz w:val="20"/>
          <w:szCs w:val="20"/>
        </w:rPr>
      </w:pPr>
    </w:p>
    <w:p w14:paraId="5BAB3C4A" w14:textId="259584D4" w:rsidR="00F02448" w:rsidRDefault="00F02448">
      <w:pPr>
        <w:jc w:val="both"/>
        <w:rPr>
          <w:rFonts w:ascii="Verdana" w:hAnsi="Verdana"/>
          <w:color w:val="000000"/>
          <w:sz w:val="20"/>
          <w:szCs w:val="20"/>
        </w:rPr>
      </w:pPr>
      <w:r w:rsidRPr="00067B67">
        <w:rPr>
          <w:rFonts w:ascii="Verdana" w:hAnsi="Verdana"/>
          <w:color w:val="000000"/>
          <w:sz w:val="20"/>
          <w:szCs w:val="20"/>
        </w:rPr>
        <w:t>Recife,</w:t>
      </w:r>
      <w:r w:rsidR="005C2D36">
        <w:rPr>
          <w:rFonts w:ascii="Verdana" w:hAnsi="Verdana"/>
          <w:color w:val="000000"/>
          <w:sz w:val="20"/>
          <w:szCs w:val="20"/>
        </w:rPr>
        <w:t xml:space="preserve"> 1</w:t>
      </w:r>
      <w:r w:rsidR="002D2922">
        <w:rPr>
          <w:rFonts w:ascii="Verdana" w:hAnsi="Verdana"/>
          <w:color w:val="000000"/>
          <w:sz w:val="20"/>
          <w:szCs w:val="20"/>
        </w:rPr>
        <w:t>9</w:t>
      </w:r>
      <w:r w:rsidR="005C2D36">
        <w:rPr>
          <w:rFonts w:ascii="Verdana" w:hAnsi="Verdana"/>
          <w:color w:val="000000"/>
          <w:sz w:val="20"/>
          <w:szCs w:val="20"/>
        </w:rPr>
        <w:t xml:space="preserve"> </w:t>
      </w:r>
      <w:r w:rsidRPr="00067B67">
        <w:rPr>
          <w:rFonts w:ascii="Verdana" w:hAnsi="Verdana"/>
          <w:color w:val="000000"/>
          <w:sz w:val="20"/>
          <w:szCs w:val="20"/>
        </w:rPr>
        <w:t>de</w:t>
      </w:r>
      <w:r w:rsidR="005C2D36">
        <w:rPr>
          <w:rFonts w:ascii="Verdana" w:hAnsi="Verdana"/>
          <w:color w:val="000000"/>
          <w:sz w:val="20"/>
          <w:szCs w:val="20"/>
        </w:rPr>
        <w:t xml:space="preserve"> </w:t>
      </w:r>
      <w:r w:rsidR="002D2922">
        <w:rPr>
          <w:rFonts w:ascii="Verdana" w:hAnsi="Verdana"/>
          <w:color w:val="000000"/>
          <w:sz w:val="20"/>
          <w:szCs w:val="20"/>
        </w:rPr>
        <w:t xml:space="preserve">agosto </w:t>
      </w:r>
      <w:r w:rsidRPr="00067B67">
        <w:rPr>
          <w:rFonts w:ascii="Verdana" w:hAnsi="Verdana"/>
          <w:color w:val="000000"/>
          <w:sz w:val="20"/>
          <w:szCs w:val="20"/>
        </w:rPr>
        <w:t>de</w:t>
      </w:r>
      <w:r w:rsidR="002D2922">
        <w:rPr>
          <w:rFonts w:ascii="Verdana" w:hAnsi="Verdana"/>
          <w:color w:val="000000"/>
          <w:sz w:val="20"/>
          <w:szCs w:val="20"/>
        </w:rPr>
        <w:t xml:space="preserve"> </w:t>
      </w:r>
      <w:r w:rsidR="009645B8">
        <w:rPr>
          <w:rFonts w:ascii="Verdana" w:hAnsi="Verdana"/>
          <w:color w:val="000000"/>
          <w:sz w:val="20"/>
          <w:szCs w:val="20"/>
        </w:rPr>
        <w:t>202</w:t>
      </w:r>
      <w:r w:rsidR="00BE7AA8">
        <w:rPr>
          <w:rFonts w:ascii="Verdana" w:hAnsi="Verdana"/>
          <w:color w:val="000000"/>
          <w:sz w:val="20"/>
          <w:szCs w:val="20"/>
        </w:rPr>
        <w:t>5</w:t>
      </w:r>
      <w:r w:rsidR="00FE7298">
        <w:rPr>
          <w:rFonts w:ascii="Verdana" w:hAnsi="Verdana"/>
          <w:color w:val="000000"/>
          <w:sz w:val="20"/>
          <w:szCs w:val="20"/>
        </w:rPr>
        <w:t>.</w:t>
      </w:r>
    </w:p>
    <w:p w14:paraId="5334C6D6" w14:textId="77777777" w:rsidR="00067B67" w:rsidRPr="00067B67" w:rsidRDefault="00067B67">
      <w:pPr>
        <w:jc w:val="both"/>
        <w:rPr>
          <w:rFonts w:ascii="Verdana" w:hAnsi="Verdana"/>
          <w:color w:val="000000"/>
          <w:sz w:val="20"/>
          <w:szCs w:val="20"/>
        </w:rPr>
      </w:pPr>
    </w:p>
    <w:p w14:paraId="2ABCE56C" w14:textId="77777777" w:rsidR="00F02448" w:rsidRPr="00067B67" w:rsidRDefault="00F02448">
      <w:pPr>
        <w:jc w:val="both"/>
        <w:rPr>
          <w:rFonts w:ascii="Verdana" w:hAnsi="Verdana"/>
          <w:color w:val="000000"/>
          <w:sz w:val="20"/>
          <w:szCs w:val="20"/>
        </w:rPr>
      </w:pPr>
      <w:r w:rsidRPr="00067B67">
        <w:rPr>
          <w:rFonts w:ascii="Verdana" w:hAnsi="Verdana"/>
          <w:color w:val="000000"/>
          <w:sz w:val="20"/>
          <w:szCs w:val="20"/>
        </w:rPr>
        <w:tab/>
      </w:r>
      <w:r w:rsidRPr="00067B67">
        <w:rPr>
          <w:rFonts w:ascii="Verdana" w:hAnsi="Verdana"/>
          <w:color w:val="000000"/>
          <w:sz w:val="20"/>
          <w:szCs w:val="20"/>
        </w:rPr>
        <w:tab/>
      </w:r>
    </w:p>
    <w:p w14:paraId="2BBA265E" w14:textId="77777777" w:rsidR="00F02448" w:rsidRPr="00067B67" w:rsidRDefault="00F02448">
      <w:pPr>
        <w:jc w:val="both"/>
        <w:rPr>
          <w:rFonts w:ascii="Verdana" w:hAnsi="Verdana"/>
          <w:b/>
          <w:color w:val="000000"/>
          <w:sz w:val="20"/>
          <w:szCs w:val="20"/>
        </w:rPr>
      </w:pPr>
      <w:r w:rsidRPr="00067B67">
        <w:rPr>
          <w:rFonts w:ascii="Verdana" w:hAnsi="Verdana"/>
          <w:color w:val="000000"/>
          <w:sz w:val="20"/>
          <w:szCs w:val="20"/>
        </w:rPr>
        <w:t>______________________________</w:t>
      </w:r>
      <w:r w:rsidR="00F147D7">
        <w:rPr>
          <w:rFonts w:ascii="Verdana" w:hAnsi="Verdana"/>
          <w:color w:val="000000"/>
          <w:sz w:val="20"/>
          <w:szCs w:val="20"/>
        </w:rPr>
        <w:t>/</w:t>
      </w:r>
      <w:r w:rsidRPr="00067B67">
        <w:rPr>
          <w:rFonts w:ascii="Verdana" w:hAnsi="Verdana"/>
          <w:color w:val="000000"/>
          <w:sz w:val="20"/>
          <w:szCs w:val="20"/>
        </w:rPr>
        <w:t>______</w:t>
      </w:r>
      <w:r w:rsidR="00B53823" w:rsidRPr="00067B67">
        <w:rPr>
          <w:rFonts w:ascii="Verdana" w:hAnsi="Verdana"/>
          <w:b/>
          <w:color w:val="000000"/>
          <w:sz w:val="20"/>
          <w:szCs w:val="20"/>
        </w:rPr>
        <w:t>___________</w:t>
      </w:r>
    </w:p>
    <w:p w14:paraId="1F5EBE97" w14:textId="3A211B21" w:rsidR="00F02448" w:rsidRPr="00067B67" w:rsidRDefault="004D664B">
      <w:pPr>
        <w:jc w:val="both"/>
        <w:rPr>
          <w:rFonts w:ascii="Verdana" w:hAnsi="Verdana"/>
          <w:b/>
          <w:color w:val="000000"/>
          <w:sz w:val="20"/>
          <w:szCs w:val="20"/>
        </w:rPr>
      </w:pPr>
      <w:r w:rsidRPr="00067B67">
        <w:rPr>
          <w:rFonts w:ascii="Verdana" w:hAnsi="Verdana"/>
          <w:b/>
          <w:color w:val="000000"/>
          <w:sz w:val="20"/>
          <w:szCs w:val="20"/>
        </w:rPr>
        <w:t xml:space="preserve">           </w:t>
      </w:r>
      <w:r w:rsidR="00F02448" w:rsidRPr="00067B67">
        <w:rPr>
          <w:rFonts w:ascii="Verdana" w:hAnsi="Verdana"/>
          <w:b/>
          <w:color w:val="000000"/>
          <w:sz w:val="20"/>
          <w:szCs w:val="20"/>
        </w:rPr>
        <w:t>Assinatura do</w:t>
      </w:r>
      <w:r w:rsidR="00B53823" w:rsidRPr="00067B67">
        <w:rPr>
          <w:rFonts w:ascii="Verdana" w:hAnsi="Verdana"/>
          <w:b/>
          <w:color w:val="000000"/>
          <w:sz w:val="20"/>
          <w:szCs w:val="20"/>
        </w:rPr>
        <w:t>(a)</w:t>
      </w:r>
      <w:r w:rsidR="00F02448" w:rsidRPr="00067B67">
        <w:rPr>
          <w:rFonts w:ascii="Verdana" w:hAnsi="Verdana"/>
          <w:b/>
          <w:color w:val="000000"/>
          <w:sz w:val="20"/>
          <w:szCs w:val="20"/>
        </w:rPr>
        <w:t xml:space="preserve"> Aluno</w:t>
      </w:r>
      <w:r w:rsidR="00B53823" w:rsidRPr="00067B67">
        <w:rPr>
          <w:rFonts w:ascii="Verdana" w:hAnsi="Verdana"/>
          <w:b/>
          <w:color w:val="000000"/>
          <w:sz w:val="20"/>
          <w:szCs w:val="20"/>
        </w:rPr>
        <w:t>(a)</w:t>
      </w:r>
      <w:r w:rsidR="00F02448" w:rsidRPr="00067B67">
        <w:rPr>
          <w:rFonts w:ascii="Verdana" w:hAnsi="Verdana"/>
          <w:b/>
          <w:color w:val="000000"/>
          <w:sz w:val="20"/>
          <w:szCs w:val="20"/>
        </w:rPr>
        <w:t>/</w:t>
      </w:r>
      <w:r w:rsidR="009D65AF">
        <w:rPr>
          <w:rFonts w:ascii="Verdana" w:hAnsi="Verdana"/>
          <w:b/>
          <w:color w:val="000000"/>
          <w:sz w:val="20"/>
          <w:szCs w:val="20"/>
        </w:rPr>
        <w:t>RA</w:t>
      </w:r>
    </w:p>
    <w:p w14:paraId="10C2638D" w14:textId="77777777" w:rsidR="00F02448" w:rsidRPr="00067B67" w:rsidRDefault="00F02448">
      <w:pPr>
        <w:jc w:val="both"/>
        <w:rPr>
          <w:rFonts w:ascii="Verdana" w:hAnsi="Verdana"/>
          <w:b/>
          <w:color w:val="000000"/>
          <w:sz w:val="20"/>
          <w:szCs w:val="20"/>
        </w:rPr>
      </w:pPr>
      <w:r w:rsidRPr="00067B67">
        <w:rPr>
          <w:rFonts w:ascii="Verdana" w:hAnsi="Verdana"/>
          <w:b/>
          <w:color w:val="000000"/>
          <w:sz w:val="20"/>
          <w:szCs w:val="20"/>
        </w:rPr>
        <w:tab/>
      </w:r>
      <w:r w:rsidRPr="00067B67">
        <w:rPr>
          <w:rFonts w:ascii="Verdana" w:hAnsi="Verdana"/>
          <w:b/>
          <w:color w:val="000000"/>
          <w:sz w:val="20"/>
          <w:szCs w:val="20"/>
        </w:rPr>
        <w:tab/>
      </w:r>
      <w:r w:rsidRPr="00067B67">
        <w:rPr>
          <w:rFonts w:ascii="Verdana" w:hAnsi="Verdana"/>
          <w:b/>
          <w:color w:val="000000"/>
          <w:sz w:val="20"/>
          <w:szCs w:val="20"/>
        </w:rPr>
        <w:tab/>
      </w:r>
      <w:r w:rsidRPr="00067B67">
        <w:rPr>
          <w:rFonts w:ascii="Verdana" w:hAnsi="Verdana"/>
          <w:b/>
          <w:color w:val="000000"/>
          <w:sz w:val="20"/>
          <w:szCs w:val="20"/>
        </w:rPr>
        <w:tab/>
      </w:r>
      <w:r w:rsidRPr="00067B67">
        <w:rPr>
          <w:rFonts w:ascii="Verdana" w:hAnsi="Verdana"/>
          <w:b/>
          <w:color w:val="000000"/>
          <w:sz w:val="20"/>
          <w:szCs w:val="20"/>
        </w:rPr>
        <w:tab/>
      </w:r>
    </w:p>
    <w:p w14:paraId="0C71D0A6" w14:textId="77777777" w:rsidR="00B53823" w:rsidRPr="00067B67" w:rsidRDefault="00B53823" w:rsidP="00B53823">
      <w:pPr>
        <w:jc w:val="both"/>
        <w:rPr>
          <w:rFonts w:ascii="Verdana" w:hAnsi="Verdana"/>
          <w:b/>
          <w:color w:val="000000"/>
          <w:sz w:val="20"/>
          <w:szCs w:val="20"/>
        </w:rPr>
      </w:pPr>
      <w:r w:rsidRPr="00067B67">
        <w:rPr>
          <w:rFonts w:ascii="Verdana" w:hAnsi="Verdana"/>
          <w:b/>
          <w:color w:val="000000"/>
          <w:sz w:val="20"/>
          <w:szCs w:val="20"/>
        </w:rPr>
        <w:t>_____________________________</w:t>
      </w:r>
      <w:r w:rsidR="00F147D7">
        <w:rPr>
          <w:rFonts w:ascii="Verdana" w:hAnsi="Verdana"/>
          <w:b/>
          <w:color w:val="000000"/>
          <w:sz w:val="20"/>
          <w:szCs w:val="20"/>
        </w:rPr>
        <w:t>/</w:t>
      </w:r>
      <w:r w:rsidRPr="00067B67">
        <w:rPr>
          <w:rFonts w:ascii="Verdana" w:hAnsi="Verdana"/>
          <w:b/>
          <w:color w:val="000000"/>
          <w:sz w:val="20"/>
          <w:szCs w:val="20"/>
        </w:rPr>
        <w:t>______________</w:t>
      </w:r>
    </w:p>
    <w:p w14:paraId="055E1B2B" w14:textId="77777777" w:rsidR="00F02448" w:rsidRPr="00067B67" w:rsidRDefault="00F02448">
      <w:pPr>
        <w:jc w:val="both"/>
        <w:rPr>
          <w:rFonts w:ascii="Verdana" w:hAnsi="Verdana"/>
          <w:b/>
          <w:color w:val="000000"/>
          <w:sz w:val="20"/>
          <w:szCs w:val="20"/>
        </w:rPr>
      </w:pPr>
      <w:r w:rsidRPr="00067B67">
        <w:rPr>
          <w:rFonts w:ascii="Verdana" w:hAnsi="Verdana"/>
          <w:b/>
          <w:color w:val="000000"/>
          <w:sz w:val="20"/>
          <w:szCs w:val="20"/>
        </w:rPr>
        <w:t>Assinatura do</w:t>
      </w:r>
      <w:r w:rsidR="00B53823" w:rsidRPr="00067B67">
        <w:rPr>
          <w:rFonts w:ascii="Verdana" w:hAnsi="Verdana"/>
          <w:b/>
          <w:color w:val="000000"/>
          <w:sz w:val="20"/>
          <w:szCs w:val="20"/>
        </w:rPr>
        <w:t>(a)</w:t>
      </w:r>
      <w:r w:rsidRPr="00067B67">
        <w:rPr>
          <w:rFonts w:ascii="Verdana" w:hAnsi="Verdana"/>
          <w:b/>
          <w:color w:val="000000"/>
          <w:sz w:val="20"/>
          <w:szCs w:val="20"/>
        </w:rPr>
        <w:t xml:space="preserve"> </w:t>
      </w:r>
      <w:r w:rsidR="00B53823" w:rsidRPr="00067B67">
        <w:rPr>
          <w:rFonts w:ascii="Verdana" w:hAnsi="Verdana"/>
          <w:b/>
          <w:color w:val="000000"/>
          <w:sz w:val="20"/>
          <w:szCs w:val="20"/>
        </w:rPr>
        <w:t xml:space="preserve">Professor(a) </w:t>
      </w:r>
      <w:r w:rsidRPr="00067B67">
        <w:rPr>
          <w:rFonts w:ascii="Verdana" w:hAnsi="Verdana"/>
          <w:b/>
          <w:color w:val="000000"/>
          <w:sz w:val="20"/>
          <w:szCs w:val="20"/>
        </w:rPr>
        <w:t>Orientador</w:t>
      </w:r>
      <w:r w:rsidR="00B53823" w:rsidRPr="00067B67">
        <w:rPr>
          <w:rFonts w:ascii="Verdana" w:hAnsi="Verdana"/>
          <w:b/>
          <w:color w:val="000000"/>
          <w:sz w:val="20"/>
          <w:szCs w:val="20"/>
        </w:rPr>
        <w:t>(a)</w:t>
      </w:r>
      <w:r w:rsidRPr="00067B67">
        <w:rPr>
          <w:rFonts w:ascii="Verdana" w:hAnsi="Verdana"/>
          <w:b/>
          <w:color w:val="000000"/>
          <w:sz w:val="20"/>
          <w:szCs w:val="20"/>
        </w:rPr>
        <w:t>/Matrícula</w:t>
      </w:r>
    </w:p>
    <w:p w14:paraId="1DBFBB7B" w14:textId="77777777" w:rsidR="00B332EB" w:rsidRDefault="00B332EB">
      <w:pPr>
        <w:jc w:val="both"/>
        <w:rPr>
          <w:rFonts w:ascii="Verdana" w:hAnsi="Verdana"/>
          <w:b/>
          <w:color w:val="000000"/>
          <w:sz w:val="20"/>
          <w:szCs w:val="20"/>
        </w:rPr>
      </w:pPr>
    </w:p>
    <w:p w14:paraId="5F882730" w14:textId="77777777" w:rsidR="00534DCB" w:rsidRPr="00067B67" w:rsidRDefault="00534DCB" w:rsidP="00DD21C5">
      <w:pPr>
        <w:pStyle w:val="Ttulo6"/>
        <w:rPr>
          <w:rFonts w:ascii="Verdana" w:hAnsi="Verdana"/>
          <w:color w:val="000000"/>
          <w:sz w:val="20"/>
          <w:szCs w:val="20"/>
        </w:rPr>
      </w:pPr>
      <w:r w:rsidRPr="00067B67">
        <w:rPr>
          <w:rFonts w:ascii="Verdana" w:hAnsi="Verdana"/>
          <w:color w:val="000000"/>
          <w:sz w:val="20"/>
          <w:szCs w:val="20"/>
        </w:rPr>
        <w:t>ORIENTAÇÃO</w:t>
      </w:r>
    </w:p>
    <w:p w14:paraId="05543D8C" w14:textId="77777777" w:rsidR="00534DCB" w:rsidRPr="00067B67" w:rsidRDefault="00534DCB" w:rsidP="00DD21C5">
      <w:pPr>
        <w:jc w:val="both"/>
        <w:rPr>
          <w:rFonts w:ascii="Verdana" w:hAnsi="Verdana"/>
          <w:color w:val="000000"/>
          <w:sz w:val="20"/>
          <w:szCs w:val="20"/>
        </w:rPr>
      </w:pPr>
    </w:p>
    <w:p w14:paraId="0BC9E6EC" w14:textId="77777777" w:rsidR="00602B45" w:rsidRPr="00FB2616" w:rsidRDefault="00602B45" w:rsidP="00602B45">
      <w:pPr>
        <w:numPr>
          <w:ilvl w:val="0"/>
          <w:numId w:val="14"/>
        </w:numPr>
        <w:jc w:val="both"/>
        <w:rPr>
          <w:rFonts w:ascii="Verdana" w:hAnsi="Verdana"/>
          <w:color w:val="000000"/>
          <w:sz w:val="20"/>
          <w:szCs w:val="20"/>
        </w:rPr>
      </w:pPr>
      <w:r w:rsidRPr="00FB2616">
        <w:rPr>
          <w:rFonts w:ascii="Verdana" w:hAnsi="Verdana"/>
          <w:color w:val="000000"/>
          <w:sz w:val="20"/>
          <w:szCs w:val="20"/>
        </w:rPr>
        <w:t>Formatação: papel A-4; fonte verdana</w:t>
      </w:r>
      <w:r>
        <w:rPr>
          <w:rFonts w:ascii="Verdana" w:hAnsi="Verdana"/>
          <w:color w:val="000000"/>
          <w:sz w:val="20"/>
          <w:szCs w:val="20"/>
        </w:rPr>
        <w:t xml:space="preserve">; tamanho 10; espaço </w:t>
      </w:r>
      <w:r w:rsidRPr="00FB2616">
        <w:rPr>
          <w:rFonts w:ascii="Verdana" w:hAnsi="Verdana"/>
          <w:color w:val="000000"/>
          <w:sz w:val="20"/>
          <w:szCs w:val="20"/>
        </w:rPr>
        <w:t>entre linhas</w:t>
      </w:r>
      <w:r>
        <w:rPr>
          <w:rFonts w:ascii="Verdana" w:hAnsi="Verdana"/>
          <w:color w:val="000000"/>
          <w:sz w:val="20"/>
          <w:szCs w:val="20"/>
        </w:rPr>
        <w:t xml:space="preserve"> 1,5</w:t>
      </w:r>
      <w:r w:rsidRPr="00FB2616">
        <w:rPr>
          <w:rFonts w:ascii="Verdana" w:hAnsi="Verdana"/>
          <w:color w:val="000000"/>
          <w:sz w:val="20"/>
          <w:szCs w:val="20"/>
        </w:rPr>
        <w:t>; al</w:t>
      </w:r>
      <w:r>
        <w:rPr>
          <w:rFonts w:ascii="Verdana" w:hAnsi="Verdana"/>
          <w:color w:val="000000"/>
          <w:sz w:val="20"/>
          <w:szCs w:val="20"/>
        </w:rPr>
        <w:t>inhamento justificado; margens 2</w:t>
      </w:r>
      <w:r w:rsidRPr="00FB2616">
        <w:rPr>
          <w:rFonts w:ascii="Verdana" w:hAnsi="Verdana"/>
          <w:color w:val="000000"/>
          <w:sz w:val="20"/>
          <w:szCs w:val="20"/>
        </w:rPr>
        <w:t>,5</w:t>
      </w:r>
      <w:r>
        <w:rPr>
          <w:rFonts w:ascii="Verdana" w:hAnsi="Verdana"/>
          <w:color w:val="000000"/>
          <w:sz w:val="20"/>
          <w:szCs w:val="20"/>
        </w:rPr>
        <w:t xml:space="preserve"> </w:t>
      </w:r>
      <w:r w:rsidRPr="00FB2616">
        <w:rPr>
          <w:rFonts w:ascii="Verdana" w:hAnsi="Verdana"/>
          <w:color w:val="000000"/>
          <w:sz w:val="20"/>
          <w:szCs w:val="20"/>
        </w:rPr>
        <w:t xml:space="preserve">cm; </w:t>
      </w:r>
      <w:r w:rsidRPr="00FB2616">
        <w:rPr>
          <w:rFonts w:ascii="Verdana" w:hAnsi="Verdana"/>
          <w:b/>
          <w:bCs/>
          <w:color w:val="000000"/>
          <w:sz w:val="20"/>
          <w:szCs w:val="20"/>
        </w:rPr>
        <w:t>NO MÁXIMO 10 (dez) PÁGINAS</w:t>
      </w:r>
      <w:r w:rsidRPr="00FB2616">
        <w:rPr>
          <w:rFonts w:ascii="Verdana" w:hAnsi="Verdana"/>
          <w:color w:val="000000"/>
          <w:sz w:val="20"/>
          <w:szCs w:val="20"/>
        </w:rPr>
        <w:t xml:space="preserve">. </w:t>
      </w:r>
    </w:p>
    <w:p w14:paraId="5BACB503" w14:textId="77777777" w:rsidR="00534DCB" w:rsidRPr="00FB2616" w:rsidRDefault="00534DCB" w:rsidP="00DD21C5">
      <w:pPr>
        <w:ind w:left="360"/>
        <w:jc w:val="both"/>
        <w:rPr>
          <w:rFonts w:ascii="Verdana" w:hAnsi="Verdana"/>
          <w:color w:val="000000"/>
          <w:sz w:val="20"/>
          <w:szCs w:val="20"/>
        </w:rPr>
      </w:pPr>
    </w:p>
    <w:p w14:paraId="0BA926A9" w14:textId="77777777" w:rsidR="00652BCD" w:rsidRPr="00FB2616" w:rsidRDefault="00652BCD" w:rsidP="00602B45">
      <w:pPr>
        <w:ind w:left="851"/>
        <w:jc w:val="both"/>
        <w:rPr>
          <w:rFonts w:ascii="Verdana" w:hAnsi="Verdana"/>
          <w:color w:val="000000"/>
          <w:sz w:val="20"/>
          <w:szCs w:val="20"/>
        </w:rPr>
      </w:pPr>
    </w:p>
    <w:sectPr w:rsidR="00652BCD" w:rsidRPr="00FB2616" w:rsidSect="00FD023B">
      <w:footerReference w:type="even" r:id="rId16"/>
      <w:footerReference w:type="default" r:id="rId17"/>
      <w:pgSz w:w="11907" w:h="16840" w:code="9"/>
      <w:pgMar w:top="1134" w:right="1701" w:bottom="1134" w:left="1134" w:header="709"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7D9EAF" w14:textId="77777777" w:rsidR="00626F51" w:rsidRDefault="00626F51" w:rsidP="00F02448">
      <w:r>
        <w:separator/>
      </w:r>
    </w:p>
  </w:endnote>
  <w:endnote w:type="continuationSeparator" w:id="0">
    <w:p w14:paraId="3B28EE8E" w14:textId="77777777" w:rsidR="00626F51" w:rsidRDefault="00626F51" w:rsidP="00F024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FagoNo">
    <w:altName w:val="Times New Roman"/>
    <w:panose1 w:val="020B0604020202020204"/>
    <w:charset w:val="00"/>
    <w:family w:val="auto"/>
    <w:pitch w:val="default"/>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entury Gothic">
    <w:panose1 w:val="020B0502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6DC66" w14:textId="77777777" w:rsidR="001506D6" w:rsidRDefault="001506D6">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24F1EE87" w14:textId="77777777" w:rsidR="001506D6" w:rsidRDefault="001506D6">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9B5EA" w14:textId="77777777" w:rsidR="001506D6" w:rsidRDefault="001506D6">
    <w:pPr>
      <w:pStyle w:val="Rodap"/>
      <w:framePr w:wrap="around" w:vAnchor="text" w:hAnchor="margin" w:xAlign="right" w:y="1"/>
      <w:rPr>
        <w:rStyle w:val="Nmerodepgina"/>
        <w:b/>
        <w:bCs/>
        <w:sz w:val="16"/>
      </w:rPr>
    </w:pPr>
    <w:r>
      <w:rPr>
        <w:rStyle w:val="Nmerodepgina"/>
        <w:b/>
        <w:bCs/>
        <w:sz w:val="16"/>
      </w:rPr>
      <w:fldChar w:fldCharType="begin"/>
    </w:r>
    <w:r>
      <w:rPr>
        <w:rStyle w:val="Nmerodepgina"/>
        <w:b/>
        <w:bCs/>
        <w:sz w:val="16"/>
      </w:rPr>
      <w:instrText xml:space="preserve">PAGE  </w:instrText>
    </w:r>
    <w:r>
      <w:rPr>
        <w:rStyle w:val="Nmerodepgina"/>
        <w:b/>
        <w:bCs/>
        <w:sz w:val="16"/>
      </w:rPr>
      <w:fldChar w:fldCharType="separate"/>
    </w:r>
    <w:r w:rsidR="00007A6F">
      <w:rPr>
        <w:rStyle w:val="Nmerodepgina"/>
        <w:b/>
        <w:bCs/>
        <w:noProof/>
        <w:sz w:val="16"/>
      </w:rPr>
      <w:t>2</w:t>
    </w:r>
    <w:r>
      <w:rPr>
        <w:rStyle w:val="Nmerodepgina"/>
        <w:b/>
        <w:bCs/>
        <w:sz w:val="16"/>
      </w:rPr>
      <w:fldChar w:fldCharType="end"/>
    </w:r>
  </w:p>
  <w:p w14:paraId="1FF48EC7" w14:textId="77777777" w:rsidR="001506D6" w:rsidRDefault="001506D6">
    <w:pPr>
      <w:pStyle w:val="Rodap"/>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DAE18F" w14:textId="77777777" w:rsidR="00626F51" w:rsidRDefault="00626F51" w:rsidP="00F02448">
      <w:r>
        <w:separator/>
      </w:r>
    </w:p>
  </w:footnote>
  <w:footnote w:type="continuationSeparator" w:id="0">
    <w:p w14:paraId="01DB8E2A" w14:textId="77777777" w:rsidR="00626F51" w:rsidRDefault="00626F51" w:rsidP="00F024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B5E14"/>
    <w:multiLevelType w:val="hybridMultilevel"/>
    <w:tmpl w:val="C72A2F28"/>
    <w:lvl w:ilvl="0" w:tplc="04160001">
      <w:start w:val="1"/>
      <w:numFmt w:val="bullet"/>
      <w:lvlText w:val=""/>
      <w:lvlJc w:val="left"/>
      <w:pPr>
        <w:tabs>
          <w:tab w:val="num" w:pos="720"/>
        </w:tabs>
        <w:ind w:left="720" w:hanging="360"/>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8D22035"/>
    <w:multiLevelType w:val="hybridMultilevel"/>
    <w:tmpl w:val="9D4A9908"/>
    <w:lvl w:ilvl="0" w:tplc="A9C4531E">
      <w:start w:val="6"/>
      <w:numFmt w:val="decimal"/>
      <w:lvlText w:val="%1."/>
      <w:lvlJc w:val="left"/>
      <w:pPr>
        <w:tabs>
          <w:tab w:val="num" w:pos="720"/>
        </w:tabs>
        <w:ind w:left="0" w:firstLine="0"/>
      </w:pPr>
      <w:rPr>
        <w:rFonts w:ascii="FagoNo" w:hAnsi="FagoNo" w:hint="default"/>
        <w:sz w:val="24"/>
        <w:szCs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AD8279C"/>
    <w:multiLevelType w:val="multilevel"/>
    <w:tmpl w:val="86B8A66C"/>
    <w:lvl w:ilvl="0">
      <w:start w:val="2"/>
      <w:numFmt w:val="decimal"/>
      <w:lvlText w:val="%1"/>
      <w:lvlJc w:val="left"/>
      <w:pPr>
        <w:tabs>
          <w:tab w:val="num" w:pos="420"/>
        </w:tabs>
        <w:ind w:left="420" w:hanging="420"/>
      </w:pPr>
      <w:rPr>
        <w:rFonts w:hint="default"/>
      </w:rPr>
    </w:lvl>
    <w:lvl w:ilvl="1">
      <w:start w:val="2"/>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 w15:restartNumberingAfterBreak="0">
    <w:nsid w:val="0CF41A2F"/>
    <w:multiLevelType w:val="hybridMultilevel"/>
    <w:tmpl w:val="2EF6EDDA"/>
    <w:lvl w:ilvl="0" w:tplc="8E6C658C">
      <w:start w:val="1"/>
      <w:numFmt w:val="decimal"/>
      <w:lvlText w:val="%1)"/>
      <w:lvlJc w:val="left"/>
      <w:pPr>
        <w:tabs>
          <w:tab w:val="num" w:pos="765"/>
        </w:tabs>
        <w:ind w:left="765" w:hanging="405"/>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4" w15:restartNumberingAfterBreak="0">
    <w:nsid w:val="11D000C4"/>
    <w:multiLevelType w:val="hybridMultilevel"/>
    <w:tmpl w:val="01102B1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17430F5F"/>
    <w:multiLevelType w:val="multilevel"/>
    <w:tmpl w:val="A664EFD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72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040"/>
        </w:tabs>
        <w:ind w:left="5040" w:hanging="2160"/>
      </w:pPr>
      <w:rPr>
        <w:rFonts w:hint="default"/>
      </w:rPr>
    </w:lvl>
  </w:abstractNum>
  <w:abstractNum w:abstractNumId="6" w15:restartNumberingAfterBreak="0">
    <w:nsid w:val="19AB6E23"/>
    <w:multiLevelType w:val="multilevel"/>
    <w:tmpl w:val="4804157C"/>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25531D27"/>
    <w:multiLevelType w:val="hybridMultilevel"/>
    <w:tmpl w:val="2546515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2E5A7A52"/>
    <w:multiLevelType w:val="multilevel"/>
    <w:tmpl w:val="259C4E0A"/>
    <w:lvl w:ilvl="0">
      <w:start w:val="1"/>
      <w:numFmt w:val="bullet"/>
      <w:lvlText w:val=""/>
      <w:lvlJc w:val="left"/>
      <w:pPr>
        <w:tabs>
          <w:tab w:val="num" w:pos="720"/>
        </w:tabs>
        <w:ind w:left="360" w:firstLine="0"/>
      </w:pPr>
      <w:rPr>
        <w:rFonts w:ascii="Symbol" w:hAnsi="Symbol" w:hint="default"/>
        <w:color w:val="auto"/>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1CC0E79"/>
    <w:multiLevelType w:val="hybridMultilevel"/>
    <w:tmpl w:val="CECE5F82"/>
    <w:lvl w:ilvl="0" w:tplc="0416000F">
      <w:start w:val="1"/>
      <w:numFmt w:val="decimal"/>
      <w:lvlText w:val="%1."/>
      <w:lvlJc w:val="left"/>
      <w:pPr>
        <w:tabs>
          <w:tab w:val="num" w:pos="720"/>
        </w:tabs>
        <w:ind w:left="720" w:hanging="360"/>
      </w:p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0" w15:restartNumberingAfterBreak="0">
    <w:nsid w:val="3CD61DE7"/>
    <w:multiLevelType w:val="hybridMultilevel"/>
    <w:tmpl w:val="97A2A1E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3D9A053E"/>
    <w:multiLevelType w:val="hybridMultilevel"/>
    <w:tmpl w:val="98FEEB84"/>
    <w:lvl w:ilvl="0" w:tplc="AD284564">
      <w:start w:val="7"/>
      <w:numFmt w:val="decimal"/>
      <w:lvlText w:val="%1."/>
      <w:lvlJc w:val="left"/>
      <w:pPr>
        <w:tabs>
          <w:tab w:val="num" w:pos="720"/>
        </w:tabs>
        <w:ind w:left="0" w:firstLine="0"/>
      </w:pPr>
      <w:rPr>
        <w:rFonts w:ascii="FagoNo" w:hAnsi="FagoNo" w:hint="default"/>
        <w:sz w:val="24"/>
        <w:szCs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3FD6406B"/>
    <w:multiLevelType w:val="hybridMultilevel"/>
    <w:tmpl w:val="0B7E42B0"/>
    <w:lvl w:ilvl="0" w:tplc="04160001">
      <w:start w:val="1"/>
      <w:numFmt w:val="bullet"/>
      <w:lvlText w:val=""/>
      <w:lvlJc w:val="left"/>
      <w:pPr>
        <w:ind w:left="777" w:hanging="360"/>
      </w:pPr>
      <w:rPr>
        <w:rFonts w:ascii="Symbol" w:hAnsi="Symbol" w:hint="default"/>
      </w:rPr>
    </w:lvl>
    <w:lvl w:ilvl="1" w:tplc="04160003" w:tentative="1">
      <w:start w:val="1"/>
      <w:numFmt w:val="bullet"/>
      <w:lvlText w:val="o"/>
      <w:lvlJc w:val="left"/>
      <w:pPr>
        <w:ind w:left="1497" w:hanging="360"/>
      </w:pPr>
      <w:rPr>
        <w:rFonts w:ascii="Courier New" w:hAnsi="Courier New" w:cs="Courier New" w:hint="default"/>
      </w:rPr>
    </w:lvl>
    <w:lvl w:ilvl="2" w:tplc="04160005" w:tentative="1">
      <w:start w:val="1"/>
      <w:numFmt w:val="bullet"/>
      <w:lvlText w:val=""/>
      <w:lvlJc w:val="left"/>
      <w:pPr>
        <w:ind w:left="2217" w:hanging="360"/>
      </w:pPr>
      <w:rPr>
        <w:rFonts w:ascii="Wingdings" w:hAnsi="Wingdings" w:hint="default"/>
      </w:rPr>
    </w:lvl>
    <w:lvl w:ilvl="3" w:tplc="04160001" w:tentative="1">
      <w:start w:val="1"/>
      <w:numFmt w:val="bullet"/>
      <w:lvlText w:val=""/>
      <w:lvlJc w:val="left"/>
      <w:pPr>
        <w:ind w:left="2937" w:hanging="360"/>
      </w:pPr>
      <w:rPr>
        <w:rFonts w:ascii="Symbol" w:hAnsi="Symbol" w:hint="default"/>
      </w:rPr>
    </w:lvl>
    <w:lvl w:ilvl="4" w:tplc="04160003" w:tentative="1">
      <w:start w:val="1"/>
      <w:numFmt w:val="bullet"/>
      <w:lvlText w:val="o"/>
      <w:lvlJc w:val="left"/>
      <w:pPr>
        <w:ind w:left="3657" w:hanging="360"/>
      </w:pPr>
      <w:rPr>
        <w:rFonts w:ascii="Courier New" w:hAnsi="Courier New" w:cs="Courier New" w:hint="default"/>
      </w:rPr>
    </w:lvl>
    <w:lvl w:ilvl="5" w:tplc="04160005" w:tentative="1">
      <w:start w:val="1"/>
      <w:numFmt w:val="bullet"/>
      <w:lvlText w:val=""/>
      <w:lvlJc w:val="left"/>
      <w:pPr>
        <w:ind w:left="4377" w:hanging="360"/>
      </w:pPr>
      <w:rPr>
        <w:rFonts w:ascii="Wingdings" w:hAnsi="Wingdings" w:hint="default"/>
      </w:rPr>
    </w:lvl>
    <w:lvl w:ilvl="6" w:tplc="04160001" w:tentative="1">
      <w:start w:val="1"/>
      <w:numFmt w:val="bullet"/>
      <w:lvlText w:val=""/>
      <w:lvlJc w:val="left"/>
      <w:pPr>
        <w:ind w:left="5097" w:hanging="360"/>
      </w:pPr>
      <w:rPr>
        <w:rFonts w:ascii="Symbol" w:hAnsi="Symbol" w:hint="default"/>
      </w:rPr>
    </w:lvl>
    <w:lvl w:ilvl="7" w:tplc="04160003" w:tentative="1">
      <w:start w:val="1"/>
      <w:numFmt w:val="bullet"/>
      <w:lvlText w:val="o"/>
      <w:lvlJc w:val="left"/>
      <w:pPr>
        <w:ind w:left="5817" w:hanging="360"/>
      </w:pPr>
      <w:rPr>
        <w:rFonts w:ascii="Courier New" w:hAnsi="Courier New" w:cs="Courier New" w:hint="default"/>
      </w:rPr>
    </w:lvl>
    <w:lvl w:ilvl="8" w:tplc="04160005" w:tentative="1">
      <w:start w:val="1"/>
      <w:numFmt w:val="bullet"/>
      <w:lvlText w:val=""/>
      <w:lvlJc w:val="left"/>
      <w:pPr>
        <w:ind w:left="6537" w:hanging="360"/>
      </w:pPr>
      <w:rPr>
        <w:rFonts w:ascii="Wingdings" w:hAnsi="Wingdings" w:hint="default"/>
      </w:rPr>
    </w:lvl>
  </w:abstractNum>
  <w:abstractNum w:abstractNumId="13" w15:restartNumberingAfterBreak="0">
    <w:nsid w:val="41A921A3"/>
    <w:multiLevelType w:val="hybridMultilevel"/>
    <w:tmpl w:val="2558E82C"/>
    <w:lvl w:ilvl="0" w:tplc="EECEE0CA">
      <w:start w:val="1"/>
      <w:numFmt w:val="decimal"/>
      <w:lvlText w:val="%1"/>
      <w:lvlJc w:val="left"/>
      <w:pPr>
        <w:tabs>
          <w:tab w:val="num" w:pos="416"/>
        </w:tabs>
        <w:ind w:left="416" w:hanging="360"/>
      </w:pPr>
      <w:rPr>
        <w:rFonts w:hint="default"/>
      </w:rPr>
    </w:lvl>
    <w:lvl w:ilvl="1" w:tplc="04160019" w:tentative="1">
      <w:start w:val="1"/>
      <w:numFmt w:val="lowerLetter"/>
      <w:lvlText w:val="%2."/>
      <w:lvlJc w:val="left"/>
      <w:pPr>
        <w:tabs>
          <w:tab w:val="num" w:pos="1136"/>
        </w:tabs>
        <w:ind w:left="1136" w:hanging="360"/>
      </w:pPr>
    </w:lvl>
    <w:lvl w:ilvl="2" w:tplc="0416001B" w:tentative="1">
      <w:start w:val="1"/>
      <w:numFmt w:val="lowerRoman"/>
      <w:lvlText w:val="%3."/>
      <w:lvlJc w:val="right"/>
      <w:pPr>
        <w:tabs>
          <w:tab w:val="num" w:pos="1856"/>
        </w:tabs>
        <w:ind w:left="1856" w:hanging="180"/>
      </w:pPr>
    </w:lvl>
    <w:lvl w:ilvl="3" w:tplc="0416000F" w:tentative="1">
      <w:start w:val="1"/>
      <w:numFmt w:val="decimal"/>
      <w:lvlText w:val="%4."/>
      <w:lvlJc w:val="left"/>
      <w:pPr>
        <w:tabs>
          <w:tab w:val="num" w:pos="2576"/>
        </w:tabs>
        <w:ind w:left="2576" w:hanging="360"/>
      </w:pPr>
    </w:lvl>
    <w:lvl w:ilvl="4" w:tplc="04160019" w:tentative="1">
      <w:start w:val="1"/>
      <w:numFmt w:val="lowerLetter"/>
      <w:lvlText w:val="%5."/>
      <w:lvlJc w:val="left"/>
      <w:pPr>
        <w:tabs>
          <w:tab w:val="num" w:pos="3296"/>
        </w:tabs>
        <w:ind w:left="3296" w:hanging="360"/>
      </w:pPr>
    </w:lvl>
    <w:lvl w:ilvl="5" w:tplc="0416001B" w:tentative="1">
      <w:start w:val="1"/>
      <w:numFmt w:val="lowerRoman"/>
      <w:lvlText w:val="%6."/>
      <w:lvlJc w:val="right"/>
      <w:pPr>
        <w:tabs>
          <w:tab w:val="num" w:pos="4016"/>
        </w:tabs>
        <w:ind w:left="4016" w:hanging="180"/>
      </w:pPr>
    </w:lvl>
    <w:lvl w:ilvl="6" w:tplc="0416000F" w:tentative="1">
      <w:start w:val="1"/>
      <w:numFmt w:val="decimal"/>
      <w:lvlText w:val="%7."/>
      <w:lvlJc w:val="left"/>
      <w:pPr>
        <w:tabs>
          <w:tab w:val="num" w:pos="4736"/>
        </w:tabs>
        <w:ind w:left="4736" w:hanging="360"/>
      </w:pPr>
    </w:lvl>
    <w:lvl w:ilvl="7" w:tplc="04160019" w:tentative="1">
      <w:start w:val="1"/>
      <w:numFmt w:val="lowerLetter"/>
      <w:lvlText w:val="%8."/>
      <w:lvlJc w:val="left"/>
      <w:pPr>
        <w:tabs>
          <w:tab w:val="num" w:pos="5456"/>
        </w:tabs>
        <w:ind w:left="5456" w:hanging="360"/>
      </w:pPr>
    </w:lvl>
    <w:lvl w:ilvl="8" w:tplc="0416001B" w:tentative="1">
      <w:start w:val="1"/>
      <w:numFmt w:val="lowerRoman"/>
      <w:lvlText w:val="%9."/>
      <w:lvlJc w:val="right"/>
      <w:pPr>
        <w:tabs>
          <w:tab w:val="num" w:pos="6176"/>
        </w:tabs>
        <w:ind w:left="6176" w:hanging="180"/>
      </w:pPr>
    </w:lvl>
  </w:abstractNum>
  <w:abstractNum w:abstractNumId="14" w15:restartNumberingAfterBreak="0">
    <w:nsid w:val="47F65F46"/>
    <w:multiLevelType w:val="hybridMultilevel"/>
    <w:tmpl w:val="905EEB2E"/>
    <w:lvl w:ilvl="0" w:tplc="0416000F">
      <w:start w:val="1"/>
      <w:numFmt w:val="decimal"/>
      <w:lvlText w:val="%1."/>
      <w:lvlJc w:val="left"/>
      <w:pPr>
        <w:tabs>
          <w:tab w:val="num" w:pos="720"/>
        </w:tabs>
        <w:ind w:left="720" w:hanging="360"/>
      </w:p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5" w15:restartNumberingAfterBreak="0">
    <w:nsid w:val="48912A85"/>
    <w:multiLevelType w:val="hybridMultilevel"/>
    <w:tmpl w:val="9CCEF028"/>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hint="default"/>
      </w:rPr>
    </w:lvl>
    <w:lvl w:ilvl="8" w:tplc="04160005">
      <w:start w:val="1"/>
      <w:numFmt w:val="bullet"/>
      <w:lvlText w:val=""/>
      <w:lvlJc w:val="left"/>
      <w:pPr>
        <w:ind w:left="6480" w:hanging="360"/>
      </w:pPr>
      <w:rPr>
        <w:rFonts w:ascii="Wingdings" w:hAnsi="Wingdings" w:hint="default"/>
      </w:rPr>
    </w:lvl>
  </w:abstractNum>
  <w:abstractNum w:abstractNumId="16" w15:restartNumberingAfterBreak="0">
    <w:nsid w:val="50D82688"/>
    <w:multiLevelType w:val="multilevel"/>
    <w:tmpl w:val="C568BA68"/>
    <w:lvl w:ilvl="0">
      <w:start w:val="3"/>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2DA2BA4"/>
    <w:multiLevelType w:val="hybridMultilevel"/>
    <w:tmpl w:val="E4EA9212"/>
    <w:lvl w:ilvl="0" w:tplc="35FC9060">
      <w:start w:val="1"/>
      <w:numFmt w:val="bullet"/>
      <w:lvlText w:val="•"/>
      <w:lvlJc w:val="left"/>
      <w:pPr>
        <w:ind w:left="7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A8CA610">
      <w:start w:val="1"/>
      <w:numFmt w:val="bullet"/>
      <w:lvlText w:val="o"/>
      <w:lvlJc w:val="left"/>
      <w:pPr>
        <w:ind w:left="15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4CA52A2">
      <w:start w:val="1"/>
      <w:numFmt w:val="bullet"/>
      <w:lvlText w:val="▪"/>
      <w:lvlJc w:val="left"/>
      <w:pPr>
        <w:ind w:left="22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3E8F9FE">
      <w:start w:val="1"/>
      <w:numFmt w:val="bullet"/>
      <w:lvlText w:val="•"/>
      <w:lvlJc w:val="left"/>
      <w:pPr>
        <w:ind w:left="29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1D41484">
      <w:start w:val="1"/>
      <w:numFmt w:val="bullet"/>
      <w:lvlText w:val="o"/>
      <w:lvlJc w:val="left"/>
      <w:pPr>
        <w:ind w:left="37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05AA12C">
      <w:start w:val="1"/>
      <w:numFmt w:val="bullet"/>
      <w:lvlText w:val="▪"/>
      <w:lvlJc w:val="left"/>
      <w:pPr>
        <w:ind w:left="44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19A070E">
      <w:start w:val="1"/>
      <w:numFmt w:val="bullet"/>
      <w:lvlText w:val="•"/>
      <w:lvlJc w:val="left"/>
      <w:pPr>
        <w:ind w:left="5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0785202">
      <w:start w:val="1"/>
      <w:numFmt w:val="bullet"/>
      <w:lvlText w:val="o"/>
      <w:lvlJc w:val="left"/>
      <w:pPr>
        <w:ind w:left="58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08E59F8">
      <w:start w:val="1"/>
      <w:numFmt w:val="bullet"/>
      <w:lvlText w:val="▪"/>
      <w:lvlJc w:val="left"/>
      <w:pPr>
        <w:ind w:left="65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55E04475"/>
    <w:multiLevelType w:val="hybridMultilevel"/>
    <w:tmpl w:val="E6749CD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5A90DBCD"/>
    <w:multiLevelType w:val="hybridMultilevel"/>
    <w:tmpl w:val="0A70B5D6"/>
    <w:lvl w:ilvl="0" w:tplc="4B56BAF8">
      <w:start w:val="1"/>
      <w:numFmt w:val="decimal"/>
      <w:lvlText w:val="%1."/>
      <w:lvlJc w:val="left"/>
      <w:pPr>
        <w:ind w:left="720" w:hanging="360"/>
      </w:pPr>
    </w:lvl>
    <w:lvl w:ilvl="1" w:tplc="4484DBF2">
      <w:start w:val="1"/>
      <w:numFmt w:val="lowerLetter"/>
      <w:lvlText w:val="%2."/>
      <w:lvlJc w:val="left"/>
      <w:pPr>
        <w:ind w:left="1440" w:hanging="360"/>
      </w:pPr>
    </w:lvl>
    <w:lvl w:ilvl="2" w:tplc="6796778A">
      <w:start w:val="1"/>
      <w:numFmt w:val="lowerRoman"/>
      <w:lvlText w:val="%3."/>
      <w:lvlJc w:val="right"/>
      <w:pPr>
        <w:ind w:left="2160" w:hanging="180"/>
      </w:pPr>
    </w:lvl>
    <w:lvl w:ilvl="3" w:tplc="45589EB4">
      <w:start w:val="1"/>
      <w:numFmt w:val="decimal"/>
      <w:lvlText w:val="%4."/>
      <w:lvlJc w:val="left"/>
      <w:pPr>
        <w:ind w:left="2880" w:hanging="360"/>
      </w:pPr>
    </w:lvl>
    <w:lvl w:ilvl="4" w:tplc="DDAE19B0">
      <w:start w:val="1"/>
      <w:numFmt w:val="lowerLetter"/>
      <w:lvlText w:val="%5."/>
      <w:lvlJc w:val="left"/>
      <w:pPr>
        <w:ind w:left="3600" w:hanging="360"/>
      </w:pPr>
    </w:lvl>
    <w:lvl w:ilvl="5" w:tplc="E43EDD20">
      <w:start w:val="1"/>
      <w:numFmt w:val="lowerRoman"/>
      <w:lvlText w:val="%6."/>
      <w:lvlJc w:val="right"/>
      <w:pPr>
        <w:ind w:left="4320" w:hanging="180"/>
      </w:pPr>
    </w:lvl>
    <w:lvl w:ilvl="6" w:tplc="D526BE9C">
      <w:start w:val="1"/>
      <w:numFmt w:val="decimal"/>
      <w:lvlText w:val="%7."/>
      <w:lvlJc w:val="left"/>
      <w:pPr>
        <w:ind w:left="5040" w:hanging="360"/>
      </w:pPr>
    </w:lvl>
    <w:lvl w:ilvl="7" w:tplc="FEFCB72C">
      <w:start w:val="1"/>
      <w:numFmt w:val="lowerLetter"/>
      <w:lvlText w:val="%8."/>
      <w:lvlJc w:val="left"/>
      <w:pPr>
        <w:ind w:left="5760" w:hanging="360"/>
      </w:pPr>
    </w:lvl>
    <w:lvl w:ilvl="8" w:tplc="9A8C9832">
      <w:start w:val="1"/>
      <w:numFmt w:val="lowerRoman"/>
      <w:lvlText w:val="%9."/>
      <w:lvlJc w:val="right"/>
      <w:pPr>
        <w:ind w:left="6480" w:hanging="180"/>
      </w:pPr>
    </w:lvl>
  </w:abstractNum>
  <w:abstractNum w:abstractNumId="20" w15:restartNumberingAfterBreak="0">
    <w:nsid w:val="611655B4"/>
    <w:multiLevelType w:val="hybridMultilevel"/>
    <w:tmpl w:val="7D20BD18"/>
    <w:lvl w:ilvl="0" w:tplc="D68684CE">
      <w:start w:val="1"/>
      <w:numFmt w:val="decimal"/>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21" w15:restartNumberingAfterBreak="0">
    <w:nsid w:val="614C7E99"/>
    <w:multiLevelType w:val="multilevel"/>
    <w:tmpl w:val="FAAE79B8"/>
    <w:lvl w:ilvl="0">
      <w:start w:val="1"/>
      <w:numFmt w:val="decimal"/>
      <w:lvlText w:val="%1"/>
      <w:lvlJc w:val="left"/>
      <w:pPr>
        <w:ind w:left="360" w:hanging="360"/>
      </w:pPr>
      <w:rPr>
        <w:rFonts w:hint="default"/>
        <w:b/>
      </w:rPr>
    </w:lvl>
    <w:lvl w:ilvl="1">
      <w:start w:val="4"/>
      <w:numFmt w:val="decimal"/>
      <w:lvlText w:val="%1.%2"/>
      <w:lvlJc w:val="left"/>
      <w:pPr>
        <w:ind w:left="720" w:hanging="720"/>
      </w:pPr>
      <w:rPr>
        <w:rFonts w:hint="default"/>
        <w:b/>
      </w:rPr>
    </w:lvl>
    <w:lvl w:ilvl="2">
      <w:start w:val="1"/>
      <w:numFmt w:val="decimalZero"/>
      <w:lvlText w:val="%1.%2.%3"/>
      <w:lvlJc w:val="left"/>
      <w:pPr>
        <w:ind w:left="720" w:hanging="720"/>
      </w:pPr>
      <w:rPr>
        <w:rFonts w:hint="default"/>
        <w:b/>
      </w:rPr>
    </w:lvl>
    <w:lvl w:ilvl="3">
      <w:start w:val="1"/>
      <w:numFmt w:val="decimalZero"/>
      <w:lvlText w:val="%1.%2.%3.%4"/>
      <w:lvlJc w:val="left"/>
      <w:pPr>
        <w:ind w:left="1080" w:hanging="1080"/>
      </w:pPr>
      <w:rPr>
        <w:rFonts w:hint="default"/>
        <w:b/>
      </w:rPr>
    </w:lvl>
    <w:lvl w:ilvl="4">
      <w:start w:val="1"/>
      <w:numFmt w:val="decimal"/>
      <w:lvlText w:val="%1.%2.%3.%4.%5"/>
      <w:lvlJc w:val="left"/>
      <w:pPr>
        <w:ind w:left="1440" w:hanging="144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2160" w:hanging="2160"/>
      </w:pPr>
      <w:rPr>
        <w:rFonts w:hint="default"/>
        <w:b/>
      </w:rPr>
    </w:lvl>
    <w:lvl w:ilvl="8">
      <w:start w:val="1"/>
      <w:numFmt w:val="decimal"/>
      <w:lvlText w:val="%1.%2.%3.%4.%5.%6.%7.%8.%9"/>
      <w:lvlJc w:val="left"/>
      <w:pPr>
        <w:ind w:left="2160" w:hanging="2160"/>
      </w:pPr>
      <w:rPr>
        <w:rFonts w:hint="default"/>
        <w:b/>
      </w:rPr>
    </w:lvl>
  </w:abstractNum>
  <w:abstractNum w:abstractNumId="22" w15:restartNumberingAfterBreak="0">
    <w:nsid w:val="63CE14A6"/>
    <w:multiLevelType w:val="hybridMultilevel"/>
    <w:tmpl w:val="BA18CD48"/>
    <w:lvl w:ilvl="0" w:tplc="0416000F">
      <w:start w:val="1"/>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23" w15:restartNumberingAfterBreak="0">
    <w:nsid w:val="686E1F11"/>
    <w:multiLevelType w:val="multilevel"/>
    <w:tmpl w:val="FD9879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D577810"/>
    <w:multiLevelType w:val="hybridMultilevel"/>
    <w:tmpl w:val="89167282"/>
    <w:lvl w:ilvl="0" w:tplc="B4164BFC">
      <w:start w:val="1"/>
      <w:numFmt w:val="bullet"/>
      <w:lvlText w:val=""/>
      <w:lvlJc w:val="left"/>
      <w:pPr>
        <w:tabs>
          <w:tab w:val="num" w:pos="927"/>
        </w:tabs>
        <w:ind w:left="927" w:hanging="283"/>
      </w:pPr>
      <w:rPr>
        <w:rFonts w:ascii="Symbol" w:hAnsi="Symbol" w:hint="default"/>
        <w:sz w:val="16"/>
        <w:szCs w:val="16"/>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467666E"/>
    <w:multiLevelType w:val="multilevel"/>
    <w:tmpl w:val="ADCAD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86697F"/>
    <w:multiLevelType w:val="hybridMultilevel"/>
    <w:tmpl w:val="953A698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7D0866CA"/>
    <w:multiLevelType w:val="multilevel"/>
    <w:tmpl w:val="161C6FB4"/>
    <w:lvl w:ilvl="0">
      <w:start w:val="1"/>
      <w:numFmt w:val="decimal"/>
      <w:lvlText w:val="%1."/>
      <w:lvlJc w:val="left"/>
      <w:pPr>
        <w:tabs>
          <w:tab w:val="num" w:pos="720"/>
        </w:tabs>
        <w:ind w:left="0" w:firstLine="0"/>
      </w:pPr>
      <w:rPr>
        <w:rFonts w:ascii="FagoNo" w:hAnsi="FagoNo" w:hint="default"/>
        <w:sz w:val="24"/>
        <w:szCs w:val="24"/>
      </w:rPr>
    </w:lvl>
    <w:lvl w:ilvl="1">
      <w:start w:val="5"/>
      <w:numFmt w:val="decimal"/>
      <w:isLgl/>
      <w:lvlText w:val="%1.%2"/>
      <w:lvlJc w:val="left"/>
      <w:pPr>
        <w:ind w:left="720" w:hanging="720"/>
      </w:pPr>
      <w:rPr>
        <w:rFonts w:hint="default"/>
        <w:b/>
      </w:rPr>
    </w:lvl>
    <w:lvl w:ilvl="2">
      <w:start w:val="1"/>
      <w:numFmt w:val="decimalZero"/>
      <w:isLgl/>
      <w:lvlText w:val="%1.%2.%3"/>
      <w:lvlJc w:val="left"/>
      <w:pPr>
        <w:ind w:left="720" w:hanging="720"/>
      </w:pPr>
      <w:rPr>
        <w:rFonts w:hint="default"/>
        <w:b/>
      </w:rPr>
    </w:lvl>
    <w:lvl w:ilvl="3">
      <w:start w:val="1"/>
      <w:numFmt w:val="decimalZero"/>
      <w:isLgl/>
      <w:lvlText w:val="%1.%2.%3.%4"/>
      <w:lvlJc w:val="left"/>
      <w:pPr>
        <w:ind w:left="1080" w:hanging="1080"/>
      </w:pPr>
      <w:rPr>
        <w:rFonts w:hint="default"/>
        <w:b/>
      </w:rPr>
    </w:lvl>
    <w:lvl w:ilvl="4">
      <w:start w:val="1"/>
      <w:numFmt w:val="decimal"/>
      <w:isLgl/>
      <w:lvlText w:val="%1.%2.%3.%4.%5"/>
      <w:lvlJc w:val="left"/>
      <w:pPr>
        <w:ind w:left="1440" w:hanging="1440"/>
      </w:pPr>
      <w:rPr>
        <w:rFonts w:hint="default"/>
        <w:b/>
      </w:rPr>
    </w:lvl>
    <w:lvl w:ilvl="5">
      <w:start w:val="1"/>
      <w:numFmt w:val="decimal"/>
      <w:isLgl/>
      <w:lvlText w:val="%1.%2.%3.%4.%5.%6"/>
      <w:lvlJc w:val="left"/>
      <w:pPr>
        <w:ind w:left="1440" w:hanging="1440"/>
      </w:pPr>
      <w:rPr>
        <w:rFonts w:hint="default"/>
        <w:b/>
      </w:rPr>
    </w:lvl>
    <w:lvl w:ilvl="6">
      <w:start w:val="1"/>
      <w:numFmt w:val="decimal"/>
      <w:isLgl/>
      <w:lvlText w:val="%1.%2.%3.%4.%5.%6.%7"/>
      <w:lvlJc w:val="left"/>
      <w:pPr>
        <w:ind w:left="1800" w:hanging="1800"/>
      </w:pPr>
      <w:rPr>
        <w:rFonts w:hint="default"/>
        <w:b/>
      </w:rPr>
    </w:lvl>
    <w:lvl w:ilvl="7">
      <w:start w:val="1"/>
      <w:numFmt w:val="decimal"/>
      <w:isLgl/>
      <w:lvlText w:val="%1.%2.%3.%4.%5.%6.%7.%8"/>
      <w:lvlJc w:val="left"/>
      <w:pPr>
        <w:ind w:left="2160" w:hanging="2160"/>
      </w:pPr>
      <w:rPr>
        <w:rFonts w:hint="default"/>
        <w:b/>
      </w:rPr>
    </w:lvl>
    <w:lvl w:ilvl="8">
      <w:start w:val="1"/>
      <w:numFmt w:val="decimal"/>
      <w:isLgl/>
      <w:lvlText w:val="%1.%2.%3.%4.%5.%6.%7.%8.%9"/>
      <w:lvlJc w:val="left"/>
      <w:pPr>
        <w:ind w:left="2160" w:hanging="2160"/>
      </w:pPr>
      <w:rPr>
        <w:rFonts w:hint="default"/>
        <w:b/>
      </w:rPr>
    </w:lvl>
  </w:abstractNum>
  <w:abstractNum w:abstractNumId="28" w15:restartNumberingAfterBreak="0">
    <w:nsid w:val="7D49E591"/>
    <w:multiLevelType w:val="hybridMultilevel"/>
    <w:tmpl w:val="189C7156"/>
    <w:lvl w:ilvl="0" w:tplc="53F69354">
      <w:start w:val="1"/>
      <w:numFmt w:val="bullet"/>
      <w:lvlText w:val=""/>
      <w:lvlJc w:val="left"/>
      <w:pPr>
        <w:ind w:left="720" w:hanging="360"/>
      </w:pPr>
      <w:rPr>
        <w:rFonts w:ascii="Symbol" w:hAnsi="Symbol" w:hint="default"/>
      </w:rPr>
    </w:lvl>
    <w:lvl w:ilvl="1" w:tplc="826AC542">
      <w:start w:val="1"/>
      <w:numFmt w:val="bullet"/>
      <w:lvlText w:val="o"/>
      <w:lvlJc w:val="left"/>
      <w:pPr>
        <w:ind w:left="1440" w:hanging="360"/>
      </w:pPr>
      <w:rPr>
        <w:rFonts w:ascii="Courier New" w:hAnsi="Courier New" w:hint="default"/>
      </w:rPr>
    </w:lvl>
    <w:lvl w:ilvl="2" w:tplc="EFBC7F34">
      <w:start w:val="1"/>
      <w:numFmt w:val="bullet"/>
      <w:lvlText w:val=""/>
      <w:lvlJc w:val="left"/>
      <w:pPr>
        <w:ind w:left="2160" w:hanging="360"/>
      </w:pPr>
      <w:rPr>
        <w:rFonts w:ascii="Wingdings" w:hAnsi="Wingdings" w:hint="default"/>
      </w:rPr>
    </w:lvl>
    <w:lvl w:ilvl="3" w:tplc="6978B294">
      <w:start w:val="1"/>
      <w:numFmt w:val="bullet"/>
      <w:lvlText w:val=""/>
      <w:lvlJc w:val="left"/>
      <w:pPr>
        <w:ind w:left="2880" w:hanging="360"/>
      </w:pPr>
      <w:rPr>
        <w:rFonts w:ascii="Symbol" w:hAnsi="Symbol" w:hint="default"/>
      </w:rPr>
    </w:lvl>
    <w:lvl w:ilvl="4" w:tplc="48E620C2">
      <w:start w:val="1"/>
      <w:numFmt w:val="bullet"/>
      <w:lvlText w:val="o"/>
      <w:lvlJc w:val="left"/>
      <w:pPr>
        <w:ind w:left="3600" w:hanging="360"/>
      </w:pPr>
      <w:rPr>
        <w:rFonts w:ascii="Courier New" w:hAnsi="Courier New" w:hint="default"/>
      </w:rPr>
    </w:lvl>
    <w:lvl w:ilvl="5" w:tplc="12FCAD24">
      <w:start w:val="1"/>
      <w:numFmt w:val="bullet"/>
      <w:lvlText w:val=""/>
      <w:lvlJc w:val="left"/>
      <w:pPr>
        <w:ind w:left="4320" w:hanging="360"/>
      </w:pPr>
      <w:rPr>
        <w:rFonts w:ascii="Wingdings" w:hAnsi="Wingdings" w:hint="default"/>
      </w:rPr>
    </w:lvl>
    <w:lvl w:ilvl="6" w:tplc="BF1E54AC">
      <w:start w:val="1"/>
      <w:numFmt w:val="bullet"/>
      <w:lvlText w:val=""/>
      <w:lvlJc w:val="left"/>
      <w:pPr>
        <w:ind w:left="5040" w:hanging="360"/>
      </w:pPr>
      <w:rPr>
        <w:rFonts w:ascii="Symbol" w:hAnsi="Symbol" w:hint="default"/>
      </w:rPr>
    </w:lvl>
    <w:lvl w:ilvl="7" w:tplc="E08ACA74">
      <w:start w:val="1"/>
      <w:numFmt w:val="bullet"/>
      <w:lvlText w:val="o"/>
      <w:lvlJc w:val="left"/>
      <w:pPr>
        <w:ind w:left="5760" w:hanging="360"/>
      </w:pPr>
      <w:rPr>
        <w:rFonts w:ascii="Courier New" w:hAnsi="Courier New" w:hint="default"/>
      </w:rPr>
    </w:lvl>
    <w:lvl w:ilvl="8" w:tplc="671ABB7A">
      <w:start w:val="1"/>
      <w:numFmt w:val="bullet"/>
      <w:lvlText w:val=""/>
      <w:lvlJc w:val="left"/>
      <w:pPr>
        <w:ind w:left="6480" w:hanging="360"/>
      </w:pPr>
      <w:rPr>
        <w:rFonts w:ascii="Wingdings" w:hAnsi="Wingdings" w:hint="default"/>
      </w:rPr>
    </w:lvl>
  </w:abstractNum>
  <w:num w:numId="1" w16cid:durableId="1539396993">
    <w:abstractNumId w:val="19"/>
  </w:num>
  <w:num w:numId="2" w16cid:durableId="1822959593">
    <w:abstractNumId w:val="28"/>
  </w:num>
  <w:num w:numId="3" w16cid:durableId="582108527">
    <w:abstractNumId w:val="13"/>
  </w:num>
  <w:num w:numId="4" w16cid:durableId="967471984">
    <w:abstractNumId w:val="23"/>
  </w:num>
  <w:num w:numId="5" w16cid:durableId="599919965">
    <w:abstractNumId w:val="8"/>
  </w:num>
  <w:num w:numId="6" w16cid:durableId="1392583267">
    <w:abstractNumId w:val="0"/>
  </w:num>
  <w:num w:numId="7" w16cid:durableId="1911769679">
    <w:abstractNumId w:val="2"/>
  </w:num>
  <w:num w:numId="8" w16cid:durableId="1559322205">
    <w:abstractNumId w:val="24"/>
  </w:num>
  <w:num w:numId="9" w16cid:durableId="1459838339">
    <w:abstractNumId w:val="5"/>
  </w:num>
  <w:num w:numId="10" w16cid:durableId="1965191102">
    <w:abstractNumId w:val="9"/>
  </w:num>
  <w:num w:numId="11" w16cid:durableId="1410733550">
    <w:abstractNumId w:val="14"/>
  </w:num>
  <w:num w:numId="12" w16cid:durableId="919944298">
    <w:abstractNumId w:val="27"/>
  </w:num>
  <w:num w:numId="13" w16cid:durableId="1157191808">
    <w:abstractNumId w:val="6"/>
  </w:num>
  <w:num w:numId="14" w16cid:durableId="2024161928">
    <w:abstractNumId w:val="3"/>
  </w:num>
  <w:num w:numId="15" w16cid:durableId="437066916">
    <w:abstractNumId w:val="1"/>
  </w:num>
  <w:num w:numId="16" w16cid:durableId="857541692">
    <w:abstractNumId w:val="11"/>
  </w:num>
  <w:num w:numId="17" w16cid:durableId="1024862706">
    <w:abstractNumId w:val="21"/>
  </w:num>
  <w:num w:numId="18" w16cid:durableId="97533622">
    <w:abstractNumId w:val="15"/>
  </w:num>
  <w:num w:numId="19" w16cid:durableId="604773718">
    <w:abstractNumId w:val="16"/>
  </w:num>
  <w:num w:numId="20" w16cid:durableId="1683319079">
    <w:abstractNumId w:val="12"/>
  </w:num>
  <w:num w:numId="21" w16cid:durableId="1201627788">
    <w:abstractNumId w:val="10"/>
  </w:num>
  <w:num w:numId="22" w16cid:durableId="1596817321">
    <w:abstractNumId w:val="20"/>
  </w:num>
  <w:num w:numId="23" w16cid:durableId="1660183879">
    <w:abstractNumId w:val="26"/>
  </w:num>
  <w:num w:numId="24" w16cid:durableId="2003198447">
    <w:abstractNumId w:val="17"/>
  </w:num>
  <w:num w:numId="25" w16cid:durableId="545337493">
    <w:abstractNumId w:val="25"/>
  </w:num>
  <w:num w:numId="26" w16cid:durableId="211356294">
    <w:abstractNumId w:val="22"/>
  </w:num>
  <w:num w:numId="27" w16cid:durableId="1355690564">
    <w:abstractNumId w:val="7"/>
  </w:num>
  <w:num w:numId="28" w16cid:durableId="751776656">
    <w:abstractNumId w:val="4"/>
  </w:num>
  <w:num w:numId="29" w16cid:durableId="152609419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09"/>
  <w:hyphenationZone w:val="425"/>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6F8"/>
    <w:rsid w:val="00001951"/>
    <w:rsid w:val="00007A6F"/>
    <w:rsid w:val="000170D3"/>
    <w:rsid w:val="000202D6"/>
    <w:rsid w:val="00031F40"/>
    <w:rsid w:val="0004029C"/>
    <w:rsid w:val="00056E3D"/>
    <w:rsid w:val="000616DF"/>
    <w:rsid w:val="00067995"/>
    <w:rsid w:val="00067B67"/>
    <w:rsid w:val="00067F1E"/>
    <w:rsid w:val="00075BE6"/>
    <w:rsid w:val="00077517"/>
    <w:rsid w:val="00080FD5"/>
    <w:rsid w:val="000A4217"/>
    <w:rsid w:val="000C2E03"/>
    <w:rsid w:val="000E0856"/>
    <w:rsid w:val="000E0F05"/>
    <w:rsid w:val="000E1924"/>
    <w:rsid w:val="000F1828"/>
    <w:rsid w:val="000F422D"/>
    <w:rsid w:val="00113B1C"/>
    <w:rsid w:val="001203FB"/>
    <w:rsid w:val="00123DAF"/>
    <w:rsid w:val="00131855"/>
    <w:rsid w:val="001326EB"/>
    <w:rsid w:val="001506D6"/>
    <w:rsid w:val="001577DD"/>
    <w:rsid w:val="00165BDE"/>
    <w:rsid w:val="001815AB"/>
    <w:rsid w:val="00186F31"/>
    <w:rsid w:val="001A0849"/>
    <w:rsid w:val="001A7BAA"/>
    <w:rsid w:val="001B1683"/>
    <w:rsid w:val="001B69C4"/>
    <w:rsid w:val="001D37B3"/>
    <w:rsid w:val="001D67AB"/>
    <w:rsid w:val="001F39FF"/>
    <w:rsid w:val="00212FED"/>
    <w:rsid w:val="00222A3F"/>
    <w:rsid w:val="00223339"/>
    <w:rsid w:val="00242F4D"/>
    <w:rsid w:val="002527A3"/>
    <w:rsid w:val="00263648"/>
    <w:rsid w:val="00270680"/>
    <w:rsid w:val="00290CDB"/>
    <w:rsid w:val="00291067"/>
    <w:rsid w:val="002A075B"/>
    <w:rsid w:val="002A14A3"/>
    <w:rsid w:val="002A75B8"/>
    <w:rsid w:val="002A7961"/>
    <w:rsid w:val="002B0AC5"/>
    <w:rsid w:val="002B5910"/>
    <w:rsid w:val="002B7CF1"/>
    <w:rsid w:val="002C34A2"/>
    <w:rsid w:val="002D2922"/>
    <w:rsid w:val="002D6991"/>
    <w:rsid w:val="002E732D"/>
    <w:rsid w:val="00320D34"/>
    <w:rsid w:val="0032723C"/>
    <w:rsid w:val="00337FF4"/>
    <w:rsid w:val="00353490"/>
    <w:rsid w:val="00356101"/>
    <w:rsid w:val="00357DD1"/>
    <w:rsid w:val="00360CF0"/>
    <w:rsid w:val="00361AE3"/>
    <w:rsid w:val="003625F4"/>
    <w:rsid w:val="003916E9"/>
    <w:rsid w:val="003A5241"/>
    <w:rsid w:val="003B08B0"/>
    <w:rsid w:val="003B2EE2"/>
    <w:rsid w:val="003B6F21"/>
    <w:rsid w:val="003C0193"/>
    <w:rsid w:val="003C0F53"/>
    <w:rsid w:val="003C2370"/>
    <w:rsid w:val="003D313D"/>
    <w:rsid w:val="003E5E6F"/>
    <w:rsid w:val="003F429B"/>
    <w:rsid w:val="004034BE"/>
    <w:rsid w:val="00416D7F"/>
    <w:rsid w:val="004211D8"/>
    <w:rsid w:val="00427677"/>
    <w:rsid w:val="00434FE8"/>
    <w:rsid w:val="004836F8"/>
    <w:rsid w:val="004D664B"/>
    <w:rsid w:val="004E3884"/>
    <w:rsid w:val="004E766F"/>
    <w:rsid w:val="004F6C54"/>
    <w:rsid w:val="004F787C"/>
    <w:rsid w:val="00500048"/>
    <w:rsid w:val="00502E84"/>
    <w:rsid w:val="005145BB"/>
    <w:rsid w:val="005271D6"/>
    <w:rsid w:val="00534DCB"/>
    <w:rsid w:val="00537BE7"/>
    <w:rsid w:val="00552CA1"/>
    <w:rsid w:val="00567338"/>
    <w:rsid w:val="00571D2F"/>
    <w:rsid w:val="00572841"/>
    <w:rsid w:val="00574590"/>
    <w:rsid w:val="00581B27"/>
    <w:rsid w:val="00581DC9"/>
    <w:rsid w:val="00584D98"/>
    <w:rsid w:val="005A0A09"/>
    <w:rsid w:val="005B59A3"/>
    <w:rsid w:val="005C2D36"/>
    <w:rsid w:val="005D0561"/>
    <w:rsid w:val="005D7409"/>
    <w:rsid w:val="005E428C"/>
    <w:rsid w:val="005F085D"/>
    <w:rsid w:val="005F449E"/>
    <w:rsid w:val="00602B45"/>
    <w:rsid w:val="006036F4"/>
    <w:rsid w:val="00603F1E"/>
    <w:rsid w:val="00605496"/>
    <w:rsid w:val="006118F5"/>
    <w:rsid w:val="00616A29"/>
    <w:rsid w:val="00626F51"/>
    <w:rsid w:val="006430DD"/>
    <w:rsid w:val="00645D22"/>
    <w:rsid w:val="00652BCD"/>
    <w:rsid w:val="0065467A"/>
    <w:rsid w:val="00667B9C"/>
    <w:rsid w:val="00667FDB"/>
    <w:rsid w:val="0067021D"/>
    <w:rsid w:val="00671843"/>
    <w:rsid w:val="00673A7F"/>
    <w:rsid w:val="00677FC4"/>
    <w:rsid w:val="00692B31"/>
    <w:rsid w:val="00696EE2"/>
    <w:rsid w:val="006B76C2"/>
    <w:rsid w:val="006E0FB3"/>
    <w:rsid w:val="006E16D9"/>
    <w:rsid w:val="006F3800"/>
    <w:rsid w:val="00720661"/>
    <w:rsid w:val="007237A7"/>
    <w:rsid w:val="00734808"/>
    <w:rsid w:val="00744637"/>
    <w:rsid w:val="007512B0"/>
    <w:rsid w:val="00773EC9"/>
    <w:rsid w:val="00782447"/>
    <w:rsid w:val="00785C49"/>
    <w:rsid w:val="007A274C"/>
    <w:rsid w:val="007B1B39"/>
    <w:rsid w:val="007C2E24"/>
    <w:rsid w:val="007D05A6"/>
    <w:rsid w:val="007D2608"/>
    <w:rsid w:val="007D6BDB"/>
    <w:rsid w:val="0082577A"/>
    <w:rsid w:val="008400F7"/>
    <w:rsid w:val="00864D74"/>
    <w:rsid w:val="008818A2"/>
    <w:rsid w:val="008B7DF2"/>
    <w:rsid w:val="008C21FE"/>
    <w:rsid w:val="008D035F"/>
    <w:rsid w:val="008D232B"/>
    <w:rsid w:val="008D7CBD"/>
    <w:rsid w:val="00911007"/>
    <w:rsid w:val="0091554D"/>
    <w:rsid w:val="00935BA5"/>
    <w:rsid w:val="009645B8"/>
    <w:rsid w:val="00973BBB"/>
    <w:rsid w:val="00985A6A"/>
    <w:rsid w:val="009C516A"/>
    <w:rsid w:val="009C6B2B"/>
    <w:rsid w:val="009D260B"/>
    <w:rsid w:val="009D65AF"/>
    <w:rsid w:val="009F1D50"/>
    <w:rsid w:val="00A05116"/>
    <w:rsid w:val="00A14514"/>
    <w:rsid w:val="00A3312B"/>
    <w:rsid w:val="00A33829"/>
    <w:rsid w:val="00A35FDF"/>
    <w:rsid w:val="00A605A1"/>
    <w:rsid w:val="00A82531"/>
    <w:rsid w:val="00A904A7"/>
    <w:rsid w:val="00A95524"/>
    <w:rsid w:val="00AB2C03"/>
    <w:rsid w:val="00AC1342"/>
    <w:rsid w:val="00AC1904"/>
    <w:rsid w:val="00AC41DA"/>
    <w:rsid w:val="00AD6949"/>
    <w:rsid w:val="00B31C26"/>
    <w:rsid w:val="00B332EB"/>
    <w:rsid w:val="00B5239F"/>
    <w:rsid w:val="00B53823"/>
    <w:rsid w:val="00B65DDD"/>
    <w:rsid w:val="00B873DB"/>
    <w:rsid w:val="00B90684"/>
    <w:rsid w:val="00B91A21"/>
    <w:rsid w:val="00B91E1F"/>
    <w:rsid w:val="00B96490"/>
    <w:rsid w:val="00BC37A3"/>
    <w:rsid w:val="00BC58C3"/>
    <w:rsid w:val="00BD088A"/>
    <w:rsid w:val="00BD0C9B"/>
    <w:rsid w:val="00BD1ACE"/>
    <w:rsid w:val="00BE6809"/>
    <w:rsid w:val="00BE7AA8"/>
    <w:rsid w:val="00BF0F18"/>
    <w:rsid w:val="00C002F8"/>
    <w:rsid w:val="00C10529"/>
    <w:rsid w:val="00C2725F"/>
    <w:rsid w:val="00C3673D"/>
    <w:rsid w:val="00C50294"/>
    <w:rsid w:val="00C51134"/>
    <w:rsid w:val="00C60D3D"/>
    <w:rsid w:val="00C83337"/>
    <w:rsid w:val="00C8504F"/>
    <w:rsid w:val="00CA2F9C"/>
    <w:rsid w:val="00CA4FB7"/>
    <w:rsid w:val="00CA68A0"/>
    <w:rsid w:val="00CA79E5"/>
    <w:rsid w:val="00CD0412"/>
    <w:rsid w:val="00CF4942"/>
    <w:rsid w:val="00CF4961"/>
    <w:rsid w:val="00D01B2B"/>
    <w:rsid w:val="00D01BCE"/>
    <w:rsid w:val="00D21279"/>
    <w:rsid w:val="00D249ED"/>
    <w:rsid w:val="00D3465E"/>
    <w:rsid w:val="00D61997"/>
    <w:rsid w:val="00D714BB"/>
    <w:rsid w:val="00D81D31"/>
    <w:rsid w:val="00D87BC8"/>
    <w:rsid w:val="00DB0F85"/>
    <w:rsid w:val="00DD21C5"/>
    <w:rsid w:val="00DD6266"/>
    <w:rsid w:val="00DE54D1"/>
    <w:rsid w:val="00DE7CC4"/>
    <w:rsid w:val="00DF091B"/>
    <w:rsid w:val="00DF0B27"/>
    <w:rsid w:val="00DF126D"/>
    <w:rsid w:val="00DF7B5A"/>
    <w:rsid w:val="00E11317"/>
    <w:rsid w:val="00E17466"/>
    <w:rsid w:val="00E47565"/>
    <w:rsid w:val="00E7062F"/>
    <w:rsid w:val="00E7257A"/>
    <w:rsid w:val="00E83C63"/>
    <w:rsid w:val="00E93CC0"/>
    <w:rsid w:val="00EA0D72"/>
    <w:rsid w:val="00EB2535"/>
    <w:rsid w:val="00EB3BAC"/>
    <w:rsid w:val="00EB6899"/>
    <w:rsid w:val="00EB77B6"/>
    <w:rsid w:val="00EB7E71"/>
    <w:rsid w:val="00EC0CEC"/>
    <w:rsid w:val="00ED7A5A"/>
    <w:rsid w:val="00EE12AE"/>
    <w:rsid w:val="00EF1F5B"/>
    <w:rsid w:val="00EF4D7D"/>
    <w:rsid w:val="00EF6C1C"/>
    <w:rsid w:val="00F02448"/>
    <w:rsid w:val="00F1382D"/>
    <w:rsid w:val="00F147D7"/>
    <w:rsid w:val="00F1649E"/>
    <w:rsid w:val="00F31601"/>
    <w:rsid w:val="00F342D1"/>
    <w:rsid w:val="00F52330"/>
    <w:rsid w:val="00F55E1E"/>
    <w:rsid w:val="00F64515"/>
    <w:rsid w:val="00F7767C"/>
    <w:rsid w:val="00F835A7"/>
    <w:rsid w:val="00FA4032"/>
    <w:rsid w:val="00FB2616"/>
    <w:rsid w:val="00FD023B"/>
    <w:rsid w:val="00FD2D03"/>
    <w:rsid w:val="00FE7298"/>
    <w:rsid w:val="00FF2675"/>
    <w:rsid w:val="07E7DCA6"/>
    <w:rsid w:val="081E224E"/>
    <w:rsid w:val="085FD469"/>
    <w:rsid w:val="0B09F138"/>
    <w:rsid w:val="0B836A08"/>
    <w:rsid w:val="0EFA9F27"/>
    <w:rsid w:val="10A94AD5"/>
    <w:rsid w:val="111E96F7"/>
    <w:rsid w:val="116CC79A"/>
    <w:rsid w:val="19498C6B"/>
    <w:rsid w:val="1A7E0DBA"/>
    <w:rsid w:val="222861B1"/>
    <w:rsid w:val="23706968"/>
    <w:rsid w:val="263D393B"/>
    <w:rsid w:val="26602B85"/>
    <w:rsid w:val="2ACAE998"/>
    <w:rsid w:val="304A3D36"/>
    <w:rsid w:val="32EB15A8"/>
    <w:rsid w:val="34F0F2B4"/>
    <w:rsid w:val="3555BE36"/>
    <w:rsid w:val="38BDEF3C"/>
    <w:rsid w:val="39C5427D"/>
    <w:rsid w:val="3B8F5B27"/>
    <w:rsid w:val="3D2C455D"/>
    <w:rsid w:val="3ECF90C2"/>
    <w:rsid w:val="3EFBF7DE"/>
    <w:rsid w:val="413DA5FC"/>
    <w:rsid w:val="44206C1D"/>
    <w:rsid w:val="45E7843C"/>
    <w:rsid w:val="468F005B"/>
    <w:rsid w:val="498A0152"/>
    <w:rsid w:val="4B4B6F3C"/>
    <w:rsid w:val="4BE94EB7"/>
    <w:rsid w:val="4C2FCA69"/>
    <w:rsid w:val="4E48402D"/>
    <w:rsid w:val="4FC86B4F"/>
    <w:rsid w:val="502E4C5E"/>
    <w:rsid w:val="52CDBD59"/>
    <w:rsid w:val="547A7C9B"/>
    <w:rsid w:val="5592CBD5"/>
    <w:rsid w:val="564C593A"/>
    <w:rsid w:val="5699CD80"/>
    <w:rsid w:val="56F09487"/>
    <w:rsid w:val="5EEFA483"/>
    <w:rsid w:val="614FDAB3"/>
    <w:rsid w:val="633D3F4A"/>
    <w:rsid w:val="678E2B5F"/>
    <w:rsid w:val="6854F38E"/>
    <w:rsid w:val="6A1AC44C"/>
    <w:rsid w:val="6F629948"/>
    <w:rsid w:val="7141F4EE"/>
    <w:rsid w:val="73634A03"/>
    <w:rsid w:val="75497527"/>
    <w:rsid w:val="78E04CF0"/>
    <w:rsid w:val="7D3284C4"/>
    <w:rsid w:val="7F0C276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8CCA9C"/>
  <w15:chartTrackingRefBased/>
  <w15:docId w15:val="{7BD04F9A-595A-7B4B-9414-51B151BE7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uiPriority="9" w:qFormat="1"/>
    <w:lsdException w:name="heading 5" w:uiPriority="0" w:qFormat="1"/>
    <w:lsdException w:name="heading 6" w:uiPriority="0"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entury Gothic" w:hAnsi="Century Gothic"/>
      <w:sz w:val="24"/>
      <w:szCs w:val="24"/>
    </w:rPr>
  </w:style>
  <w:style w:type="paragraph" w:styleId="Ttulo1">
    <w:name w:val="heading 1"/>
    <w:basedOn w:val="Normal"/>
    <w:next w:val="Normal"/>
    <w:qFormat/>
    <w:pPr>
      <w:keepNext/>
      <w:jc w:val="center"/>
      <w:outlineLvl w:val="0"/>
    </w:pPr>
    <w:rPr>
      <w:rFonts w:ascii="FagoNo" w:hAnsi="FagoNo"/>
      <w:b/>
      <w:sz w:val="28"/>
      <w:szCs w:val="22"/>
    </w:rPr>
  </w:style>
  <w:style w:type="paragraph" w:styleId="Ttulo2">
    <w:name w:val="heading 2"/>
    <w:basedOn w:val="Normal"/>
    <w:next w:val="Normal"/>
    <w:qFormat/>
    <w:pPr>
      <w:keepNext/>
      <w:jc w:val="center"/>
      <w:outlineLvl w:val="1"/>
    </w:pPr>
    <w:rPr>
      <w:rFonts w:ascii="Verdana" w:hAnsi="Verdana"/>
      <w:b/>
      <w:bCs/>
      <w:color w:val="0000FF"/>
      <w:sz w:val="18"/>
    </w:rPr>
  </w:style>
  <w:style w:type="paragraph" w:styleId="Ttulo3">
    <w:name w:val="heading 3"/>
    <w:basedOn w:val="Normal"/>
    <w:next w:val="Normal"/>
    <w:link w:val="Ttulo3Char"/>
    <w:qFormat/>
    <w:pPr>
      <w:keepNext/>
      <w:jc w:val="center"/>
      <w:outlineLvl w:val="2"/>
    </w:pPr>
    <w:rPr>
      <w:rFonts w:ascii="Verdana" w:hAnsi="Verdana"/>
      <w:b/>
      <w:bCs/>
      <w:sz w:val="20"/>
    </w:rPr>
  </w:style>
  <w:style w:type="paragraph" w:styleId="Ttulo4">
    <w:name w:val="heading 4"/>
    <w:basedOn w:val="Normal"/>
    <w:next w:val="Normal"/>
    <w:qFormat/>
    <w:pPr>
      <w:keepNext/>
      <w:spacing w:before="240" w:after="60"/>
      <w:outlineLvl w:val="3"/>
    </w:pPr>
    <w:rPr>
      <w:rFonts w:ascii="Times New Roman" w:hAnsi="Times New Roman"/>
      <w:b/>
      <w:bCs/>
      <w:sz w:val="28"/>
      <w:szCs w:val="28"/>
    </w:rPr>
  </w:style>
  <w:style w:type="paragraph" w:styleId="Ttulo5">
    <w:name w:val="heading 5"/>
    <w:basedOn w:val="Normal"/>
    <w:next w:val="Normal"/>
    <w:link w:val="Ttulo5Char"/>
    <w:qFormat/>
    <w:pPr>
      <w:spacing w:before="240" w:after="60"/>
      <w:outlineLvl w:val="4"/>
    </w:pPr>
    <w:rPr>
      <w:b/>
      <w:bCs/>
      <w:i/>
      <w:iCs/>
      <w:sz w:val="26"/>
      <w:szCs w:val="26"/>
    </w:rPr>
  </w:style>
  <w:style w:type="paragraph" w:styleId="Ttulo6">
    <w:name w:val="heading 6"/>
    <w:basedOn w:val="Normal"/>
    <w:next w:val="Normal"/>
    <w:qFormat/>
    <w:pPr>
      <w:keepNext/>
      <w:jc w:val="both"/>
      <w:outlineLvl w:val="5"/>
    </w:pPr>
    <w:rPr>
      <w:rFonts w:ascii="FagoNo" w:hAnsi="FagoNo"/>
      <w:b/>
      <w:bCs/>
      <w:sz w:val="28"/>
      <w:szCs w:val="22"/>
    </w:rPr>
  </w:style>
  <w:style w:type="paragraph" w:styleId="Ttulo7">
    <w:name w:val="heading 7"/>
    <w:basedOn w:val="Normal"/>
    <w:next w:val="Normal"/>
    <w:qFormat/>
    <w:pPr>
      <w:keepNext/>
      <w:widowControl w:val="0"/>
      <w:outlineLvl w:val="6"/>
    </w:pPr>
    <w:rPr>
      <w:rFonts w:ascii="Times New Roman" w:hAnsi="Times New Roman"/>
      <w:b/>
      <w:bCs/>
      <w:sz w:val="18"/>
      <w:szCs w:val="20"/>
    </w:rPr>
  </w:style>
  <w:style w:type="paragraph" w:styleId="Ttulo8">
    <w:name w:val="heading 8"/>
    <w:basedOn w:val="Normal"/>
    <w:next w:val="Normal"/>
    <w:qFormat/>
    <w:pPr>
      <w:keepNext/>
      <w:outlineLvl w:val="7"/>
    </w:pPr>
    <w:rPr>
      <w:rFonts w:ascii="Times New Roman" w:hAnsi="Times New Roman"/>
      <w:b/>
      <w:bCs/>
      <w:sz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odap">
    <w:name w:val="footer"/>
    <w:basedOn w:val="Normal"/>
    <w:link w:val="RodapChar"/>
    <w:pPr>
      <w:tabs>
        <w:tab w:val="center" w:pos="4419"/>
        <w:tab w:val="right" w:pos="8838"/>
      </w:tabs>
    </w:pPr>
  </w:style>
  <w:style w:type="character" w:styleId="Nmerodepgina">
    <w:name w:val="page number"/>
    <w:basedOn w:val="Fontepargpadro"/>
    <w:semiHidden/>
  </w:style>
  <w:style w:type="paragraph" w:styleId="Recuodecorpodetexto">
    <w:name w:val="Body Text Indent"/>
    <w:basedOn w:val="Normal"/>
    <w:link w:val="RecuodecorpodetextoChar"/>
    <w:semiHidden/>
    <w:pPr>
      <w:widowControl w:val="0"/>
      <w:ind w:left="410"/>
      <w:jc w:val="both"/>
    </w:pPr>
    <w:rPr>
      <w:rFonts w:ascii="Times New Roman" w:hAnsi="Times New Roman"/>
      <w:b/>
      <w:color w:val="FFFFFF"/>
      <w:sz w:val="18"/>
    </w:rPr>
  </w:style>
  <w:style w:type="paragraph" w:styleId="Corpodetexto2">
    <w:name w:val="Body Text 2"/>
    <w:basedOn w:val="Normal"/>
    <w:semiHidden/>
    <w:pPr>
      <w:jc w:val="both"/>
    </w:pPr>
    <w:rPr>
      <w:rFonts w:ascii="Arial" w:hAnsi="Arial"/>
      <w:sz w:val="22"/>
      <w:szCs w:val="20"/>
    </w:rPr>
  </w:style>
  <w:style w:type="paragraph" w:styleId="Ttulo">
    <w:name w:val="Title"/>
    <w:basedOn w:val="Normal"/>
    <w:link w:val="TtuloChar"/>
    <w:qFormat/>
    <w:pPr>
      <w:jc w:val="center"/>
    </w:pPr>
    <w:rPr>
      <w:rFonts w:ascii="Arial" w:hAnsi="Arial"/>
      <w:b/>
      <w:szCs w:val="20"/>
      <w:lang w:val="x-none" w:eastAsia="x-none"/>
    </w:rPr>
  </w:style>
  <w:style w:type="paragraph" w:styleId="Cabealho">
    <w:name w:val="header"/>
    <w:basedOn w:val="Normal"/>
    <w:pPr>
      <w:tabs>
        <w:tab w:val="center" w:pos="4419"/>
        <w:tab w:val="right" w:pos="8838"/>
      </w:tabs>
    </w:pPr>
  </w:style>
  <w:style w:type="paragraph" w:styleId="Textodebalo">
    <w:name w:val="Balloon Text"/>
    <w:basedOn w:val="Normal"/>
    <w:semiHidden/>
    <w:rPr>
      <w:rFonts w:ascii="Tahoma" w:hAnsi="Tahoma" w:cs="Tahoma"/>
      <w:sz w:val="16"/>
      <w:szCs w:val="16"/>
    </w:rPr>
  </w:style>
  <w:style w:type="paragraph" w:styleId="PargrafodaLista">
    <w:name w:val="List Paragraph"/>
    <w:basedOn w:val="Normal"/>
    <w:uiPriority w:val="34"/>
    <w:qFormat/>
    <w:rsid w:val="00B53823"/>
    <w:pPr>
      <w:ind w:left="720"/>
      <w:contextualSpacing/>
    </w:pPr>
  </w:style>
  <w:style w:type="paragraph" w:styleId="Legenda">
    <w:name w:val="caption"/>
    <w:basedOn w:val="Normal"/>
    <w:next w:val="Normal"/>
    <w:uiPriority w:val="35"/>
    <w:unhideWhenUsed/>
    <w:qFormat/>
    <w:rsid w:val="00B53823"/>
    <w:rPr>
      <w:b/>
      <w:bCs/>
      <w:sz w:val="20"/>
      <w:szCs w:val="20"/>
    </w:rPr>
  </w:style>
  <w:style w:type="paragraph" w:styleId="Corpodetexto">
    <w:name w:val="Body Text"/>
    <w:basedOn w:val="Normal"/>
    <w:link w:val="CorpodetextoChar"/>
    <w:rsid w:val="00B53823"/>
    <w:pPr>
      <w:spacing w:after="120"/>
    </w:pPr>
    <w:rPr>
      <w:rFonts w:ascii="Times New Roman" w:hAnsi="Times New Roman"/>
      <w:lang w:val="x-none" w:eastAsia="x-none"/>
    </w:rPr>
  </w:style>
  <w:style w:type="character" w:customStyle="1" w:styleId="CorpodetextoChar">
    <w:name w:val="Corpo de texto Char"/>
    <w:link w:val="Corpodetexto"/>
    <w:rsid w:val="00B53823"/>
    <w:rPr>
      <w:sz w:val="24"/>
      <w:szCs w:val="24"/>
      <w:lang w:val="x-none" w:eastAsia="x-none"/>
    </w:rPr>
  </w:style>
  <w:style w:type="character" w:styleId="nfase">
    <w:name w:val="Emphasis"/>
    <w:qFormat/>
    <w:rsid w:val="00B53823"/>
    <w:rPr>
      <w:i/>
      <w:iCs/>
    </w:rPr>
  </w:style>
  <w:style w:type="character" w:customStyle="1" w:styleId="RodapChar">
    <w:name w:val="Rodapé Char"/>
    <w:link w:val="Rodap"/>
    <w:rsid w:val="00C60D3D"/>
    <w:rPr>
      <w:rFonts w:ascii="Century Gothic" w:hAnsi="Century Gothic"/>
      <w:sz w:val="24"/>
      <w:szCs w:val="24"/>
    </w:rPr>
  </w:style>
  <w:style w:type="table" w:styleId="Tabelacomgrade">
    <w:name w:val="Table Grid"/>
    <w:basedOn w:val="Tabelanormal"/>
    <w:rsid w:val="00F523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kypepnhtextspan">
    <w:name w:val="skype_pnh_text_span"/>
    <w:basedOn w:val="Fontepargpadro"/>
    <w:rsid w:val="00C3673D"/>
  </w:style>
  <w:style w:type="character" w:styleId="Hyperlink">
    <w:name w:val="Hyperlink"/>
    <w:rsid w:val="00671843"/>
    <w:rPr>
      <w:color w:val="0000FF"/>
      <w:u w:val="single"/>
    </w:rPr>
  </w:style>
  <w:style w:type="character" w:styleId="Forte">
    <w:name w:val="Strong"/>
    <w:uiPriority w:val="22"/>
    <w:qFormat/>
    <w:rsid w:val="00671843"/>
    <w:rPr>
      <w:b/>
      <w:bCs/>
    </w:rPr>
  </w:style>
  <w:style w:type="character" w:customStyle="1" w:styleId="TtuloChar">
    <w:name w:val="Título Char"/>
    <w:link w:val="Ttulo"/>
    <w:rsid w:val="00671843"/>
    <w:rPr>
      <w:rFonts w:ascii="Arial" w:hAnsi="Arial"/>
      <w:b/>
      <w:sz w:val="24"/>
    </w:rPr>
  </w:style>
  <w:style w:type="character" w:customStyle="1" w:styleId="Ttulo3Char">
    <w:name w:val="Título 3 Char"/>
    <w:link w:val="Ttulo3"/>
    <w:rsid w:val="00671843"/>
    <w:rPr>
      <w:rFonts w:ascii="Verdana" w:hAnsi="Verdana"/>
      <w:b/>
      <w:bCs/>
      <w:szCs w:val="24"/>
    </w:rPr>
  </w:style>
  <w:style w:type="character" w:customStyle="1" w:styleId="Ttulo5Char">
    <w:name w:val="Título 5 Char"/>
    <w:link w:val="Ttulo5"/>
    <w:rsid w:val="00671843"/>
    <w:rPr>
      <w:rFonts w:ascii="Century Gothic" w:hAnsi="Century Gothic"/>
      <w:b/>
      <w:bCs/>
      <w:i/>
      <w:iCs/>
      <w:sz w:val="26"/>
      <w:szCs w:val="26"/>
    </w:rPr>
  </w:style>
  <w:style w:type="character" w:styleId="MenoPendente">
    <w:name w:val="Unresolved Mention"/>
    <w:basedOn w:val="Fontepargpadro"/>
    <w:uiPriority w:val="99"/>
    <w:semiHidden/>
    <w:unhideWhenUsed/>
    <w:rsid w:val="003B6F21"/>
    <w:rPr>
      <w:color w:val="605E5C"/>
      <w:shd w:val="clear" w:color="auto" w:fill="E1DFDD"/>
    </w:rPr>
  </w:style>
  <w:style w:type="character" w:styleId="HiperlinkVisitado">
    <w:name w:val="FollowedHyperlink"/>
    <w:basedOn w:val="Fontepargpadro"/>
    <w:uiPriority w:val="99"/>
    <w:semiHidden/>
    <w:unhideWhenUsed/>
    <w:rsid w:val="003B6F21"/>
    <w:rPr>
      <w:color w:val="954F72" w:themeColor="followedHyperlink"/>
      <w:u w:val="single"/>
    </w:rPr>
  </w:style>
  <w:style w:type="paragraph" w:styleId="NormalWeb">
    <w:name w:val="Normal (Web)"/>
    <w:basedOn w:val="Normal"/>
    <w:uiPriority w:val="99"/>
    <w:unhideWhenUsed/>
    <w:rsid w:val="00416D7F"/>
    <w:pPr>
      <w:spacing w:before="100" w:beforeAutospacing="1" w:after="100" w:afterAutospacing="1"/>
    </w:pPr>
    <w:rPr>
      <w:rFonts w:ascii="Times New Roman" w:hAnsi="Times New Roman"/>
    </w:rPr>
  </w:style>
  <w:style w:type="character" w:customStyle="1" w:styleId="RecuodecorpodetextoChar">
    <w:name w:val="Recuo de corpo de texto Char"/>
    <w:link w:val="Recuodecorpodetexto"/>
    <w:semiHidden/>
    <w:rsid w:val="00427677"/>
    <w:rPr>
      <w:b/>
      <w:color w:val="FFFFFF"/>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59482">
      <w:bodyDiv w:val="1"/>
      <w:marLeft w:val="0"/>
      <w:marRight w:val="0"/>
      <w:marTop w:val="0"/>
      <w:marBottom w:val="0"/>
      <w:divBdr>
        <w:top w:val="none" w:sz="0" w:space="0" w:color="auto"/>
        <w:left w:val="none" w:sz="0" w:space="0" w:color="auto"/>
        <w:bottom w:val="none" w:sz="0" w:space="0" w:color="auto"/>
        <w:right w:val="none" w:sz="0" w:space="0" w:color="auto"/>
      </w:divBdr>
    </w:div>
    <w:div w:id="140541911">
      <w:bodyDiv w:val="1"/>
      <w:marLeft w:val="0"/>
      <w:marRight w:val="0"/>
      <w:marTop w:val="0"/>
      <w:marBottom w:val="0"/>
      <w:divBdr>
        <w:top w:val="none" w:sz="0" w:space="0" w:color="auto"/>
        <w:left w:val="none" w:sz="0" w:space="0" w:color="auto"/>
        <w:bottom w:val="none" w:sz="0" w:space="0" w:color="auto"/>
        <w:right w:val="none" w:sz="0" w:space="0" w:color="auto"/>
      </w:divBdr>
    </w:div>
    <w:div w:id="290479764">
      <w:bodyDiv w:val="1"/>
      <w:marLeft w:val="0"/>
      <w:marRight w:val="0"/>
      <w:marTop w:val="0"/>
      <w:marBottom w:val="0"/>
      <w:divBdr>
        <w:top w:val="none" w:sz="0" w:space="0" w:color="auto"/>
        <w:left w:val="none" w:sz="0" w:space="0" w:color="auto"/>
        <w:bottom w:val="none" w:sz="0" w:space="0" w:color="auto"/>
        <w:right w:val="none" w:sz="0" w:space="0" w:color="auto"/>
      </w:divBdr>
    </w:div>
    <w:div w:id="723600354">
      <w:bodyDiv w:val="1"/>
      <w:marLeft w:val="0"/>
      <w:marRight w:val="0"/>
      <w:marTop w:val="0"/>
      <w:marBottom w:val="0"/>
      <w:divBdr>
        <w:top w:val="none" w:sz="0" w:space="0" w:color="auto"/>
        <w:left w:val="none" w:sz="0" w:space="0" w:color="auto"/>
        <w:bottom w:val="none" w:sz="0" w:space="0" w:color="auto"/>
        <w:right w:val="none" w:sz="0" w:space="0" w:color="auto"/>
      </w:divBdr>
    </w:div>
    <w:div w:id="726681509">
      <w:bodyDiv w:val="1"/>
      <w:marLeft w:val="0"/>
      <w:marRight w:val="0"/>
      <w:marTop w:val="0"/>
      <w:marBottom w:val="0"/>
      <w:divBdr>
        <w:top w:val="none" w:sz="0" w:space="0" w:color="auto"/>
        <w:left w:val="none" w:sz="0" w:space="0" w:color="auto"/>
        <w:bottom w:val="none" w:sz="0" w:space="0" w:color="auto"/>
        <w:right w:val="none" w:sz="0" w:space="0" w:color="auto"/>
      </w:divBdr>
    </w:div>
    <w:div w:id="749741497">
      <w:bodyDiv w:val="1"/>
      <w:marLeft w:val="0"/>
      <w:marRight w:val="0"/>
      <w:marTop w:val="0"/>
      <w:marBottom w:val="0"/>
      <w:divBdr>
        <w:top w:val="none" w:sz="0" w:space="0" w:color="auto"/>
        <w:left w:val="none" w:sz="0" w:space="0" w:color="auto"/>
        <w:bottom w:val="none" w:sz="0" w:space="0" w:color="auto"/>
        <w:right w:val="none" w:sz="0" w:space="0" w:color="auto"/>
      </w:divBdr>
    </w:div>
    <w:div w:id="766121159">
      <w:bodyDiv w:val="1"/>
      <w:marLeft w:val="0"/>
      <w:marRight w:val="0"/>
      <w:marTop w:val="0"/>
      <w:marBottom w:val="0"/>
      <w:divBdr>
        <w:top w:val="none" w:sz="0" w:space="0" w:color="auto"/>
        <w:left w:val="none" w:sz="0" w:space="0" w:color="auto"/>
        <w:bottom w:val="none" w:sz="0" w:space="0" w:color="auto"/>
        <w:right w:val="none" w:sz="0" w:space="0" w:color="auto"/>
      </w:divBdr>
    </w:div>
    <w:div w:id="816725878">
      <w:bodyDiv w:val="1"/>
      <w:marLeft w:val="0"/>
      <w:marRight w:val="0"/>
      <w:marTop w:val="0"/>
      <w:marBottom w:val="0"/>
      <w:divBdr>
        <w:top w:val="none" w:sz="0" w:space="0" w:color="auto"/>
        <w:left w:val="none" w:sz="0" w:space="0" w:color="auto"/>
        <w:bottom w:val="none" w:sz="0" w:space="0" w:color="auto"/>
        <w:right w:val="none" w:sz="0" w:space="0" w:color="auto"/>
      </w:divBdr>
    </w:div>
    <w:div w:id="841624887">
      <w:bodyDiv w:val="1"/>
      <w:marLeft w:val="0"/>
      <w:marRight w:val="0"/>
      <w:marTop w:val="0"/>
      <w:marBottom w:val="0"/>
      <w:divBdr>
        <w:top w:val="none" w:sz="0" w:space="0" w:color="auto"/>
        <w:left w:val="none" w:sz="0" w:space="0" w:color="auto"/>
        <w:bottom w:val="none" w:sz="0" w:space="0" w:color="auto"/>
        <w:right w:val="none" w:sz="0" w:space="0" w:color="auto"/>
      </w:divBdr>
    </w:div>
    <w:div w:id="938148624">
      <w:bodyDiv w:val="1"/>
      <w:marLeft w:val="0"/>
      <w:marRight w:val="0"/>
      <w:marTop w:val="0"/>
      <w:marBottom w:val="0"/>
      <w:divBdr>
        <w:top w:val="none" w:sz="0" w:space="0" w:color="auto"/>
        <w:left w:val="none" w:sz="0" w:space="0" w:color="auto"/>
        <w:bottom w:val="none" w:sz="0" w:space="0" w:color="auto"/>
        <w:right w:val="none" w:sz="0" w:space="0" w:color="auto"/>
      </w:divBdr>
    </w:div>
    <w:div w:id="943685482">
      <w:bodyDiv w:val="1"/>
      <w:marLeft w:val="0"/>
      <w:marRight w:val="0"/>
      <w:marTop w:val="0"/>
      <w:marBottom w:val="0"/>
      <w:divBdr>
        <w:top w:val="none" w:sz="0" w:space="0" w:color="auto"/>
        <w:left w:val="none" w:sz="0" w:space="0" w:color="auto"/>
        <w:bottom w:val="none" w:sz="0" w:space="0" w:color="auto"/>
        <w:right w:val="none" w:sz="0" w:space="0" w:color="auto"/>
      </w:divBdr>
    </w:div>
    <w:div w:id="956647030">
      <w:bodyDiv w:val="1"/>
      <w:marLeft w:val="0"/>
      <w:marRight w:val="0"/>
      <w:marTop w:val="0"/>
      <w:marBottom w:val="0"/>
      <w:divBdr>
        <w:top w:val="none" w:sz="0" w:space="0" w:color="auto"/>
        <w:left w:val="none" w:sz="0" w:space="0" w:color="auto"/>
        <w:bottom w:val="none" w:sz="0" w:space="0" w:color="auto"/>
        <w:right w:val="none" w:sz="0" w:space="0" w:color="auto"/>
      </w:divBdr>
    </w:div>
    <w:div w:id="962805309">
      <w:bodyDiv w:val="1"/>
      <w:marLeft w:val="0"/>
      <w:marRight w:val="0"/>
      <w:marTop w:val="0"/>
      <w:marBottom w:val="0"/>
      <w:divBdr>
        <w:top w:val="none" w:sz="0" w:space="0" w:color="auto"/>
        <w:left w:val="none" w:sz="0" w:space="0" w:color="auto"/>
        <w:bottom w:val="none" w:sz="0" w:space="0" w:color="auto"/>
        <w:right w:val="none" w:sz="0" w:space="0" w:color="auto"/>
      </w:divBdr>
    </w:div>
    <w:div w:id="1010597175">
      <w:bodyDiv w:val="1"/>
      <w:marLeft w:val="0"/>
      <w:marRight w:val="0"/>
      <w:marTop w:val="0"/>
      <w:marBottom w:val="0"/>
      <w:divBdr>
        <w:top w:val="none" w:sz="0" w:space="0" w:color="auto"/>
        <w:left w:val="none" w:sz="0" w:space="0" w:color="auto"/>
        <w:bottom w:val="none" w:sz="0" w:space="0" w:color="auto"/>
        <w:right w:val="none" w:sz="0" w:space="0" w:color="auto"/>
      </w:divBdr>
    </w:div>
    <w:div w:id="1063328766">
      <w:bodyDiv w:val="1"/>
      <w:marLeft w:val="0"/>
      <w:marRight w:val="0"/>
      <w:marTop w:val="0"/>
      <w:marBottom w:val="0"/>
      <w:divBdr>
        <w:top w:val="none" w:sz="0" w:space="0" w:color="auto"/>
        <w:left w:val="none" w:sz="0" w:space="0" w:color="auto"/>
        <w:bottom w:val="none" w:sz="0" w:space="0" w:color="auto"/>
        <w:right w:val="none" w:sz="0" w:space="0" w:color="auto"/>
      </w:divBdr>
    </w:div>
    <w:div w:id="1199396603">
      <w:bodyDiv w:val="1"/>
      <w:marLeft w:val="0"/>
      <w:marRight w:val="0"/>
      <w:marTop w:val="0"/>
      <w:marBottom w:val="0"/>
      <w:divBdr>
        <w:top w:val="none" w:sz="0" w:space="0" w:color="auto"/>
        <w:left w:val="none" w:sz="0" w:space="0" w:color="auto"/>
        <w:bottom w:val="none" w:sz="0" w:space="0" w:color="auto"/>
        <w:right w:val="none" w:sz="0" w:space="0" w:color="auto"/>
      </w:divBdr>
    </w:div>
    <w:div w:id="1334643119">
      <w:bodyDiv w:val="1"/>
      <w:marLeft w:val="0"/>
      <w:marRight w:val="0"/>
      <w:marTop w:val="0"/>
      <w:marBottom w:val="0"/>
      <w:divBdr>
        <w:top w:val="none" w:sz="0" w:space="0" w:color="auto"/>
        <w:left w:val="none" w:sz="0" w:space="0" w:color="auto"/>
        <w:bottom w:val="none" w:sz="0" w:space="0" w:color="auto"/>
        <w:right w:val="none" w:sz="0" w:space="0" w:color="auto"/>
      </w:divBdr>
    </w:div>
    <w:div w:id="1458600034">
      <w:bodyDiv w:val="1"/>
      <w:marLeft w:val="0"/>
      <w:marRight w:val="0"/>
      <w:marTop w:val="0"/>
      <w:marBottom w:val="0"/>
      <w:divBdr>
        <w:top w:val="none" w:sz="0" w:space="0" w:color="auto"/>
        <w:left w:val="none" w:sz="0" w:space="0" w:color="auto"/>
        <w:bottom w:val="none" w:sz="0" w:space="0" w:color="auto"/>
        <w:right w:val="none" w:sz="0" w:space="0" w:color="auto"/>
      </w:divBdr>
    </w:div>
    <w:div w:id="1586720360">
      <w:bodyDiv w:val="1"/>
      <w:marLeft w:val="0"/>
      <w:marRight w:val="0"/>
      <w:marTop w:val="0"/>
      <w:marBottom w:val="0"/>
      <w:divBdr>
        <w:top w:val="none" w:sz="0" w:space="0" w:color="auto"/>
        <w:left w:val="none" w:sz="0" w:space="0" w:color="auto"/>
        <w:bottom w:val="none" w:sz="0" w:space="0" w:color="auto"/>
        <w:right w:val="none" w:sz="0" w:space="0" w:color="auto"/>
      </w:divBdr>
    </w:div>
    <w:div w:id="2031686014">
      <w:bodyDiv w:val="1"/>
      <w:marLeft w:val="0"/>
      <w:marRight w:val="0"/>
      <w:marTop w:val="0"/>
      <w:marBottom w:val="0"/>
      <w:divBdr>
        <w:top w:val="none" w:sz="0" w:space="0" w:color="auto"/>
        <w:left w:val="none" w:sz="0" w:space="0" w:color="auto"/>
        <w:bottom w:val="none" w:sz="0" w:space="0" w:color="auto"/>
        <w:right w:val="none" w:sz="0" w:space="0" w:color="auto"/>
      </w:divBdr>
    </w:div>
    <w:div w:id="2040426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0.wmf"/><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wmf"/><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C2C9C2-556F-4E97-A205-9783524C65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444</TotalTime>
  <Pages>11</Pages>
  <Words>3649</Words>
  <Characters>19706</Characters>
  <Application>Microsoft Office Word</Application>
  <DocSecurity>0</DocSecurity>
  <Lines>164</Lines>
  <Paragraphs>46</Paragraphs>
  <ScaleCrop>false</ScaleCrop>
  <HeadingPairs>
    <vt:vector size="2" baseType="variant">
      <vt:variant>
        <vt:lpstr>Título</vt:lpstr>
      </vt:variant>
      <vt:variant>
        <vt:i4>1</vt:i4>
      </vt:variant>
    </vt:vector>
  </HeadingPairs>
  <TitlesOfParts>
    <vt:vector size="1" baseType="lpstr">
      <vt:lpstr>Para o exercício vigente estão previstos dois relatórios (parcial e final), conforme roteiro abaixo, a serem entregues, devida</vt:lpstr>
    </vt:vector>
  </TitlesOfParts>
  <Company>unicap</Company>
  <LinksUpToDate>false</LinksUpToDate>
  <CharactersWithSpaces>23309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Para o exercício vigente estão previstos dois relatórios (parcial e final), conforme roteiro abaixo, a serem entregues, devida</dc:title>
  <dc:subject/>
  <dc:creator>Atual</dc:creator>
  <cp:keywords/>
  <cp:lastModifiedBy>ISABELA MEDEIROS BELO LOPES</cp:lastModifiedBy>
  <cp:revision>121</cp:revision>
  <cp:lastPrinted>2017-07-11T13:07:00Z</cp:lastPrinted>
  <dcterms:created xsi:type="dcterms:W3CDTF">2025-03-24T20:06:00Z</dcterms:created>
  <dcterms:modified xsi:type="dcterms:W3CDTF">2025-11-18T15:09:00Z</dcterms:modified>
</cp:coreProperties>
</file>