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AFC97" w14:textId="77777777" w:rsidR="00F57CE9" w:rsidRPr="00142899" w:rsidRDefault="00F57CE9" w:rsidP="00F57CE9">
      <w:pPr>
        <w:rPr>
          <w:b/>
          <w:bCs/>
          <w:sz w:val="28"/>
          <w:szCs w:val="28"/>
        </w:rPr>
      </w:pPr>
      <w:r w:rsidRPr="00142899">
        <w:rPr>
          <w:b/>
          <w:bCs/>
          <w:sz w:val="28"/>
          <w:szCs w:val="28"/>
          <w:rtl/>
        </w:rPr>
        <w:t>צריכת רהיטים ומיחזור: מחקר השוואתי של יישום כלכלה מעגלית בישראל</w:t>
      </w:r>
      <w:r w:rsidRPr="00142899">
        <w:rPr>
          <w:b/>
          <w:bCs/>
          <w:sz w:val="28"/>
          <w:szCs w:val="28"/>
        </w:rPr>
        <w:t xml:space="preserve"> (2014–2024)</w:t>
      </w:r>
    </w:p>
    <w:p w14:paraId="7908F7DB" w14:textId="77777777" w:rsidR="00F57CE9" w:rsidRPr="00142899" w:rsidRDefault="00F57CE9" w:rsidP="00F57CE9">
      <w:pPr>
        <w:rPr>
          <w:i/>
          <w:iCs/>
          <w:sz w:val="20"/>
          <w:szCs w:val="20"/>
        </w:rPr>
      </w:pPr>
      <w:r w:rsidRPr="00142899">
        <w:rPr>
          <w:i/>
          <w:iCs/>
          <w:sz w:val="20"/>
          <w:szCs w:val="20"/>
        </w:rPr>
        <w:t xml:space="preserve">© </w:t>
      </w:r>
      <w:r w:rsidRPr="00142899">
        <w:rPr>
          <w:i/>
          <w:iCs/>
          <w:sz w:val="20"/>
          <w:szCs w:val="20"/>
          <w:rtl/>
        </w:rPr>
        <w:t>בלה ניקיטינה, חוקרת עמיתה, המרכז לחקר משאבי טבע וסביבה, אוניברסיטת חיפה</w:t>
      </w:r>
      <w:r w:rsidRPr="00142899">
        <w:rPr>
          <w:i/>
          <w:iCs/>
          <w:sz w:val="20"/>
          <w:szCs w:val="20"/>
        </w:rPr>
        <w:br/>
        <w:t xml:space="preserve">4 </w:t>
      </w:r>
      <w:r w:rsidRPr="00142899">
        <w:rPr>
          <w:i/>
          <w:iCs/>
          <w:sz w:val="20"/>
          <w:szCs w:val="20"/>
          <w:rtl/>
        </w:rPr>
        <w:t>במרץ 2025</w:t>
      </w:r>
    </w:p>
    <w:p w14:paraId="681985F1" w14:textId="77777777" w:rsidR="00F57CE9" w:rsidRPr="00142899" w:rsidRDefault="00F57CE9" w:rsidP="00F57CE9">
      <w:pPr>
        <w:rPr>
          <w:b/>
          <w:bCs/>
        </w:rPr>
      </w:pPr>
      <w:r w:rsidRPr="00142899">
        <w:rPr>
          <w:b/>
          <w:bCs/>
          <w:rtl/>
        </w:rPr>
        <w:t>מבוא</w:t>
      </w:r>
    </w:p>
    <w:p w14:paraId="36345248" w14:textId="77777777" w:rsidR="00F57CE9" w:rsidRPr="00142899" w:rsidRDefault="00F57CE9" w:rsidP="00F57CE9">
      <w:r w:rsidRPr="00142899">
        <w:rPr>
          <w:rtl/>
        </w:rPr>
        <w:t>בעשור האחרון חווה מגזר הרהיטים בישראל שינויים משמעותיים בדפוסי הצריכה, ביצירת הפסולת ובניסיונות הראשונים לקידום כלכלה מעגלית. הדוח בוחן חמישה תחומים עיקריים: (1) היקף ודינמיקת צריכת הרהיטים בשנים 2014–2024, (2) פרקטיקות נוכחיות של סילוק ומיחזור פסולת רהיטים (והאתגרים הנלווים לכך), (3) יוזמות המעודדות תיקון, שימוש חוזר ו־</w:t>
      </w:r>
      <w:r w:rsidRPr="00142899">
        <w:t xml:space="preserve">upcycling </w:t>
      </w:r>
      <w:r w:rsidRPr="00142899">
        <w:rPr>
          <w:rtl/>
        </w:rPr>
        <w:t>של רהיטים, (4) המסגרת המדינית והרגולטורית</w:t>
      </w:r>
      <w:r w:rsidRPr="00142899">
        <w:t xml:space="preserve"> (</w:t>
      </w:r>
      <w:r w:rsidRPr="00142899">
        <w:rPr>
          <w:rtl/>
        </w:rPr>
        <w:t>כולל הפערים כגון היעדר אחריות יצרן מורחבת</w:t>
      </w:r>
      <w:r w:rsidRPr="00142899">
        <w:t xml:space="preserve"> — EPR — </w:t>
      </w:r>
      <w:r w:rsidRPr="00142899">
        <w:rPr>
          <w:rtl/>
        </w:rPr>
        <w:t>עבור רהיטים</w:t>
      </w:r>
      <w:r w:rsidRPr="00142899">
        <w:t xml:space="preserve">), </w:t>
      </w:r>
      <w:r w:rsidRPr="00142899">
        <w:rPr>
          <w:rtl/>
        </w:rPr>
        <w:t>ו־(5) ניתוח השוואתי עם פרקטיקות מובילות בעולם (צרפת, סקנדינביה, ארה"ב) וכיצד ניתן ליישמן בישראל. התרגום שומר על המבנה, הסגנון והבהירות המקוריים ומציג את הממצאים באנגלית מקצועית עם נתונים ודוגמאות תומכים</w:t>
      </w:r>
      <w:r w:rsidRPr="00142899">
        <w:t>.</w:t>
      </w:r>
    </w:p>
    <w:p w14:paraId="104564EF" w14:textId="77777777" w:rsidR="00F57CE9" w:rsidRPr="00142899" w:rsidRDefault="00F57CE9" w:rsidP="00F57CE9">
      <w:pPr>
        <w:rPr>
          <w:b/>
          <w:bCs/>
        </w:rPr>
      </w:pPr>
      <w:r w:rsidRPr="00142899">
        <w:rPr>
          <w:b/>
          <w:bCs/>
          <w:rtl/>
        </w:rPr>
        <w:t>היקף ודינמיקת צריכת הרהיטים בישראל</w:t>
      </w:r>
      <w:r w:rsidRPr="00142899">
        <w:rPr>
          <w:b/>
          <w:bCs/>
        </w:rPr>
        <w:t xml:space="preserve"> (2014–2024)</w:t>
      </w:r>
    </w:p>
    <w:p w14:paraId="513DD0F5" w14:textId="77777777" w:rsidR="00F57CE9" w:rsidRPr="00142899" w:rsidRDefault="00F57CE9" w:rsidP="00F57CE9">
      <w:r w:rsidRPr="00142899">
        <w:rPr>
          <w:rtl/>
        </w:rPr>
        <w:t>בשנים 2014–2024 גדלה צריכת הרהיטים בישראל הן בהיקף והן במגוון, ומשקפת גידול אוכלוסייה, עלייה ברמת החיים ושינוי בהעדפות הצרכנים. ההוצאה השנתית על רהיטים (כולל פריטים נלווים כמו תאורה וריצוף) הגיעה בשנים האחרונות לכ־12.1 מיליארד ש"ח (≈3.3 מיליארד דולר) לפי</w:t>
      </w:r>
      <w:r w:rsidRPr="00142899">
        <w:t xml:space="preserve"> statista.com. </w:t>
      </w:r>
      <w:r w:rsidRPr="00142899">
        <w:rPr>
          <w:rtl/>
        </w:rPr>
        <w:t>חלוקת השוק לפי פלחים מראה כי ריהוט למגורים הוא הדומיננטי: לדוגמה, תחום ריהוט הסלון לבדו צפוי להגיע להיקף של כ־935 מיליון דולר עד 2025, מה שהופך אותו לקטגוריה הגדולה ביותר</w:t>
      </w:r>
      <w:r w:rsidRPr="00142899">
        <w:t xml:space="preserve"> (statista.com). </w:t>
      </w:r>
      <w:r w:rsidRPr="00142899">
        <w:rPr>
          <w:rtl/>
        </w:rPr>
        <w:t>קטגוריות עיקריות נוספות כוללות ריהוט חדרי שינה, מטבחים ופינות אוכל, וריהוט משרדי — לכל אחת מהן נתח משמעותי מהשוק. ייצור מקומי קיים (במיוחד עבור רהיטי יוקרה או בהתאמה אישית), אך יבוא ממלא חלק ניכר מהביקוש, עם היקפים משמעותיים מאירופה ומאסיה (בעיקר מסין). תופעה זו הובילה להיצע רחב של סגנונות וטווחי מחירים בישראל, אך גם לתחרות שמאתגרת את היצרנים המקומיים</w:t>
      </w:r>
      <w:r w:rsidRPr="00142899">
        <w:t>.</w:t>
      </w:r>
    </w:p>
    <w:p w14:paraId="4B862051" w14:textId="77777777" w:rsidR="00F57CE9" w:rsidRPr="00142899" w:rsidRDefault="00F57CE9" w:rsidP="00F57CE9">
      <w:r w:rsidRPr="00142899">
        <w:rPr>
          <w:rtl/>
        </w:rPr>
        <w:t>מבחינת דינמיקת הצמיחה, שוק הרהיטים צמח בקצב יציב לאורך רוב העשור, עם זינוק חריג בשנים 2020–2021. במהלך מגפת הקורונה, הצרכנים, שנשארו בבית, השקיעו בשיפור סביבת המגורים, מה שגרם לעלייה חדה במכירות רהיטים. לפי ניתוח אחד, בשנת 2021 נרשמה עלייה חריגה של כ־31% בביקוש לרהיטים (במקטעים מסוימים) לעומת 2020</w:t>
      </w:r>
      <w:r w:rsidRPr="00142899">
        <w:t xml:space="preserve"> (indexbox.io). </w:t>
      </w:r>
      <w:r w:rsidRPr="00142899">
        <w:rPr>
          <w:rtl/>
        </w:rPr>
        <w:t>הבום שלאחר הסגר הגיע לאחר ירידה קלה בתחילת 2020, ואחריו באה התייצבות בשנים 2022–2024, כאשר השוק שמר על רמת פעילות גבוהה. בסך הכול, בין 2012 ל־2024 צמח נפח השוק בשיעור ממוצע של 1–2% לשנה, כאשר העלייה של 2021 מהווה חריגה</w:t>
      </w:r>
      <w:r w:rsidRPr="00142899">
        <w:t xml:space="preserve"> (indexbox.io). </w:t>
      </w:r>
      <w:r w:rsidRPr="00142899">
        <w:rPr>
          <w:rtl/>
        </w:rPr>
        <w:t>עד 2024 הגיעו הכנסות הקמעונאות מרהיטים בישראל לסדר גודל של 3.5–4 מיליארד דולר</w:t>
      </w:r>
      <w:r w:rsidRPr="00142899">
        <w:t xml:space="preserve"> (statista.com), </w:t>
      </w:r>
      <w:r w:rsidRPr="00142899">
        <w:rPr>
          <w:rtl/>
        </w:rPr>
        <w:t>מה שמשקף צמיחה אורגנית לצד אינפלציה</w:t>
      </w:r>
      <w:r w:rsidRPr="00142899">
        <w:t>.</w:t>
      </w:r>
    </w:p>
    <w:p w14:paraId="7392B10B" w14:textId="77777777" w:rsidR="00F57CE9" w:rsidRPr="00142899" w:rsidRDefault="00F57CE9" w:rsidP="00F57CE9">
      <w:r w:rsidRPr="00142899">
        <w:rPr>
          <w:rtl/>
        </w:rPr>
        <w:t>ערוצי מכירה: באופן מסורתי, ישראלים רכשו רהיטים באולמות תצוגה ובחנויות פיזיות, החל מרשתות גדולות ועד חנויות משפחתיות קטנות. עם זאת, מסחר אלקטרוני צמח במהירות בעשור האחרון. באמצע שנות ה־2010 מכירות רהיטים באינטרנט היוו רק כ־5% מהשוק</w:t>
      </w:r>
      <w:r w:rsidRPr="00142899">
        <w:t xml:space="preserve"> (cdn-media.web-view.net), </w:t>
      </w:r>
      <w:r w:rsidRPr="00142899">
        <w:rPr>
          <w:rtl/>
        </w:rPr>
        <w:t>אך נתח זה גדל, במיוחד לאחר 2020 כאשר הקניות המקוונות האיצו. כבר ב־2016 הוערך שוק הרהיטים המקוון בכ־0.55–0.6 מיליארד ש"ח (≈150 מיליון דולר) וצמח בקצב של כ־10% לשנה</w:t>
      </w:r>
      <w:r w:rsidRPr="00142899">
        <w:t xml:space="preserve"> (cdn-media.web-view.net). </w:t>
      </w:r>
      <w:r w:rsidRPr="00142899">
        <w:rPr>
          <w:rtl/>
        </w:rPr>
        <w:t>אף שעדיין מדובר במיעוט מהמכירות הכוללות</w:t>
      </w:r>
      <w:r w:rsidRPr="00142899">
        <w:t xml:space="preserve"> </w:t>
      </w:r>
      <w:r w:rsidRPr="00142899">
        <w:lastRenderedPageBreak/>
        <w:t>(</w:t>
      </w:r>
      <w:r w:rsidRPr="00142899">
        <w:rPr>
          <w:rtl/>
        </w:rPr>
        <w:t>פחות מ־10% בשלהי העשור</w:t>
      </w:r>
      <w:r w:rsidRPr="00142899">
        <w:t xml:space="preserve">; cdn-media.web-view.net), </w:t>
      </w:r>
      <w:r w:rsidRPr="00142899">
        <w:rPr>
          <w:rtl/>
        </w:rPr>
        <w:t>הערוצים המקוונים ממשיכים לצבור תאוצה, כאשר שחקנים בינלאומיים ואתרים מקומיים (כולל שווקי יד שנייה) ממלאים תפקיד חשוב. צרכנים רבים מחפשים ואף רוכשים כיום פריטים גדולים באינטרנט, אם כי רבים עדיין מעדיפים לבדוק את המוצרים פיזית בשל נוחות ואיכות. בעתיד הצפוי, שוק הרהיטים צפוי להמשיך לצמוח בקצב מתון</w:t>
      </w:r>
      <w:r w:rsidRPr="00142899">
        <w:t xml:space="preserve"> (</w:t>
      </w:r>
      <w:r w:rsidRPr="00142899">
        <w:rPr>
          <w:rtl/>
        </w:rPr>
        <w:t>תחזית של כ־2.5%</w:t>
      </w:r>
      <w:r w:rsidRPr="00142899">
        <w:t xml:space="preserve"> CAGR </w:t>
      </w:r>
      <w:r w:rsidRPr="00142899">
        <w:rPr>
          <w:rtl/>
        </w:rPr>
        <w:t>בשנים הקרובות</w:t>
      </w:r>
      <w:r w:rsidRPr="00142899">
        <w:t xml:space="preserve">; statista.com), </w:t>
      </w:r>
      <w:r w:rsidRPr="00142899">
        <w:rPr>
          <w:rtl/>
        </w:rPr>
        <w:t>כאשר נושאי קיימות ועמידות יהפכו לגורמים מרכזיים בהעדפות הצרכנים</w:t>
      </w:r>
      <w:r w:rsidRPr="00142899">
        <w:t>.</w:t>
      </w:r>
    </w:p>
    <w:p w14:paraId="5D9EE93B" w14:textId="77777777" w:rsidR="00F57CE9" w:rsidRPr="00142899" w:rsidRDefault="00F57CE9" w:rsidP="00F57CE9">
      <w:pPr>
        <w:rPr>
          <w:b/>
          <w:bCs/>
        </w:rPr>
      </w:pPr>
      <w:r w:rsidRPr="00142899">
        <w:rPr>
          <w:b/>
          <w:bCs/>
          <w:rtl/>
        </w:rPr>
        <w:t>פסולת רהיטים ופרקטיקות מיחזור בישראל</w:t>
      </w:r>
    </w:p>
    <w:p w14:paraId="34666E8D" w14:textId="77777777" w:rsidR="00F57CE9" w:rsidRPr="00142899" w:rsidRDefault="00F57CE9" w:rsidP="00F57CE9">
      <w:r w:rsidRPr="00142899">
        <w:rPr>
          <w:rtl/>
        </w:rPr>
        <w:t>סילוק פסולת רהיטים גדולים הפך לאתגר סביבתי ולוגיסטי משמעותי בישראל. מדי שנה נזרקות עשרות אלפי טונות של רהיטים ישנים מבתים ועסקים, והן מצטרפות לזרם הפסולת העירונית המוצקה. אין בישראל סטטיסטיקה מקיפה ומדויקת לפסולת רהיטים בלבד, אך נתונים משירותים מטרופוליניים מספקים תמונה כללית. לדוגמה, באזור תל אביב–דן קולט פארק המיחזור חירייה כ־400 טון ביום של “פסולת מגושמת” (רהיטים, מזרנים, מוצרי חשמל) ופסולת גינון, הנאספת על ידי צוותי עירייה</w:t>
      </w:r>
      <w:r w:rsidRPr="00142899">
        <w:t xml:space="preserve"> (hiriya.co.il). </w:t>
      </w:r>
      <w:r w:rsidRPr="00142899">
        <w:rPr>
          <w:rtl/>
        </w:rPr>
        <w:t>נתון זה מצביע על היקף של כ־146,000 טון פסולת בשנה באזור זה בלבד. בהשלכה ארצית (בזהירות מתודולוגית) ניתן להעריך כי בישראל נוצרים כמה מאות אלפי טונות של פסולת רהיטים ופריטים גדולים מדי שנה</w:t>
      </w:r>
      <w:r w:rsidRPr="00142899">
        <w:t>.</w:t>
      </w:r>
    </w:p>
    <w:p w14:paraId="58ABE333" w14:textId="77777777" w:rsidR="00F57CE9" w:rsidRPr="00142899" w:rsidRDefault="00F57CE9" w:rsidP="00F57CE9">
      <w:r w:rsidRPr="00142899">
        <w:rPr>
          <w:rtl/>
        </w:rPr>
        <w:t>נוהגי סילוק ומיחזור: כיום, מרבית הרהיטים המושלכים בישראל מגיעים להטמנה. רהיטים עשויים לרוב מחומרים מעורבים — עץ, מתכת, פלסטיק, ספוגים ובדים — מה שמקשה על המיחזור. אין מתקנים ארציים ייעודיים למיחזור רהיטים, ולכן רוב הרשויות אוספות רהיטים לא רצויים במסגרת פסולת מגושמת ומובילות אותם לאתרי סילוק. חלק מהחומרים מנוצלים: חלקי עץ מופרדים ומשמשים למיחזור עץ או להפקת אנרגיה</w:t>
      </w:r>
      <w:r w:rsidRPr="00142899">
        <w:t xml:space="preserve"> (</w:t>
      </w:r>
      <w:r w:rsidRPr="00142899">
        <w:rPr>
          <w:rtl/>
        </w:rPr>
        <w:t>למשל, גריסה לשימוש כדלק</w:t>
      </w:r>
      <w:r w:rsidRPr="00142899">
        <w:t xml:space="preserve"> RDF), </w:t>
      </w:r>
      <w:r w:rsidRPr="00142899">
        <w:rPr>
          <w:rtl/>
        </w:rPr>
        <w:t>וחלקי מתכת (צירים, מסגרות) נאספים לעיתים כמתכות גרוטאות. אך שיעורי המיחזור הכוללים נמוכים מאוד. לשם השוואה, בארה"ב נוצרו בשנת 2017 כ־12 מיליון טון פסולת רהיטים (פי שניים מהכמות ב־1990), אך רק 20% ממנה עובדו או נוצלו לאנרגיה, בעוד כ־9.8 מיליון טון הוטמנו</w:t>
      </w:r>
      <w:r w:rsidRPr="00142899">
        <w:t xml:space="preserve"> (zavit.org.il). </w:t>
      </w:r>
      <w:r w:rsidRPr="00142899">
        <w:rPr>
          <w:rtl/>
        </w:rPr>
        <w:t>בישראל שיעור מיחזור הרהיטים דומה — כנראה נמוך מ־20%. אחת הסיבות היא המורכבות החומרית (קושי בהפרדת רכיבים), ואחרת היא היעדר מנגנון אחריות יצרן מורחבת (ראו סעיף 4) המממן איסוף ומיחזור</w:t>
      </w:r>
      <w:r w:rsidRPr="00142899">
        <w:t>.</w:t>
      </w:r>
    </w:p>
    <w:p w14:paraId="5537FC69" w14:textId="77777777" w:rsidR="00F57CE9" w:rsidRPr="00142899" w:rsidRDefault="00F57CE9" w:rsidP="00F57CE9">
      <w:r w:rsidRPr="00142899">
        <w:rPr>
          <w:rtl/>
        </w:rPr>
        <w:t>נוהלי איסוף והשלכה ברחוב: רשויות מקומיות מציעות לרוב איסוף תקופתי של פריטים גדולים כמו רהיטים, אך הנוהגים משתנים מעיר לעיר. במקומות רבים על התושבים להמתין ליום איסוף קבוע (פעם בשבוע או בכמה שבועות) או להזמין איסוף ייעודי. אם תושבים מציבים ספות, מיטות או ארונות ישנים ברחוב בימים לא מורשים, הפריטים עלולים להישאר זמן רב ולפגוע במראה הרחוב או לחסום מדרכות. השלכה בלתי חוקית של רהיטים ברחובות הפכה לבעיה בחלק מהערים, ומכריחה את הרשויות לבצע איסופים מיוחדים. מאחר שאין חוק ארצי המסדיר במפורש סילוק רהיטים</w:t>
      </w:r>
      <w:r w:rsidRPr="00142899">
        <w:t xml:space="preserve"> (</w:t>
      </w:r>
      <w:r w:rsidRPr="00142899">
        <w:rPr>
          <w:rtl/>
        </w:rPr>
        <w:t>בניגוד לפסולת אלקטרונית</w:t>
      </w:r>
      <w:r w:rsidRPr="00142899">
        <w:t xml:space="preserve">; midrag.co.il), </w:t>
      </w:r>
      <w:r w:rsidRPr="00142899">
        <w:rPr>
          <w:rtl/>
        </w:rPr>
        <w:t>כל רשות קובעת את כללי האיסוף והקנסות בעצמה. לדוגמה, תקנות עיריית תל אביב מאפשרות להציב רהיטים וגזם רק בימים ייעודיים, והפרה עלולה לגרור קנס של 750–3,000 ש"ח</w:t>
      </w:r>
      <w:r w:rsidRPr="00142899">
        <w:t xml:space="preserve"> (pinoidirot.co.il). </w:t>
      </w:r>
      <w:r w:rsidRPr="00142899">
        <w:rPr>
          <w:rtl/>
        </w:rPr>
        <w:t>למרות הכללים, עדיין נפוץ לראות מזרנים ישנים או מדפים שבורים ברחוב. מחלקות התברואה העירוניות נאלצות להפעיל משאיות מיוחדות (לעיתים עם מנוף) לאיסוף הפריטים הכבדים הללו — דבר המכביד על תקציבי העיריות</w:t>
      </w:r>
      <w:r w:rsidRPr="00142899">
        <w:t>.</w:t>
      </w:r>
    </w:p>
    <w:p w14:paraId="5FDB1CA9" w14:textId="77777777" w:rsidR="00F57CE9" w:rsidRPr="00142899" w:rsidRDefault="00F57CE9" w:rsidP="00F57CE9">
      <w:r w:rsidRPr="00142899">
        <w:rPr>
          <w:rtl/>
        </w:rPr>
        <w:t xml:space="preserve">אתגרים לוגיסטיים וכלכליים: טיפול בפסולת מגושמת הוא תהליך יקר ודורש כוח אדם ניכר. האיסוף מצריך צוותים דו־אישיים וכלי רכב כבדים, והפריטים מועברים לתחנות מעבר או ישירות לאתרי הטמנה. הרשויות נושאות גם בעלויות ההטמנה — במיוחד במס ההטמנה (תשלום פר טון פסולת). </w:t>
      </w:r>
      <w:r w:rsidRPr="00142899">
        <w:rPr>
          <w:rtl/>
        </w:rPr>
        <w:lastRenderedPageBreak/>
        <w:t>מס ההטמנה בישראל עלה בחדות בעשור האחרון</w:t>
      </w:r>
      <w:r w:rsidRPr="00142899">
        <w:t xml:space="preserve"> (</w:t>
      </w:r>
      <w:r w:rsidRPr="00142899">
        <w:rPr>
          <w:rtl/>
        </w:rPr>
        <w:t>עלייה של מעל 1000% בין 2007 ל־2022</w:t>
      </w:r>
      <w:r w:rsidRPr="00142899">
        <w:t xml:space="preserve">; mdpi.com) </w:t>
      </w:r>
      <w:r w:rsidRPr="00142899">
        <w:rPr>
          <w:rtl/>
        </w:rPr>
        <w:t>והוא כיום מעל 100 ש"ח לטון פסולת מעורבת. העיריות משלמות מס זה על כל הפסולת שנאספת, ומקבלות החזר רק עבור החלק שממוחזר בפועל</w:t>
      </w:r>
      <w:r w:rsidRPr="00142899">
        <w:t xml:space="preserve"> (mdpi.com). </w:t>
      </w:r>
      <w:r w:rsidRPr="00142899">
        <w:rPr>
          <w:rtl/>
        </w:rPr>
        <w:t>בפועל, מאחר שלפסולת רהיטים כמעט ואין כיום אפשרויות מיחזור, הרשויות משלמות כאילו הכול הוטמן. קרן לשמירת הניקיון, האוספת את כספי המס, נועדה לממן תשתיות מיחזור ותוכניות להפחתת פסולת</w:t>
      </w:r>
      <w:r w:rsidRPr="00142899">
        <w:t xml:space="preserve"> (mdpi.com), </w:t>
      </w:r>
      <w:r w:rsidRPr="00142899">
        <w:rPr>
          <w:rtl/>
        </w:rPr>
        <w:t>אך פיתוח איטי של מיחזור רהיטים גורם לעיריות לספוג עלויות גבוהות נטו. חלקן מנסות לצמצם עלויות על ידי שילוב איסוף רהיטים עם פסולת גינון</w:t>
      </w:r>
      <w:r w:rsidRPr="00142899">
        <w:t xml:space="preserve"> (</w:t>
      </w:r>
      <w:r w:rsidRPr="00142899">
        <w:rPr>
          <w:rtl/>
        </w:rPr>
        <w:t>שדורשת לעיתים ציוד דומה</w:t>
      </w:r>
      <w:r w:rsidRPr="00142899">
        <w:t xml:space="preserve">; hiriya.co.il) </w:t>
      </w:r>
      <w:r w:rsidRPr="00142899">
        <w:rPr>
          <w:rtl/>
        </w:rPr>
        <w:t>או על ידי עידוד תושבים לתרום פריטים שמישים במקום להשליכם. אף על פי כן, איסופים בלתי מתוכננים בשל השלכה פיראטית והיקפי פסולת מגושמת עצומים ממשיכים להכביד כלכלית (דלק, עבודה, דמי הטמנה) וליצור בעיות סביבתיות (מטמנות מתמלאות, רחובות עמוסים). אתגרים אלה מדגישים את הצורך בגישות מעגליות יותר — שיאריכו את חיי הרהיטים ויעבירו את האחריות לסוף חייהם מהשלטון המקומי ליצרנים ולצרכנים</w:t>
      </w:r>
      <w:r w:rsidRPr="00142899">
        <w:t>.</w:t>
      </w:r>
    </w:p>
    <w:p w14:paraId="73E77B66" w14:textId="77777777" w:rsidR="00F57CE9" w:rsidRPr="00142899" w:rsidRDefault="00F57CE9" w:rsidP="00F57CE9">
      <w:pPr>
        <w:rPr>
          <w:b/>
          <w:bCs/>
        </w:rPr>
      </w:pPr>
      <w:r w:rsidRPr="00142899">
        <w:rPr>
          <w:b/>
          <w:bCs/>
          <w:rtl/>
          <w:lang w:val="ru-RU"/>
        </w:rPr>
        <w:t>יוזמות לתיקון, שימוש חוזר ו־</w:t>
      </w:r>
      <w:r w:rsidRPr="00142899">
        <w:rPr>
          <w:b/>
          <w:bCs/>
        </w:rPr>
        <w:t xml:space="preserve">Upcycling </w:t>
      </w:r>
      <w:r w:rsidRPr="00142899">
        <w:rPr>
          <w:b/>
          <w:bCs/>
          <w:rtl/>
          <w:lang w:val="ru-RU"/>
        </w:rPr>
        <w:t>של רהיטים</w:t>
      </w:r>
    </w:p>
    <w:p w14:paraId="1275E980" w14:textId="77777777" w:rsidR="00F57CE9" w:rsidRPr="00142899" w:rsidRDefault="00F57CE9" w:rsidP="00F57CE9">
      <w:r w:rsidRPr="00142899">
        <w:rPr>
          <w:rtl/>
          <w:lang w:val="ru-RU"/>
        </w:rPr>
        <w:t>למרות האתגרים, מגוון יוזמות ברחבי ישראל — ממשלתיות, לא־ממשלתיות, מסחריות וקהילתיות — שואפות להאריך את חיי הרהיטים ולקדם כלכלה מעגלית בתחום זה. יוזמות אלו מעודדות תיקון, שימוש חוזר, שיפוץ ו־</w:t>
      </w:r>
      <w:r w:rsidRPr="00142899">
        <w:t xml:space="preserve">upcycling </w:t>
      </w:r>
      <w:r w:rsidRPr="00142899">
        <w:rPr>
          <w:rtl/>
          <w:lang w:val="ru-RU"/>
        </w:rPr>
        <w:t>של רהיטים, ובכך מונעות מהם להגיע למטמנות ומשאירות אותם בשימוש בקהילה. להלן דוגמאות בולטות</w:t>
      </w:r>
      <w:r w:rsidRPr="00142899">
        <w:t>:</w:t>
      </w:r>
    </w:p>
    <w:p w14:paraId="508B8746" w14:textId="77777777" w:rsidR="00F57CE9" w:rsidRPr="00142899" w:rsidRDefault="00F57CE9" w:rsidP="00F57CE9">
      <w:r w:rsidRPr="00142899">
        <w:t xml:space="preserve">• </w:t>
      </w:r>
      <w:r w:rsidRPr="00142899">
        <w:rPr>
          <w:b/>
          <w:bCs/>
          <w:rtl/>
          <w:lang w:val="ru-RU"/>
        </w:rPr>
        <w:t>תכניות קהילתיות לשימוש חוזר ברהיטים</w:t>
      </w:r>
      <w:r w:rsidRPr="00142899">
        <w:rPr>
          <w:b/>
          <w:bCs/>
        </w:rPr>
        <w:t>:</w:t>
      </w:r>
      <w:r w:rsidRPr="00142899">
        <w:t xml:space="preserve"> </w:t>
      </w:r>
      <w:r w:rsidRPr="00142899">
        <w:rPr>
          <w:rtl/>
          <w:lang w:val="ru-RU"/>
        </w:rPr>
        <w:t>ארגוני מתנדבים ועמותות צדקה ממלאים תפקיד מרכזי בשימוש חוזר ברהיטים. לדוגמה, מרכז הרהיטים "לב חָש" בחיפה מקבל תרומות של רהיטים וחפצי בית יד שנייה ומציע אותם לבעלי הכנסה נמוכה במחירים סמליים</w:t>
      </w:r>
      <w:r w:rsidRPr="00142899">
        <w:t xml:space="preserve"> (levchash.co.il). </w:t>
      </w:r>
      <w:r w:rsidRPr="00142899">
        <w:rPr>
          <w:rtl/>
          <w:lang w:val="ru-RU"/>
        </w:rPr>
        <w:t>מתנדבים מפעילים את המרכז, ומוודאים ששולחנות, מיטות ומכשירי חשמל שנתרמו במצב טוב ימצאו בתים חדשים במקום להפוך לפסולת. עמותות נוספות כגון "מאיר פנים" ו"חסדי נעמי</w:t>
      </w:r>
      <w:r w:rsidRPr="00142899">
        <w:t xml:space="preserve">" (meir-panim.org.il, yosefus.com) </w:t>
      </w:r>
      <w:r w:rsidRPr="00142899">
        <w:rPr>
          <w:rtl/>
          <w:lang w:val="ru-RU"/>
        </w:rPr>
        <w:t>אוספות גם הן רהיטים שמישים כדי לחלקם למשפחות נזקקות. כך נוצרה רשת של "בנקים לרהיטים" ומחסנים ללא מטרת רווח, המהווים למעשה שוק משני לרהיטים בחינם או במחירים נגישים, תוך חיזוק מטרות חברתיות</w:t>
      </w:r>
      <w:r w:rsidRPr="00142899">
        <w:t>.</w:t>
      </w:r>
    </w:p>
    <w:p w14:paraId="13D175FA" w14:textId="77777777" w:rsidR="00F57CE9" w:rsidRPr="00142899" w:rsidRDefault="00F57CE9" w:rsidP="00F57CE9">
      <w:r w:rsidRPr="00142899">
        <w:t xml:space="preserve">• </w:t>
      </w:r>
      <w:r w:rsidRPr="00142899">
        <w:rPr>
          <w:b/>
          <w:bCs/>
          <w:rtl/>
          <w:lang w:val="ru-RU"/>
        </w:rPr>
        <w:t>פלטפורמות מקוונות למסחר ושיתוף יד שנייה</w:t>
      </w:r>
      <w:r w:rsidRPr="00142899">
        <w:rPr>
          <w:b/>
          <w:bCs/>
        </w:rPr>
        <w:t>:</w:t>
      </w:r>
      <w:r w:rsidRPr="00142899">
        <w:t xml:space="preserve"> </w:t>
      </w:r>
      <w:r w:rsidRPr="00142899">
        <w:rPr>
          <w:rtl/>
          <w:lang w:val="ru-RU"/>
        </w:rPr>
        <w:t>קהילות מקוונות צמחו והפכו את מסירת הרהיטים לשימוש חוזר לפשוטה מתמיד. פרויקט "אגורה</w:t>
      </w:r>
      <w:r w:rsidRPr="00142899">
        <w:t xml:space="preserve">" (Agora) </w:t>
      </w:r>
      <w:r w:rsidRPr="00142899">
        <w:rPr>
          <w:rtl/>
          <w:lang w:val="ru-RU"/>
        </w:rPr>
        <w:t>הוא רשת החלפות לאומית בחינם, שבה אנשים מפרסמים פריטים שאינם זקוקים להם ואחרים יכולים לאסוף אותם ללא תשלום</w:t>
      </w:r>
      <w:r w:rsidRPr="00142899">
        <w:t xml:space="preserve"> (agora.co.il). </w:t>
      </w:r>
      <w:r w:rsidRPr="00142899">
        <w:rPr>
          <w:rtl/>
          <w:lang w:val="ru-RU"/>
        </w:rPr>
        <w:t>דרך אתר ואפליקציית אגורה עוברים אלפי פריטים — מספות וכיסאות ועד ארונות — ישירות מהבעלים לקונה חדש, ללא תיווך וללא עלות, בהתאם לרוח של שימוש חוזר קהילתי. באופן דומה, אתר המודעות הפופולרי "יד2" וקבוצות פייסבוק שונות מאפשרים מכירת רהיטים יד שנייה, ומעניקים לבעלים אפשרות להחזיר חלק מהערך ולרוכשים לרכוש פריטים במחירים סבירים — תוך הארכת חיי הרהיטים. פלטפורמות אלו מצמצמות משמעותית את כמות הפסולת על ידי ניתוב פריטים שמישים מהאשפה חזרה לשימוש</w:t>
      </w:r>
      <w:r w:rsidRPr="00142899">
        <w:t>.</w:t>
      </w:r>
    </w:p>
    <w:p w14:paraId="65A7C0B9" w14:textId="77777777" w:rsidR="00F57CE9" w:rsidRPr="00142899" w:rsidRDefault="00F57CE9" w:rsidP="00F57CE9">
      <w:r w:rsidRPr="00142899">
        <w:t xml:space="preserve">• </w:t>
      </w:r>
      <w:r w:rsidRPr="00142899">
        <w:rPr>
          <w:b/>
          <w:bCs/>
          <w:rtl/>
          <w:lang w:val="ru-RU"/>
        </w:rPr>
        <w:t>סדנאות תיקון ו־</w:t>
      </w:r>
      <w:r w:rsidRPr="00142899">
        <w:rPr>
          <w:b/>
          <w:bCs/>
        </w:rPr>
        <w:t>Upcycling:</w:t>
      </w:r>
      <w:r w:rsidRPr="00142899">
        <w:t xml:space="preserve"> </w:t>
      </w:r>
      <w:r w:rsidRPr="00142899">
        <w:rPr>
          <w:rtl/>
          <w:lang w:val="ru-RU"/>
        </w:rPr>
        <w:t>בישראל מתפתחת תרבות הולכת וגדלה של תיקון עצמי</w:t>
      </w:r>
      <w:r w:rsidRPr="00142899">
        <w:t xml:space="preserve"> (DIY) </w:t>
      </w:r>
      <w:r w:rsidRPr="00142899">
        <w:rPr>
          <w:rtl/>
          <w:lang w:val="ru-RU"/>
        </w:rPr>
        <w:t>ויצירתיות במיחזור רהיטים. רשויות מקומיות וארגונים אזרחיים מקיימים "בתי תיקון</w:t>
      </w:r>
      <w:r w:rsidRPr="00142899">
        <w:t xml:space="preserve">" (Repair Café) </w:t>
      </w:r>
      <w:r w:rsidRPr="00142899">
        <w:rPr>
          <w:rtl/>
          <w:lang w:val="ru-RU"/>
        </w:rPr>
        <w:t>שבהם מתנדבים מסייעים לתושבים לתקן רהיטים שבורים — לדוגמה, להדביק מחדש כיסא רופף או לרפד מושב קרוע. בתחום ה־</w:t>
      </w:r>
      <w:r w:rsidRPr="00142899">
        <w:t xml:space="preserve">Upcycling, </w:t>
      </w:r>
      <w:r w:rsidRPr="00142899">
        <w:rPr>
          <w:rtl/>
          <w:lang w:val="ru-RU"/>
        </w:rPr>
        <w:t>דוגמה בולטת הייתה פרויקט בפארק המיחזור חירייה, שבו נגרים ומעצבת שיתפו פעולה והפכו פסולת עץ ומשטחים ישנים לשולחנות וספסלים חדשים</w:t>
      </w:r>
      <w:r w:rsidRPr="00142899">
        <w:t xml:space="preserve"> </w:t>
      </w:r>
      <w:r w:rsidRPr="00142899">
        <w:lastRenderedPageBreak/>
        <w:t xml:space="preserve">(ynet.co.il). </w:t>
      </w:r>
      <w:r w:rsidRPr="00142899">
        <w:rPr>
          <w:rtl/>
          <w:lang w:val="ru-RU"/>
        </w:rPr>
        <w:t>המוצרים נמכרו לציבור והוכיחו כיצד ניתן להפוך "אשפה" לפריטים פונקציונליים ואסתטיים. יוזמות מסוג זה לא רק מצמצמות פסולת אלא גם מחנכות את הציבור לערך של עבודת יד ושימוש יצירתי חוזר</w:t>
      </w:r>
      <w:r w:rsidRPr="00142899">
        <w:t>.</w:t>
      </w:r>
    </w:p>
    <w:p w14:paraId="6F996F4B" w14:textId="77777777" w:rsidR="00F57CE9" w:rsidRPr="00142899" w:rsidRDefault="00F57CE9" w:rsidP="00F57CE9">
      <w:r w:rsidRPr="00142899">
        <w:t xml:space="preserve">• </w:t>
      </w:r>
      <w:r w:rsidRPr="00142899">
        <w:rPr>
          <w:b/>
          <w:bCs/>
          <w:rtl/>
          <w:lang w:val="ru-RU"/>
        </w:rPr>
        <w:t>אחריות תאגידית ותכניות איסוף חוזר</w:t>
      </w:r>
      <w:r w:rsidRPr="00142899">
        <w:rPr>
          <w:b/>
          <w:bCs/>
        </w:rPr>
        <w:t>:</w:t>
      </w:r>
      <w:r w:rsidRPr="00142899">
        <w:t xml:space="preserve"> </w:t>
      </w:r>
      <w:r w:rsidRPr="00142899">
        <w:rPr>
          <w:rtl/>
          <w:lang w:val="ru-RU"/>
        </w:rPr>
        <w:t>חברות חדשניות מתחילות לאמץ עקרונות מעגליים. חברת "כתר פלסטיק", יצרנית רהיטי הפלסטיק הגדולה בישראל, השיקה פיילוט לאיסוף והחזרה של רהיטי פלסטיק משומשים. בשנים 2020–2021, בשיתוף עיריית קריית אונו, אספה החברה כסאות, שולחנות, מחסנים וצעצועים פלסטיים ישנים מהתושבים במקום לשלוח אותם להטמנה</w:t>
      </w:r>
      <w:r w:rsidRPr="00142899">
        <w:t xml:space="preserve"> (makorrishon.co.il). </w:t>
      </w:r>
      <w:r w:rsidRPr="00142899">
        <w:rPr>
          <w:rtl/>
          <w:lang w:val="ru-RU"/>
        </w:rPr>
        <w:t>הפסולת הפלסטית — כ־7 טון במהלך חצי שנת ניסוי — הועברה למפעלי החברה ועובדה למוצרים חדשים, וביניהם 4,670 כיסאות שיוצרו במלואם מחומר ממוחזר</w:t>
      </w:r>
      <w:r w:rsidRPr="00142899">
        <w:t xml:space="preserve"> (makorrishon.co.il). </w:t>
      </w:r>
      <w:r w:rsidRPr="00142899">
        <w:rPr>
          <w:rtl/>
          <w:lang w:val="ru-RU"/>
        </w:rPr>
        <w:t>הפיילוט, הראשון מסוגו בישראל, היה בחינם לתושבים ומומן על ידי כתר במסגרת אחריות סביבתית תאגידית</w:t>
      </w:r>
      <w:r w:rsidRPr="00142899">
        <w:t xml:space="preserve"> (makorrishon.co.il). </w:t>
      </w:r>
      <w:r w:rsidRPr="00142899">
        <w:rPr>
          <w:rtl/>
          <w:lang w:val="ru-RU"/>
        </w:rPr>
        <w:t>בעקבות הצלחתו, המודל צפוי להתרחב לערים נוספות ומדגים כיצד גישה וולונטרית בסגנון</w:t>
      </w:r>
      <w:r w:rsidRPr="00142899">
        <w:t xml:space="preserve"> EPR </w:t>
      </w:r>
      <w:r w:rsidRPr="00142899">
        <w:rPr>
          <w:rtl/>
          <w:lang w:val="ru-RU"/>
        </w:rPr>
        <w:t>מצד התעשייה יכולה להעלות משמעותית את שיעורי מיחזור הרהיטים. באופן דומה, קמעונאים בינלאומיים כמו</w:t>
      </w:r>
      <w:r w:rsidRPr="00142899">
        <w:t xml:space="preserve"> IKEA </w:t>
      </w:r>
      <w:r w:rsidRPr="00142899">
        <w:rPr>
          <w:rtl/>
          <w:lang w:val="ru-RU"/>
        </w:rPr>
        <w:t>החלו לבחון תכניות איסוף ומכירה חוזרת של רהיטים משומשים. אף ש־</w:t>
      </w:r>
      <w:r w:rsidRPr="00142899">
        <w:t xml:space="preserve">IKEA </w:t>
      </w:r>
      <w:r w:rsidRPr="00142899">
        <w:rPr>
          <w:rtl/>
          <w:lang w:val="ru-RU"/>
        </w:rPr>
        <w:t>ישראל טרם יישמה במלואה את תכנית</w:t>
      </w:r>
      <w:r w:rsidRPr="00142899">
        <w:t xml:space="preserve"> "Buyback &amp; Resell", </w:t>
      </w:r>
      <w:r w:rsidRPr="00142899">
        <w:rPr>
          <w:rtl/>
          <w:lang w:val="ru-RU"/>
        </w:rPr>
        <w:t>החברה מפעילה חנויות פופ־אפ לרהיטים יד שנייה במדינות אחרות</w:t>
      </w:r>
      <w:r w:rsidRPr="00142899">
        <w:t xml:space="preserve"> (</w:t>
      </w:r>
      <w:r w:rsidRPr="00142899">
        <w:rPr>
          <w:rtl/>
          <w:lang w:val="ru-RU"/>
        </w:rPr>
        <w:t>כגון מרכז</w:t>
      </w:r>
      <w:r w:rsidRPr="00142899">
        <w:t xml:space="preserve"> ReTuna </w:t>
      </w:r>
      <w:r w:rsidRPr="00142899">
        <w:rPr>
          <w:rtl/>
          <w:lang w:val="ru-RU"/>
        </w:rPr>
        <w:t>בשוודיה</w:t>
      </w:r>
      <w:r w:rsidRPr="00142899">
        <w:t xml:space="preserve">; ikea.com) </w:t>
      </w:r>
      <w:r w:rsidRPr="00142899">
        <w:rPr>
          <w:rtl/>
          <w:lang w:val="ru-RU"/>
        </w:rPr>
        <w:t>וצפויה להביא יוזמות דומות גם לישראל, כסימן לשינוי בכיוון המסחרי לעבר שירותים מעגליים</w:t>
      </w:r>
      <w:r w:rsidRPr="00142899">
        <w:t>.</w:t>
      </w:r>
    </w:p>
    <w:p w14:paraId="6C4F7446" w14:textId="77777777" w:rsidR="00F57CE9" w:rsidRPr="00142899" w:rsidRDefault="00F57CE9" w:rsidP="00F57CE9">
      <w:r w:rsidRPr="00142899">
        <w:rPr>
          <w:rtl/>
          <w:lang w:val="ru-RU"/>
        </w:rPr>
        <w:t>באופן כללי, יוזמות אלה — החל ממרכזי שימוש חוזר ועד פיילוטים תאגידיים — מעידות על תנופה הולכת וגוברת בישראל לקראת מעגליות בתחום הרהיטים. הן עדיין מפוזרות וקטנות בהיקפן ביחס לשוק הכולל, אך הן מוכיחות שתיקון ושימוש חוזר יכולים לפרוח. בתמיכה רחבה יותר — באמצעות קמפיינים ציבוריים, תמריצים וייתכן שגם גיבוי רגולטורי — ניתן יהיה להפחית משמעותית את פסולת הרהיטים ולבנות בישראל כלכלה משגשגת של "חיים שניים" לריהוט</w:t>
      </w:r>
      <w:r w:rsidRPr="00142899">
        <w:t>.</w:t>
      </w:r>
    </w:p>
    <w:p w14:paraId="3F2C8E27" w14:textId="77777777" w:rsidR="00F57CE9" w:rsidRPr="00142899" w:rsidRDefault="00F57CE9" w:rsidP="00F57CE9">
      <w:r w:rsidRPr="00142899">
        <w:pict w14:anchorId="1FC4F5C1">
          <v:rect id="_x0000_i1026" style="width:0;height:1.5pt" o:hralign="center" o:hrstd="t" o:hr="t" fillcolor="#a0a0a0" stroked="f"/>
        </w:pict>
      </w:r>
    </w:p>
    <w:p w14:paraId="2B56373A" w14:textId="77777777" w:rsidR="00F57CE9" w:rsidRPr="00142899" w:rsidRDefault="00F57CE9" w:rsidP="00F57CE9">
      <w:pPr>
        <w:rPr>
          <w:b/>
          <w:bCs/>
        </w:rPr>
      </w:pPr>
      <w:r w:rsidRPr="00142899">
        <w:rPr>
          <w:b/>
          <w:bCs/>
          <w:rtl/>
          <w:lang w:val="ru-RU"/>
        </w:rPr>
        <w:t>מדיניות לאומית ומסגרת משפטית</w:t>
      </w:r>
    </w:p>
    <w:p w14:paraId="2591635F" w14:textId="77777777" w:rsidR="00F57CE9" w:rsidRPr="00142899" w:rsidRDefault="00F57CE9" w:rsidP="00F57CE9">
      <w:r w:rsidRPr="00142899">
        <w:rPr>
          <w:rtl/>
          <w:lang w:val="ru-RU"/>
        </w:rPr>
        <w:t>מדיניות הפסולת והכלכלה המעגלית של ישראל התפתחה בעשור האחרון, אך עדיין חסרות תקנות ייעודיות לתחום הרהיטים. סעיף זה סוקר את האסטרטגיה הלאומית של הממשלה, את החוקים הקיימים המשפיעים בעקיפין על פסולת רהיטים ואת הפערים הרגולטוריים — ובעיקר את היעדר אחריות היצרן המורחבת</w:t>
      </w:r>
      <w:r w:rsidRPr="00142899">
        <w:t xml:space="preserve"> (EPR) </w:t>
      </w:r>
      <w:r w:rsidRPr="00142899">
        <w:rPr>
          <w:rtl/>
          <w:lang w:val="ru-RU"/>
        </w:rPr>
        <w:t>בתחום זה</w:t>
      </w:r>
      <w:r w:rsidRPr="00142899">
        <w:t>.</w:t>
      </w:r>
    </w:p>
    <w:p w14:paraId="559DE8EF" w14:textId="77777777" w:rsidR="00F57CE9" w:rsidRPr="00142899" w:rsidRDefault="00F57CE9" w:rsidP="00F57CE9">
      <w:r w:rsidRPr="00142899">
        <w:rPr>
          <w:b/>
          <w:bCs/>
          <w:rtl/>
          <w:lang w:val="ru-RU"/>
        </w:rPr>
        <w:t>אסטרטגיית כלכלה מעגלית</w:t>
      </w:r>
      <w:r w:rsidRPr="00142899">
        <w:rPr>
          <w:b/>
          <w:bCs/>
        </w:rPr>
        <w:t>:</w:t>
      </w:r>
      <w:r w:rsidRPr="00142899">
        <w:t xml:space="preserve"> </w:t>
      </w:r>
      <w:r w:rsidRPr="00142899">
        <w:rPr>
          <w:rtl/>
          <w:lang w:val="ru-RU"/>
        </w:rPr>
        <w:t>ברמה האסטרטגית, ישראל הביעה מחויבות לצריכה וייצור בני קיימא. הממשלה גיבשה את "תכנית הפעולה הלאומית לצריכה וייצור בני קיימא</w:t>
      </w:r>
      <w:r w:rsidRPr="00142899">
        <w:t xml:space="preserve">" (SCP-NAP), </w:t>
      </w:r>
      <w:r w:rsidRPr="00142899">
        <w:rPr>
          <w:rtl/>
          <w:lang w:val="ru-RU"/>
        </w:rPr>
        <w:t>בהתאם ליעד 12 של מטרות הפיתוח של האו"ם</w:t>
      </w:r>
      <w:r w:rsidRPr="00142899">
        <w:t xml:space="preserve"> (switchmed.eu). </w:t>
      </w:r>
      <w:r w:rsidRPr="00142899">
        <w:rPr>
          <w:rtl/>
          <w:lang w:val="ru-RU"/>
        </w:rPr>
        <w:t>תכנית זו, שנמצאת בשלבי יישום, כוללת צעדים רחבים לצמצום ייצור פסולת, עידוד שימוש חוזר ומיחזור, וקידום עמידות המוצרים במגזרים שונים. אף שאינה מתמקדת ספציפית ברהיטים, התכנית מאותתת על כוונת הממשלה לעבור לכלכלה מעגלית. בנוסף, המשרד להגנת הסביבה תומך בפיילוטים</w:t>
      </w:r>
      <w:r w:rsidRPr="00142899">
        <w:t xml:space="preserve"> (</w:t>
      </w:r>
      <w:r w:rsidRPr="00142899">
        <w:rPr>
          <w:rtl/>
          <w:lang w:val="ru-RU"/>
        </w:rPr>
        <w:t>לעיתים בשיתוף ארגונים בינלאומיים כגון</w:t>
      </w:r>
      <w:r w:rsidRPr="00142899">
        <w:t xml:space="preserve"> SwitchMed/UNIDO) </w:t>
      </w:r>
      <w:r w:rsidRPr="00142899">
        <w:rPr>
          <w:rtl/>
          <w:lang w:val="ru-RU"/>
        </w:rPr>
        <w:t>המתמקדים בפרקטיקות מעגליות — אם כי עד כה ההתמקדות הייתה בעיקר בפלסטיק ואריזות</w:t>
      </w:r>
      <w:r w:rsidRPr="00142899">
        <w:t xml:space="preserve"> (switchmed.eu). </w:t>
      </w:r>
      <w:r w:rsidRPr="00142899">
        <w:rPr>
          <w:rtl/>
          <w:lang w:val="ru-RU"/>
        </w:rPr>
        <w:t>נכון לעכשיו, אין בישראל תכנית לאומית ייעודית לרהיטים מעגליים, אך הנושא הולך וצובר נראות כחלק מהשיח הרחב על אפס פסולת וניצול משאבים יעיל</w:t>
      </w:r>
      <w:r w:rsidRPr="00142899">
        <w:t>.</w:t>
      </w:r>
    </w:p>
    <w:p w14:paraId="25FE0639" w14:textId="77777777" w:rsidR="00F57CE9" w:rsidRPr="00142899" w:rsidRDefault="00F57CE9" w:rsidP="00F57CE9">
      <w:r w:rsidRPr="00142899">
        <w:rPr>
          <w:b/>
          <w:bCs/>
          <w:rtl/>
          <w:lang w:val="ru-RU"/>
        </w:rPr>
        <w:lastRenderedPageBreak/>
        <w:t>חוקים ותקנות לניהול פסולת</w:t>
      </w:r>
      <w:r w:rsidRPr="00142899">
        <w:rPr>
          <w:b/>
          <w:bCs/>
        </w:rPr>
        <w:t>:</w:t>
      </w:r>
      <w:r w:rsidRPr="00142899">
        <w:t xml:space="preserve"> </w:t>
      </w:r>
      <w:r w:rsidRPr="00142899">
        <w:rPr>
          <w:rtl/>
          <w:lang w:val="ru-RU"/>
        </w:rPr>
        <w:t xml:space="preserve">בישראל קיימים כלים רגולטוריים אחדים המשפיעים בעקיפין על סילוק רהיטים. אחד המרכזיים שבהם הוא </w:t>
      </w:r>
      <w:r w:rsidRPr="00142899">
        <w:rPr>
          <w:b/>
          <w:bCs/>
          <w:rtl/>
          <w:lang w:val="ru-RU"/>
        </w:rPr>
        <w:t>מס ההטמנה</w:t>
      </w:r>
      <w:r w:rsidRPr="00142899">
        <w:t xml:space="preserve">, </w:t>
      </w:r>
      <w:r w:rsidRPr="00142899">
        <w:rPr>
          <w:rtl/>
          <w:lang w:val="ru-RU"/>
        </w:rPr>
        <w:t>שהונהג ב־2007 והועלה בהדרגה כדי להפוך את ההטמנה ליקרה ופחות כדאית</w:t>
      </w:r>
      <w:r w:rsidRPr="00142899">
        <w:t xml:space="preserve"> (mdpi.com). </w:t>
      </w:r>
      <w:r w:rsidRPr="00142899">
        <w:rPr>
          <w:rtl/>
          <w:lang w:val="ru-RU"/>
        </w:rPr>
        <w:t>כפי שצוין, הכנסות המס מועברות ל</w:t>
      </w:r>
      <w:r w:rsidRPr="00142899">
        <w:rPr>
          <w:b/>
          <w:bCs/>
          <w:rtl/>
          <w:lang w:val="ru-RU"/>
        </w:rPr>
        <w:t>קרן לשמירת הניקיון</w:t>
      </w:r>
      <w:r w:rsidRPr="00142899">
        <w:t xml:space="preserve">, </w:t>
      </w:r>
      <w:r w:rsidRPr="00142899">
        <w:rPr>
          <w:rtl/>
          <w:lang w:val="ru-RU"/>
        </w:rPr>
        <w:t>המממנת מתקני מיחזור ותכניות להפחתת פסולת</w:t>
      </w:r>
      <w:r w:rsidRPr="00142899">
        <w:t xml:space="preserve"> (mdpi.com). </w:t>
      </w:r>
      <w:r w:rsidRPr="00142899">
        <w:rPr>
          <w:rtl/>
          <w:lang w:val="ru-RU"/>
        </w:rPr>
        <w:t>העלאת עלות ההטמנה יוצרת תמריץ כלכלי לחפש חלופות כגון מיחזור ושימוש חוזר, אך בפועל האפשרויות לטיפול אלטרנטיבי ברהיטים מוגבלות, ולכן המס משמש בעיקר כמנגנון הכנסות והרתעה כללית. בישראל קיימות גם תקנות הפרדת פסולת (כגון הפרדת גזם ופסולת אלקטרונית), אך רהיטים אינם קטגוריה מוסדרת. בניגוד למוצרי חשמל ואלקטרוניקה, המכוסים בחוק פסולת אלקטרונית (2012) המחייב יצרנים לממן איסוף ומיחזור, אין חוק דומה לרהיטים</w:t>
      </w:r>
      <w:r w:rsidRPr="00142899">
        <w:t xml:space="preserve"> (midrag.co.il). </w:t>
      </w:r>
      <w:r w:rsidRPr="00142899">
        <w:rPr>
          <w:rtl/>
          <w:lang w:val="ru-RU"/>
        </w:rPr>
        <w:t xml:space="preserve">משמעות הדבר היא שעקרון </w:t>
      </w:r>
      <w:r w:rsidRPr="00142899">
        <w:rPr>
          <w:b/>
          <w:bCs/>
          <w:rtl/>
          <w:lang w:val="ru-RU"/>
        </w:rPr>
        <w:t>האחריות היצרן המורחבת</w:t>
      </w:r>
      <w:r w:rsidRPr="00142899">
        <w:rPr>
          <w:b/>
          <w:bCs/>
        </w:rPr>
        <w:t xml:space="preserve"> (EPR)</w:t>
      </w:r>
      <w:r w:rsidRPr="00142899">
        <w:t xml:space="preserve"> — </w:t>
      </w:r>
      <w:r w:rsidRPr="00142899">
        <w:rPr>
          <w:rtl/>
          <w:lang w:val="ru-RU"/>
        </w:rPr>
        <w:t>לפיו יצרנים ויבואנים נושאים באחריות לטיפול במוצריהם בסוף חייהם — אינו חל כיום על רהיטים בישראל. היצרנים אינם מחויבים לארגן או לממן איסוף רהיטים ישנים, והנטל נופל כולו על הרשויות המקומיות והצרכנים</w:t>
      </w:r>
      <w:r w:rsidRPr="00142899">
        <w:t>.</w:t>
      </w:r>
    </w:p>
    <w:p w14:paraId="1D4173AE" w14:textId="77777777" w:rsidR="00F57CE9" w:rsidRPr="00142899" w:rsidRDefault="00F57CE9" w:rsidP="00F57CE9">
      <w:r w:rsidRPr="00142899">
        <w:rPr>
          <w:b/>
          <w:bCs/>
          <w:rtl/>
          <w:lang w:val="ru-RU"/>
        </w:rPr>
        <w:t>תקנות עירוניות לפסולת מגושמת</w:t>
      </w:r>
      <w:r w:rsidRPr="00142899">
        <w:rPr>
          <w:b/>
          <w:bCs/>
        </w:rPr>
        <w:t>:</w:t>
      </w:r>
      <w:r w:rsidRPr="00142899">
        <w:t xml:space="preserve"> </w:t>
      </w:r>
      <w:r w:rsidRPr="00142899">
        <w:rPr>
          <w:rtl/>
          <w:lang w:val="ru-RU"/>
        </w:rPr>
        <w:t>בהיעדר חקיקה ארצית בנושא פסולת רהיטים, רשויות מקומיות מפעילות תקנות עזר עירוניות (חוקי עזר) לניהול פסולת מגושמת. כל עיר או מועצה קובעת את הכללים שלה לגבי אופן סילוק פריטים גדולים. בין המרכיבים הנפוצים: קביעת מועדי איסוף, דרישה לתיאום מראש והטלת קנסות על השלכה בלתי חוקית</w:t>
      </w:r>
      <w:r w:rsidRPr="00142899">
        <w:t xml:space="preserve"> (pinoidirot.co.il). </w:t>
      </w:r>
      <w:r w:rsidRPr="00142899">
        <w:rPr>
          <w:rtl/>
          <w:lang w:val="ru-RU"/>
        </w:rPr>
        <w:t>חלק מהרשויות מספקות מרכזי איסוף ייעודיים או שירותי איסוף חינמיים עד נפח מסוים, בעוד אחרות גובות תשלום עבור איסופים נוספים. לדוגמה, עיר עשויה לאפשר איסוף חינמי אחד לחודש לכל בית, ולגבות על איסוף נוסף. תקנות אלה הצליחו באופן חלקי לצמצם השלכה פיראטית; רמת האכיפה משתנה, והמודעות הציבורית אינה תמיד גבוהה. יתרה מכך, התקנות העירוניות אינן מסדירות את שלב הטיפול לאחר האיסוף — בדרך כלל כל הפסולת שנאספת נשלחת להטמנה, למעט פריטים שמוחזרים לשימוש באופן עצמאי. אין חובה למחזר או לעשות שימוש חוזר ברהיטים, וכל פעילות בתחום זה (כגון העברת עץ למיחזור) מתבצעת בהתנדבות ותלויה ביוזמה מקומית</w:t>
      </w:r>
      <w:r w:rsidRPr="00142899">
        <w:t>.</w:t>
      </w:r>
    </w:p>
    <w:p w14:paraId="72FF8BD0" w14:textId="77777777" w:rsidR="00F57CE9" w:rsidRPr="00142899" w:rsidRDefault="00F57CE9" w:rsidP="00F57CE9"/>
    <w:p w14:paraId="50A38DD8" w14:textId="77777777" w:rsidR="00F57CE9" w:rsidRPr="00142899" w:rsidRDefault="00F57CE9" w:rsidP="00F57CE9">
      <w:pPr>
        <w:rPr>
          <w:b/>
          <w:bCs/>
        </w:rPr>
      </w:pPr>
      <w:r w:rsidRPr="00142899">
        <w:rPr>
          <w:b/>
          <w:bCs/>
          <w:rtl/>
          <w:lang w:val="ru-RU"/>
        </w:rPr>
        <w:t>היעדר</w:t>
      </w:r>
      <w:r w:rsidRPr="00142899">
        <w:rPr>
          <w:b/>
          <w:bCs/>
        </w:rPr>
        <w:t xml:space="preserve"> EPR </w:t>
      </w:r>
      <w:r w:rsidRPr="00142899">
        <w:rPr>
          <w:b/>
          <w:bCs/>
          <w:rtl/>
          <w:lang w:val="ru-RU"/>
        </w:rPr>
        <w:t>נוכחי לרהיטים</w:t>
      </w:r>
    </w:p>
    <w:p w14:paraId="2D8564DF" w14:textId="77777777" w:rsidR="00F57CE9" w:rsidRPr="00142899" w:rsidRDefault="00F57CE9" w:rsidP="00F57CE9">
      <w:r w:rsidRPr="00142899">
        <w:rPr>
          <w:rtl/>
          <w:lang w:val="ru-RU"/>
        </w:rPr>
        <w:t>העדר מנגנון אחריות יצרן מורחבת</w:t>
      </w:r>
      <w:r w:rsidRPr="00142899">
        <w:t xml:space="preserve"> (EPR) </w:t>
      </w:r>
      <w:r w:rsidRPr="00142899">
        <w:rPr>
          <w:rtl/>
          <w:lang w:val="ru-RU"/>
        </w:rPr>
        <w:t>עבור רהיטים הוא פער משמעותי במדיניות הכלכלה המעגלית של ישראל. תחומים כמו אריזות, צמיגים, אלקטרוניקה וסוללות פועלים בישראל במתכונת של אחריות יצרן, שבה יבואנים/יצרנים משלמים לארגונים קולקטיביים המטפלים בהשבת הפסולת. לרהיטים, עם זאת, אין מסגרת כזו. משמעות הדבר היא שיצרנים וקמעונאים אינם נושאים באחריות לשלב שלאחר הצריכה של מוצרי ריהוט — לא פיזית ולא פיננסית. כתוצאה מכך, הרשויות המקומיות נושאות בעלויות ניהול פסולת הרהיטים, וקיים תמריץ מועט ליצרנים לתכנן מוצרים לעמידות או ליכולת מיחזור. הממשלה הכירה בפער זה; התקיימו דיונים על הרחבת</w:t>
      </w:r>
      <w:r w:rsidRPr="00142899">
        <w:t xml:space="preserve"> EPR </w:t>
      </w:r>
      <w:r w:rsidRPr="00142899">
        <w:rPr>
          <w:rtl/>
          <w:lang w:val="ru-RU"/>
        </w:rPr>
        <w:t>לזרמי פסולת נוספים (רהיטים וטקסטיל מוזכרים לעיתים יחד), תוך למידה ממודלים אירופיים. נכון ל־2024 לא נחקק חוק המקים מנגנון</w:t>
      </w:r>
      <w:r w:rsidRPr="00142899">
        <w:t xml:space="preserve"> EPR </w:t>
      </w:r>
      <w:r w:rsidRPr="00142899">
        <w:rPr>
          <w:rtl/>
          <w:lang w:val="ru-RU"/>
        </w:rPr>
        <w:t>לרהיטים, אך לחץ הולך וגובר (וסיפורי הצלחה בחו"ל) עשויים להוביל בסופו של דבר לשינוי מדיניות. בינתיים, כל יוזמות האיסוף־חוזר שמובלות על ידי יצרנים (כמו הפיילוט של כתר) נותרות וולונטריות ונדירות</w:t>
      </w:r>
      <w:r w:rsidRPr="00142899">
        <w:t>.</w:t>
      </w:r>
    </w:p>
    <w:p w14:paraId="717B8AD6" w14:textId="77777777" w:rsidR="00F57CE9" w:rsidRPr="00142899" w:rsidRDefault="00F57CE9" w:rsidP="00F57CE9">
      <w:r w:rsidRPr="00142899">
        <w:rPr>
          <w:b/>
          <w:bCs/>
          <w:rtl/>
          <w:lang w:val="ru-RU"/>
        </w:rPr>
        <w:t>מדיניות קשורות</w:t>
      </w:r>
      <w:r w:rsidRPr="00142899">
        <w:rPr>
          <w:b/>
          <w:bCs/>
        </w:rPr>
        <w:t>:</w:t>
      </w:r>
      <w:r w:rsidRPr="00142899">
        <w:t xml:space="preserve"> </w:t>
      </w:r>
      <w:r w:rsidRPr="00142899">
        <w:rPr>
          <w:rtl/>
          <w:lang w:val="ru-RU"/>
        </w:rPr>
        <w:t xml:space="preserve">ראוי לציין כי בישראל קיימים יעדים להסבת פסולת מהטמנה ויעדי מיחזור לפסולת עירונית בכללותה. יעד שיעור המיחזור הלאומי עמד סביב 50% (יעד שאפתני בהשוואה לשיעור המיחזור בפועל של הפסולת העירונית — כ־20% כיום). לשם כך דחפה הממשלה בשנים האחרונות להקמת תשתיות מיחזור נוספות, כולל מתקנים לפסולת אורגנית, מתקני מיון לאריזות </w:t>
      </w:r>
      <w:r w:rsidRPr="00142899">
        <w:rPr>
          <w:rtl/>
          <w:lang w:val="ru-RU"/>
        </w:rPr>
        <w:lastRenderedPageBreak/>
        <w:t>ועוד. פסולת רהיטים עשויה להיות מושפעת גם ממדיניות בתחום פסולת בנייה והריסה</w:t>
      </w:r>
      <w:r w:rsidRPr="00142899">
        <w:t xml:space="preserve"> (C&amp;D) — </w:t>
      </w:r>
      <w:r w:rsidRPr="00142899">
        <w:rPr>
          <w:rtl/>
          <w:lang w:val="ru-RU"/>
        </w:rPr>
        <w:t>לעיתים עץ מרהיטים מתערבב בפסולת</w:t>
      </w:r>
      <w:r w:rsidRPr="00142899">
        <w:t xml:space="preserve"> C&amp;D </w:t>
      </w:r>
      <w:r w:rsidRPr="00142899">
        <w:rPr>
          <w:rtl/>
          <w:lang w:val="ru-RU"/>
        </w:rPr>
        <w:t>ולהפך. בשנת 2021 נפתח בחירייה מתקן מיחזור</w:t>
      </w:r>
      <w:r w:rsidRPr="00142899">
        <w:t xml:space="preserve"> C&amp;D </w:t>
      </w:r>
      <w:r w:rsidRPr="00142899">
        <w:rPr>
          <w:rtl/>
          <w:lang w:val="ru-RU"/>
        </w:rPr>
        <w:t>גדול ראשון מסוגו, היכול לטפל ברכיבי עץ ומתכת של הפסולת</w:t>
      </w:r>
      <w:r w:rsidRPr="00142899">
        <w:t xml:space="preserve"> (ynet.co.il). </w:t>
      </w:r>
      <w:r w:rsidRPr="00142899">
        <w:rPr>
          <w:rtl/>
          <w:lang w:val="ru-RU"/>
        </w:rPr>
        <w:t>ככל שמערכות אלה יתרחבו, ייתכן שיתחילו ללכוד גם חומרי ריהוט (למשל עץ מרהיטים מושלכים שימוחזר לצד עץ ממבנייה). לבסוף, חלק מהרשויות המקומיות החלו להריץ פיילוטים של "מרכזי שימוש חוזר" בתחנות המיחזור העירוניות, שבהם תושבים יכולים למסור פריטים שמישים (כולל רהיטים) לשימוש חוזר על ידי אחרים. אף שמדובר ביוזמות מקומיות, הן משתלבות לא פעם בתוכניות קיימות עירוניות ומתואמות עם האסטרטגיה הלאומית לצמצום פסולת</w:t>
      </w:r>
      <w:r w:rsidRPr="00142899">
        <w:t>.</w:t>
      </w:r>
    </w:p>
    <w:p w14:paraId="2B8A2D0D" w14:textId="77777777" w:rsidR="00F57CE9" w:rsidRPr="00142899" w:rsidRDefault="00F57CE9" w:rsidP="00F57CE9">
      <w:r w:rsidRPr="00142899">
        <w:rPr>
          <w:b/>
          <w:bCs/>
          <w:rtl/>
          <w:lang w:val="ru-RU"/>
        </w:rPr>
        <w:t>לסיכום</w:t>
      </w:r>
      <w:r w:rsidRPr="00142899">
        <w:t xml:space="preserve">, </w:t>
      </w:r>
      <w:r w:rsidRPr="00142899">
        <w:rPr>
          <w:rtl/>
          <w:lang w:val="ru-RU"/>
        </w:rPr>
        <w:t>המסגרת המדינתית למעגליות ברהיטים בישראל עדיין בראשית דרכה. למדינה יש "אבני בניין" של גישה מעגלית — מס הטמנה גבוה, תכנית לאומית לצריכה וייצור בני־קיימא, ומודלי</w:t>
      </w:r>
      <w:r w:rsidRPr="00142899">
        <w:t xml:space="preserve"> EPR </w:t>
      </w:r>
      <w:r w:rsidRPr="00142899">
        <w:rPr>
          <w:rtl/>
          <w:lang w:val="ru-RU"/>
        </w:rPr>
        <w:t>מצליחים בתחומים אחרים — אך יישומם השיטתי על תחום הרהיטים טרם התרחש. חיזוק המסגרת המשפטית</w:t>
      </w:r>
      <w:r w:rsidRPr="00142899">
        <w:t xml:space="preserve"> (</w:t>
      </w:r>
      <w:r w:rsidRPr="00142899">
        <w:rPr>
          <w:rtl/>
          <w:lang w:val="ru-RU"/>
        </w:rPr>
        <w:t>לדוגמה, החלת</w:t>
      </w:r>
      <w:r w:rsidRPr="00142899">
        <w:t xml:space="preserve"> EPR </w:t>
      </w:r>
      <w:r w:rsidRPr="00142899">
        <w:rPr>
          <w:rtl/>
          <w:lang w:val="ru-RU"/>
        </w:rPr>
        <w:t>לרהיטים, קביעת יעדי מיחזור לפסולת מגושמת, או מימון תכניות שימוש חוזר מקרן מס ההטמנה</w:t>
      </w:r>
      <w:r w:rsidRPr="00142899">
        <w:t xml:space="preserve">) </w:t>
      </w:r>
      <w:r w:rsidRPr="00142899">
        <w:rPr>
          <w:rtl/>
          <w:lang w:val="ru-RU"/>
        </w:rPr>
        <w:t>יכול להאיץ משמעותית את ההתקדמות לעבר מחזור־חיים מעגלי יותר לריהוט</w:t>
      </w:r>
      <w:r w:rsidRPr="00142899">
        <w:t>.</w:t>
      </w:r>
    </w:p>
    <w:p w14:paraId="6EEF288E" w14:textId="77777777" w:rsidR="00F57CE9" w:rsidRPr="00142899" w:rsidRDefault="00F57CE9" w:rsidP="00F57CE9">
      <w:r w:rsidRPr="00142899">
        <w:pict w14:anchorId="6214BEA2">
          <v:rect id="_x0000_i1025" style="width:0;height:1.5pt" o:hralign="center" o:hrstd="t" o:hr="t" fillcolor="#a0a0a0" stroked="f"/>
        </w:pict>
      </w:r>
    </w:p>
    <w:p w14:paraId="67F3D1CF" w14:textId="77777777" w:rsidR="00F57CE9" w:rsidRPr="00142899" w:rsidRDefault="00F57CE9" w:rsidP="00F57CE9">
      <w:pPr>
        <w:rPr>
          <w:b/>
          <w:bCs/>
        </w:rPr>
      </w:pPr>
      <w:r w:rsidRPr="00142899">
        <w:rPr>
          <w:b/>
          <w:bCs/>
          <w:rtl/>
          <w:lang w:val="ru-RU"/>
        </w:rPr>
        <w:t>ניתוח השוואתי: פרקטיקות בינלאומיות מיטביות והתאמתן לישראל</w:t>
      </w:r>
    </w:p>
    <w:p w14:paraId="0FC4E6B7" w14:textId="77777777" w:rsidR="00F57CE9" w:rsidRPr="00142899" w:rsidRDefault="00F57CE9" w:rsidP="00F57CE9">
      <w:r w:rsidRPr="00142899">
        <w:rPr>
          <w:rtl/>
          <w:lang w:val="ru-RU"/>
        </w:rPr>
        <w:t>כדי להתוות דרך קדימה, מועיל להשוות את מצבה של ישראל למדינות שבהן קיימות מדיניות או פרקטיקות מתקדמות למעגליות ברהיטים. סעיף זה מציג דוגמאות מצרפת, ממדינות סקנדינביה (במיוחד שוודיה) ומארצות הברית, ומדגיש פרקטיקות מיטביות וכיצד ניתן להתאימן להקשר הישראלי</w:t>
      </w:r>
      <w:r w:rsidRPr="00142899">
        <w:t>.</w:t>
      </w:r>
    </w:p>
    <w:p w14:paraId="0FD3BF45" w14:textId="77777777" w:rsidR="00F57CE9" w:rsidRPr="00142899" w:rsidRDefault="00F57CE9" w:rsidP="00F57CE9">
      <w:r w:rsidRPr="00142899">
        <w:t xml:space="preserve">• </w:t>
      </w:r>
      <w:r w:rsidRPr="00142899">
        <w:rPr>
          <w:b/>
          <w:bCs/>
          <w:rtl/>
          <w:lang w:val="ru-RU"/>
        </w:rPr>
        <w:t>צרפת — מנגנון</w:t>
      </w:r>
      <w:r w:rsidRPr="00142899">
        <w:rPr>
          <w:b/>
          <w:bCs/>
        </w:rPr>
        <w:t xml:space="preserve"> EPR </w:t>
      </w:r>
      <w:r w:rsidRPr="00142899">
        <w:rPr>
          <w:b/>
          <w:bCs/>
          <w:rtl/>
          <w:lang w:val="ru-RU"/>
        </w:rPr>
        <w:t>לאומי</w:t>
      </w:r>
      <w:r w:rsidRPr="00142899">
        <w:rPr>
          <w:b/>
          <w:bCs/>
        </w:rPr>
        <w:t xml:space="preserve"> (Eco-Mobilier):</w:t>
      </w:r>
      <w:r w:rsidRPr="00142899">
        <w:t xml:space="preserve"> </w:t>
      </w:r>
      <w:r w:rsidRPr="00142899">
        <w:rPr>
          <w:rtl/>
          <w:lang w:val="ru-RU"/>
        </w:rPr>
        <w:t>צרפת נחשבת לעיתים לדוגמה מובילה למעגליות ברהיטים בזכות מנגנון אחריות יצרן מורחבת לרהיטים, שהוקם ב־2012. לפי החוק הצרפתי, חברות המייצרות או מייבאות רהיטים חייבות לממן את איסוף הרהיטים המושלכים ואת מיחזורם. הן עושות זאת באמצעות "ארגון אקולוגי" ללא כוונת רווח בשם</w:t>
      </w:r>
      <w:r w:rsidRPr="00142899">
        <w:t xml:space="preserve"> Eco-Mobilier, </w:t>
      </w:r>
      <w:r w:rsidRPr="00142899">
        <w:rPr>
          <w:rtl/>
          <w:lang w:val="ru-RU"/>
        </w:rPr>
        <w:t>המאושר על ידי הממשלה</w:t>
      </w:r>
      <w:r w:rsidRPr="00142899">
        <w:t xml:space="preserve"> (veolia.com). Eco-Mobilier </w:t>
      </w:r>
      <w:r w:rsidRPr="00142899">
        <w:rPr>
          <w:rtl/>
          <w:lang w:val="ru-RU"/>
        </w:rPr>
        <w:t>מקים נקודות איסוף בפריסה ארצית (באתרי פסולת, בחנויות קמעונאות וכו'), מבטיח איסוף והובלה של פסולת רהיטים, ומתקשר עם ממחזרים לעיבוד החומרים. התוצאות מרשימות: כבר ב־2014 עיבד הארגון</w:t>
      </w:r>
      <w:r w:rsidRPr="00142899">
        <w:t xml:space="preserve"> (</w:t>
      </w:r>
      <w:r w:rsidRPr="00142899">
        <w:rPr>
          <w:rtl/>
          <w:lang w:val="ru-RU"/>
        </w:rPr>
        <w:t>עם שותפים כמו</w:t>
      </w:r>
      <w:r w:rsidRPr="00142899">
        <w:t xml:space="preserve"> Veolia) </w:t>
      </w:r>
      <w:r w:rsidRPr="00142899">
        <w:rPr>
          <w:rtl/>
          <w:lang w:val="ru-RU"/>
        </w:rPr>
        <w:t>כ־250,000 טון רהיטים משומשים בשנה, תוך הפרדת עץ, מתכת ופלסטיק למיחזור ושימוש בשארית להפקת אנרגיה</w:t>
      </w:r>
      <w:r w:rsidRPr="00142899">
        <w:t xml:space="preserve"> (veolia.com). </w:t>
      </w:r>
      <w:r w:rsidRPr="00142899">
        <w:rPr>
          <w:rtl/>
          <w:lang w:val="ru-RU"/>
        </w:rPr>
        <w:t>היקף פסולת הרהיטים השנתית בצרפת הוערך בכ־1.7 מיליון טון, כך שהמערכת שיפרה דרמטית את ההסטה מהטמנה. נקבעו יעדים שאפתניים — 45% שימוש חוזר/מיחזור עד 2015, ו־80% השבה (כולל אנרגיה) עד 2017</w:t>
      </w:r>
      <w:r w:rsidRPr="00142899">
        <w:t xml:space="preserve"> (veolia.com). </w:t>
      </w:r>
      <w:r w:rsidRPr="00142899">
        <w:rPr>
          <w:rtl/>
          <w:lang w:val="ru-RU"/>
        </w:rPr>
        <w:t>אכן, עד 2017 הושבו, נוספו לשימוש או נוצלו כדלק כ־80% מפסולת הרהיטים בצרפת</w:t>
      </w:r>
      <w:r w:rsidRPr="00142899">
        <w:t xml:space="preserve"> (veolia.com). </w:t>
      </w:r>
      <w:r w:rsidRPr="00142899">
        <w:rPr>
          <w:b/>
          <w:bCs/>
          <w:rtl/>
          <w:lang w:val="ru-RU"/>
        </w:rPr>
        <w:t>לקחים לישראל</w:t>
      </w:r>
      <w:r w:rsidRPr="00142899">
        <w:rPr>
          <w:b/>
          <w:bCs/>
        </w:rPr>
        <w:t>:</w:t>
      </w:r>
      <w:r w:rsidRPr="00142899">
        <w:t xml:space="preserve"> </w:t>
      </w:r>
      <w:r w:rsidRPr="00142899">
        <w:rPr>
          <w:rtl/>
          <w:lang w:val="ru-RU"/>
        </w:rPr>
        <w:t>המודל הצרפתי מראה שמנגנון</w:t>
      </w:r>
      <w:r w:rsidRPr="00142899">
        <w:t xml:space="preserve"> EPR </w:t>
      </w:r>
      <w:r w:rsidRPr="00142899">
        <w:rPr>
          <w:rtl/>
          <w:lang w:val="ru-RU"/>
        </w:rPr>
        <w:t>מתוכנן היטב יכול לספק מימון ותשתית לטיפול בקנה־מידה ארצי. היצרנים מגלמים את עלויות הסילוק באמצעות אקו־פִּי, ובכך מקלים על הרשויות. התאמה לישראל תחייב חקיקה המטילה אחריות על יצרני רהיטים לשלב סוף־חיים, ואפשרות להקמת ארגון אקולוגי מקומי (בדומה למסגרות הקיימות לאלקטרוניקה וצמיגים). לנוכח שוק קטן יותר, ארגון לאומי אחד יכול לכסות את ישראל כולה בתיאום עם רשויות לאיסוף. הדוגמה הצרפתית מדגישה גם את החשיבות בקביעת יעדים ברורים ובהשקעה במתקני מיון ומיחזור ייעודיים לרהיטים</w:t>
      </w:r>
      <w:r w:rsidRPr="00142899">
        <w:t xml:space="preserve"> (</w:t>
      </w:r>
      <w:r w:rsidRPr="00142899">
        <w:rPr>
          <w:rtl/>
          <w:lang w:val="ru-RU"/>
        </w:rPr>
        <w:t xml:space="preserve">צרפת הקימה מרכזי מיון </w:t>
      </w:r>
      <w:r w:rsidRPr="00142899">
        <w:rPr>
          <w:rtl/>
          <w:lang w:val="ru-RU"/>
        </w:rPr>
        <w:lastRenderedPageBreak/>
        <w:t>מתקדמים לפסולת רהיטים</w:t>
      </w:r>
      <w:r w:rsidRPr="00142899">
        <w:t xml:space="preserve">; veolia.com). </w:t>
      </w:r>
      <w:r w:rsidRPr="00142899">
        <w:rPr>
          <w:rtl/>
          <w:lang w:val="ru-RU"/>
        </w:rPr>
        <w:t>ישראל יכולה לשתף פעולה להעברת ידע עם גורמים מנוסים כמו</w:t>
      </w:r>
      <w:r w:rsidRPr="00142899">
        <w:t xml:space="preserve"> Eco-Mobilier </w:t>
      </w:r>
      <w:r w:rsidRPr="00142899">
        <w:rPr>
          <w:rtl/>
          <w:lang w:val="ru-RU"/>
        </w:rPr>
        <w:t>בעת פיתוח המערכת שלה</w:t>
      </w:r>
      <w:r w:rsidRPr="00142899">
        <w:t>.</w:t>
      </w:r>
    </w:p>
    <w:p w14:paraId="495D63CD" w14:textId="77777777" w:rsidR="00F57CE9" w:rsidRPr="00142899" w:rsidRDefault="00F57CE9" w:rsidP="00F57CE9">
      <w:r w:rsidRPr="00142899">
        <w:t xml:space="preserve">• </w:t>
      </w:r>
      <w:r w:rsidRPr="00142899">
        <w:rPr>
          <w:b/>
          <w:bCs/>
          <w:rtl/>
          <w:lang w:val="ru-RU"/>
        </w:rPr>
        <w:t>מדינות סקנדינביה — שימוש חוזר ועיצוב מעגלי</w:t>
      </w:r>
      <w:r w:rsidRPr="00142899">
        <w:rPr>
          <w:b/>
          <w:bCs/>
        </w:rPr>
        <w:t>:</w:t>
      </w:r>
      <w:r w:rsidRPr="00142899">
        <w:t xml:space="preserve"> </w:t>
      </w:r>
      <w:r w:rsidRPr="00142899">
        <w:rPr>
          <w:rtl/>
          <w:lang w:val="ru-RU"/>
        </w:rPr>
        <w:t>מדינות סקנדינביה ידועות במודעות סביבתית ובחדשנות. שוודיה, למשל, נקטה צעדים בולטים ברכש ציבורי מעגלי ובשימוש חוזר ברהיטים. עיריית מאלמה הובילה פיילוט של רכש ציבורי מעגלי לרהיטים, שבו הוגדר הסדר מסגרת המדגיש שימוש חוזר ושיפוץ — מחלקות עירוניות מחויבות לבדוק תחילה אם ניתן להשיג פריטים יד שנייה או לשפצם לפני רכישת חדשים</w:t>
      </w:r>
      <w:r w:rsidRPr="00142899">
        <w:t xml:space="preserve"> (ellenmacarthurfoundation.org). </w:t>
      </w:r>
      <w:r w:rsidRPr="00142899">
        <w:rPr>
          <w:rtl/>
          <w:lang w:val="ru-RU"/>
        </w:rPr>
        <w:t>כך נורמל השימוש החוזר ברהיטי משרדים במגזר הציבורי ונוצר ביקוש לשירותי שיפוץ. שוודיה עודדה גם תיקון באמצעות תמריצי מס על תיקונים (למוצרים מסוימים) ותמיכה ב־</w:t>
      </w:r>
      <w:r w:rsidRPr="00142899">
        <w:t xml:space="preserve">Repair Cafés. </w:t>
      </w:r>
      <w:r w:rsidRPr="00142899">
        <w:rPr>
          <w:rtl/>
          <w:lang w:val="ru-RU"/>
        </w:rPr>
        <w:t>בנוסף, בשוודיה פועל</w:t>
      </w:r>
      <w:r w:rsidRPr="00142899">
        <w:t xml:space="preserve"> ReTuna — </w:t>
      </w:r>
      <w:r w:rsidRPr="00142899">
        <w:rPr>
          <w:rtl/>
          <w:lang w:val="ru-RU"/>
        </w:rPr>
        <w:t>הקניון הראשון בעולם המוקדש כולו למוצרים לשימוש חוזר — שבו מפעילה</w:t>
      </w:r>
      <w:r w:rsidRPr="00142899">
        <w:t xml:space="preserve"> IKEA </w:t>
      </w:r>
      <w:r w:rsidRPr="00142899">
        <w:rPr>
          <w:rtl/>
          <w:lang w:val="ru-RU"/>
        </w:rPr>
        <w:t>חנות רהיטים יד שנייה</w:t>
      </w:r>
      <w:r w:rsidRPr="00142899">
        <w:t xml:space="preserve"> (ikea.com). </w:t>
      </w:r>
      <w:r w:rsidRPr="00142899">
        <w:rPr>
          <w:rtl/>
          <w:lang w:val="ru-RU"/>
        </w:rPr>
        <w:t>במישור המדיניות, שוודיה ונורווגיה החילו</w:t>
      </w:r>
      <w:r w:rsidRPr="00142899">
        <w:t xml:space="preserve"> EPR </w:t>
      </w:r>
      <w:r w:rsidRPr="00142899">
        <w:rPr>
          <w:rtl/>
          <w:lang w:val="ru-RU"/>
        </w:rPr>
        <w:t>על טקסטיל רהיטים (בדי ריפוד), המחייב יצרנים להבטיח מיחזור חומרים אלה</w:t>
      </w:r>
      <w:r w:rsidRPr="00142899">
        <w:t xml:space="preserve"> (fabraa.com), </w:t>
      </w:r>
      <w:r w:rsidRPr="00142899">
        <w:rPr>
          <w:rtl/>
          <w:lang w:val="ru-RU"/>
        </w:rPr>
        <w:t>ומקדמות עיצוב רהיטים המאפשר פירוק קל ומיחזור</w:t>
      </w:r>
      <w:r w:rsidRPr="00142899">
        <w:t xml:space="preserve">. </w:t>
      </w:r>
      <w:r w:rsidRPr="00142899">
        <w:rPr>
          <w:b/>
          <w:bCs/>
          <w:rtl/>
          <w:lang w:val="ru-RU"/>
        </w:rPr>
        <w:t>התאמה לישראל</w:t>
      </w:r>
      <w:r w:rsidRPr="00142899">
        <w:rPr>
          <w:b/>
          <w:bCs/>
        </w:rPr>
        <w:t>:</w:t>
      </w:r>
      <w:r w:rsidRPr="00142899">
        <w:t xml:space="preserve"> </w:t>
      </w:r>
      <w:r w:rsidRPr="00142899">
        <w:rPr>
          <w:rtl/>
          <w:lang w:val="ru-RU"/>
        </w:rPr>
        <w:t>הפרקטיקות הסקנדינביות מדגישות את חשיבות התמיכה התרבותית והמערכתית בשימוש חוזר. מוסדות ציבור בישראל יכולים לאמץ מדיניות רכש בדוגמת שוודיה — למשל, לחייב רשויות שמרוהטות משרדים או בתי ספר לרכוש אחוז מסוים מרהיטים משופצים או יד שנייה. כך ייווצר ביקוש יציב לעסקים מקומיים לשיפוץ, ותינתן דוגמה למגזר הפרטי. ניתן לפיילט בישראל "קניון שימוש חוזר" או מרכז דומה ל</w:t>
      </w:r>
      <w:r w:rsidRPr="00142899">
        <w:t xml:space="preserve">-ReTuna — </w:t>
      </w:r>
      <w:r w:rsidRPr="00142899">
        <w:rPr>
          <w:rtl/>
          <w:lang w:val="ru-RU"/>
        </w:rPr>
        <w:t>למשל, להקצות אגף בתחנת מיחזור עירונית קיימת לאולם תצוגה של רהיטים וחפצי בית לשימוש חוזר. הדבר משתלב עם יוזמות שורש קיימות (ישראלים רבים כבר מחליפים פריטים בקבוצות מקוונות), אך מוסדיות פיזית יכולה להרחיב קהל. בממד העיצוב, ניתן לעודד יבואנים להביא רהיטים מודולריים וברי־תיקון, ולעודד מעצבים מקומיים לתת עדיפות לחומרים בני־קיימא. בעוד שבשוודיה תשתית השריפה להפקת אנרגיה מסייעת לצמצם הטמנה, בישראל נכון להתמקד תחילה בהרחבת שימוש חוזר</w:t>
      </w:r>
      <w:r w:rsidRPr="00142899">
        <w:t xml:space="preserve"> (</w:t>
      </w:r>
      <w:r w:rsidRPr="00142899">
        <w:rPr>
          <w:rtl/>
          <w:lang w:val="ru-RU"/>
        </w:rPr>
        <w:t>שכן קיבולת</w:t>
      </w:r>
      <w:r w:rsidRPr="00142899">
        <w:t xml:space="preserve"> WtE </w:t>
      </w:r>
      <w:r w:rsidRPr="00142899">
        <w:rPr>
          <w:rtl/>
          <w:lang w:val="ru-RU"/>
        </w:rPr>
        <w:t>מוגבלת והנושא שנוי במחלוקת</w:t>
      </w:r>
      <w:r w:rsidRPr="00142899">
        <w:t xml:space="preserve">). </w:t>
      </w:r>
      <w:r w:rsidRPr="00142899">
        <w:rPr>
          <w:rtl/>
          <w:lang w:val="ru-RU"/>
        </w:rPr>
        <w:t>בסיכום, סקנדינביה מלמדת כי שילוב של מדיניות (רגולציה ותמריצים) עם חדשנות (מודלים עסקיים ומודעות ציבורית) יוצר תרבות של שימוש חוזר נרחב — דבר שישראל יכולה לטפח באמצעות חינוך ופיילוטים</w:t>
      </w:r>
      <w:r w:rsidRPr="00142899">
        <w:t>.</w:t>
      </w:r>
    </w:p>
    <w:p w14:paraId="1ECA8FFC" w14:textId="77777777" w:rsidR="00F57CE9" w:rsidRPr="00142899" w:rsidRDefault="00F57CE9" w:rsidP="00F57CE9">
      <w:pPr>
        <w:rPr>
          <w:b/>
          <w:bCs/>
        </w:rPr>
      </w:pPr>
      <w:r w:rsidRPr="00142899">
        <w:rPr>
          <w:b/>
          <w:bCs/>
          <w:rtl/>
        </w:rPr>
        <w:t>ארצות הברית – רשתות צדקה ויוזמות צרכניות</w:t>
      </w:r>
    </w:p>
    <w:p w14:paraId="5C026839" w14:textId="77777777" w:rsidR="00F57CE9" w:rsidRPr="00142899" w:rsidRDefault="00F57CE9" w:rsidP="00F57CE9">
      <w:r w:rsidRPr="00142899">
        <w:rPr>
          <w:rtl/>
        </w:rPr>
        <w:t>בארצות הברית אין חוק לאומי של אחריות יצרן מורחבת</w:t>
      </w:r>
      <w:r w:rsidRPr="00142899">
        <w:t xml:space="preserve"> (EPR) </w:t>
      </w:r>
      <w:r w:rsidRPr="00142899">
        <w:rPr>
          <w:rtl/>
        </w:rPr>
        <w:t>לרהיטים, ולכן חלק ניכר מפסולת הרהיטים מוטמן</w:t>
      </w:r>
      <w:r w:rsidRPr="00142899">
        <w:t xml:space="preserve"> (</w:t>
      </w:r>
      <w:r w:rsidRPr="00142899">
        <w:rPr>
          <w:rtl/>
        </w:rPr>
        <w:t>מעל 9 מיליון טון בשנה, כ־80% מהן הוטמנו ב־2017</w:t>
      </w:r>
      <w:r w:rsidRPr="00142899">
        <w:t xml:space="preserve">; zavit.org.il). </w:t>
      </w:r>
      <w:r w:rsidRPr="00142899">
        <w:rPr>
          <w:rtl/>
        </w:rPr>
        <w:t>עם זאת, קיימות יוזמות מלמטה ומספר רגולציות מקומיות המדגימות פרקטיקות מוצלחות. אחת מהן היא הרשת הנרחבת של "בנקים לרהיטים" ועמותות צדקה ברחבי המדינה. ארגונים כמו</w:t>
      </w:r>
      <w:r w:rsidRPr="00142899">
        <w:t xml:space="preserve"> The Furniture Bank Network </w:t>
      </w:r>
      <w:r w:rsidRPr="00142899">
        <w:rPr>
          <w:rtl/>
        </w:rPr>
        <w:t>ו־</w:t>
      </w:r>
      <w:r w:rsidRPr="00142899">
        <w:t xml:space="preserve">Goodwill Industries </w:t>
      </w:r>
      <w:r w:rsidRPr="00142899">
        <w:rPr>
          <w:rtl/>
        </w:rPr>
        <w:t>אוספים רהיטים משומשים לתרומה או למכירה בחנויות יד שנייה. לפי</w:t>
      </w:r>
      <w:r w:rsidRPr="00142899">
        <w:t xml:space="preserve"> International Reuse Network, </w:t>
      </w:r>
      <w:r w:rsidRPr="00142899">
        <w:rPr>
          <w:rtl/>
        </w:rPr>
        <w:t>עמותות אלה יחד הסיטו מעל 100 מיליון פאונד (כ־45 אלף טון) של רהיטים ממטמנות בארה"ב וסיפקו יותר מ־1.8 מיליון פריטים למשפחות נזקקות</w:t>
      </w:r>
      <w:r w:rsidRPr="00142899">
        <w:t xml:space="preserve"> (irnsurplus.com). </w:t>
      </w:r>
      <w:r w:rsidRPr="00142899">
        <w:rPr>
          <w:rtl/>
        </w:rPr>
        <w:t>ארגונים אלה משתפים פעולה לעיתים עם רשויות עירוניות לאיסוף פריטים מגושמים או קבלת תרומות, ובכך מדגימים מודל קהילתי בר־קיימא לשימוש חוזר בקנה מידה גדול. בנוסף, ערים רבות בארה"ב מפעילות מערכי איסוף מתואמים לפסולת מגושמת — לדוגמה, תושבים מקבלים מספר מוגבל של איסופים חינמיים לפריטים גדולים או מתקיימים "ימי החלפה" עירוניים. בקליפורניה ובמדינות נוספות הוחל</w:t>
      </w:r>
      <w:r w:rsidRPr="00142899">
        <w:t xml:space="preserve"> EPR </w:t>
      </w:r>
      <w:r w:rsidRPr="00142899">
        <w:rPr>
          <w:rtl/>
        </w:rPr>
        <w:t>למזרנים, מה שהביא לשיפור משמעותי במיחזור פריט מגושם הדומה לרהיטים</w:t>
      </w:r>
      <w:r w:rsidRPr="00142899">
        <w:t>.</w:t>
      </w:r>
    </w:p>
    <w:p w14:paraId="63653CF4" w14:textId="77777777" w:rsidR="00F57CE9" w:rsidRPr="00142899" w:rsidRDefault="00F57CE9" w:rsidP="00F57CE9">
      <w:r w:rsidRPr="00142899">
        <w:rPr>
          <w:b/>
          <w:bCs/>
          <w:rtl/>
        </w:rPr>
        <w:lastRenderedPageBreak/>
        <w:t>יישום בישראל</w:t>
      </w:r>
      <w:r w:rsidRPr="00142899">
        <w:rPr>
          <w:b/>
          <w:bCs/>
        </w:rPr>
        <w:t>:</w:t>
      </w:r>
      <w:r w:rsidRPr="00142899">
        <w:t xml:space="preserve"> </w:t>
      </w:r>
      <w:r w:rsidRPr="00142899">
        <w:rPr>
          <w:rtl/>
        </w:rPr>
        <w:t>הניסיון האמריקאי מלמד שגם בהיעדר חקיקה ארצית, בניית מערכות חזקות של שימוש חוזר קהילתי יכולה להפחית פסולת באופן ניכר ולתרום לקהילה. בישראל כבר קיימות עמותות רבות האוספות רהיטים; ניתן להרחיבן או לאגדן לרשת מתואמת יותר — אולי בתמיכת מענקי ממשלה או קרן מס ההטמנה. ניתן לעודד תרבות של תרומת רהיטים (במקום השלכתם) באמצעות קמפיינים ציבוריים, בדומה לקמפיינים בארה"ב המדגישים כי תרומת רהיטים מסייעת לנזקקים ולסביבה. בנוסף, ישראל יכולה לשקול יוזמות איסוף לפי סוג מוצר (כמו תכנית מיחזור מזרנים — תחום משמעותי בפסולת מגושמת). מודל</w:t>
      </w:r>
      <w:r w:rsidRPr="00142899">
        <w:t xml:space="preserve"> EPR </w:t>
      </w:r>
      <w:r w:rsidRPr="00142899">
        <w:rPr>
          <w:rtl/>
        </w:rPr>
        <w:t>למזרנים בארה"ב — גביית אגרה קטנה על כל מזרן חדש למימון מיחזור — יכול לשמש כפיילוט ישראלי. לבסוף, ריבוי שירותי פינוי ומכירת יד שנייה בארה"ב מדגים את תפקיד המגזר הפרטי: יזמים ישראלים עשויים לפתח שירותים לאיסוף, שיפוץ ומכירת רהיטים (לרווח או כחברה חברתית), אם יינתנו להם תמריצים מתאימים. צעדים פשוטים כמו חיוב קמעונאים גדולים להציע שירות פינוי רהיטים ישנים בעת אספקת חדשים (נהוג בכמה מדינות בארה"ב) יכולים אף הם ליצור מערכת איסוף סדורה בישראל</w:t>
      </w:r>
      <w:r w:rsidRPr="00142899">
        <w:t>.</w:t>
      </w:r>
    </w:p>
    <w:p w14:paraId="3DE04C36" w14:textId="77777777" w:rsidR="00F57CE9" w:rsidRPr="00142899" w:rsidRDefault="00F57CE9" w:rsidP="00F57CE9">
      <w:r w:rsidRPr="00142899">
        <w:pict w14:anchorId="50E23EAB">
          <v:rect id="_x0000_i1027" style="width:0;height:1.5pt" o:hralign="center" o:hrstd="t" o:hr="t" fillcolor="#a0a0a0" stroked="f"/>
        </w:pict>
      </w:r>
    </w:p>
    <w:p w14:paraId="60D878D9" w14:textId="77777777" w:rsidR="00F57CE9" w:rsidRPr="00142899" w:rsidRDefault="00F57CE9" w:rsidP="00F57CE9">
      <w:pPr>
        <w:rPr>
          <w:b/>
          <w:bCs/>
        </w:rPr>
      </w:pPr>
      <w:r w:rsidRPr="00142899">
        <w:rPr>
          <w:b/>
          <w:bCs/>
          <w:rtl/>
        </w:rPr>
        <w:t>התאמת הפרקטיקות הטובות לישראל</w:t>
      </w:r>
    </w:p>
    <w:p w14:paraId="6BA116BD" w14:textId="77777777" w:rsidR="00F57CE9" w:rsidRPr="00142899" w:rsidRDefault="00F57CE9" w:rsidP="00F57CE9">
      <w:r w:rsidRPr="00142899">
        <w:rPr>
          <w:rtl/>
        </w:rPr>
        <w:t>הצלחת כל מדינה נבעה משילוב של רגולציה, יוזמה תעשייתית ותרבות ציבורית. עבור ישראל, מפת דרכים ישימה כוללת יישום הדרגתי של</w:t>
      </w:r>
      <w:r w:rsidRPr="00142899">
        <w:t xml:space="preserve"> EPR </w:t>
      </w:r>
      <w:r w:rsidRPr="00142899">
        <w:rPr>
          <w:rtl/>
        </w:rPr>
        <w:t>(בהשראת צרפת), חיזוק תשתיות השימוש החוזר (בדומה לסקנדינביה ולמגזר ההתנדבותי האמריקאי), ועידוד עיצוב מעגלי בקרב יצרנים. רעיונות מרכזיים ליישום</w:t>
      </w:r>
      <w:r w:rsidRPr="00142899">
        <w:t>:</w:t>
      </w:r>
    </w:p>
    <w:p w14:paraId="1DF23ECF" w14:textId="77777777" w:rsidR="00F57CE9" w:rsidRPr="00142899" w:rsidRDefault="00F57CE9" w:rsidP="00F57CE9">
      <w:r w:rsidRPr="00142899">
        <w:t xml:space="preserve">• </w:t>
      </w:r>
      <w:r w:rsidRPr="00142899">
        <w:rPr>
          <w:b/>
          <w:bCs/>
          <w:rtl/>
        </w:rPr>
        <w:t>הקמת מנגנון</w:t>
      </w:r>
      <w:r w:rsidRPr="00142899">
        <w:rPr>
          <w:b/>
          <w:bCs/>
        </w:rPr>
        <w:t xml:space="preserve"> EPR </w:t>
      </w:r>
      <w:r w:rsidRPr="00142899">
        <w:rPr>
          <w:b/>
          <w:bCs/>
          <w:rtl/>
        </w:rPr>
        <w:t>לרהיטים</w:t>
      </w:r>
      <w:r w:rsidRPr="00142899">
        <w:rPr>
          <w:b/>
          <w:bCs/>
        </w:rPr>
        <w:t>:</w:t>
      </w:r>
      <w:r w:rsidRPr="00142899">
        <w:t xml:space="preserve"> </w:t>
      </w:r>
      <w:r w:rsidRPr="00142899">
        <w:rPr>
          <w:rtl/>
        </w:rPr>
        <w:t>חקיקה שתחייב יצרנים ויבואנים לממן מערכת דוגמת</w:t>
      </w:r>
      <w:r w:rsidRPr="00142899">
        <w:t xml:space="preserve"> Eco-Mobilier </w:t>
      </w:r>
      <w:r w:rsidRPr="00142899">
        <w:rPr>
          <w:rtl/>
        </w:rPr>
        <w:t>בישראל. להתחיל מפריטים הניתנים למיחזור בקלות (רהיטי עץ, מזרנים) ולקבוע יעדי ביניים לשיעורי מיחזור ושימוש חוזר</w:t>
      </w:r>
      <w:r w:rsidRPr="00142899">
        <w:t xml:space="preserve"> (veolia.com).</w:t>
      </w:r>
      <w:r w:rsidRPr="00142899">
        <w:br/>
        <w:t xml:space="preserve">• </w:t>
      </w:r>
      <w:r w:rsidRPr="00142899">
        <w:rPr>
          <w:b/>
          <w:bCs/>
          <w:rtl/>
        </w:rPr>
        <w:t>תמיכה בעסקים לשיפוץ ושימוש חוזר</w:t>
      </w:r>
      <w:r w:rsidRPr="00142899">
        <w:rPr>
          <w:b/>
          <w:bCs/>
        </w:rPr>
        <w:t>:</w:t>
      </w:r>
      <w:r w:rsidRPr="00142899">
        <w:t xml:space="preserve"> </w:t>
      </w:r>
      <w:r w:rsidRPr="00142899">
        <w:rPr>
          <w:rtl/>
        </w:rPr>
        <w:t>הענקת מענקים או תמריצי מס לעסקים חברתיים ולחברות שיפוץ, בהשראת תרבות ה־</w:t>
      </w:r>
      <w:r w:rsidRPr="00142899">
        <w:t xml:space="preserve">Upcycling </w:t>
      </w:r>
      <w:r w:rsidRPr="00142899">
        <w:rPr>
          <w:rtl/>
        </w:rPr>
        <w:t>הסקנדינבית. הרשויות המקומיות יכולות לשלב שירותים כאלה (בתי תיקון, חנויות יד שנייה) במדיניות ניהול הפסולת שלהן</w:t>
      </w:r>
      <w:r w:rsidRPr="00142899">
        <w:t>.</w:t>
      </w:r>
      <w:r w:rsidRPr="00142899">
        <w:br/>
        <w:t xml:space="preserve">• </w:t>
      </w:r>
      <w:r w:rsidRPr="00142899">
        <w:rPr>
          <w:b/>
          <w:bCs/>
          <w:rtl/>
        </w:rPr>
        <w:t>רכש ציבורי והובלה בדוגמה</w:t>
      </w:r>
      <w:r w:rsidRPr="00142899">
        <w:rPr>
          <w:b/>
          <w:bCs/>
        </w:rPr>
        <w:t>:</w:t>
      </w:r>
      <w:r w:rsidRPr="00142899">
        <w:t xml:space="preserve"> </w:t>
      </w:r>
      <w:r w:rsidRPr="00142899">
        <w:rPr>
          <w:rtl/>
        </w:rPr>
        <w:t>משרדי ממשלה ורשויות מקומיות צריכים לשלב רהיטים משומשים בפעילותם</w:t>
      </w:r>
      <w:r w:rsidRPr="00142899">
        <w:t xml:space="preserve"> (</w:t>
      </w:r>
      <w:r w:rsidRPr="00142899">
        <w:rPr>
          <w:rtl/>
        </w:rPr>
        <w:t>בדומה למדיניות של מאלמה</w:t>
      </w:r>
      <w:r w:rsidRPr="00142899">
        <w:t xml:space="preserve">; ellenmacarthurfoundation.org). </w:t>
      </w:r>
      <w:r w:rsidRPr="00142899">
        <w:rPr>
          <w:rtl/>
        </w:rPr>
        <w:t>כך נוצר ביקוש והכרה חברתית בשוק היד השנייה</w:t>
      </w:r>
      <w:r w:rsidRPr="00142899">
        <w:t>.</w:t>
      </w:r>
      <w:r w:rsidRPr="00142899">
        <w:br/>
        <w:t xml:space="preserve">• </w:t>
      </w:r>
      <w:r w:rsidRPr="00142899">
        <w:rPr>
          <w:b/>
          <w:bCs/>
          <w:rtl/>
        </w:rPr>
        <w:t>חינוך והסברה</w:t>
      </w:r>
      <w:r w:rsidRPr="00142899">
        <w:rPr>
          <w:b/>
          <w:bCs/>
        </w:rPr>
        <w:t>:</w:t>
      </w:r>
      <w:r w:rsidRPr="00142899">
        <w:t xml:space="preserve"> </w:t>
      </w:r>
      <w:r w:rsidRPr="00142899">
        <w:rPr>
          <w:rtl/>
        </w:rPr>
        <w:t>בעקבות המודל הקהילתי בארה"ב, ניתן להשיק קמפיינים ציבוריים כמו "אל תזרוק — תתרום!", לעידוד תושבים להשתמש בערוצי תרומה ומסירה קיימים (עמותות, פלטפורמות מקוונות) לפני השלכה. ניתן להבליט סיפורי הצלחה — כיצד תרומות רהיטים סייעו למשפחות</w:t>
      </w:r>
      <w:r w:rsidRPr="00142899">
        <w:t xml:space="preserve"> (</w:t>
      </w:r>
      <w:r w:rsidRPr="00142899">
        <w:rPr>
          <w:rtl/>
        </w:rPr>
        <w:t>בהשראת סיפורי הבנקים לרהיטים בארה"ב</w:t>
      </w:r>
      <w:r w:rsidRPr="00142899">
        <w:t>; irnsurplus.com).</w:t>
      </w:r>
      <w:r w:rsidRPr="00142899">
        <w:br/>
        <w:t xml:space="preserve">• </w:t>
      </w:r>
      <w:r w:rsidRPr="00142899">
        <w:rPr>
          <w:b/>
          <w:bCs/>
          <w:rtl/>
        </w:rPr>
        <w:t>תשתית לאיסוף</w:t>
      </w:r>
      <w:r w:rsidRPr="00142899">
        <w:rPr>
          <w:b/>
          <w:bCs/>
        </w:rPr>
        <w:t>:</w:t>
      </w:r>
      <w:r w:rsidRPr="00142899">
        <w:t xml:space="preserve"> </w:t>
      </w:r>
      <w:r w:rsidRPr="00142899">
        <w:rPr>
          <w:rtl/>
        </w:rPr>
        <w:t>שיפור נוחות איסוף הפריטים הגדולים באמצעות שילוב של הגישות הצרפתית והאמריקאית — הקמת מרכזי איסוף נגישים ותיאום ימי איסוף עירוניים קבועים, במימון אגרות יצרנים או הקרן הלאומית</w:t>
      </w:r>
      <w:r w:rsidRPr="00142899">
        <w:t>.</w:t>
      </w:r>
    </w:p>
    <w:p w14:paraId="71603F46" w14:textId="77777777" w:rsidR="00F57CE9" w:rsidRPr="00142899" w:rsidRDefault="00F57CE9" w:rsidP="00F57CE9">
      <w:r w:rsidRPr="00142899">
        <w:rPr>
          <w:b/>
          <w:bCs/>
          <w:rtl/>
        </w:rPr>
        <w:t>לסיכום</w:t>
      </w:r>
      <w:r w:rsidRPr="00142899">
        <w:t xml:space="preserve">, </w:t>
      </w:r>
      <w:r w:rsidRPr="00142899">
        <w:rPr>
          <w:rtl/>
        </w:rPr>
        <w:t>ישראל יכולה להפיק תועלת רבה מאימוץ פרקטיקות בינלאומיות למעגליות בתחום הרהיטים. צרפת מספקת מודל ארגוני ומימוני דרך אחריות יצרן; סקנדינביה מלמדת כיצד לטפח תרבות של שימוש חוזר ועיצוב מעגלי; וארצות הברית מדגימה את כוחן של קהילה ופעולה חברתית. שילוב בין שלושת הגישות והתאמתן לתנאים המקומיים יכול להפחית משמעותית את פסולת הרהיטים בישראל, להקל על הרשויות המקומיות ולהצעיד את המדינה לעבר כלכלה מעגלית בת־קיימא בעשור הקרוב</w:t>
      </w:r>
      <w:r w:rsidRPr="00142899">
        <w:t>.</w:t>
      </w:r>
    </w:p>
    <w:p w14:paraId="1468437D" w14:textId="77777777" w:rsidR="00F57CE9" w:rsidRPr="00142899" w:rsidRDefault="00F57CE9" w:rsidP="00F57CE9"/>
    <w:p w14:paraId="660039D9" w14:textId="77777777" w:rsidR="00967701" w:rsidRPr="00F57CE9" w:rsidRDefault="00967701" w:rsidP="00F57CE9"/>
    <w:sectPr w:rsidR="00967701" w:rsidRPr="00F57C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506A3"/>
    <w:multiLevelType w:val="multilevel"/>
    <w:tmpl w:val="767E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75A56"/>
    <w:multiLevelType w:val="multilevel"/>
    <w:tmpl w:val="AE6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D6A29"/>
    <w:multiLevelType w:val="multilevel"/>
    <w:tmpl w:val="FB2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671357">
    <w:abstractNumId w:val="0"/>
  </w:num>
  <w:num w:numId="2" w16cid:durableId="1035497851">
    <w:abstractNumId w:val="2"/>
  </w:num>
  <w:num w:numId="3" w16cid:durableId="154829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01"/>
    <w:rsid w:val="00681DEA"/>
    <w:rsid w:val="00713792"/>
    <w:rsid w:val="00761E47"/>
    <w:rsid w:val="00967701"/>
    <w:rsid w:val="00DE5A6D"/>
    <w:rsid w:val="00F57CE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60E0"/>
  <w15:chartTrackingRefBased/>
  <w15:docId w15:val="{2A0E46AE-423C-4430-A374-29082731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E9"/>
  </w:style>
  <w:style w:type="paragraph" w:styleId="Heading1">
    <w:name w:val="heading 1"/>
    <w:basedOn w:val="Normal"/>
    <w:next w:val="Normal"/>
    <w:link w:val="Heading1Char"/>
    <w:uiPriority w:val="9"/>
    <w:qFormat/>
    <w:rsid w:val="00967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701"/>
    <w:rPr>
      <w:rFonts w:eastAsiaTheme="majorEastAsia" w:cstheme="majorBidi"/>
      <w:color w:val="272727" w:themeColor="text1" w:themeTint="D8"/>
    </w:rPr>
  </w:style>
  <w:style w:type="paragraph" w:styleId="Title">
    <w:name w:val="Title"/>
    <w:basedOn w:val="Normal"/>
    <w:next w:val="Normal"/>
    <w:link w:val="TitleChar"/>
    <w:uiPriority w:val="10"/>
    <w:qFormat/>
    <w:rsid w:val="00967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701"/>
    <w:pPr>
      <w:spacing w:before="160"/>
      <w:jc w:val="center"/>
    </w:pPr>
    <w:rPr>
      <w:i/>
      <w:iCs/>
      <w:color w:val="404040" w:themeColor="text1" w:themeTint="BF"/>
    </w:rPr>
  </w:style>
  <w:style w:type="character" w:customStyle="1" w:styleId="QuoteChar">
    <w:name w:val="Quote Char"/>
    <w:basedOn w:val="DefaultParagraphFont"/>
    <w:link w:val="Quote"/>
    <w:uiPriority w:val="29"/>
    <w:rsid w:val="00967701"/>
    <w:rPr>
      <w:i/>
      <w:iCs/>
      <w:color w:val="404040" w:themeColor="text1" w:themeTint="BF"/>
    </w:rPr>
  </w:style>
  <w:style w:type="paragraph" w:styleId="ListParagraph">
    <w:name w:val="List Paragraph"/>
    <w:basedOn w:val="Normal"/>
    <w:uiPriority w:val="34"/>
    <w:qFormat/>
    <w:rsid w:val="00967701"/>
    <w:pPr>
      <w:ind w:left="720"/>
      <w:contextualSpacing/>
    </w:pPr>
  </w:style>
  <w:style w:type="character" w:styleId="IntenseEmphasis">
    <w:name w:val="Intense Emphasis"/>
    <w:basedOn w:val="DefaultParagraphFont"/>
    <w:uiPriority w:val="21"/>
    <w:qFormat/>
    <w:rsid w:val="00967701"/>
    <w:rPr>
      <w:i/>
      <w:iCs/>
      <w:color w:val="0F4761" w:themeColor="accent1" w:themeShade="BF"/>
    </w:rPr>
  </w:style>
  <w:style w:type="paragraph" w:styleId="IntenseQuote">
    <w:name w:val="Intense Quote"/>
    <w:basedOn w:val="Normal"/>
    <w:next w:val="Normal"/>
    <w:link w:val="IntenseQuoteChar"/>
    <w:uiPriority w:val="30"/>
    <w:qFormat/>
    <w:rsid w:val="00967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701"/>
    <w:rPr>
      <w:i/>
      <w:iCs/>
      <w:color w:val="0F4761" w:themeColor="accent1" w:themeShade="BF"/>
    </w:rPr>
  </w:style>
  <w:style w:type="character" w:styleId="IntenseReference">
    <w:name w:val="Intense Reference"/>
    <w:basedOn w:val="DefaultParagraphFont"/>
    <w:uiPriority w:val="32"/>
    <w:qFormat/>
    <w:rsid w:val="00967701"/>
    <w:rPr>
      <w:b/>
      <w:bCs/>
      <w:smallCaps/>
      <w:color w:val="0F4761" w:themeColor="accent1" w:themeShade="BF"/>
      <w:spacing w:val="5"/>
    </w:rPr>
  </w:style>
  <w:style w:type="character" w:styleId="Hyperlink">
    <w:name w:val="Hyperlink"/>
    <w:basedOn w:val="DefaultParagraphFont"/>
    <w:uiPriority w:val="99"/>
    <w:unhideWhenUsed/>
    <w:rsid w:val="00967701"/>
    <w:rPr>
      <w:color w:val="467886" w:themeColor="hyperlink"/>
      <w:u w:val="single"/>
    </w:rPr>
  </w:style>
  <w:style w:type="character" w:styleId="UnresolvedMention">
    <w:name w:val="Unresolved Mention"/>
    <w:basedOn w:val="DefaultParagraphFont"/>
    <w:uiPriority w:val="99"/>
    <w:semiHidden/>
    <w:unhideWhenUsed/>
    <w:rsid w:val="0096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636457">
      <w:bodyDiv w:val="1"/>
      <w:marLeft w:val="0"/>
      <w:marRight w:val="0"/>
      <w:marTop w:val="0"/>
      <w:marBottom w:val="0"/>
      <w:divBdr>
        <w:top w:val="none" w:sz="0" w:space="0" w:color="auto"/>
        <w:left w:val="none" w:sz="0" w:space="0" w:color="auto"/>
        <w:bottom w:val="none" w:sz="0" w:space="0" w:color="auto"/>
        <w:right w:val="none" w:sz="0" w:space="0" w:color="auto"/>
      </w:divBdr>
    </w:div>
    <w:div w:id="1803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3540</Words>
  <Characters>20182</Characters>
  <Application>Microsoft Office Word</Application>
  <DocSecurity>0</DocSecurity>
  <Lines>168</Lines>
  <Paragraphs>47</Paragraphs>
  <ScaleCrop>false</ScaleCrop>
  <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3</cp:revision>
  <dcterms:created xsi:type="dcterms:W3CDTF">2025-10-18T22:20:00Z</dcterms:created>
  <dcterms:modified xsi:type="dcterms:W3CDTF">2025-10-19T09:12:00Z</dcterms:modified>
</cp:coreProperties>
</file>