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DD810" w14:textId="77777777" w:rsidR="0060232E" w:rsidRPr="0060232E" w:rsidRDefault="0060232E" w:rsidP="0060232E">
      <w:pPr>
        <w:rPr>
          <w:b/>
          <w:bCs/>
        </w:rPr>
      </w:pPr>
      <w:r w:rsidRPr="0060232E">
        <w:rPr>
          <w:b/>
          <w:bCs/>
          <w:rtl/>
        </w:rPr>
        <w:t>סקירה סטטיסטית של ניהול פסולת עירונית בישראל</w:t>
      </w:r>
      <w:r w:rsidRPr="0060232E">
        <w:rPr>
          <w:b/>
          <w:bCs/>
        </w:rPr>
        <w:t xml:space="preserve"> (2000–2025)</w:t>
      </w:r>
    </w:p>
    <w:p w14:paraId="7326867F" w14:textId="77777777" w:rsidR="0060232E" w:rsidRPr="0060232E" w:rsidRDefault="0060232E" w:rsidP="0060232E">
      <w:r w:rsidRPr="0060232E">
        <w:t xml:space="preserve">© </w:t>
      </w:r>
      <w:r w:rsidRPr="0060232E">
        <w:rPr>
          <w:rtl/>
        </w:rPr>
        <w:t>בלה ניקיטינה, עמיתת מחקר, המרכז לחקר משאבי טבע וסביבה, אוניברסיטת חיפה, 23 בספטמבר 2025</w:t>
      </w:r>
    </w:p>
    <w:p w14:paraId="2802A82E" w14:textId="77777777" w:rsidR="0060232E" w:rsidRPr="0060232E" w:rsidRDefault="0060232E" w:rsidP="0060232E">
      <w:pPr>
        <w:rPr>
          <w:b/>
          <w:bCs/>
        </w:rPr>
      </w:pPr>
      <w:r w:rsidRPr="0060232E">
        <w:rPr>
          <w:b/>
          <w:bCs/>
          <w:rtl/>
        </w:rPr>
        <w:t>תקציר</w:t>
      </w:r>
    </w:p>
    <w:p w14:paraId="08FAB1E0" w14:textId="77777777" w:rsidR="0060232E" w:rsidRPr="0060232E" w:rsidRDefault="0060232E" w:rsidP="0060232E">
      <w:r w:rsidRPr="0060232E">
        <w:rPr>
          <w:rtl/>
        </w:rPr>
        <w:t>מטרת הדוח היא ליצור דו"ח סטטיסטי מפורט על מערכת ניהול הפסולת בישראל משנת 2000 ועד 2025, הכולל נתונים ממקורות ממשלתיים, עירוניים ובינלאומיים על כמויות הפסולת, מחזור, הטמנה, דינמיקה לפי שנים וסוגי פסולת, עם ציון חובה של מקורות</w:t>
      </w:r>
      <w:r w:rsidRPr="0060232E">
        <w:t>.</w:t>
      </w:r>
      <w:r w:rsidRPr="0060232E">
        <w:br/>
      </w:r>
      <w:r w:rsidRPr="0060232E">
        <w:rPr>
          <w:rtl/>
        </w:rPr>
        <w:t>הדוח נועד להוות השלמה למחקר הקיים של המסגרת החקיקתית ועליו להכיל את רמת הפירוט המרבית האפשרית בנתונים סטטיסטיים ובהשוואות בינלאומיות, תוך התמקדות בישראל</w:t>
      </w:r>
      <w:r w:rsidRPr="0060232E">
        <w:t>.</w:t>
      </w:r>
    </w:p>
    <w:p w14:paraId="14868497" w14:textId="77777777" w:rsidR="0060232E" w:rsidRPr="0060232E" w:rsidRDefault="0060232E" w:rsidP="0060232E">
      <w:r w:rsidRPr="0060232E">
        <w:rPr>
          <w:rtl/>
        </w:rPr>
        <w:t>דוח זה מציג ניתוח סטטיסטי מקיף של מערכת ניהול הפסולת במדינת ישראל לתקופה שבין 2000 ל־2025</w:t>
      </w:r>
      <w:r w:rsidRPr="0060232E">
        <w:t>.</w:t>
      </w:r>
      <w:r w:rsidRPr="0060232E">
        <w:br/>
      </w:r>
      <w:r w:rsidRPr="0060232E">
        <w:rPr>
          <w:rtl/>
        </w:rPr>
        <w:t>הניתוח מבוסס על נתונים שהתקבלו מהלשכה המרכזית לסטטיסטיקה (הלמ"ס), מהמשרד להגנת הסביבה, ומארגונים בינלאומיים כגון ארגון ה־</w:t>
      </w:r>
      <w:r w:rsidRPr="0060232E">
        <w:t xml:space="preserve">OECD </w:t>
      </w:r>
      <w:r w:rsidRPr="0060232E">
        <w:rPr>
          <w:rtl/>
        </w:rPr>
        <w:t>ואמנת המסגרת של האו״ם בנושא שינויי אקלים</w:t>
      </w:r>
      <w:r w:rsidRPr="0060232E">
        <w:t xml:space="preserve"> (UNFCCC).</w:t>
      </w:r>
      <w:r w:rsidRPr="0060232E">
        <w:br/>
      </w:r>
      <w:r w:rsidRPr="0060232E">
        <w:rPr>
          <w:rtl/>
        </w:rPr>
        <w:t>הדוח מזהה מגמות עיקריות, אתגרים והישגים בתחום ניהול הפסולת, תוך שימת דגש מיוחד על היקפי ייצור הפסולת, שיטות הטיפול בה והשוואות בינלאומיות</w:t>
      </w:r>
      <w:r w:rsidRPr="0060232E">
        <w:t>.</w:t>
      </w:r>
    </w:p>
    <w:p w14:paraId="079960C3" w14:textId="77777777" w:rsidR="0060232E" w:rsidRPr="0060232E" w:rsidRDefault="0060232E" w:rsidP="0060232E">
      <w:r w:rsidRPr="0060232E">
        <w:rPr>
          <w:rtl/>
        </w:rPr>
        <w:t>הממצאים המרכזיים מצביעים על גידול מתמשך בכמות הכוללת של פסולת הנוצרת, כתוצאה מצמיחה דמוגרפית וכלכלית</w:t>
      </w:r>
      <w:r w:rsidRPr="0060232E">
        <w:t>.</w:t>
      </w:r>
      <w:r w:rsidRPr="0060232E">
        <w:br/>
      </w:r>
      <w:r w:rsidRPr="0060232E">
        <w:rPr>
          <w:rtl/>
        </w:rPr>
        <w:t>למרות יוזמות מדיניות שמטרתן פיתוח כלכלה מעגלית, ההטמנה נותרה השיטה הדומיננטית לניהול פסולת עירונית מוצקה</w:t>
      </w:r>
      <w:r w:rsidRPr="0060232E">
        <w:t xml:space="preserve"> (MSW), </w:t>
      </w:r>
      <w:r w:rsidRPr="0060232E">
        <w:rPr>
          <w:rtl/>
        </w:rPr>
        <w:t>ומהווה כ־80% מהסך הכולל</w:t>
      </w:r>
      <w:r w:rsidRPr="0060232E">
        <w:t>.</w:t>
      </w:r>
      <w:r w:rsidRPr="0060232E">
        <w:br/>
      </w:r>
      <w:r w:rsidRPr="0060232E">
        <w:rPr>
          <w:rtl/>
        </w:rPr>
        <w:t>שיעור המחזור מציג עלייה איטית אך יציבה, אך עדיין נמוך משמעותית מיעדי הממשלה ומהממוצע במדינות ה־</w:t>
      </w:r>
      <w:r w:rsidRPr="0060232E">
        <w:t>OECD.</w:t>
      </w:r>
      <w:r w:rsidRPr="0060232E">
        <w:br/>
      </w:r>
      <w:r w:rsidRPr="0060232E">
        <w:rPr>
          <w:rtl/>
        </w:rPr>
        <w:t>ייצור הפסולת לנפש בישראל הוא מהגבוהים ביותר במדינות המפותחות, ויוצר עומס ניכר על הסביבה והתשתיות</w:t>
      </w:r>
      <w:r w:rsidRPr="0060232E">
        <w:t>.</w:t>
      </w:r>
      <w:r w:rsidRPr="0060232E">
        <w:br/>
      </w:r>
      <w:r w:rsidRPr="0060232E">
        <w:rPr>
          <w:rtl/>
        </w:rPr>
        <w:t>הדוח בוחן בפירוט זרמי פסולת שונים — עירוניים, תעשייתיים, בנייה ופסולת מסוכנת — ומציג נתונים סטטיסטיים המדגימים את הדינמיקה בכל אחד מהתחומים הללו</w:t>
      </w:r>
      <w:r w:rsidRPr="0060232E">
        <w:t>.</w:t>
      </w:r>
    </w:p>
    <w:p w14:paraId="05AAF0F9" w14:textId="77777777" w:rsidR="0060232E" w:rsidRPr="0060232E" w:rsidRDefault="0060232E" w:rsidP="0060232E">
      <w:pPr>
        <w:rPr>
          <w:b/>
          <w:bCs/>
        </w:rPr>
      </w:pPr>
      <w:r w:rsidRPr="0060232E">
        <w:rPr>
          <w:b/>
          <w:bCs/>
          <w:rtl/>
        </w:rPr>
        <w:t>מבוא</w:t>
      </w:r>
    </w:p>
    <w:p w14:paraId="09EB2F5E" w14:textId="77777777" w:rsidR="0060232E" w:rsidRPr="0060232E" w:rsidRDefault="0060232E" w:rsidP="0060232E">
      <w:r w:rsidRPr="0060232E">
        <w:rPr>
          <w:rtl/>
        </w:rPr>
        <w:t>ניהול פסולת הוא אחד האתגרים הסביבתיים והכלכליים החמורים ביותר העומדים בפני חברות מודרניות</w:t>
      </w:r>
      <w:r w:rsidRPr="0060232E">
        <w:t>.</w:t>
      </w:r>
      <w:r w:rsidRPr="0060232E">
        <w:br/>
      </w:r>
      <w:r w:rsidRPr="0060232E">
        <w:rPr>
          <w:rtl/>
        </w:rPr>
        <w:t>בישראל — מדינה המאופיינת בצפיפות אוכלוסין גבוהה, משאבי קרקע מוגבלים וצמיחה כלכלית מהירה — נושא זה מקבל משמעות מיוחדת</w:t>
      </w:r>
      <w:r w:rsidRPr="0060232E">
        <w:t>.</w:t>
      </w:r>
      <w:r w:rsidRPr="0060232E">
        <w:br/>
      </w:r>
      <w:r w:rsidRPr="0060232E">
        <w:rPr>
          <w:rtl/>
        </w:rPr>
        <w:t>במהלך שני העשורים האחרונים עברה מערכת ניהול הפסולת שינוי מהותי — ממערכת של השלכה בלתי מבוקרת לשיטות מבניות יותר, הכוללות מטמנות מודרניות ואלמנטים של כלכלה מעגלית</w:t>
      </w:r>
      <w:r w:rsidRPr="0060232E">
        <w:t>.</w:t>
      </w:r>
    </w:p>
    <w:p w14:paraId="1E84D163" w14:textId="77777777" w:rsidR="0060232E" w:rsidRPr="0060232E" w:rsidRDefault="0060232E" w:rsidP="0060232E">
      <w:r w:rsidRPr="0060232E">
        <w:rPr>
          <w:rtl/>
        </w:rPr>
        <w:t>דוח זה נועד לספק סקירה סטטיסטית מקיפה של התפתחות זו</w:t>
      </w:r>
      <w:r w:rsidRPr="0060232E">
        <w:t>.</w:t>
      </w:r>
      <w:r w:rsidRPr="0060232E">
        <w:br/>
      </w:r>
      <w:r w:rsidRPr="0060232E">
        <w:rPr>
          <w:rtl/>
        </w:rPr>
        <w:t>מטרתו היא למיין ולנתח נתונים כמותיים המאפיינים את כל ההיבטים של ניהול הפסולת בישראל בין השנים 2000 ל־2025</w:t>
      </w:r>
      <w:r w:rsidRPr="0060232E">
        <w:t>.</w:t>
      </w:r>
      <w:r w:rsidRPr="0060232E">
        <w:br/>
      </w:r>
      <w:r w:rsidRPr="0060232E">
        <w:rPr>
          <w:rtl/>
        </w:rPr>
        <w:t>הדוח בוחן את היקפי ייצור הפסולת ברמה הלאומית והעירונית, מנתח את הרכבה ועוקב אחר הדינמיקה של שיטות טיפול שונות כגון הטמנה, מחזור וקומפוסטציה</w:t>
      </w:r>
      <w:r w:rsidRPr="0060232E">
        <w:t>.</w:t>
      </w:r>
    </w:p>
    <w:p w14:paraId="68618B32" w14:textId="77777777" w:rsidR="0060232E" w:rsidRPr="0060232E" w:rsidRDefault="0060232E" w:rsidP="0060232E">
      <w:r w:rsidRPr="0060232E">
        <w:rPr>
          <w:rtl/>
        </w:rPr>
        <w:t>ניתנת תשומת לב מיוחדת להשוואות בינלאומיות, המאפשרות להעריך את יעילות המערכת הישראלית בהקשר של תקנים ופרקטיקות עולמיות — במיוחד בהשוואה למדינות ה־</w:t>
      </w:r>
      <w:r w:rsidRPr="0060232E">
        <w:t xml:space="preserve">OECD </w:t>
      </w:r>
      <w:r w:rsidRPr="0060232E">
        <w:rPr>
          <w:rtl/>
        </w:rPr>
        <w:t>והאיחוד האירופי</w:t>
      </w:r>
      <w:r w:rsidRPr="0060232E">
        <w:t>.</w:t>
      </w:r>
      <w:r w:rsidRPr="0060232E">
        <w:br/>
      </w:r>
      <w:r w:rsidRPr="0060232E">
        <w:rPr>
          <w:rtl/>
        </w:rPr>
        <w:t>ניתוח זה מהווה תוספת חשובה למחקר בתחום החקיקה, ומספק בסיס אמפירי להערכת יעילות המדיניות שננקטה ולזיהוי תחומים הדורשים שיפור נוסף</w:t>
      </w:r>
      <w:r w:rsidRPr="0060232E">
        <w:t>.</w:t>
      </w:r>
    </w:p>
    <w:p w14:paraId="244B8C50" w14:textId="77777777" w:rsidR="0060232E" w:rsidRPr="0060232E" w:rsidRDefault="0060232E" w:rsidP="0060232E">
      <w:pPr>
        <w:rPr>
          <w:b/>
          <w:bCs/>
        </w:rPr>
      </w:pPr>
      <w:r w:rsidRPr="0060232E">
        <w:rPr>
          <w:b/>
          <w:bCs/>
          <w:rtl/>
        </w:rPr>
        <w:t>דינמיקה כללית של ייצור וניהול פסולת בישראל</w:t>
      </w:r>
      <w:r w:rsidRPr="0060232E">
        <w:rPr>
          <w:b/>
          <w:bCs/>
        </w:rPr>
        <w:t xml:space="preserve"> (2000–2025)</w:t>
      </w:r>
    </w:p>
    <w:p w14:paraId="01529BFB" w14:textId="77777777" w:rsidR="0060232E" w:rsidRPr="0060232E" w:rsidRDefault="0060232E" w:rsidP="0060232E">
      <w:r w:rsidRPr="0060232E">
        <w:rPr>
          <w:rtl/>
        </w:rPr>
        <w:t>בין השנים 2000 ל־2025 נרשם בישראל גידול עקבי בכמות הכוללת של הפסולת הנוצרת — תוצאה ישירה של שני גורמים מרכזיים: גידול האוכלוסייה וצמיחת התוצר המקומי הגולמי (תמ״ג)</w:t>
      </w:r>
      <w:r w:rsidRPr="0060232E">
        <w:t>.</w:t>
      </w:r>
      <w:r w:rsidRPr="0060232E">
        <w:br/>
      </w:r>
      <w:r w:rsidRPr="0060232E">
        <w:rPr>
          <w:rtl/>
        </w:rPr>
        <w:t>על פי נתוני הלמ״ס ודו"חות ה־</w:t>
      </w:r>
      <w:r w:rsidRPr="0060232E">
        <w:t xml:space="preserve">OECD, </w:t>
      </w:r>
      <w:r w:rsidRPr="0060232E">
        <w:rPr>
          <w:rtl/>
        </w:rPr>
        <w:t>היקף הפסולת העירונית המוצקה</w:t>
      </w:r>
      <w:r w:rsidRPr="0060232E">
        <w:t xml:space="preserve"> (MSW) </w:t>
      </w:r>
      <w:r w:rsidRPr="0060232E">
        <w:rPr>
          <w:rtl/>
        </w:rPr>
        <w:t>מציג מגמת עלייה מתמשכת</w:t>
      </w:r>
      <w:r w:rsidRPr="0060232E">
        <w:t>.</w:t>
      </w:r>
      <w:r w:rsidRPr="0060232E">
        <w:br/>
      </w:r>
      <w:r w:rsidRPr="0060232E">
        <w:rPr>
          <w:rtl/>
        </w:rPr>
        <w:t xml:space="preserve">בתחילת שנות ה־2000 עמד נפח הפסולת העירונית השנתית על כ־5.3 מיליון טון, ובשנת 2019 עלה ל־5.8 מיליון </w:t>
      </w:r>
      <w:r w:rsidRPr="0060232E">
        <w:rPr>
          <w:rtl/>
        </w:rPr>
        <w:lastRenderedPageBreak/>
        <w:t>טון</w:t>
      </w:r>
      <w:r w:rsidRPr="0060232E">
        <w:t>.</w:t>
      </w:r>
      <w:r w:rsidRPr="0060232E">
        <w:br/>
      </w:r>
      <w:r w:rsidRPr="0060232E">
        <w:rPr>
          <w:rtl/>
        </w:rPr>
        <w:t>תחזיות לתחילת שנות ה־2020, בהתבסס על שיעורי הצמיחה הקיימים, מצביעות על עלייה נוספת</w:t>
      </w:r>
      <w:r w:rsidRPr="0060232E">
        <w:t>.</w:t>
      </w:r>
    </w:p>
    <w:p w14:paraId="59368CAA" w14:textId="77777777" w:rsidR="0060232E" w:rsidRPr="0060232E" w:rsidRDefault="0060232E" w:rsidP="0060232E">
      <w:r w:rsidRPr="0060232E">
        <w:rPr>
          <w:rtl/>
        </w:rPr>
        <w:t>הגידול הזה מתרחש למרות המאמצים ל״הפרדה״</w:t>
      </w:r>
      <w:r w:rsidRPr="0060232E">
        <w:t xml:space="preserve"> (decoupling) — </w:t>
      </w:r>
      <w:r w:rsidRPr="0060232E">
        <w:rPr>
          <w:rtl/>
        </w:rPr>
        <w:t>כלומר ניתוק הקשר בין קצב צמיחת הייצור הפסולת לבין הצמיחה הכלכלית</w:t>
      </w:r>
      <w:r w:rsidRPr="0060232E">
        <w:t>.</w:t>
      </w:r>
      <w:r w:rsidRPr="0060232E">
        <w:br/>
      </w:r>
      <w:r w:rsidRPr="0060232E">
        <w:rPr>
          <w:rtl/>
        </w:rPr>
        <w:t>ניתוח ה־</w:t>
      </w:r>
      <w:r w:rsidRPr="0060232E">
        <w:t xml:space="preserve">OECD </w:t>
      </w:r>
      <w:r w:rsidRPr="0060232E">
        <w:rPr>
          <w:rtl/>
        </w:rPr>
        <w:t>מראה כי עוצמת השימוש בחומרים בישראל ירדה בין השנים 2010 ל־2020, מה שמעיד על שיפור ביעילות השימוש במשאבים, אולם הצריכה המוחלטת של חומרים, ובהתאם לכך גם ייצור הפסולת, המשיכו לעלות</w:t>
      </w:r>
      <w:r w:rsidRPr="0060232E">
        <w:t>.</w:t>
      </w:r>
    </w:p>
    <w:p w14:paraId="1CBF38DB" w14:textId="77777777" w:rsidR="0060232E" w:rsidRPr="0060232E" w:rsidRDefault="0060232E" w:rsidP="0060232E">
      <w:r w:rsidRPr="0060232E">
        <w:rPr>
          <w:rtl/>
        </w:rPr>
        <w:t xml:space="preserve">מדד מרכזי המשקף את העומס על מערכת ניהול הפסולת הוא </w:t>
      </w:r>
      <w:r w:rsidRPr="0060232E">
        <w:rPr>
          <w:b/>
          <w:bCs/>
          <w:rtl/>
        </w:rPr>
        <w:t>ייצור פסולת לנפש</w:t>
      </w:r>
      <w:r w:rsidRPr="0060232E">
        <w:t>.</w:t>
      </w:r>
      <w:r w:rsidRPr="0060232E">
        <w:br/>
      </w:r>
      <w:r w:rsidRPr="0060232E">
        <w:rPr>
          <w:rtl/>
        </w:rPr>
        <w:t>בישראל, נתון זה הוא מהגבוהים ביותר במדינות ה־</w:t>
      </w:r>
      <w:r w:rsidRPr="0060232E">
        <w:t>OECD.</w:t>
      </w:r>
      <w:r w:rsidRPr="0060232E">
        <w:br/>
      </w:r>
      <w:r w:rsidRPr="0060232E">
        <w:rPr>
          <w:rtl/>
        </w:rPr>
        <w:t>על פי נתוני הלמ״ס, בשנת 2018 ייצור הפסולת העירונית לנפש הגיע ל־691 ק"ג — נתון הגבוה משמעותית מהממוצע ב־</w:t>
      </w:r>
      <w:r w:rsidRPr="0060232E">
        <w:t xml:space="preserve">OECD, </w:t>
      </w:r>
      <w:r w:rsidRPr="0060232E">
        <w:rPr>
          <w:rtl/>
        </w:rPr>
        <w:t>שעמד באותה תקופה על כ־534 ק"ג לאדם לשנה</w:t>
      </w:r>
      <w:r w:rsidRPr="0060232E">
        <w:t>.</w:t>
      </w:r>
      <w:r w:rsidRPr="0060232E">
        <w:br/>
      </w:r>
      <w:r w:rsidRPr="0060232E">
        <w:rPr>
          <w:rtl/>
        </w:rPr>
        <w:t>נתונים ממקורות נוספים, כגון מדד הפסולת העולמי</w:t>
      </w:r>
      <w:r w:rsidRPr="0060232E">
        <w:t xml:space="preserve"> (Global Waste Index), </w:t>
      </w:r>
      <w:r w:rsidRPr="0060232E">
        <w:rPr>
          <w:rtl/>
        </w:rPr>
        <w:t>מאשרים מגמה זו, ומעריכים את רמת הפסולת בישראל בכ־650 ק"ג לנפש — מהגבוהות בעולם המפותח</w:t>
      </w:r>
      <w:r w:rsidRPr="0060232E">
        <w:t>.</w:t>
      </w:r>
    </w:p>
    <w:p w14:paraId="6EF4DDC8" w14:textId="77777777" w:rsidR="0060232E" w:rsidRPr="0060232E" w:rsidRDefault="0060232E" w:rsidP="0060232E">
      <w:r w:rsidRPr="0060232E">
        <w:rPr>
          <w:rtl/>
        </w:rPr>
        <w:t>שיעור ייצור הפסולת הגבוה נובע הן מרמת הצריכה הגבוהה והן מגורמים דמוגרפיים — כולל אחד משיעורי גידול האוכלוסייה הגבוהים ביותר ב־</w:t>
      </w:r>
      <w:r w:rsidRPr="0060232E">
        <w:t>OECD (</w:t>
      </w:r>
      <w:r w:rsidRPr="0060232E">
        <w:rPr>
          <w:rtl/>
        </w:rPr>
        <w:t>כ־1.9% בשנה</w:t>
      </w:r>
      <w:r w:rsidRPr="0060232E">
        <w:t>).</w:t>
      </w:r>
      <w:r w:rsidRPr="0060232E">
        <w:br/>
      </w:r>
      <w:r w:rsidRPr="0060232E">
        <w:rPr>
          <w:rtl/>
        </w:rPr>
        <w:t>השפעתם המשולבת של גידול האוכלוסייה והצריכה הגבוהה לנפש יוצרת עומס מצטבר על תשתיות האיסוף, ההובלה והטיפול בפסולת של המדינה</w:t>
      </w:r>
      <w:r w:rsidRPr="0060232E">
        <w:t>.</w:t>
      </w:r>
    </w:p>
    <w:p w14:paraId="20BCE0D9" w14:textId="77777777" w:rsidR="0060232E" w:rsidRPr="0060232E" w:rsidRDefault="0060232E" w:rsidP="0060232E">
      <w:r w:rsidRPr="0060232E">
        <w:rPr>
          <w:rtl/>
        </w:rPr>
        <w:t>רוצה שאמשיך באותו סגנון המדויק גם עם הפרקים הבאים (“ניהול פסולת עירונית”, “סוגי פסולת ייחודיים”, וכו׳)</w:t>
      </w:r>
      <w:r w:rsidRPr="0060232E">
        <w:t>?</w:t>
      </w:r>
    </w:p>
    <w:p w14:paraId="45D06FAB" w14:textId="77777777" w:rsidR="0060232E" w:rsidRPr="0060232E" w:rsidRDefault="0060232E" w:rsidP="0060232E">
      <w:pPr>
        <w:rPr>
          <w:b/>
          <w:bCs/>
        </w:rPr>
      </w:pPr>
      <w:r w:rsidRPr="0060232E">
        <w:rPr>
          <w:b/>
          <w:bCs/>
          <w:rtl/>
        </w:rPr>
        <w:t>ניהול פסולת עירונית מוצקה</w:t>
      </w:r>
      <w:r w:rsidRPr="0060232E">
        <w:rPr>
          <w:b/>
          <w:bCs/>
        </w:rPr>
        <w:t xml:space="preserve"> (MSW)</w:t>
      </w:r>
    </w:p>
    <w:p w14:paraId="6858D75F" w14:textId="77777777" w:rsidR="0060232E" w:rsidRPr="0060232E" w:rsidRDefault="0060232E" w:rsidP="0060232E">
      <w:r w:rsidRPr="0060232E">
        <w:rPr>
          <w:rtl/>
        </w:rPr>
        <w:t>פסולת עירונית מוצקה מהווה את החלק העיקרי מזרם הפסולת המנוהל ברמת הרשויות המקומיות, והיא מרכיב מרכזי באסטרטגיה הלאומית לניהול פסולת</w:t>
      </w:r>
      <w:r w:rsidRPr="0060232E">
        <w:t>.</w:t>
      </w:r>
      <w:r w:rsidRPr="0060232E">
        <w:br/>
      </w:r>
      <w:r w:rsidRPr="0060232E">
        <w:rPr>
          <w:rtl/>
        </w:rPr>
        <w:t>הדינמיקה של ניהול פסולת עירונית בישראל בעשרים השנים האחרונות מאופיינת בדומיננטיות של הטמנה ובהתקדמות איטית בתחום המיחזור</w:t>
      </w:r>
      <w:r w:rsidRPr="0060232E">
        <w:t>.</w:t>
      </w:r>
      <w:r w:rsidRPr="0060232E">
        <w:br/>
      </w:r>
      <w:r w:rsidRPr="0060232E">
        <w:rPr>
          <w:rtl/>
        </w:rPr>
        <w:t>לפי דוחות רבים של המשרד להגנת הסביבה ושל ארגון ה־</w:t>
      </w:r>
      <w:r w:rsidRPr="0060232E">
        <w:t xml:space="preserve">OECD, </w:t>
      </w:r>
      <w:r w:rsidRPr="0060232E">
        <w:rPr>
          <w:rtl/>
        </w:rPr>
        <w:t>כ־80% מכלל הפסולת העירונית בישראל נשלחת להטמנה</w:t>
      </w:r>
      <w:r w:rsidRPr="0060232E">
        <w:t>.</w:t>
      </w:r>
      <w:r w:rsidRPr="0060232E">
        <w:br/>
      </w:r>
      <w:r w:rsidRPr="0060232E">
        <w:rPr>
          <w:rtl/>
        </w:rPr>
        <w:t>נתון זה נותר כמעט ללא שינוי במשך שנים רבות, למרות אימוץ תוכניות אסטרטגיות שנועדו להפחיתו</w:t>
      </w:r>
      <w:r w:rsidRPr="0060232E">
        <w:t>.</w:t>
      </w:r>
      <w:r w:rsidRPr="0060232E">
        <w:br/>
      </w:r>
      <w:r w:rsidRPr="0060232E">
        <w:rPr>
          <w:rtl/>
        </w:rPr>
        <w:t>לדוגמה, נתונים לשנים 2018 ו־2020 מצביעים על כך ששיעור ההטמנה עמד על 76–80%, נתון הגבוה בהרבה מהממוצע במדינות ה־</w:t>
      </w:r>
      <w:r w:rsidRPr="0060232E">
        <w:t xml:space="preserve">OECD, </w:t>
      </w:r>
      <w:r w:rsidRPr="0060232E">
        <w:rPr>
          <w:rtl/>
        </w:rPr>
        <w:t>העומד על כ־40%</w:t>
      </w:r>
      <w:r w:rsidRPr="0060232E">
        <w:t>.</w:t>
      </w:r>
    </w:p>
    <w:p w14:paraId="334B5910" w14:textId="77777777" w:rsidR="0060232E" w:rsidRPr="0060232E" w:rsidRDefault="0060232E" w:rsidP="0060232E">
      <w:r w:rsidRPr="0060232E">
        <w:rPr>
          <w:rtl/>
        </w:rPr>
        <w:t>התלות המתמשכת במטמנות גורמת למספר השלכות סביבתיות חמורות, ובהן פליטת גזי חממה (מתאן), זיהום מי תהום וקרקע, ושימוש בלתי יעיל במשאבי קרקע מוגבלים</w:t>
      </w:r>
      <w:r w:rsidRPr="0060232E">
        <w:t>.</w:t>
      </w:r>
      <w:r w:rsidRPr="0060232E">
        <w:br/>
      </w:r>
      <w:r w:rsidRPr="0060232E">
        <w:rPr>
          <w:rtl/>
        </w:rPr>
        <w:t>סקירת הביצועים הסביבתיים של ה־</w:t>
      </w:r>
      <w:r w:rsidRPr="0060232E">
        <w:t xml:space="preserve">OECD </w:t>
      </w:r>
      <w:r w:rsidRPr="0060232E">
        <w:rPr>
          <w:rtl/>
        </w:rPr>
        <w:t>לשנת 2023 מציינת כי אף על פי שקצב הגידול בנפחי ההטמנה הואט מעט, הכמות המוחלטת של הפסולת הנשלחת למטמנות ממשיכה לעלות עקב העלייה הכוללת בייצור הפסולת</w:t>
      </w:r>
      <w:r w:rsidRPr="0060232E">
        <w:t>.</w:t>
      </w:r>
    </w:p>
    <w:p w14:paraId="6CA496D2" w14:textId="77777777" w:rsidR="0060232E" w:rsidRPr="0060232E" w:rsidRDefault="0060232E" w:rsidP="0060232E">
      <w:r w:rsidRPr="0060232E">
        <w:rPr>
          <w:rtl/>
        </w:rPr>
        <w:t>הרכב הפסולת העירונית הוא גורם חשוב הקובע את הפוטנציאל למיחזור ולקומפוסטציה</w:t>
      </w:r>
      <w:r w:rsidRPr="0060232E">
        <w:t>.</w:t>
      </w:r>
      <w:r w:rsidRPr="0060232E">
        <w:br/>
      </w:r>
      <w:r w:rsidRPr="0060232E">
        <w:rPr>
          <w:rtl/>
        </w:rPr>
        <w:t>בישראל, חלק ניכר מהפסולת העירונית המוצקה מורכב מפסולת אורגנית (ביו־פסולת), שלפי הערכות שונות מהווה 35–50% מהמשקל הכולל</w:t>
      </w:r>
      <w:r w:rsidRPr="0060232E">
        <w:t>.</w:t>
      </w:r>
      <w:r w:rsidRPr="0060232E">
        <w:br/>
      </w:r>
      <w:r w:rsidRPr="0060232E">
        <w:rPr>
          <w:rtl/>
        </w:rPr>
        <w:t>קטגוריה זו כוללת פסולת מזון, פסולת גינון וחומרים אורגניים מתכלים אחרים</w:t>
      </w:r>
      <w:r w:rsidRPr="0060232E">
        <w:t>.</w:t>
      </w:r>
      <w:r w:rsidRPr="0060232E">
        <w:br/>
      </w:r>
      <w:r w:rsidRPr="0060232E">
        <w:rPr>
          <w:rtl/>
        </w:rPr>
        <w:t>אחוז כה גבוה של פסולת אורגנית מהווה גם אתגר משמעותי וגם הזדמנות חשובה</w:t>
      </w:r>
      <w:r w:rsidRPr="0060232E">
        <w:t>:</w:t>
      </w:r>
      <w:r w:rsidRPr="0060232E">
        <w:br/>
      </w:r>
      <w:r w:rsidRPr="0060232E">
        <w:rPr>
          <w:rtl/>
        </w:rPr>
        <w:t>מצד אחד, פירוק פסולת אורגנית במטמנות הוא מקור עיקרי לפליטת מתאן — גז חממה חזק</w:t>
      </w:r>
      <w:r w:rsidRPr="0060232E">
        <w:t>;</w:t>
      </w:r>
      <w:r w:rsidRPr="0060232E">
        <w:br/>
      </w:r>
      <w:r w:rsidRPr="0060232E">
        <w:rPr>
          <w:rtl/>
        </w:rPr>
        <w:t>מצד שני, ניתן לטפל בפסולת זו באופן יעיל באמצעות קומפוסטציה או עיכול אנאירובי לייצור דשן וביוגז</w:t>
      </w:r>
      <w:r w:rsidRPr="0060232E">
        <w:t>.</w:t>
      </w:r>
    </w:p>
    <w:p w14:paraId="013AF898" w14:textId="77777777" w:rsidR="0060232E" w:rsidRPr="0060232E" w:rsidRDefault="0060232E" w:rsidP="0060232E">
      <w:r w:rsidRPr="0060232E">
        <w:rPr>
          <w:rtl/>
        </w:rPr>
        <w:t>בעיית פסולת המזון חריפה במיוחד</w:t>
      </w:r>
      <w:r w:rsidRPr="0060232E">
        <w:t>.</w:t>
      </w:r>
      <w:r w:rsidRPr="0060232E">
        <w:br/>
      </w:r>
      <w:r w:rsidRPr="0060232E">
        <w:rPr>
          <w:rtl/>
        </w:rPr>
        <w:t>על פי דו"ח לשנת 2023, בישראל הושלכו 2.6 מיליון טון מזון, שמתוכם 1.2 מיליון טון היו ראויים לאכילה</w:t>
      </w:r>
      <w:r w:rsidRPr="0060232E">
        <w:t>.</w:t>
      </w:r>
      <w:r w:rsidRPr="0060232E">
        <w:br/>
      </w:r>
      <w:r w:rsidRPr="0060232E">
        <w:rPr>
          <w:rtl/>
        </w:rPr>
        <w:t>נתון זה מהווה כ־38% מכלל המזון שיוצר וגורם לנזק כלכלי מוערך של 24.3 מיליארד ש"ח</w:t>
      </w:r>
      <w:r w:rsidRPr="0060232E">
        <w:t>.</w:t>
      </w:r>
    </w:p>
    <w:p w14:paraId="4E5F8DE6" w14:textId="77777777" w:rsidR="0060232E" w:rsidRPr="0060232E" w:rsidRDefault="0060232E" w:rsidP="0060232E">
      <w:r w:rsidRPr="0060232E">
        <w:rPr>
          <w:rtl/>
        </w:rPr>
        <w:lastRenderedPageBreak/>
        <w:t>החלק הנותר של הפסולת העירונית מורכב מחומרים יבשים הניתנים למיחזור, כגון נייר וקרטון (כ־17%), פלסטיק (13–15%) וחומרים נוספים</w:t>
      </w:r>
      <w:r w:rsidRPr="0060232E">
        <w:t>.</w:t>
      </w:r>
      <w:r w:rsidRPr="0060232E">
        <w:br/>
      </w:r>
      <w:r w:rsidRPr="0060232E">
        <w:rPr>
          <w:rtl/>
        </w:rPr>
        <w:t>שיעור המיחזור בישראל מציג מגמה איטית אך חיובית</w:t>
      </w:r>
      <w:r w:rsidRPr="0060232E">
        <w:t>.</w:t>
      </w:r>
      <w:r w:rsidRPr="0060232E">
        <w:br/>
      </w:r>
      <w:r w:rsidRPr="0060232E">
        <w:rPr>
          <w:rtl/>
        </w:rPr>
        <w:t>על פי נתוני אמנת האו"ם לשינויי אקלים</w:t>
      </w:r>
      <w:r w:rsidRPr="0060232E">
        <w:t xml:space="preserve"> (UNFCCC), </w:t>
      </w:r>
      <w:r w:rsidRPr="0060232E">
        <w:rPr>
          <w:rtl/>
        </w:rPr>
        <w:t>שיעור המיחזור הכולל עלה מ־19% בשנת 2015 ל־24% בשנת 2022</w:t>
      </w:r>
      <w:r w:rsidRPr="0060232E">
        <w:t>.</w:t>
      </w:r>
      <w:r w:rsidRPr="0060232E">
        <w:br/>
      </w:r>
      <w:r w:rsidRPr="0060232E">
        <w:rPr>
          <w:rtl/>
        </w:rPr>
        <w:t>עם זאת, מקורות אחרים — כולל דוחות ה־</w:t>
      </w:r>
      <w:r w:rsidRPr="0060232E">
        <w:t xml:space="preserve">OECD </w:t>
      </w:r>
      <w:r w:rsidRPr="0060232E">
        <w:rPr>
          <w:rtl/>
        </w:rPr>
        <w:t>והמשרד להגנת הסביבה — מצביעים לעיתים על רמה סטטית של כ־20% בלבד בפסולת עירונית מוצקה</w:t>
      </w:r>
      <w:r w:rsidRPr="0060232E">
        <w:t>.</w:t>
      </w:r>
      <w:r w:rsidRPr="0060232E">
        <w:br/>
      </w:r>
      <w:r w:rsidRPr="0060232E">
        <w:rPr>
          <w:rtl/>
        </w:rPr>
        <w:t>פער זה עשוי לנבוע מהבדלים במתודולוגיות החישוב ומהכללת זרמי פסולת שונים</w:t>
      </w:r>
      <w:r w:rsidRPr="0060232E">
        <w:t>.</w:t>
      </w:r>
    </w:p>
    <w:p w14:paraId="42D3909D" w14:textId="77777777" w:rsidR="0060232E" w:rsidRPr="0060232E" w:rsidRDefault="0060232E" w:rsidP="0060232E">
      <w:r w:rsidRPr="0060232E">
        <w:rPr>
          <w:rtl/>
        </w:rPr>
        <w:t>למרות התקדמות מסוימת, ישראל מפגרת משמעותית אחרי רבות ממדינות אירופה, שבהן שיעור המיחזור הממוצע של פסולת עירונית מגיע ל־48%</w:t>
      </w:r>
      <w:r w:rsidRPr="0060232E">
        <w:t>.</w:t>
      </w:r>
      <w:r w:rsidRPr="0060232E">
        <w:br/>
      </w:r>
      <w:r w:rsidRPr="0060232E">
        <w:rPr>
          <w:rtl/>
        </w:rPr>
        <w:t xml:space="preserve">ממשלת ישראל הציבה יעדים שאפתניים במסגרת </w:t>
      </w:r>
      <w:r w:rsidRPr="0060232E">
        <w:rPr>
          <w:b/>
          <w:bCs/>
          <w:rtl/>
        </w:rPr>
        <w:t>אסטרטגיית הכלכלה ברת־קיימא של פסולת</w:t>
      </w:r>
      <w:r w:rsidRPr="0060232E">
        <w:rPr>
          <w:b/>
          <w:bCs/>
        </w:rPr>
        <w:t xml:space="preserve"> (2021–2030)</w:t>
      </w:r>
      <w:r w:rsidRPr="0060232E">
        <w:t xml:space="preserve"> — </w:t>
      </w:r>
      <w:r w:rsidRPr="0060232E">
        <w:rPr>
          <w:rtl/>
        </w:rPr>
        <w:t>להעלות את שיעור המיחזור של הפסולת העירונית ל־54% ולהפחית את חלק ההטמנה ל־20% עד שנת 2030</w:t>
      </w:r>
      <w:r w:rsidRPr="0060232E">
        <w:t>.</w:t>
      </w:r>
      <w:r w:rsidRPr="0060232E">
        <w:br/>
      </w:r>
      <w:r w:rsidRPr="0060232E">
        <w:rPr>
          <w:rtl/>
        </w:rPr>
        <w:t xml:space="preserve">השגת יעדים אלה תדרוש השקעות משמעותיות בתשתיות מיון ומיחזור, יישום תמריצים כלכליים יעילים כגון מערכת </w:t>
      </w:r>
      <w:r w:rsidRPr="0060232E">
        <w:rPr>
          <w:b/>
          <w:bCs/>
          <w:rtl/>
        </w:rPr>
        <w:t>שלם־כפי־שאתה־זורק</w:t>
      </w:r>
      <w:r w:rsidRPr="0060232E">
        <w:rPr>
          <w:b/>
          <w:bCs/>
        </w:rPr>
        <w:t xml:space="preserve"> (Pay-As-You-Throw, PAYT)</w:t>
      </w:r>
      <w:r w:rsidRPr="0060232E">
        <w:t xml:space="preserve">, </w:t>
      </w:r>
      <w:r w:rsidRPr="0060232E">
        <w:rPr>
          <w:rtl/>
        </w:rPr>
        <w:t>והרחבת תוכניות לאיסוף נפרד של פסולת במקור</w:t>
      </w:r>
      <w:r w:rsidRPr="0060232E">
        <w:t>.</w:t>
      </w:r>
    </w:p>
    <w:p w14:paraId="39C3A933" w14:textId="77777777" w:rsidR="0060232E" w:rsidRPr="0060232E" w:rsidRDefault="0060232E" w:rsidP="0060232E">
      <w:pPr>
        <w:rPr>
          <w:b/>
          <w:bCs/>
        </w:rPr>
      </w:pPr>
      <w:r w:rsidRPr="0060232E">
        <w:rPr>
          <w:b/>
          <w:bCs/>
          <w:rtl/>
        </w:rPr>
        <w:t>ניהול זרמי פסולת ייחודיים</w:t>
      </w:r>
    </w:p>
    <w:p w14:paraId="223EE59E" w14:textId="77777777" w:rsidR="0060232E" w:rsidRPr="0060232E" w:rsidRDefault="0060232E" w:rsidP="0060232E">
      <w:pPr>
        <w:rPr>
          <w:b/>
          <w:bCs/>
        </w:rPr>
      </w:pPr>
      <w:r w:rsidRPr="0060232E">
        <w:rPr>
          <w:b/>
          <w:bCs/>
          <w:rtl/>
        </w:rPr>
        <w:t>פסולת תעשייתית ופסולת מסוכנת</w:t>
      </w:r>
    </w:p>
    <w:p w14:paraId="61FB9AF0" w14:textId="77777777" w:rsidR="0060232E" w:rsidRPr="0060232E" w:rsidRDefault="0060232E" w:rsidP="0060232E">
      <w:r w:rsidRPr="0060232E">
        <w:rPr>
          <w:rtl/>
        </w:rPr>
        <w:t>ניהול פסולת תעשייתית ומסוכנת מהווה אתגר נפרד ומורכב, הדורש תשתית ייעודית ורגולציה מחמירה</w:t>
      </w:r>
      <w:r w:rsidRPr="0060232E">
        <w:t>.</w:t>
      </w:r>
      <w:r w:rsidRPr="0060232E">
        <w:br/>
      </w:r>
      <w:r w:rsidRPr="0060232E">
        <w:rPr>
          <w:rtl/>
        </w:rPr>
        <w:t>מבחינה היסטורית, הנתונים על סוגי פסולת אלו בישראל היו פחות שיטתיים בהשוואה לפסולת עירונית מוצקה</w:t>
      </w:r>
      <w:r w:rsidRPr="0060232E">
        <w:t xml:space="preserve"> (MSW).</w:t>
      </w:r>
      <w:r w:rsidRPr="0060232E">
        <w:br/>
      </w:r>
      <w:r w:rsidRPr="0060232E">
        <w:rPr>
          <w:rtl/>
        </w:rPr>
        <w:t>היקף ייצור הפסולת התעשייתית קשור ישירות לרמת הפעילות הכלכלית במגזר הייצור</w:t>
      </w:r>
      <w:r w:rsidRPr="0060232E">
        <w:t>.</w:t>
      </w:r>
      <w:r w:rsidRPr="0060232E">
        <w:br/>
      </w:r>
      <w:r w:rsidRPr="0060232E">
        <w:rPr>
          <w:rtl/>
        </w:rPr>
        <w:t>על פי נתונים מאמצע שנות ה־2000, ייצור הפסולת התעשייתית השנתי עמד על כ־1.4–1.6 מיליון טון, כאשר שיעור המיחזור היה גבוה משמעותית מזה של הפסולת העירונית — ממוצע של 59.6%</w:t>
      </w:r>
      <w:r w:rsidRPr="0060232E">
        <w:t>.</w:t>
      </w:r>
      <w:r w:rsidRPr="0060232E">
        <w:br/>
      </w:r>
      <w:r w:rsidRPr="0060232E">
        <w:rPr>
          <w:rtl/>
        </w:rPr>
        <w:t>תחזיות השוק מצביעות על צמיחה צפויה במגזר ניהול הפסולת התעשייתית, הנובעת הן מהגברת הייצור התעשייתי והן מהקשחת התקנות הסביבתיות</w:t>
      </w:r>
      <w:r w:rsidRPr="0060232E">
        <w:t>.</w:t>
      </w:r>
    </w:p>
    <w:p w14:paraId="0C73E067" w14:textId="77777777" w:rsidR="0060232E" w:rsidRPr="0060232E" w:rsidRDefault="0060232E" w:rsidP="0060232E">
      <w:r w:rsidRPr="0060232E">
        <w:rPr>
          <w:rtl/>
        </w:rPr>
        <w:t>באשר לפסולת המסוכנת, הנתונים הסטטיסטיים הזמינים לרוב מיושנים</w:t>
      </w:r>
      <w:r w:rsidRPr="0060232E">
        <w:t>.</w:t>
      </w:r>
      <w:r w:rsidRPr="0060232E">
        <w:br/>
      </w:r>
      <w:r w:rsidRPr="0060232E">
        <w:rPr>
          <w:rtl/>
        </w:rPr>
        <w:t>דו"ח משנת 2006 ציין כי בישראל נוצרו מדי שנה כ־330,000 טון של פסולת מסוכנת</w:t>
      </w:r>
      <w:r w:rsidRPr="0060232E">
        <w:t>.</w:t>
      </w:r>
      <w:r w:rsidRPr="0060232E">
        <w:br/>
      </w:r>
      <w:r w:rsidRPr="0060232E">
        <w:rPr>
          <w:rtl/>
        </w:rPr>
        <w:t>נתונים עדכניים יותר הם לעיתים קרובות עקיפים, ומתבססים על דיווחים מנהליים ולא על סקרים מקיפים, דבר שעלול להוביל לחוסר דיוק בהערכות</w:t>
      </w:r>
      <w:r w:rsidRPr="0060232E">
        <w:t>.</w:t>
      </w:r>
      <w:r w:rsidRPr="0060232E">
        <w:br/>
      </w:r>
      <w:r w:rsidRPr="0060232E">
        <w:rPr>
          <w:rtl/>
        </w:rPr>
        <w:t>ניהול פסולות אלה — הכולל איסוף, הובלה, טיפול וסילוק — מתבצע במתקנים ייעודיים כגון האתר ברמת חובב</w:t>
      </w:r>
      <w:r w:rsidRPr="0060232E">
        <w:t>.</w:t>
      </w:r>
      <w:r w:rsidRPr="0060232E">
        <w:br/>
      </w:r>
      <w:r w:rsidRPr="0060232E">
        <w:rPr>
          <w:rtl/>
        </w:rPr>
        <w:t>עם זאת, בעיות של הטמנה בלתי חוקית וחוסר פיקוח מספק עדיין נמשכות</w:t>
      </w:r>
      <w:r w:rsidRPr="0060232E">
        <w:t>.</w:t>
      </w:r>
    </w:p>
    <w:p w14:paraId="14BFFD83" w14:textId="77777777" w:rsidR="0060232E" w:rsidRPr="0060232E" w:rsidRDefault="0060232E" w:rsidP="0060232E">
      <w:pPr>
        <w:rPr>
          <w:b/>
          <w:bCs/>
        </w:rPr>
      </w:pPr>
      <w:r w:rsidRPr="0060232E">
        <w:rPr>
          <w:b/>
          <w:bCs/>
          <w:rtl/>
        </w:rPr>
        <w:t>פסולת בנייה והריסה</w:t>
      </w:r>
      <w:r w:rsidRPr="0060232E">
        <w:rPr>
          <w:b/>
          <w:bCs/>
        </w:rPr>
        <w:t xml:space="preserve"> (C&amp;D)</w:t>
      </w:r>
    </w:p>
    <w:p w14:paraId="246D5239" w14:textId="77777777" w:rsidR="0060232E" w:rsidRPr="0060232E" w:rsidRDefault="0060232E" w:rsidP="0060232E">
      <w:r w:rsidRPr="0060232E">
        <w:rPr>
          <w:rtl/>
        </w:rPr>
        <w:t>מגזר הבנייה וההריסה הוא אחד מיצרני הפסולת הגדולים בישראל</w:t>
      </w:r>
      <w:r w:rsidRPr="0060232E">
        <w:t>.</w:t>
      </w:r>
      <w:r w:rsidRPr="0060232E">
        <w:br/>
      </w:r>
      <w:r w:rsidRPr="0060232E">
        <w:rPr>
          <w:rtl/>
        </w:rPr>
        <w:t>בכל שנה נוצרים ברחבי הארץ כ־7.5 מיליון טון של פסולת</w:t>
      </w:r>
      <w:r w:rsidRPr="0060232E">
        <w:t xml:space="preserve"> C&amp;D, </w:t>
      </w:r>
      <w:r w:rsidRPr="0060232E">
        <w:rPr>
          <w:rtl/>
        </w:rPr>
        <w:t>כולל עבודות עפר</w:t>
      </w:r>
      <w:r w:rsidRPr="0060232E">
        <w:t>.</w:t>
      </w:r>
      <w:r w:rsidRPr="0060232E">
        <w:br/>
      </w:r>
      <w:r w:rsidRPr="0060232E">
        <w:rPr>
          <w:rtl/>
        </w:rPr>
        <w:t>מתוך כמות זו, כ־3.5 מיליון טון מסווגים ישירות כפסולת בנייה (בטון, לבנים, עץ, מתכות וכו׳)</w:t>
      </w:r>
      <w:r w:rsidRPr="0060232E">
        <w:t>.</w:t>
      </w:r>
    </w:p>
    <w:p w14:paraId="10F82110" w14:textId="77777777" w:rsidR="0060232E" w:rsidRPr="0060232E" w:rsidRDefault="0060232E" w:rsidP="0060232E">
      <w:r w:rsidRPr="0060232E">
        <w:rPr>
          <w:rtl/>
        </w:rPr>
        <w:t>ניהול פסולת</w:t>
      </w:r>
      <w:r w:rsidRPr="0060232E">
        <w:t xml:space="preserve"> C&amp;D </w:t>
      </w:r>
      <w:r w:rsidRPr="0060232E">
        <w:rPr>
          <w:rtl/>
        </w:rPr>
        <w:t>בישראל הפגין התקדמות משמעותית בעשור האחרון</w:t>
      </w:r>
      <w:r w:rsidRPr="0060232E">
        <w:t>.</w:t>
      </w:r>
      <w:r w:rsidRPr="0060232E">
        <w:br/>
      </w:r>
      <w:r w:rsidRPr="0060232E">
        <w:rPr>
          <w:rtl/>
        </w:rPr>
        <w:t>בשנת 2005 שיעור המיחזור של פסולת זו היה כמעט אפסי, אך עד 2009 הוא עלה ל־62%</w:t>
      </w:r>
      <w:r w:rsidRPr="0060232E">
        <w:t>.</w:t>
      </w:r>
      <w:r w:rsidRPr="0060232E">
        <w:br/>
      </w:r>
      <w:r w:rsidRPr="0060232E">
        <w:rPr>
          <w:rtl/>
        </w:rPr>
        <w:t>שיפור מהיר זה היה תוצאה של מדיניות ממשלתית ממוקדת להקמת תשתית מיחזור ולעידוד שימוש בחומרי בנייה משניים</w:t>
      </w:r>
      <w:r w:rsidRPr="0060232E">
        <w:t>.</w:t>
      </w:r>
      <w:r w:rsidRPr="0060232E">
        <w:br/>
      </w:r>
      <w:r w:rsidRPr="0060232E">
        <w:rPr>
          <w:rtl/>
        </w:rPr>
        <w:t>עד 2010 פעלו בארץ שמונה אתרי הטמנה ייעודיים ותשעה מפעלי מיחזור לפסולת בניין</w:t>
      </w:r>
      <w:r w:rsidRPr="0060232E">
        <w:t>.</w:t>
      </w:r>
    </w:p>
    <w:p w14:paraId="1A1919D0" w14:textId="77777777" w:rsidR="0060232E" w:rsidRPr="0060232E" w:rsidRDefault="0060232E" w:rsidP="0060232E">
      <w:r w:rsidRPr="0060232E">
        <w:rPr>
          <w:rtl/>
        </w:rPr>
        <w:t>למרות הישגים אלה, הטמנה בלתי חוקית של פסולת בנייה נותרה בעיה חמורה</w:t>
      </w:r>
      <w:r w:rsidRPr="0060232E">
        <w:t>.</w:t>
      </w:r>
      <w:r w:rsidRPr="0060232E">
        <w:br/>
      </w:r>
      <w:r w:rsidRPr="0060232E">
        <w:rPr>
          <w:rtl/>
        </w:rPr>
        <w:t>ההערכה היא שכ־0.9 מיליון טון פסולת</w:t>
      </w:r>
      <w:r w:rsidRPr="0060232E">
        <w:t xml:space="preserve"> C&amp;D </w:t>
      </w:r>
      <w:r w:rsidRPr="0060232E">
        <w:rPr>
          <w:rtl/>
        </w:rPr>
        <w:t xml:space="preserve">מושלכים מדי שנה באתרים בלתי מורשים, וגורמים לפגיעה בנוף, </w:t>
      </w:r>
      <w:r w:rsidRPr="0060232E">
        <w:rPr>
          <w:rtl/>
        </w:rPr>
        <w:lastRenderedPageBreak/>
        <w:t>בזיהום קרקע ובמשאבי מים</w:t>
      </w:r>
      <w:r w:rsidRPr="0060232E">
        <w:t>.</w:t>
      </w:r>
      <w:r w:rsidRPr="0060232E">
        <w:br/>
      </w:r>
      <w:r w:rsidRPr="0060232E">
        <w:rPr>
          <w:rtl/>
        </w:rPr>
        <w:t>המאבק בתופעה זו דורש אכיפה חזקה יותר ויצירת תשתית נגישה וכלכלית יותר להטמנה חוקית</w:t>
      </w:r>
      <w:r w:rsidRPr="0060232E">
        <w:t>.</w:t>
      </w:r>
    </w:p>
    <w:p w14:paraId="2B1F1FD7" w14:textId="77777777" w:rsidR="0060232E" w:rsidRPr="0060232E" w:rsidRDefault="0060232E" w:rsidP="0060232E">
      <w:pPr>
        <w:rPr>
          <w:b/>
          <w:bCs/>
        </w:rPr>
      </w:pPr>
      <w:r w:rsidRPr="0060232E">
        <w:rPr>
          <w:b/>
          <w:bCs/>
          <w:rtl/>
        </w:rPr>
        <w:t>פסולת אלקטרונית וזרמים נוספים</w:t>
      </w:r>
    </w:p>
    <w:p w14:paraId="64153493" w14:textId="77777777" w:rsidR="0060232E" w:rsidRPr="0060232E" w:rsidRDefault="0060232E" w:rsidP="0060232E">
      <w:r w:rsidRPr="0060232E">
        <w:rPr>
          <w:rtl/>
        </w:rPr>
        <w:t>ניהול פסולת ציוד חשמלי ואלקטרוני</w:t>
      </w:r>
      <w:r w:rsidRPr="0060232E">
        <w:t xml:space="preserve"> (WEEE </w:t>
      </w:r>
      <w:r w:rsidRPr="0060232E">
        <w:rPr>
          <w:rtl/>
        </w:rPr>
        <w:t>או פסולת אלקטרונית</w:t>
      </w:r>
      <w:r w:rsidRPr="0060232E">
        <w:t xml:space="preserve">) </w:t>
      </w:r>
      <w:r w:rsidRPr="0060232E">
        <w:rPr>
          <w:rtl/>
        </w:rPr>
        <w:t>הופך לנושא דחוף יותר ויותר עקב גידול בצריכת האלקטרוניקה</w:t>
      </w:r>
      <w:r w:rsidRPr="0060232E">
        <w:t>.</w:t>
      </w:r>
      <w:r w:rsidRPr="0060232E">
        <w:br/>
      </w:r>
      <w:r w:rsidRPr="0060232E">
        <w:rPr>
          <w:rtl/>
        </w:rPr>
        <w:t>הערכות לשנת 2010 הצביעו על כך שבישראל נוצרו מדי שנה כ־85,000 טון פסולת אלקטרונית, שרובם (77,500 טון) הגיעו ממשקי בית</w:t>
      </w:r>
      <w:r w:rsidRPr="0060232E">
        <w:t>.</w:t>
      </w:r>
      <w:r w:rsidRPr="0060232E">
        <w:br/>
      </w:r>
      <w:r w:rsidRPr="0060232E">
        <w:rPr>
          <w:rtl/>
        </w:rPr>
        <w:t>מכשירי חשמל גדולים — כגון מקררים ומכונות כביסה — היוו כ־63% מכמות זו לפי משקל</w:t>
      </w:r>
      <w:r w:rsidRPr="0060232E">
        <w:t>.</w:t>
      </w:r>
      <w:r w:rsidRPr="0060232E">
        <w:br/>
      </w:r>
      <w:r w:rsidRPr="0060232E">
        <w:rPr>
          <w:rtl/>
        </w:rPr>
        <w:t>באותה תקופה שיעור המיחזור של הפסולת האלקטרונית היה נמוך — כ־11%, או כ־1.2 ק"ג לנפש לשנה</w:t>
      </w:r>
      <w:r w:rsidRPr="0060232E">
        <w:t>.</w:t>
      </w:r>
    </w:p>
    <w:p w14:paraId="1C8ED175" w14:textId="77777777" w:rsidR="0060232E" w:rsidRPr="0060232E" w:rsidRDefault="0060232E" w:rsidP="0060232E">
      <w:r w:rsidRPr="0060232E">
        <w:rPr>
          <w:rtl/>
        </w:rPr>
        <w:t xml:space="preserve">מאז נחקקו צעדים חקיקתיים המבוססים על עקרון </w:t>
      </w:r>
      <w:r w:rsidRPr="0060232E">
        <w:rPr>
          <w:b/>
          <w:bCs/>
          <w:rtl/>
        </w:rPr>
        <w:t>אחריות יצרן מורחבת</w:t>
      </w:r>
      <w:r w:rsidRPr="0060232E">
        <w:rPr>
          <w:b/>
          <w:bCs/>
        </w:rPr>
        <w:t xml:space="preserve"> (EPR)</w:t>
      </w:r>
      <w:r w:rsidRPr="0060232E">
        <w:t xml:space="preserve">, </w:t>
      </w:r>
      <w:r w:rsidRPr="0060232E">
        <w:rPr>
          <w:rtl/>
        </w:rPr>
        <w:t>שנועדו לעודד איסוף ומיחזור של זרם פסולת זה</w:t>
      </w:r>
      <w:r w:rsidRPr="0060232E">
        <w:t>.</w:t>
      </w:r>
      <w:r w:rsidRPr="0060232E">
        <w:br/>
      </w:r>
      <w:r w:rsidRPr="0060232E">
        <w:rPr>
          <w:rtl/>
        </w:rPr>
        <w:t>עם זאת, סחר והובלה בלתי חוקיים של פסולת אלקטרונית — המוערכים בכ־50,000–64,000 טון בשנה — נותרים בעיות בלתי פתורות</w:t>
      </w:r>
      <w:r w:rsidRPr="0060232E">
        <w:t>.</w:t>
      </w:r>
    </w:p>
    <w:p w14:paraId="2E06381E" w14:textId="77777777" w:rsidR="0060232E" w:rsidRPr="0060232E" w:rsidRDefault="0060232E" w:rsidP="0060232E">
      <w:r w:rsidRPr="0060232E">
        <w:rPr>
          <w:rtl/>
        </w:rPr>
        <w:t xml:space="preserve">זרמים ייחודיים אחרים, כגון </w:t>
      </w:r>
      <w:r w:rsidRPr="0060232E">
        <w:rPr>
          <w:b/>
          <w:bCs/>
          <w:rtl/>
        </w:rPr>
        <w:t>אפר פחם</w:t>
      </w:r>
      <w:r w:rsidRPr="0060232E">
        <w:t xml:space="preserve">, </w:t>
      </w:r>
      <w:r w:rsidRPr="0060232E">
        <w:rPr>
          <w:rtl/>
        </w:rPr>
        <w:t>מציגים שיעורי ניצול גבוהים: כמעט כל אפר הפחם הנוצר בתחנות הכוח ממוחזר ומשמש בתעשיית הבנייה</w:t>
      </w:r>
      <w:r w:rsidRPr="0060232E">
        <w:t>.</w:t>
      </w:r>
      <w:r w:rsidRPr="0060232E">
        <w:br/>
      </w:r>
      <w:r w:rsidRPr="0060232E">
        <w:rPr>
          <w:rtl/>
        </w:rPr>
        <w:t>באשר לפסולת גינון, ההטמנה שלה ללא טיפול נאסרה מאז 1996, וכ־220,000 טון מטופלים מדי שנה, בעיקר לייצור קומפוסט</w:t>
      </w:r>
      <w:r w:rsidRPr="0060232E">
        <w:t>.</w:t>
      </w:r>
    </w:p>
    <w:p w14:paraId="02C096DE" w14:textId="77777777" w:rsidR="0060232E" w:rsidRPr="0060232E" w:rsidRDefault="0060232E" w:rsidP="0060232E">
      <w:pPr>
        <w:rPr>
          <w:b/>
          <w:bCs/>
        </w:rPr>
      </w:pPr>
      <w:r w:rsidRPr="0060232E">
        <w:rPr>
          <w:b/>
          <w:bCs/>
          <w:rtl/>
        </w:rPr>
        <w:t>השוואות בינלאומיות ומעמדה של ישראל</w:t>
      </w:r>
    </w:p>
    <w:p w14:paraId="31686976" w14:textId="77777777" w:rsidR="0060232E" w:rsidRPr="0060232E" w:rsidRDefault="0060232E" w:rsidP="0060232E">
      <w:r w:rsidRPr="0060232E">
        <w:rPr>
          <w:rtl/>
        </w:rPr>
        <w:t>ניתוח השוואתי של מדדי ניהול הפסולת מציב את ישראל בעמדה מאתגרת בזירה הבינלאומית, במיוחד בהשוואה למדינות ה־</w:t>
      </w:r>
      <w:r w:rsidRPr="0060232E">
        <w:t xml:space="preserve">OECD </w:t>
      </w:r>
      <w:r w:rsidRPr="0060232E">
        <w:rPr>
          <w:rtl/>
        </w:rPr>
        <w:t>והאיחוד האירופי</w:t>
      </w:r>
      <w:r w:rsidRPr="0060232E">
        <w:t>.</w:t>
      </w:r>
      <w:r w:rsidRPr="0060232E">
        <w:br/>
      </w:r>
      <w:r w:rsidRPr="0060232E">
        <w:rPr>
          <w:rtl/>
        </w:rPr>
        <w:t xml:space="preserve">המדד העיקרי שבו ישראל בולטת הוא </w:t>
      </w:r>
      <w:r w:rsidRPr="0060232E">
        <w:rPr>
          <w:b/>
          <w:bCs/>
          <w:rtl/>
        </w:rPr>
        <w:t>רמת ייצור הפסולת לנפש</w:t>
      </w:r>
      <w:r w:rsidRPr="0060232E">
        <w:t>.</w:t>
      </w:r>
      <w:r w:rsidRPr="0060232E">
        <w:br/>
      </w:r>
      <w:r w:rsidRPr="0060232E">
        <w:rPr>
          <w:rtl/>
        </w:rPr>
        <w:t>כפי שנאמר קודם, עם 650–691 ק"ג לנפש בשנה, ישראל חורגת מהממוצע של ה־</w:t>
      </w:r>
      <w:r w:rsidRPr="0060232E">
        <w:t xml:space="preserve">OECD </w:t>
      </w:r>
      <w:r w:rsidRPr="0060232E">
        <w:rPr>
          <w:rtl/>
        </w:rPr>
        <w:t>(534 ק"ג) ומהממוצע של האיחוד האירופי (511 ק"ג)</w:t>
      </w:r>
      <w:r w:rsidRPr="0060232E">
        <w:t>.</w:t>
      </w:r>
      <w:r w:rsidRPr="0060232E">
        <w:br/>
      </w:r>
      <w:r w:rsidRPr="0060232E">
        <w:rPr>
          <w:rtl/>
        </w:rPr>
        <w:t xml:space="preserve">המדינה מדורגת בין המובילות במדד זה לצד דנמרק, נורווגיה וארצות הברית, אך בשונה מרבות מהן, היא מציגה מערכת טיפול בפסולת </w:t>
      </w:r>
      <w:r w:rsidRPr="0060232E">
        <w:rPr>
          <w:b/>
          <w:bCs/>
          <w:rtl/>
        </w:rPr>
        <w:t>פחות יעילה משמעותית</w:t>
      </w:r>
      <w:r w:rsidRPr="0060232E">
        <w:t>.</w:t>
      </w:r>
      <w:r w:rsidRPr="0060232E">
        <w:br/>
      </w:r>
      <w:r w:rsidRPr="0060232E">
        <w:rPr>
          <w:rtl/>
        </w:rPr>
        <w:t>פער זה בין ייצור פסולת גבוה לבין שיעור מיחזור נמוך מהווה בעיה מרכזית במערכת ניהול הפסולת של ישראל</w:t>
      </w:r>
      <w:r w:rsidRPr="0060232E">
        <w:t>.</w:t>
      </w:r>
    </w:p>
    <w:p w14:paraId="0DA2B129" w14:textId="77777777" w:rsidR="0060232E" w:rsidRPr="0060232E" w:rsidRDefault="0060232E" w:rsidP="0060232E">
      <w:r w:rsidRPr="0060232E">
        <w:rPr>
          <w:rtl/>
        </w:rPr>
        <w:t>היבט השוואתי מרכזי נוסף מתייחס לשיטות הטיפול</w:t>
      </w:r>
      <w:r w:rsidRPr="0060232E">
        <w:t>.</w:t>
      </w:r>
      <w:r w:rsidRPr="0060232E">
        <w:br/>
      </w:r>
      <w:r w:rsidRPr="0060232E">
        <w:rPr>
          <w:rtl/>
        </w:rPr>
        <w:t>תלותה של ישראל בהטמנה (כ־80% מהפסולת העירונית) מנוגדת בחדות לפרקטיקות של המדינות המובילות באירופה</w:t>
      </w:r>
      <w:r w:rsidRPr="0060232E">
        <w:t>.</w:t>
      </w:r>
      <w:r w:rsidRPr="0060232E">
        <w:br/>
      </w:r>
      <w:r w:rsidRPr="0060232E">
        <w:rPr>
          <w:rtl/>
        </w:rPr>
        <w:t>באיחוד האירופי, חלק ההטמנה ירד מ־61% בשנת 1995 ל־22% בשנת 2023</w:t>
      </w:r>
      <w:r w:rsidRPr="0060232E">
        <w:t>.</w:t>
      </w:r>
      <w:r w:rsidRPr="0060232E">
        <w:br/>
      </w:r>
      <w:r w:rsidRPr="0060232E">
        <w:rPr>
          <w:rtl/>
        </w:rPr>
        <w:t>מדינות כמו גרמניה, שוודיה ואוסטריה ביטלו כמעט לחלוטין הטמנה ישירה של פסולת עירונית לא מטופלת, ושולחות פחות מ־5% מהפסולת למטמנות</w:t>
      </w:r>
      <w:r w:rsidRPr="0060232E">
        <w:t>.</w:t>
      </w:r>
      <w:r w:rsidRPr="0060232E">
        <w:br/>
      </w:r>
      <w:r w:rsidRPr="0060232E">
        <w:rPr>
          <w:rtl/>
        </w:rPr>
        <w:t xml:space="preserve">במקום זאת, הן מיישמות גישה משולבת הכוללת </w:t>
      </w:r>
      <w:r w:rsidRPr="0060232E">
        <w:rPr>
          <w:b/>
          <w:bCs/>
          <w:rtl/>
        </w:rPr>
        <w:t>שיעורי מיחזור גבוהים (מעל 50%)</w:t>
      </w:r>
      <w:r w:rsidRPr="0060232E">
        <w:t xml:space="preserve">, </w:t>
      </w:r>
      <w:r w:rsidRPr="0060232E">
        <w:rPr>
          <w:b/>
          <w:bCs/>
          <w:rtl/>
        </w:rPr>
        <w:t>קומפוסטציה של פסולת אורגנית</w:t>
      </w:r>
      <w:r w:rsidRPr="0060232E">
        <w:t xml:space="preserve">, </w:t>
      </w:r>
      <w:r w:rsidRPr="0060232E">
        <w:rPr>
          <w:rtl/>
        </w:rPr>
        <w:t>ו</w:t>
      </w:r>
      <w:r w:rsidRPr="0060232E">
        <w:rPr>
          <w:b/>
          <w:bCs/>
          <w:rtl/>
        </w:rPr>
        <w:t>שריפה להפקת אנרגיה</w:t>
      </w:r>
      <w:r w:rsidRPr="0060232E">
        <w:rPr>
          <w:b/>
          <w:bCs/>
        </w:rPr>
        <w:t xml:space="preserve"> (Waste-to-Energy)</w:t>
      </w:r>
      <w:r w:rsidRPr="0060232E">
        <w:t>.</w:t>
      </w:r>
    </w:p>
    <w:p w14:paraId="35731B7B" w14:textId="77777777" w:rsidR="0060232E" w:rsidRPr="0060232E" w:rsidRDefault="0060232E" w:rsidP="0060232E">
      <w:r w:rsidRPr="0060232E">
        <w:rPr>
          <w:rtl/>
        </w:rPr>
        <w:t>בניגוד לכך, בישראל חסרה תשתית מספקת לשריפת פסולת, ושיעור המיחזור שלה (כ־20–24%) נמוך בהרבה מהממוצע של האיחוד האירופי</w:t>
      </w:r>
      <w:r w:rsidRPr="0060232E">
        <w:t xml:space="preserve"> (48%).</w:t>
      </w:r>
      <w:r w:rsidRPr="0060232E">
        <w:br/>
      </w:r>
      <w:r w:rsidRPr="0060232E">
        <w:rPr>
          <w:rtl/>
        </w:rPr>
        <w:t>לדוגמה, מיחזור פלסטיק בישראל עומד על 6–7% בלבד, בעוד שיתר הפסולת נשלחת להטמנה</w:t>
      </w:r>
      <w:r w:rsidRPr="0060232E">
        <w:t>.</w:t>
      </w:r>
    </w:p>
    <w:p w14:paraId="1BF21042" w14:textId="77777777" w:rsidR="0060232E" w:rsidRPr="0060232E" w:rsidRDefault="0060232E" w:rsidP="0060232E">
      <w:r w:rsidRPr="0060232E">
        <w:rPr>
          <w:rtl/>
        </w:rPr>
        <w:t>הבדלים סטטיסטיים אלו ממחישים את פיגורה של ישראל במעבר לכלכלה מעגלית</w:t>
      </w:r>
      <w:r w:rsidRPr="0060232E">
        <w:t>.</w:t>
      </w:r>
      <w:r w:rsidRPr="0060232E">
        <w:br/>
      </w:r>
      <w:r w:rsidRPr="0060232E">
        <w:rPr>
          <w:rtl/>
        </w:rPr>
        <w:t xml:space="preserve">בעוד שבאירופה הוטמעו בהצלחה דירקטיבות הקובעות יעדי מיחזור מחייבים וכלים כלכליים כגון </w:t>
      </w:r>
      <w:r w:rsidRPr="0060232E">
        <w:rPr>
          <w:b/>
          <w:bCs/>
          <w:rtl/>
        </w:rPr>
        <w:t>מסי הטמנה גבוהים</w:t>
      </w:r>
      <w:r w:rsidRPr="0060232E">
        <w:t xml:space="preserve">, </w:t>
      </w:r>
      <w:r w:rsidRPr="0060232E">
        <w:rPr>
          <w:rtl/>
        </w:rPr>
        <w:t>בישראל צעדים אלה התפתחו באיטיות או באופן חלקי בלבד</w:t>
      </w:r>
      <w:r w:rsidRPr="0060232E">
        <w:t>.</w:t>
      </w:r>
      <w:r w:rsidRPr="0060232E">
        <w:br/>
      </w:r>
      <w:r w:rsidRPr="0060232E">
        <w:rPr>
          <w:rtl/>
        </w:rPr>
        <w:t xml:space="preserve">לדוגמה, אף שקיים בישראל </w:t>
      </w:r>
      <w:r w:rsidRPr="0060232E">
        <w:rPr>
          <w:b/>
          <w:bCs/>
          <w:rtl/>
        </w:rPr>
        <w:t>מס הטמנה</w:t>
      </w:r>
      <w:r w:rsidRPr="0060232E">
        <w:t xml:space="preserve">, </w:t>
      </w:r>
      <w:r w:rsidRPr="0060232E">
        <w:rPr>
          <w:rtl/>
        </w:rPr>
        <w:t>מומחי ה־</w:t>
      </w:r>
      <w:r w:rsidRPr="0060232E">
        <w:t xml:space="preserve">OECD </w:t>
      </w:r>
      <w:r w:rsidRPr="0060232E">
        <w:rPr>
          <w:rtl/>
        </w:rPr>
        <w:t>מציינים כי שיעורו נמוך מדי מכדי לשנות באופן משמעותי את התמריצים הכלכליים לטובת המיחזור</w:t>
      </w:r>
      <w:r w:rsidRPr="0060232E">
        <w:t>.</w:t>
      </w:r>
    </w:p>
    <w:p w14:paraId="30666DE6" w14:textId="77777777" w:rsidR="0060232E" w:rsidRPr="0060232E" w:rsidRDefault="0060232E" w:rsidP="0060232E">
      <w:r w:rsidRPr="0060232E">
        <w:rPr>
          <w:rtl/>
        </w:rPr>
        <w:lastRenderedPageBreak/>
        <w:t xml:space="preserve">לפיכך, ההשוואות הבינלאומיות מצביעות בבירור על הצורך </w:t>
      </w:r>
      <w:r w:rsidRPr="0060232E">
        <w:rPr>
          <w:b/>
          <w:bCs/>
          <w:rtl/>
        </w:rPr>
        <w:t>בהאצת רפורמות מבניות</w:t>
      </w:r>
      <w:r w:rsidRPr="0060232E">
        <w:rPr>
          <w:rtl/>
        </w:rPr>
        <w:t xml:space="preserve"> במגזר ניהול הפסולת בישראל, כדי לעמוד בסטנדרטים שהוגדרו במדינות המפותחות האחרות</w:t>
      </w:r>
      <w:r w:rsidRPr="0060232E">
        <w:t>.</w:t>
      </w:r>
    </w:p>
    <w:p w14:paraId="1A16CA49" w14:textId="77777777" w:rsidR="0060232E" w:rsidRPr="0060232E" w:rsidRDefault="0060232E" w:rsidP="0060232E">
      <w:pPr>
        <w:rPr>
          <w:b/>
          <w:bCs/>
        </w:rPr>
      </w:pPr>
      <w:r w:rsidRPr="0060232E">
        <w:rPr>
          <w:b/>
          <w:bCs/>
          <w:rtl/>
        </w:rPr>
        <w:t>היבטים אזוריים וניהול פסולת בערים מרכזיות</w:t>
      </w:r>
    </w:p>
    <w:p w14:paraId="775B2516" w14:textId="77777777" w:rsidR="0060232E" w:rsidRPr="0060232E" w:rsidRDefault="0060232E" w:rsidP="0060232E">
      <w:r w:rsidRPr="0060232E">
        <w:rPr>
          <w:rtl/>
        </w:rPr>
        <w:t>מערכת ניהול הפסולת בישראל היא במידה רבה מבוזרת, כאשר האחריות על איסוף וסילוק ראשוני מוטלת על הרשויות המקומיות</w:t>
      </w:r>
      <w:r w:rsidRPr="0060232E">
        <w:t>.</w:t>
      </w:r>
      <w:r w:rsidRPr="0060232E">
        <w:br/>
      </w:r>
      <w:r w:rsidRPr="0060232E">
        <w:rPr>
          <w:rtl/>
        </w:rPr>
        <w:t>כתוצאה מכך, ביצועי המערכת עשויים להשתנות באופן משמעותי בין אזורים ורשויות שונות</w:t>
      </w:r>
      <w:r w:rsidRPr="0060232E">
        <w:t>.</w:t>
      </w:r>
      <w:r w:rsidRPr="0060232E">
        <w:br/>
      </w:r>
      <w:r w:rsidRPr="0060232E">
        <w:rPr>
          <w:rtl/>
        </w:rPr>
        <w:t>אג</w:t>
      </w:r>
      <w:r w:rsidRPr="0060232E">
        <w:t>lomer</w:t>
      </w:r>
      <w:r w:rsidRPr="0060232E">
        <w:rPr>
          <w:rtl/>
        </w:rPr>
        <w:t>ציות עירוניות גדולות כגון תל אביב, ירושלים וחיפה הן יצרניות הפסולת המרכזיות במדינה, והן מתמודדות עם האתגרים החריפים ביותר</w:t>
      </w:r>
      <w:r w:rsidRPr="0060232E">
        <w:t>.</w:t>
      </w:r>
      <w:r w:rsidRPr="0060232E">
        <w:br/>
      </w:r>
      <w:r w:rsidRPr="0060232E">
        <w:rPr>
          <w:rtl/>
        </w:rPr>
        <w:t>למרות שמידע סטטיסטי מפורט ברמת הערים מוגבל במקורות הזמינים, המגמות הלאומיות מושפעות במידה רבה מהמצב במטרופולינים אלה</w:t>
      </w:r>
      <w:r w:rsidRPr="0060232E">
        <w:t>.</w:t>
      </w:r>
      <w:r w:rsidRPr="0060232E">
        <w:br/>
      </w:r>
      <w:r w:rsidRPr="0060232E">
        <w:rPr>
          <w:rtl/>
        </w:rPr>
        <w:t>צפיפות אוכלוסין גבוהה, פעילות מסחרית ותעשייתית אינטנסיבית, והתרחבות עירונית תורמות להיקפים גדולים של פסולת, ויוצרות אתגרים לוגיסטיים ולחץ גובר על אתרי ההטמנה</w:t>
      </w:r>
      <w:r w:rsidRPr="0060232E">
        <w:t>.</w:t>
      </w:r>
    </w:p>
    <w:p w14:paraId="78202DC9" w14:textId="7DFDA29C" w:rsidR="0060232E" w:rsidRPr="0060232E" w:rsidRDefault="0060232E" w:rsidP="0060232E">
      <w:pPr>
        <w:rPr>
          <w:lang w:val="ru-RU"/>
        </w:rPr>
      </w:pPr>
      <w:r w:rsidRPr="0060232E">
        <w:rPr>
          <w:rtl/>
        </w:rPr>
        <w:t>דוחות מצביעים על כך שבאזורים עירוניים נוצרים 60–70% מכלל הפסולת העירונית המוצקה בישראל</w:t>
      </w:r>
      <w:r w:rsidRPr="0060232E">
        <w:t>.</w:t>
      </w:r>
      <w:r w:rsidRPr="0060232E">
        <w:br/>
      </w:r>
      <w:r w:rsidRPr="0060232E">
        <w:rPr>
          <w:rtl/>
        </w:rPr>
        <w:t>חיפה, כמרכז תעשייתי גדול, מתמודדת עם אתגרים נוספים הקשורים לניהול פסולת תעשייתית ומסוכנת</w:t>
      </w:r>
      <w:r w:rsidRPr="0060232E">
        <w:t>.</w:t>
      </w:r>
      <w:r w:rsidRPr="0060232E">
        <w:br/>
      </w:r>
      <w:r w:rsidRPr="0060232E">
        <w:rPr>
          <w:rtl/>
        </w:rPr>
        <w:t>תל אביב, בהיותה המרכז הכלכלי והתרבותי של המדינה, מאופיינת ברמות צריכה גבוהות ובהתאם לכך גם בכמויות משמעותיות של פסולת ביתית ומסחרית</w:t>
      </w:r>
      <w:r w:rsidRPr="0060232E">
        <w:t>.</w:t>
      </w:r>
      <w:r w:rsidRPr="0060232E">
        <w:br/>
      </w:r>
      <w:r w:rsidRPr="0060232E">
        <w:rPr>
          <w:rtl/>
        </w:rPr>
        <w:t>ירושלים, עם אוכלוסייתה הגדולה וזרם התיירים הנכנס אליה, חווה גם היא לחץ כבד על מערכת ניהול הפסולת שלה</w:t>
      </w:r>
      <w:r w:rsidRPr="0060232E">
        <w:t>.</w:t>
      </w:r>
      <w:r w:rsidRPr="0060232E">
        <w:br/>
      </w:r>
      <w:r w:rsidRPr="0060232E">
        <w:rPr>
          <w:rtl/>
        </w:rPr>
        <w:t>על אף שבחלק מהערים הגדולות יושמו פרויקטים מתקדמים לפיילוטים של איסוף נפרד או מיחזור, התמונה הכוללת משקפת בעיה לאומית: שליטה של ההטמנה וחוסר בתשתיות מיון ומיחזור מספקות</w:t>
      </w:r>
      <w:r w:rsidRPr="0060232E">
        <w:t>.</w:t>
      </w:r>
      <w:r w:rsidRPr="0060232E">
        <w:br/>
      </w:r>
      <w:r w:rsidRPr="0060232E">
        <w:rPr>
          <w:rtl/>
        </w:rPr>
        <w:t>היעדר תחנות מיון אזוריות ומפעלי מיחזור גורם לכך שגם פסולת שנאספה בנפרד נוטה לעיתים להתערבב ולהישלח להטמנה</w:t>
      </w:r>
      <w:r w:rsidRPr="0060232E">
        <w:t>.</w:t>
      </w:r>
    </w:p>
    <w:p w14:paraId="058975AE" w14:textId="77777777" w:rsidR="0060232E" w:rsidRPr="0060232E" w:rsidRDefault="0060232E" w:rsidP="0060232E">
      <w:pPr>
        <w:rPr>
          <w:b/>
          <w:bCs/>
        </w:rPr>
      </w:pPr>
      <w:r w:rsidRPr="0060232E">
        <w:rPr>
          <w:b/>
          <w:bCs/>
          <w:rtl/>
        </w:rPr>
        <w:t>תחזיות ויעדים אסטרטגיים עד 2025 ואילך</w:t>
      </w:r>
    </w:p>
    <w:p w14:paraId="057438DB" w14:textId="77777777" w:rsidR="0060232E" w:rsidRPr="0060232E" w:rsidRDefault="0060232E" w:rsidP="0060232E">
      <w:r w:rsidRPr="0060232E">
        <w:rPr>
          <w:rtl/>
        </w:rPr>
        <w:t>ממשלת ישראל מכירה בחומרת האתגרים בתחום ניהול הפסולת ופיתחה מספר מסמכים אסטרטגיים המגדירים יעדים לטווח הקצר והבינוני</w:t>
      </w:r>
      <w:r w:rsidRPr="0060232E">
        <w:t>.</w:t>
      </w:r>
      <w:r w:rsidRPr="0060232E">
        <w:br/>
      </w:r>
      <w:r w:rsidRPr="0060232E">
        <w:rPr>
          <w:rtl/>
        </w:rPr>
        <w:t xml:space="preserve">המרכזי שבהם הוא </w:t>
      </w:r>
      <w:r w:rsidRPr="0060232E">
        <w:rPr>
          <w:b/>
          <w:bCs/>
        </w:rPr>
        <w:t>"</w:t>
      </w:r>
      <w:r w:rsidRPr="0060232E">
        <w:rPr>
          <w:b/>
          <w:bCs/>
          <w:rtl/>
        </w:rPr>
        <w:t>אסטרטגיית כלכלת הפסולת בת הקיימא</w:t>
      </w:r>
      <w:r w:rsidRPr="0060232E">
        <w:rPr>
          <w:b/>
          <w:bCs/>
        </w:rPr>
        <w:t>"</w:t>
      </w:r>
      <w:r w:rsidRPr="0060232E">
        <w:t xml:space="preserve">, </w:t>
      </w:r>
      <w:r w:rsidRPr="0060232E">
        <w:rPr>
          <w:rtl/>
        </w:rPr>
        <w:t>שאומצה בשנת 2021, וקובעת יעדים שאפתניים עד שנת 2030</w:t>
      </w:r>
      <w:r w:rsidRPr="0060232E">
        <w:t>.</w:t>
      </w:r>
      <w:r w:rsidRPr="0060232E">
        <w:br/>
      </w:r>
      <w:r w:rsidRPr="0060232E">
        <w:rPr>
          <w:rtl/>
        </w:rPr>
        <w:t>היעדים הכמותיים המרכזיים כוללים הפחתת ההטמנה של פסולת עירונית מוצקה מ־80% ל־20% והגדלת שיעור המיחזור ל־54%</w:t>
      </w:r>
      <w:r w:rsidRPr="0060232E">
        <w:t>.</w:t>
      </w:r>
      <w:r w:rsidRPr="0060232E">
        <w:br/>
      </w:r>
      <w:r w:rsidRPr="0060232E">
        <w:rPr>
          <w:rtl/>
        </w:rPr>
        <w:t>בנוסף, האסטרטגיה קוראת להפחתת פליטות גזי חממה ממגזר הפסולת ב־47% בהשוואה לרמות של שנת 2015</w:t>
      </w:r>
      <w:r w:rsidRPr="0060232E">
        <w:t>.</w:t>
      </w:r>
    </w:p>
    <w:p w14:paraId="56B5D637" w14:textId="77777777" w:rsidR="0060232E" w:rsidRPr="0060232E" w:rsidRDefault="0060232E" w:rsidP="0060232E">
      <w:r w:rsidRPr="0060232E">
        <w:rPr>
          <w:rtl/>
        </w:rPr>
        <w:t xml:space="preserve">כדי להשיג יעדים אלה, הוצעה תכנית מקיפה הכוללת הקמת מתקני מיון ומיחזור חדשים, יישום טכנולוגיות </w:t>
      </w:r>
      <w:r w:rsidRPr="0060232E">
        <w:rPr>
          <w:b/>
          <w:bCs/>
        </w:rPr>
        <w:t>waste-to-energy</w:t>
      </w:r>
      <w:r w:rsidRPr="0060232E">
        <w:t xml:space="preserve"> </w:t>
      </w:r>
      <w:r w:rsidRPr="0060232E">
        <w:rPr>
          <w:rtl/>
        </w:rPr>
        <w:t>ועיכול אנאירובי, וכן העלאת שיעורי מס ההטמנה והטלת איסור על הטמנת פסולת אורגנית לא ממוינת</w:t>
      </w:r>
      <w:r w:rsidRPr="0060232E">
        <w:t>.</w:t>
      </w:r>
      <w:r w:rsidRPr="0060232E">
        <w:br/>
      </w:r>
      <w:r w:rsidRPr="0060232E">
        <w:rPr>
          <w:rtl/>
        </w:rPr>
        <w:t>תחזיות מראות כי ללא צעדים נחושים, היקף ייצור הפסולת בישראל עלול לגדול ב־25% עד שנת 2030, מה שעלול להחריף את הבעיות הקיימות עוד יותר</w:t>
      </w:r>
      <w:r w:rsidRPr="0060232E">
        <w:t>.</w:t>
      </w:r>
    </w:p>
    <w:p w14:paraId="18E7DFB6" w14:textId="77777777" w:rsidR="0060232E" w:rsidRPr="0060232E" w:rsidRDefault="0060232E" w:rsidP="0060232E">
      <w:r w:rsidRPr="0060232E">
        <w:rPr>
          <w:rtl/>
        </w:rPr>
        <w:t>תקופת המעבר עד שנת 2025 יכולה להיחשב לשלב ביניים, שבו יש להניח את היסודות לשינויים העתידיים — כולל בניית תשתיות מרכזיות ואימוץ מנגנוני רגולציה חדשים</w:t>
      </w:r>
      <w:r w:rsidRPr="0060232E">
        <w:t>.</w:t>
      </w:r>
      <w:r w:rsidRPr="0060232E">
        <w:br/>
      </w:r>
      <w:r w:rsidRPr="0060232E">
        <w:rPr>
          <w:rtl/>
        </w:rPr>
        <w:t>הצלחת רפורמות אלה תישען על מגוון גורמים: יציבות פוליטית, היקף ההשקעות הציבוריות והפרטיות, ורמת המעורבות ושיתוף הפעולה מצד הרשויות המקומיות והציבור</w:t>
      </w:r>
      <w:r w:rsidRPr="0060232E">
        <w:t>.</w:t>
      </w:r>
      <w:r w:rsidRPr="0060232E">
        <w:br/>
      </w:r>
      <w:r w:rsidRPr="0060232E">
        <w:rPr>
          <w:rtl/>
        </w:rPr>
        <w:t>מעקב אחר ההתקדמות לעבר יעדים אלה, המבוסס על נתונים סטטיסטיים מדויקים ובזמן אמת, יהיה חיוני להתאמת המדיניות ולהבטחת המעבר של ישראל למודל בר־קיימא יותר של ניהול פסולת</w:t>
      </w:r>
      <w:r w:rsidRPr="0060232E">
        <w:t>.</w:t>
      </w:r>
    </w:p>
    <w:p w14:paraId="0AB41254" w14:textId="77777777" w:rsidR="0060232E" w:rsidRPr="0060232E" w:rsidRDefault="0060232E" w:rsidP="0060232E">
      <w:pPr>
        <w:rPr>
          <w:b/>
          <w:bCs/>
        </w:rPr>
      </w:pPr>
      <w:r w:rsidRPr="0060232E">
        <w:rPr>
          <w:b/>
          <w:bCs/>
          <w:rtl/>
        </w:rPr>
        <w:t>סיכום</w:t>
      </w:r>
    </w:p>
    <w:p w14:paraId="392FD378" w14:textId="77777777" w:rsidR="0060232E" w:rsidRPr="0060232E" w:rsidRDefault="0060232E" w:rsidP="0060232E">
      <w:r w:rsidRPr="0060232E">
        <w:rPr>
          <w:rtl/>
        </w:rPr>
        <w:t>הניתוח הסטטיסטי של מערכת ניהול הפסולת בישראל לתקופה 2000–2025 מציג תמונה מלאה בניגודים</w:t>
      </w:r>
      <w:r w:rsidRPr="0060232E">
        <w:t>.</w:t>
      </w:r>
      <w:r w:rsidRPr="0060232E">
        <w:br/>
      </w:r>
      <w:r w:rsidRPr="0060232E">
        <w:rPr>
          <w:rtl/>
        </w:rPr>
        <w:t xml:space="preserve">מחד, המדינה מציגה התקדמות מדידה — במיוחד בניהול זרמי פסולת ספציפיים כגון פסולת בניין, ובהגדלה הדרגתית </w:t>
      </w:r>
      <w:r w:rsidRPr="0060232E">
        <w:rPr>
          <w:rtl/>
        </w:rPr>
        <w:lastRenderedPageBreak/>
        <w:t>של שיעורי המיחזור הכוללים</w:t>
      </w:r>
      <w:r w:rsidRPr="0060232E">
        <w:t>.</w:t>
      </w:r>
      <w:r w:rsidRPr="0060232E">
        <w:br/>
      </w:r>
      <w:r w:rsidRPr="0060232E">
        <w:rPr>
          <w:rtl/>
        </w:rPr>
        <w:t>ננקטו צעדים חשובים לסגירת מזבלות לא מוסדרות ולעבור למטמנות מודרניות</w:t>
      </w:r>
      <w:r w:rsidRPr="0060232E">
        <w:t>.</w:t>
      </w:r>
    </w:p>
    <w:p w14:paraId="7AD069D9" w14:textId="77777777" w:rsidR="0060232E" w:rsidRPr="0060232E" w:rsidRDefault="0060232E" w:rsidP="0060232E">
      <w:r w:rsidRPr="0060232E">
        <w:rPr>
          <w:rtl/>
        </w:rPr>
        <w:t>מאידך, בעיות יסודיות נותרו ללא פתרון</w:t>
      </w:r>
      <w:r w:rsidRPr="0060232E">
        <w:t>.</w:t>
      </w:r>
      <w:r w:rsidRPr="0060232E">
        <w:br/>
      </w:r>
      <w:r w:rsidRPr="0060232E">
        <w:rPr>
          <w:rtl/>
        </w:rPr>
        <w:t>ישראל ממשיכה לייצר אחת מכמויות הפסולת הגבוהות ביותר לנפש בקרב המדינות המפותחות, ותלותה בהטמנה נותרת גבוהה באופן קריטי — כ־80%</w:t>
      </w:r>
      <w:r w:rsidRPr="0060232E">
        <w:t>.</w:t>
      </w:r>
      <w:r w:rsidRPr="0060232E">
        <w:br/>
      </w:r>
      <w:r w:rsidRPr="0060232E">
        <w:rPr>
          <w:rtl/>
        </w:rPr>
        <w:t>דבר זה מציב את ישראל בעמדת נחיתות בהשוואה למדינות ה־</w:t>
      </w:r>
      <w:r w:rsidRPr="0060232E">
        <w:t xml:space="preserve">OECD </w:t>
      </w:r>
      <w:r w:rsidRPr="0060232E">
        <w:rPr>
          <w:rtl/>
        </w:rPr>
        <w:t>והאיחוד האירופי, שהשיגו התקדמות משמעותית במעבר לכלכלה מעגלית</w:t>
      </w:r>
      <w:r w:rsidRPr="0060232E">
        <w:t>.</w:t>
      </w:r>
    </w:p>
    <w:p w14:paraId="2879A012" w14:textId="77777777" w:rsidR="0060232E" w:rsidRPr="0060232E" w:rsidRDefault="0060232E" w:rsidP="0060232E">
      <w:r w:rsidRPr="0060232E">
        <w:rPr>
          <w:rtl/>
        </w:rPr>
        <w:t>הנתונים הסטטיסטיים המוצגים בדוח זה מדגימים בבירור את הפער בין היעדים המדיניים המוצהרים לבין התוצאות בפועל</w:t>
      </w:r>
      <w:r w:rsidRPr="0060232E">
        <w:t>.</w:t>
      </w:r>
      <w:r w:rsidRPr="0060232E">
        <w:br/>
      </w:r>
      <w:r w:rsidRPr="0060232E">
        <w:rPr>
          <w:rtl/>
        </w:rPr>
        <w:t>על אף האסטרטגיות השאפתניות שמטרתן הפחתה דרסטית של ההטמנה והגדלת המיחזור עד 2030, קצב השינוי הנוכחי אינו מספק להשגת היעדים</w:t>
      </w:r>
      <w:r w:rsidRPr="0060232E">
        <w:t>.</w:t>
      </w:r>
    </w:p>
    <w:p w14:paraId="5CFE9E4A" w14:textId="77777777" w:rsidR="0060232E" w:rsidRPr="0060232E" w:rsidRDefault="0060232E" w:rsidP="0060232E">
      <w:r w:rsidRPr="0060232E">
        <w:rPr>
          <w:rtl/>
        </w:rPr>
        <w:t>גשר על הפער הזה מחייב צעדים מערכתיים ונחושים</w:t>
      </w:r>
      <w:r w:rsidRPr="0060232E">
        <w:t>:</w:t>
      </w:r>
      <w:r w:rsidRPr="0060232E">
        <w:br/>
      </w:r>
      <w:r w:rsidRPr="0060232E">
        <w:rPr>
          <w:rtl/>
        </w:rPr>
        <w:t>השקעות נרחבות בתשתיות מודרניות למיון ומיחזור, יישום תמריצים ודיס־תמריצים כלכליים יעילים, חיזוק האכיפה נגד השלכה בלתי חוקית, ורתימה פעילה של הציבור והמגזר העסקי לעידוד הפרדה במקור וצריכה אחראית</w:t>
      </w:r>
      <w:r w:rsidRPr="0060232E">
        <w:t>.</w:t>
      </w:r>
      <w:r w:rsidRPr="0060232E">
        <w:br/>
      </w:r>
      <w:r w:rsidRPr="0060232E">
        <w:rPr>
          <w:rtl/>
        </w:rPr>
        <w:t>ללא מאמצים מקיפים אלה, מערכת ניהול הפסולת בישראל תמשיך לעמוד בפני לחץ גובר, שיוביל להחמרת בעיות סביבתיות ולהחמצת הזדמנויות כלכליות</w:t>
      </w:r>
      <w:r w:rsidRPr="0060232E">
        <w:t>.</w:t>
      </w:r>
    </w:p>
    <w:p w14:paraId="2F0B6F3A" w14:textId="2C08145A" w:rsidR="0060232E" w:rsidRPr="0060232E" w:rsidRDefault="0060232E" w:rsidP="0060232E"/>
    <w:p w14:paraId="64B6BE96" w14:textId="77777777" w:rsidR="0060232E" w:rsidRPr="0060232E" w:rsidRDefault="0060232E" w:rsidP="0060232E">
      <w:pPr>
        <w:rPr>
          <w:b/>
          <w:bCs/>
        </w:rPr>
      </w:pPr>
      <w:r w:rsidRPr="0060232E">
        <w:rPr>
          <w:b/>
          <w:bCs/>
          <w:rtl/>
        </w:rPr>
        <w:t>מקורות</w:t>
      </w:r>
    </w:p>
    <w:p w14:paraId="5C04A369" w14:textId="77777777" w:rsidR="0060232E" w:rsidRPr="002615B3" w:rsidRDefault="0060232E" w:rsidP="0060232E">
      <w:pPr>
        <w:pStyle w:val="BodyText"/>
        <w:spacing w:before="175" w:line="331" w:lineRule="auto"/>
        <w:ind w:right="1677"/>
        <w:rPr>
          <w:lang/>
        </w:rPr>
      </w:pPr>
      <w:r>
        <w:fldChar w:fldCharType="begin"/>
      </w:r>
      <w:r w:rsidRPr="002615B3">
        <w:rPr>
          <w:lang/>
        </w:rPr>
        <w:instrText>HYPERLINK "https://www.gov.il/en/departments/central_bureau_of_statistics/govil-landing-page" \h</w:instrText>
      </w:r>
      <w:r>
        <w:fldChar w:fldCharType="separate"/>
      </w:r>
      <w:r w:rsidRPr="002615B3">
        <w:rPr>
          <w:color w:val="0366D5"/>
          <w:lang/>
        </w:rPr>
        <w:t>Central</w:t>
      </w:r>
      <w:r w:rsidRPr="002615B3">
        <w:rPr>
          <w:color w:val="0366D5"/>
          <w:spacing w:val="40"/>
          <w:lang/>
        </w:rPr>
        <w:t xml:space="preserve"> </w:t>
      </w:r>
      <w:r w:rsidRPr="002615B3">
        <w:rPr>
          <w:color w:val="0366D5"/>
          <w:lang/>
        </w:rPr>
        <w:t>Bureau</w:t>
      </w:r>
      <w:r w:rsidRPr="002615B3">
        <w:rPr>
          <w:color w:val="0366D5"/>
          <w:spacing w:val="40"/>
          <w:lang/>
        </w:rPr>
        <w:t xml:space="preserve"> </w:t>
      </w:r>
      <w:r w:rsidRPr="002615B3">
        <w:rPr>
          <w:color w:val="0366D5"/>
          <w:lang/>
        </w:rPr>
        <w:t>of</w:t>
      </w:r>
      <w:r w:rsidRPr="002615B3">
        <w:rPr>
          <w:color w:val="0366D5"/>
          <w:spacing w:val="40"/>
          <w:lang/>
        </w:rPr>
        <w:t xml:space="preserve"> </w:t>
      </w:r>
      <w:r w:rsidRPr="002615B3">
        <w:rPr>
          <w:color w:val="0366D5"/>
          <w:lang/>
        </w:rPr>
        <w:t>Statistics</w:t>
      </w:r>
      <w:r w:rsidRPr="002615B3">
        <w:rPr>
          <w:color w:val="0366D5"/>
          <w:spacing w:val="40"/>
          <w:lang/>
        </w:rPr>
        <w:t xml:space="preserve"> </w:t>
      </w:r>
      <w:r w:rsidRPr="002615B3">
        <w:rPr>
          <w:color w:val="0366D5"/>
          <w:lang/>
        </w:rPr>
        <w:t>-</w:t>
      </w:r>
      <w:r w:rsidRPr="002615B3">
        <w:rPr>
          <w:color w:val="0366D5"/>
          <w:spacing w:val="40"/>
          <w:lang/>
        </w:rPr>
        <w:t xml:space="preserve"> </w:t>
      </w:r>
      <w:r w:rsidRPr="002615B3">
        <w:rPr>
          <w:color w:val="0366D5"/>
          <w:lang/>
        </w:rPr>
        <w:t>gov.il</w:t>
      </w:r>
      <w:r>
        <w:fldChar w:fldCharType="end"/>
      </w:r>
      <w:r w:rsidRPr="002615B3">
        <w:rPr>
          <w:color w:val="0366D5"/>
          <w:spacing w:val="40"/>
          <w:lang/>
        </w:rPr>
        <w:t xml:space="preserve"> </w:t>
      </w:r>
      <w:hyperlink r:id="rId5">
        <w:r w:rsidRPr="002615B3">
          <w:rPr>
            <w:color w:val="666666"/>
            <w:lang/>
          </w:rPr>
          <w:t>(https://www.gov.il/en/departments/central_bureau_of_statistics/</w:t>
        </w:r>
      </w:hyperlink>
      <w:r w:rsidRPr="002615B3">
        <w:rPr>
          <w:color w:val="666666"/>
          <w:lang/>
        </w:rPr>
        <w:t xml:space="preserve"> </w:t>
      </w:r>
      <w:hyperlink r:id="rId6">
        <w:r w:rsidRPr="002615B3">
          <w:rPr>
            <w:color w:val="666666"/>
            <w:spacing w:val="-2"/>
            <w:lang/>
          </w:rPr>
          <w:t>govil-landing-page)</w:t>
        </w:r>
      </w:hyperlink>
    </w:p>
    <w:p w14:paraId="38FDDD52" w14:textId="77777777" w:rsidR="0060232E" w:rsidRPr="00190C18" w:rsidRDefault="0060232E" w:rsidP="0060232E">
      <w:pPr>
        <w:pStyle w:val="BodyText"/>
        <w:spacing w:before="4" w:line="331" w:lineRule="auto"/>
        <w:ind w:right="1302"/>
      </w:pPr>
      <w:hyperlink r:id="rId7">
        <w:r w:rsidRPr="00190C18">
          <w:rPr>
            <w:color w:val="0366D5"/>
            <w:w w:val="105"/>
          </w:rPr>
          <w:t>OECD</w:t>
        </w:r>
        <w:r w:rsidRPr="00190C18">
          <w:rPr>
            <w:color w:val="0366D5"/>
            <w:spacing w:val="40"/>
            <w:w w:val="105"/>
          </w:rPr>
          <w:t xml:space="preserve"> </w:t>
        </w:r>
        <w:r w:rsidRPr="00190C18">
          <w:rPr>
            <w:color w:val="0366D5"/>
            <w:w w:val="105"/>
          </w:rPr>
          <w:t>Environmental</w:t>
        </w:r>
        <w:r w:rsidRPr="00190C18">
          <w:rPr>
            <w:color w:val="0366D5"/>
            <w:spacing w:val="40"/>
            <w:w w:val="105"/>
          </w:rPr>
          <w:t xml:space="preserve"> </w:t>
        </w:r>
        <w:r w:rsidRPr="00190C18">
          <w:rPr>
            <w:color w:val="0366D5"/>
            <w:w w:val="105"/>
          </w:rPr>
          <w:t>Performance</w:t>
        </w:r>
        <w:r w:rsidRPr="00190C18">
          <w:rPr>
            <w:color w:val="0366D5"/>
            <w:spacing w:val="40"/>
            <w:w w:val="105"/>
          </w:rPr>
          <w:t xml:space="preserve"> </w:t>
        </w:r>
        <w:r w:rsidRPr="00190C18">
          <w:rPr>
            <w:color w:val="0366D5"/>
            <w:w w:val="105"/>
          </w:rPr>
          <w:t>Reviews:</w:t>
        </w:r>
        <w:r w:rsidRPr="00190C18">
          <w:rPr>
            <w:color w:val="0366D5"/>
            <w:spacing w:val="40"/>
            <w:w w:val="105"/>
          </w:rPr>
          <w:t xml:space="preserve"> </w:t>
        </w:r>
        <w:r w:rsidRPr="00190C18">
          <w:rPr>
            <w:color w:val="0366D5"/>
            <w:w w:val="105"/>
          </w:rPr>
          <w:t>Israel</w:t>
        </w:r>
        <w:r w:rsidRPr="00190C18">
          <w:rPr>
            <w:color w:val="0366D5"/>
            <w:spacing w:val="40"/>
            <w:w w:val="105"/>
          </w:rPr>
          <w:t xml:space="preserve"> </w:t>
        </w:r>
        <w:r w:rsidRPr="00190C18">
          <w:rPr>
            <w:color w:val="0366D5"/>
            <w:w w:val="105"/>
          </w:rPr>
          <w:t>2023</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OECD</w:t>
        </w:r>
      </w:hyperlink>
      <w:r w:rsidRPr="00190C18">
        <w:rPr>
          <w:color w:val="0366D5"/>
          <w:spacing w:val="40"/>
          <w:w w:val="105"/>
        </w:rPr>
        <w:t xml:space="preserve"> </w:t>
      </w:r>
      <w:hyperlink r:id="rId8">
        <w:r w:rsidRPr="00190C18">
          <w:rPr>
            <w:color w:val="666666"/>
            <w:w w:val="105"/>
          </w:rPr>
          <w:t>(https://www.oecd.org/content/dam/</w:t>
        </w:r>
      </w:hyperlink>
      <w:r w:rsidRPr="00190C18">
        <w:rPr>
          <w:color w:val="666666"/>
          <w:w w:val="105"/>
        </w:rPr>
        <w:t xml:space="preserve"> </w:t>
      </w:r>
      <w:hyperlink r:id="rId9">
        <w:r w:rsidRPr="00190C18">
          <w:rPr>
            <w:color w:val="666666"/>
            <w:spacing w:val="-2"/>
            <w:w w:val="105"/>
          </w:rPr>
          <w:t>oecd/en/publications/reports/2023/05/oecd-environmental-performance-reviews-israel-2023_7d20073c/</w:t>
        </w:r>
      </w:hyperlink>
      <w:r w:rsidRPr="00190C18">
        <w:rPr>
          <w:color w:val="666666"/>
          <w:spacing w:val="80"/>
          <w:w w:val="105"/>
        </w:rPr>
        <w:t xml:space="preserve">  </w:t>
      </w:r>
      <w:hyperlink r:id="rId10">
        <w:r w:rsidRPr="00190C18">
          <w:rPr>
            <w:color w:val="666666"/>
            <w:spacing w:val="-2"/>
            <w:w w:val="105"/>
          </w:rPr>
          <w:t>0175ae95-en.pdf)</w:t>
        </w:r>
      </w:hyperlink>
    </w:p>
    <w:p w14:paraId="7E2062A9" w14:textId="77777777" w:rsidR="0060232E" w:rsidRPr="00190C18" w:rsidRDefault="0060232E" w:rsidP="0060232E">
      <w:pPr>
        <w:pStyle w:val="BodyText"/>
        <w:spacing w:before="3" w:line="331" w:lineRule="auto"/>
      </w:pPr>
      <w:hyperlink r:id="rId11">
        <w:r w:rsidRPr="00190C18">
          <w:rPr>
            <w:color w:val="0366D5"/>
            <w:w w:val="105"/>
          </w:rPr>
          <w:t>Israel in Figures 2019 - Central Bureau of Statistics</w:t>
        </w:r>
      </w:hyperlink>
      <w:r w:rsidRPr="00190C18">
        <w:rPr>
          <w:color w:val="0366D5"/>
          <w:w w:val="105"/>
        </w:rPr>
        <w:t xml:space="preserve"> </w:t>
      </w:r>
      <w:hyperlink r:id="rId12">
        <w:r w:rsidRPr="00190C18">
          <w:rPr>
            <w:color w:val="666666"/>
            <w:w w:val="105"/>
          </w:rPr>
          <w:t>(https://www.cbs.gov.il/he/PublishingImages/Pages/</w:t>
        </w:r>
      </w:hyperlink>
      <w:r w:rsidRPr="00190C18">
        <w:rPr>
          <w:color w:val="666666"/>
          <w:spacing w:val="40"/>
          <w:w w:val="105"/>
        </w:rPr>
        <w:t xml:space="preserve"> </w:t>
      </w:r>
      <w:hyperlink r:id="rId13">
        <w:r w:rsidRPr="00190C18">
          <w:rPr>
            <w:color w:val="666666"/>
            <w:spacing w:val="-2"/>
            <w:w w:val="105"/>
          </w:rPr>
          <w:t>search/</w:t>
        </w:r>
        <w:proofErr w:type="spellStart"/>
        <w:r w:rsidRPr="00190C18">
          <w:rPr>
            <w:color w:val="666666"/>
            <w:spacing w:val="-2"/>
            <w:w w:val="105"/>
          </w:rPr>
          <w:t>searchResultsIsraelnFigures</w:t>
        </w:r>
        <w:proofErr w:type="spellEnd"/>
        <w:r w:rsidRPr="00190C18">
          <w:rPr>
            <w:color w:val="666666"/>
            <w:spacing w:val="-2"/>
            <w:w w:val="105"/>
          </w:rPr>
          <w:t>/isr_in_n19e.pdf)</w:t>
        </w:r>
      </w:hyperlink>
    </w:p>
    <w:p w14:paraId="3B75DF5C" w14:textId="77777777" w:rsidR="0060232E" w:rsidRPr="00190C18" w:rsidRDefault="0060232E" w:rsidP="0060232E">
      <w:pPr>
        <w:pStyle w:val="BodyText"/>
        <w:spacing w:before="5" w:line="331" w:lineRule="auto"/>
      </w:pPr>
      <w:hyperlink r:id="rId14">
        <w:r w:rsidRPr="00190C18">
          <w:rPr>
            <w:color w:val="0366D5"/>
            <w:w w:val="105"/>
          </w:rPr>
          <w:t>2.6</w:t>
        </w:r>
        <w:r w:rsidRPr="00190C18">
          <w:rPr>
            <w:color w:val="0366D5"/>
            <w:spacing w:val="25"/>
            <w:w w:val="105"/>
          </w:rPr>
          <w:t xml:space="preserve"> </w:t>
        </w:r>
        <w:r w:rsidRPr="00190C18">
          <w:rPr>
            <w:color w:val="0366D5"/>
            <w:w w:val="105"/>
          </w:rPr>
          <w:t>million</w:t>
        </w:r>
        <w:r w:rsidRPr="00190C18">
          <w:rPr>
            <w:color w:val="0366D5"/>
            <w:spacing w:val="22"/>
            <w:w w:val="105"/>
          </w:rPr>
          <w:t xml:space="preserve"> </w:t>
        </w:r>
        <w:r w:rsidRPr="00190C18">
          <w:rPr>
            <w:color w:val="0366D5"/>
            <w:w w:val="105"/>
          </w:rPr>
          <w:t>tons</w:t>
        </w:r>
        <w:r w:rsidRPr="00190C18">
          <w:rPr>
            <w:color w:val="0366D5"/>
            <w:spacing w:val="25"/>
            <w:w w:val="105"/>
          </w:rPr>
          <w:t xml:space="preserve"> </w:t>
        </w:r>
        <w:r w:rsidRPr="00190C18">
          <w:rPr>
            <w:color w:val="0366D5"/>
            <w:w w:val="105"/>
          </w:rPr>
          <w:t>of food</w:t>
        </w:r>
        <w:r w:rsidRPr="00190C18">
          <w:rPr>
            <w:color w:val="0366D5"/>
            <w:spacing w:val="25"/>
            <w:w w:val="105"/>
          </w:rPr>
          <w:t xml:space="preserve"> </w:t>
        </w:r>
        <w:r w:rsidRPr="00190C18">
          <w:rPr>
            <w:color w:val="0366D5"/>
            <w:w w:val="105"/>
          </w:rPr>
          <w:t>worth</w:t>
        </w:r>
        <w:r w:rsidRPr="00190C18">
          <w:rPr>
            <w:color w:val="0366D5"/>
            <w:spacing w:val="26"/>
            <w:w w:val="105"/>
          </w:rPr>
          <w:t xml:space="preserve"> </w:t>
        </w:r>
        <w:r w:rsidRPr="00190C18">
          <w:rPr>
            <w:color w:val="0366D5"/>
            <w:w w:val="105"/>
          </w:rPr>
          <w:t>NIS</w:t>
        </w:r>
        <w:r w:rsidRPr="00190C18">
          <w:rPr>
            <w:color w:val="0366D5"/>
            <w:spacing w:val="25"/>
            <w:w w:val="105"/>
          </w:rPr>
          <w:t xml:space="preserve"> </w:t>
        </w:r>
        <w:r w:rsidRPr="00190C18">
          <w:rPr>
            <w:color w:val="0366D5"/>
            <w:w w:val="105"/>
          </w:rPr>
          <w:t>24.3</w:t>
        </w:r>
        <w:r w:rsidRPr="00190C18">
          <w:rPr>
            <w:color w:val="0366D5"/>
            <w:spacing w:val="25"/>
            <w:w w:val="105"/>
          </w:rPr>
          <w:t xml:space="preserve"> </w:t>
        </w:r>
        <w:r w:rsidRPr="00190C18">
          <w:rPr>
            <w:color w:val="0366D5"/>
            <w:w w:val="105"/>
          </w:rPr>
          <w:t>billion</w:t>
        </w:r>
        <w:r w:rsidRPr="00190C18">
          <w:rPr>
            <w:color w:val="0366D5"/>
            <w:spacing w:val="28"/>
            <w:w w:val="105"/>
          </w:rPr>
          <w:t xml:space="preserve"> </w:t>
        </w:r>
        <w:r w:rsidRPr="00190C18">
          <w:rPr>
            <w:color w:val="0366D5"/>
            <w:w w:val="105"/>
          </w:rPr>
          <w:t>wasted in 2023 -</w:t>
        </w:r>
        <w:r w:rsidRPr="00190C18">
          <w:rPr>
            <w:color w:val="0366D5"/>
            <w:spacing w:val="21"/>
            <w:w w:val="105"/>
          </w:rPr>
          <w:t xml:space="preserve"> </w:t>
        </w:r>
        <w:r w:rsidRPr="00190C18">
          <w:rPr>
            <w:color w:val="0366D5"/>
            <w:w w:val="105"/>
          </w:rPr>
          <w:t>ynetnews</w:t>
        </w:r>
      </w:hyperlink>
      <w:r w:rsidRPr="00190C18">
        <w:rPr>
          <w:color w:val="0366D5"/>
          <w:w w:val="105"/>
        </w:rPr>
        <w:t xml:space="preserve"> </w:t>
      </w:r>
      <w:hyperlink r:id="rId15">
        <w:r w:rsidRPr="00190C18">
          <w:rPr>
            <w:color w:val="666666"/>
            <w:w w:val="105"/>
          </w:rPr>
          <w:t>(https://www.ynetnews.com/</w:t>
        </w:r>
      </w:hyperlink>
      <w:r w:rsidRPr="00190C18">
        <w:rPr>
          <w:color w:val="666666"/>
          <w:w w:val="105"/>
        </w:rPr>
        <w:t xml:space="preserve"> </w:t>
      </w:r>
      <w:hyperlink r:id="rId16">
        <w:r w:rsidRPr="00190C18">
          <w:rPr>
            <w:color w:val="666666"/>
            <w:spacing w:val="-2"/>
            <w:w w:val="105"/>
          </w:rPr>
          <w:t>environment/article/sk1ztowake)</w:t>
        </w:r>
      </w:hyperlink>
    </w:p>
    <w:p w14:paraId="3406B0E7" w14:textId="77777777" w:rsidR="0060232E" w:rsidRPr="00190C18" w:rsidRDefault="0060232E" w:rsidP="0060232E">
      <w:pPr>
        <w:pStyle w:val="BodyText"/>
        <w:spacing w:before="3" w:line="331" w:lineRule="auto"/>
        <w:ind w:right="1907"/>
      </w:pPr>
      <w:hyperlink r:id="rId17">
        <w:r w:rsidRPr="00190C18">
          <w:rPr>
            <w:color w:val="0366D5"/>
            <w:w w:val="105"/>
          </w:rPr>
          <w:t>Israel in Figures 2023 - jr.co.il</w:t>
        </w:r>
      </w:hyperlink>
      <w:r w:rsidRPr="00190C18">
        <w:rPr>
          <w:color w:val="0366D5"/>
          <w:w w:val="105"/>
        </w:rPr>
        <w:t xml:space="preserve"> </w:t>
      </w:r>
      <w:hyperlink r:id="rId18">
        <w:r w:rsidRPr="00190C18">
          <w:rPr>
            <w:color w:val="666666"/>
            <w:w w:val="105"/>
          </w:rPr>
          <w:t>(https://jr.co.il/hotsites/cbs-israel-in-figures-2023-english.pdf)</w:t>
        </w:r>
      </w:hyperlink>
      <w:r w:rsidRPr="00190C18">
        <w:rPr>
          <w:color w:val="666666"/>
          <w:w w:val="105"/>
        </w:rPr>
        <w:t xml:space="preserve"> </w:t>
      </w:r>
      <w:hyperlink r:id="rId19">
        <w:r w:rsidRPr="00190C18">
          <w:rPr>
            <w:color w:val="0366D5"/>
          </w:rPr>
          <w:t>Israel’s</w:t>
        </w:r>
        <w:r w:rsidRPr="00190C18">
          <w:rPr>
            <w:color w:val="0366D5"/>
            <w:spacing w:val="35"/>
          </w:rPr>
          <w:t xml:space="preserve"> </w:t>
        </w:r>
        <w:r w:rsidRPr="00190C18">
          <w:rPr>
            <w:color w:val="0366D5"/>
          </w:rPr>
          <w:t>Second</w:t>
        </w:r>
        <w:r w:rsidRPr="00190C18">
          <w:rPr>
            <w:color w:val="0366D5"/>
            <w:spacing w:val="30"/>
          </w:rPr>
          <w:t xml:space="preserve"> </w:t>
        </w:r>
        <w:r w:rsidRPr="00190C18">
          <w:rPr>
            <w:color w:val="0366D5"/>
          </w:rPr>
          <w:t>Biennial</w:t>
        </w:r>
        <w:r w:rsidRPr="00190C18">
          <w:rPr>
            <w:color w:val="0366D5"/>
            <w:spacing w:val="35"/>
          </w:rPr>
          <w:t xml:space="preserve"> </w:t>
        </w:r>
        <w:r w:rsidRPr="00190C18">
          <w:rPr>
            <w:color w:val="0366D5"/>
          </w:rPr>
          <w:t>Update</w:t>
        </w:r>
        <w:r w:rsidRPr="00190C18">
          <w:rPr>
            <w:color w:val="0366D5"/>
            <w:spacing w:val="37"/>
          </w:rPr>
          <w:t xml:space="preserve"> </w:t>
        </w:r>
        <w:r w:rsidRPr="00190C18">
          <w:rPr>
            <w:color w:val="0366D5"/>
          </w:rPr>
          <w:t>Report</w:t>
        </w:r>
        <w:r w:rsidRPr="00190C18">
          <w:rPr>
            <w:color w:val="0366D5"/>
            <w:spacing w:val="36"/>
          </w:rPr>
          <w:t xml:space="preserve"> </w:t>
        </w:r>
        <w:r w:rsidRPr="00190C18">
          <w:rPr>
            <w:color w:val="0366D5"/>
          </w:rPr>
          <w:t>-</w:t>
        </w:r>
        <w:r w:rsidRPr="00190C18">
          <w:rPr>
            <w:color w:val="0366D5"/>
            <w:spacing w:val="35"/>
          </w:rPr>
          <w:t xml:space="preserve"> </w:t>
        </w:r>
        <w:r w:rsidRPr="00190C18">
          <w:rPr>
            <w:color w:val="0366D5"/>
          </w:rPr>
          <w:t>UNFCCC</w:t>
        </w:r>
      </w:hyperlink>
      <w:r w:rsidRPr="00190C18">
        <w:rPr>
          <w:color w:val="0366D5"/>
          <w:spacing w:val="37"/>
        </w:rPr>
        <w:t xml:space="preserve"> </w:t>
      </w:r>
      <w:hyperlink r:id="rId20">
        <w:r w:rsidRPr="00190C18">
          <w:rPr>
            <w:color w:val="666666"/>
          </w:rPr>
          <w:t>(https://unfccc.int/sites/default/files/resource/</w:t>
        </w:r>
      </w:hyperlink>
      <w:r w:rsidRPr="00190C18">
        <w:rPr>
          <w:color w:val="666666"/>
        </w:rPr>
        <w:t xml:space="preserve"> </w:t>
      </w:r>
      <w:hyperlink r:id="rId21">
        <w:r w:rsidRPr="00190C18">
          <w:rPr>
            <w:color w:val="666666"/>
            <w:spacing w:val="-2"/>
            <w:w w:val="105"/>
          </w:rPr>
          <w:t>2nd%20Biennial%20Update%20Report%202021%20final.pdf)</w:t>
        </w:r>
      </w:hyperlink>
    </w:p>
    <w:p w14:paraId="7FBD57A5" w14:textId="77777777" w:rsidR="0060232E" w:rsidRPr="00190C18" w:rsidRDefault="0060232E" w:rsidP="0060232E">
      <w:pPr>
        <w:pStyle w:val="BodyText"/>
        <w:spacing w:before="5" w:line="331" w:lineRule="auto"/>
        <w:ind w:right="1547"/>
      </w:pPr>
      <w:hyperlink r:id="rId22">
        <w:r w:rsidRPr="00190C18">
          <w:rPr>
            <w:color w:val="0366D5"/>
            <w:w w:val="105"/>
          </w:rPr>
          <w:t>The</w:t>
        </w:r>
        <w:r w:rsidRPr="00190C18">
          <w:rPr>
            <w:color w:val="0366D5"/>
            <w:spacing w:val="26"/>
            <w:w w:val="105"/>
          </w:rPr>
          <w:t xml:space="preserve"> </w:t>
        </w:r>
        <w:r w:rsidRPr="00190C18">
          <w:rPr>
            <w:color w:val="0366D5"/>
            <w:w w:val="105"/>
          </w:rPr>
          <w:t>state</w:t>
        </w:r>
        <w:r w:rsidRPr="00190C18">
          <w:rPr>
            <w:color w:val="0366D5"/>
            <w:spacing w:val="27"/>
            <w:w w:val="105"/>
          </w:rPr>
          <w:t xml:space="preserve"> </w:t>
        </w:r>
        <w:r w:rsidRPr="00190C18">
          <w:rPr>
            <w:color w:val="0366D5"/>
            <w:w w:val="105"/>
          </w:rPr>
          <w:t>of</w:t>
        </w:r>
        <w:r w:rsidRPr="00190C18">
          <w:rPr>
            <w:color w:val="0366D5"/>
            <w:spacing w:val="26"/>
            <w:w w:val="105"/>
          </w:rPr>
          <w:t xml:space="preserve"> </w:t>
        </w:r>
        <w:r w:rsidRPr="00190C18">
          <w:rPr>
            <w:color w:val="0366D5"/>
            <w:w w:val="105"/>
          </w:rPr>
          <w:t>municipal</w:t>
        </w:r>
        <w:r w:rsidRPr="00190C18">
          <w:rPr>
            <w:color w:val="0366D5"/>
            <w:spacing w:val="28"/>
            <w:w w:val="105"/>
          </w:rPr>
          <w:t xml:space="preserve"> </w:t>
        </w:r>
        <w:r w:rsidRPr="00190C18">
          <w:rPr>
            <w:color w:val="0366D5"/>
            <w:w w:val="105"/>
          </w:rPr>
          <w:t>solid waste</w:t>
        </w:r>
        <w:r w:rsidRPr="00190C18">
          <w:rPr>
            <w:color w:val="0366D5"/>
            <w:spacing w:val="27"/>
            <w:w w:val="105"/>
          </w:rPr>
          <w:t xml:space="preserve"> </w:t>
        </w:r>
        <w:r w:rsidRPr="00190C18">
          <w:rPr>
            <w:color w:val="0366D5"/>
            <w:w w:val="105"/>
          </w:rPr>
          <w:t>management</w:t>
        </w:r>
        <w:r w:rsidRPr="00190C18">
          <w:rPr>
            <w:color w:val="0366D5"/>
            <w:spacing w:val="27"/>
            <w:w w:val="105"/>
          </w:rPr>
          <w:t xml:space="preserve"> </w:t>
        </w:r>
        <w:r w:rsidRPr="00190C18">
          <w:rPr>
            <w:color w:val="0366D5"/>
            <w:w w:val="105"/>
          </w:rPr>
          <w:t>in Israel -</w:t>
        </w:r>
        <w:r w:rsidRPr="00190C18">
          <w:rPr>
            <w:color w:val="0366D5"/>
            <w:spacing w:val="27"/>
            <w:w w:val="105"/>
          </w:rPr>
          <w:t xml:space="preserve"> </w:t>
        </w:r>
        <w:r w:rsidRPr="00190C18">
          <w:rPr>
            <w:color w:val="0366D5"/>
            <w:w w:val="105"/>
          </w:rPr>
          <w:t>SAGE Journals</w:t>
        </w:r>
      </w:hyperlink>
      <w:r w:rsidRPr="00190C18">
        <w:rPr>
          <w:color w:val="0366D5"/>
          <w:w w:val="105"/>
        </w:rPr>
        <w:t xml:space="preserve"> </w:t>
      </w:r>
      <w:hyperlink r:id="rId23">
        <w:r w:rsidRPr="00190C18">
          <w:rPr>
            <w:color w:val="666666"/>
            <w:w w:val="105"/>
          </w:rPr>
          <w:t>(https://journ</w:t>
        </w:r>
        <w:r w:rsidRPr="00190C18">
          <w:rPr>
            <w:rFonts w:ascii="Cambria Math" w:hAnsi="Cambria Math" w:cs="Cambria Math"/>
            <w:color w:val="666666"/>
            <w:w w:val="105"/>
          </w:rPr>
          <w:t>‐</w:t>
        </w:r>
      </w:hyperlink>
      <w:r w:rsidRPr="00190C18">
        <w:rPr>
          <w:color w:val="666666"/>
          <w:w w:val="105"/>
        </w:rPr>
        <w:t xml:space="preserve"> </w:t>
      </w:r>
      <w:hyperlink r:id="rId24">
        <w:r w:rsidRPr="00190C18">
          <w:rPr>
            <w:color w:val="666666"/>
            <w:spacing w:val="-2"/>
            <w:w w:val="105"/>
          </w:rPr>
          <w:t>als.sagepub.com/</w:t>
        </w:r>
        <w:proofErr w:type="spellStart"/>
        <w:r w:rsidRPr="00190C18">
          <w:rPr>
            <w:color w:val="666666"/>
            <w:spacing w:val="-2"/>
            <w:w w:val="105"/>
          </w:rPr>
          <w:t>doi</w:t>
        </w:r>
        <w:proofErr w:type="spellEnd"/>
        <w:r w:rsidRPr="00190C18">
          <w:rPr>
            <w:color w:val="666666"/>
            <w:spacing w:val="-2"/>
            <w:w w:val="105"/>
          </w:rPr>
          <w:t>/10.1177/0734242X18770248)</w:t>
        </w:r>
      </w:hyperlink>
    </w:p>
    <w:p w14:paraId="1DD84AF5" w14:textId="77777777" w:rsidR="0060232E" w:rsidRPr="00190C18" w:rsidRDefault="0060232E" w:rsidP="0060232E">
      <w:pPr>
        <w:pStyle w:val="BodyText"/>
        <w:spacing w:before="4" w:line="331" w:lineRule="auto"/>
        <w:ind w:right="1547"/>
      </w:pPr>
      <w:hyperlink r:id="rId25">
        <w:r w:rsidRPr="00190C18">
          <w:rPr>
            <w:color w:val="0366D5"/>
            <w:w w:val="105"/>
          </w:rPr>
          <w:t>A life</w:t>
        </w:r>
        <w:r w:rsidRPr="00190C18">
          <w:rPr>
            <w:color w:val="0366D5"/>
            <w:spacing w:val="26"/>
            <w:w w:val="105"/>
          </w:rPr>
          <w:t xml:space="preserve"> </w:t>
        </w:r>
        <w:r w:rsidRPr="00190C18">
          <w:rPr>
            <w:color w:val="0366D5"/>
            <w:w w:val="105"/>
          </w:rPr>
          <w:t>cycle</w:t>
        </w:r>
        <w:r w:rsidRPr="00190C18">
          <w:rPr>
            <w:color w:val="0366D5"/>
            <w:spacing w:val="24"/>
            <w:w w:val="105"/>
          </w:rPr>
          <w:t xml:space="preserve"> </w:t>
        </w:r>
        <w:r w:rsidRPr="00190C18">
          <w:rPr>
            <w:color w:val="0366D5"/>
            <w:w w:val="105"/>
          </w:rPr>
          <w:t>assessment</w:t>
        </w:r>
        <w:r w:rsidRPr="00190C18">
          <w:rPr>
            <w:color w:val="0366D5"/>
            <w:spacing w:val="30"/>
            <w:w w:val="105"/>
          </w:rPr>
          <w:t xml:space="preserve"> </w:t>
        </w:r>
        <w:r w:rsidRPr="00190C18">
          <w:rPr>
            <w:color w:val="0366D5"/>
            <w:w w:val="105"/>
          </w:rPr>
          <w:t>of</w:t>
        </w:r>
        <w:r w:rsidRPr="00190C18">
          <w:rPr>
            <w:color w:val="0366D5"/>
            <w:spacing w:val="24"/>
            <w:w w:val="105"/>
          </w:rPr>
          <w:t xml:space="preserve"> </w:t>
        </w:r>
        <w:r w:rsidRPr="00190C18">
          <w:rPr>
            <w:color w:val="0366D5"/>
            <w:w w:val="105"/>
          </w:rPr>
          <w:t>municipal</w:t>
        </w:r>
        <w:r w:rsidRPr="00190C18">
          <w:rPr>
            <w:color w:val="0366D5"/>
            <w:spacing w:val="26"/>
            <w:w w:val="105"/>
          </w:rPr>
          <w:t xml:space="preserve"> </w:t>
        </w:r>
        <w:r w:rsidRPr="00190C18">
          <w:rPr>
            <w:color w:val="0366D5"/>
            <w:w w:val="105"/>
          </w:rPr>
          <w:t>solid</w:t>
        </w:r>
        <w:r w:rsidRPr="00190C18">
          <w:rPr>
            <w:color w:val="0366D5"/>
            <w:spacing w:val="27"/>
            <w:w w:val="105"/>
          </w:rPr>
          <w:t xml:space="preserve"> </w:t>
        </w:r>
        <w:r w:rsidRPr="00190C18">
          <w:rPr>
            <w:color w:val="0366D5"/>
            <w:w w:val="105"/>
          </w:rPr>
          <w:t>waste</w:t>
        </w:r>
        <w:r w:rsidRPr="00190C18">
          <w:rPr>
            <w:color w:val="0366D5"/>
            <w:spacing w:val="24"/>
            <w:w w:val="105"/>
          </w:rPr>
          <w:t xml:space="preserve"> </w:t>
        </w:r>
        <w:r w:rsidRPr="00190C18">
          <w:rPr>
            <w:color w:val="0366D5"/>
            <w:w w:val="105"/>
          </w:rPr>
          <w:t>management</w:t>
        </w:r>
        <w:r w:rsidRPr="00190C18">
          <w:rPr>
            <w:color w:val="0366D5"/>
            <w:spacing w:val="24"/>
            <w:w w:val="105"/>
          </w:rPr>
          <w:t xml:space="preserve"> </w:t>
        </w:r>
        <w:r w:rsidRPr="00190C18">
          <w:rPr>
            <w:color w:val="0366D5"/>
            <w:w w:val="105"/>
          </w:rPr>
          <w:t>options</w:t>
        </w:r>
        <w:r w:rsidRPr="00190C18">
          <w:rPr>
            <w:color w:val="0366D5"/>
            <w:spacing w:val="22"/>
            <w:w w:val="105"/>
          </w:rPr>
          <w:t xml:space="preserve"> </w:t>
        </w:r>
        <w:r w:rsidRPr="00190C18">
          <w:rPr>
            <w:color w:val="0366D5"/>
            <w:w w:val="105"/>
          </w:rPr>
          <w:t>for Israel</w:t>
        </w:r>
        <w:r w:rsidRPr="00190C18">
          <w:rPr>
            <w:color w:val="0366D5"/>
            <w:spacing w:val="34"/>
            <w:w w:val="105"/>
          </w:rPr>
          <w:t xml:space="preserve"> </w:t>
        </w:r>
        <w:r w:rsidRPr="00190C18">
          <w:rPr>
            <w:color w:val="0366D5"/>
            <w:w w:val="105"/>
          </w:rPr>
          <w:t>-</w:t>
        </w:r>
        <w:r w:rsidRPr="00190C18">
          <w:rPr>
            <w:color w:val="0366D5"/>
            <w:spacing w:val="26"/>
            <w:w w:val="105"/>
          </w:rPr>
          <w:t xml:space="preserve"> </w:t>
        </w:r>
        <w:r w:rsidRPr="00190C18">
          <w:rPr>
            <w:color w:val="0366D5"/>
            <w:w w:val="105"/>
          </w:rPr>
          <w:t>ScienceDirect</w:t>
        </w:r>
      </w:hyperlink>
      <w:r w:rsidRPr="00190C18">
        <w:rPr>
          <w:color w:val="0366D5"/>
          <w:spacing w:val="21"/>
          <w:w w:val="105"/>
        </w:rPr>
        <w:t xml:space="preserve"> </w:t>
      </w:r>
      <w:hyperlink r:id="rId26">
        <w:r w:rsidRPr="00190C18">
          <w:rPr>
            <w:color w:val="666666"/>
            <w:w w:val="105"/>
          </w:rPr>
          <w:t>(</w:t>
        </w:r>
        <w:proofErr w:type="spellStart"/>
        <w:r w:rsidRPr="00190C18">
          <w:rPr>
            <w:color w:val="666666"/>
            <w:w w:val="105"/>
          </w:rPr>
          <w:t>ht</w:t>
        </w:r>
        <w:proofErr w:type="spellEnd"/>
        <w:r w:rsidRPr="00190C18">
          <w:rPr>
            <w:rFonts w:ascii="Cambria Math" w:hAnsi="Cambria Math" w:cs="Cambria Math"/>
            <w:color w:val="666666"/>
            <w:w w:val="105"/>
          </w:rPr>
          <w:t>‐</w:t>
        </w:r>
      </w:hyperlink>
      <w:r w:rsidRPr="00190C18">
        <w:rPr>
          <w:color w:val="666666"/>
          <w:w w:val="105"/>
        </w:rPr>
        <w:t xml:space="preserve"> </w:t>
      </w:r>
      <w:hyperlink r:id="rId27">
        <w:r w:rsidRPr="00190C18">
          <w:rPr>
            <w:color w:val="666666"/>
            <w:spacing w:val="-2"/>
            <w:w w:val="105"/>
          </w:rPr>
          <w:t>tps://www.sciencedirect.com/science/article/abs/pii/S0956053X06001255)</w:t>
        </w:r>
      </w:hyperlink>
    </w:p>
    <w:p w14:paraId="0DC04FC8" w14:textId="77777777" w:rsidR="0060232E" w:rsidRPr="00190C18" w:rsidRDefault="0060232E" w:rsidP="0060232E">
      <w:pPr>
        <w:pStyle w:val="BodyText"/>
        <w:spacing w:line="336" w:lineRule="auto"/>
        <w:ind w:right="1907"/>
      </w:pPr>
      <w:hyperlink r:id="rId28">
        <w:r w:rsidRPr="00190C18">
          <w:rPr>
            <w:color w:val="0366D5"/>
          </w:rPr>
          <w:t>Israel</w:t>
        </w:r>
        <w:r w:rsidRPr="00190C18">
          <w:rPr>
            <w:color w:val="0366D5"/>
            <w:spacing w:val="40"/>
          </w:rPr>
          <w:t xml:space="preserve"> </w:t>
        </w:r>
        <w:r w:rsidRPr="00190C18">
          <w:rPr>
            <w:color w:val="0366D5"/>
          </w:rPr>
          <w:t>National</w:t>
        </w:r>
        <w:r w:rsidRPr="00190C18">
          <w:rPr>
            <w:color w:val="0366D5"/>
            <w:spacing w:val="40"/>
          </w:rPr>
          <w:t xml:space="preserve"> </w:t>
        </w:r>
        <w:r w:rsidRPr="00190C18">
          <w:rPr>
            <w:color w:val="0366D5"/>
          </w:rPr>
          <w:t>Report</w:t>
        </w:r>
        <w:r w:rsidRPr="00190C18">
          <w:rPr>
            <w:color w:val="0366D5"/>
            <w:spacing w:val="40"/>
          </w:rPr>
          <w:t xml:space="preserve"> </w:t>
        </w:r>
        <w:r w:rsidRPr="00190C18">
          <w:rPr>
            <w:color w:val="0366D5"/>
          </w:rPr>
          <w:t>for</w:t>
        </w:r>
        <w:r w:rsidRPr="00190C18">
          <w:rPr>
            <w:color w:val="0366D5"/>
            <w:spacing w:val="40"/>
          </w:rPr>
          <w:t xml:space="preserve"> </w:t>
        </w:r>
        <w:r w:rsidRPr="00190C18">
          <w:rPr>
            <w:color w:val="0366D5"/>
          </w:rPr>
          <w:t>Habitat</w:t>
        </w:r>
        <w:r w:rsidRPr="00190C18">
          <w:rPr>
            <w:color w:val="0366D5"/>
            <w:spacing w:val="38"/>
          </w:rPr>
          <w:t xml:space="preserve"> </w:t>
        </w:r>
        <w:r w:rsidRPr="00190C18">
          <w:rPr>
            <w:color w:val="0366D5"/>
          </w:rPr>
          <w:t>III</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habitat3.org</w:t>
        </w:r>
      </w:hyperlink>
      <w:r w:rsidRPr="00190C18">
        <w:rPr>
          <w:color w:val="0366D5"/>
          <w:spacing w:val="40"/>
        </w:rPr>
        <w:t xml:space="preserve"> </w:t>
      </w:r>
      <w:hyperlink r:id="rId29">
        <w:r w:rsidRPr="00190C18">
          <w:rPr>
            <w:color w:val="666666"/>
          </w:rPr>
          <w:t>(https://habitat3.org/wp-content/uploads/Israel-</w:t>
        </w:r>
      </w:hyperlink>
      <w:r w:rsidRPr="00190C18">
        <w:rPr>
          <w:color w:val="666666"/>
        </w:rPr>
        <w:t xml:space="preserve"> </w:t>
      </w:r>
      <w:hyperlink r:id="rId30">
        <w:r w:rsidRPr="00190C18">
          <w:rPr>
            <w:color w:val="666666"/>
            <w:spacing w:val="-2"/>
          </w:rPr>
          <w:t>National-Report-Final-1.pdf)</w:t>
        </w:r>
      </w:hyperlink>
    </w:p>
    <w:p w14:paraId="25C156AB" w14:textId="77777777" w:rsidR="0060232E" w:rsidRPr="00190C18" w:rsidRDefault="0060232E" w:rsidP="0060232E">
      <w:pPr>
        <w:pStyle w:val="BodyText"/>
        <w:spacing w:line="333" w:lineRule="auto"/>
        <w:ind w:right="315"/>
      </w:pPr>
      <w:hyperlink r:id="rId31">
        <w:r w:rsidRPr="00190C18">
          <w:rPr>
            <w:color w:val="0366D5"/>
            <w:w w:val="110"/>
          </w:rPr>
          <w:t>Israel’s</w:t>
        </w:r>
        <w:r w:rsidRPr="00190C18">
          <w:rPr>
            <w:color w:val="0366D5"/>
            <w:spacing w:val="40"/>
            <w:w w:val="110"/>
          </w:rPr>
          <w:t xml:space="preserve"> </w:t>
        </w:r>
        <w:r w:rsidRPr="00190C18">
          <w:rPr>
            <w:color w:val="0366D5"/>
            <w:w w:val="110"/>
          </w:rPr>
          <w:t>first Biennial</w:t>
        </w:r>
        <w:r w:rsidRPr="00190C18">
          <w:rPr>
            <w:color w:val="0366D5"/>
            <w:spacing w:val="39"/>
            <w:w w:val="110"/>
          </w:rPr>
          <w:t xml:space="preserve"> </w:t>
        </w:r>
        <w:r w:rsidRPr="00190C18">
          <w:rPr>
            <w:color w:val="0366D5"/>
            <w:w w:val="110"/>
          </w:rPr>
          <w:t>Transparency Report and fourth National Communication Report 2025 -</w:t>
        </w:r>
      </w:hyperlink>
      <w:r w:rsidRPr="00190C18">
        <w:rPr>
          <w:color w:val="0366D5"/>
          <w:w w:val="110"/>
        </w:rPr>
        <w:t xml:space="preserve"> </w:t>
      </w:r>
      <w:hyperlink r:id="rId32">
        <w:r w:rsidRPr="00190C18">
          <w:rPr>
            <w:color w:val="0366D5"/>
            <w:w w:val="110"/>
          </w:rPr>
          <w:t>UNFCCC</w:t>
        </w:r>
      </w:hyperlink>
      <w:r w:rsidRPr="00190C18">
        <w:rPr>
          <w:color w:val="0366D5"/>
          <w:w w:val="110"/>
        </w:rPr>
        <w:t xml:space="preserve"> </w:t>
      </w:r>
      <w:hyperlink r:id="rId33">
        <w:r w:rsidRPr="00190C18">
          <w:rPr>
            <w:color w:val="666666"/>
            <w:spacing w:val="-2"/>
          </w:rPr>
          <w:t>(https://unfccc.int/sites/default/files/resource/Is</w:t>
        </w:r>
        <w:r w:rsidRPr="00190C18">
          <w:rPr>
            <w:rFonts w:ascii="Cambria Math" w:hAnsi="Cambria Math" w:cs="Cambria Math"/>
            <w:color w:val="666666"/>
            <w:spacing w:val="-2"/>
          </w:rPr>
          <w:t>‐</w:t>
        </w:r>
      </w:hyperlink>
      <w:r w:rsidRPr="00190C18">
        <w:rPr>
          <w:color w:val="666666"/>
          <w:spacing w:val="-2"/>
        </w:rPr>
        <w:t xml:space="preserve"> </w:t>
      </w:r>
      <w:hyperlink r:id="rId34">
        <w:r w:rsidRPr="00190C18">
          <w:rPr>
            <w:color w:val="666666"/>
            <w:spacing w:val="-2"/>
            <w:w w:val="110"/>
          </w:rPr>
          <w:t>rael%27s%20first%20Biennial%20Transparency%20Report%20and%20fourth%20National%20Communication%20Rep</w:t>
        </w:r>
      </w:hyperlink>
      <w:r w:rsidRPr="00190C18">
        <w:rPr>
          <w:color w:val="666666"/>
          <w:spacing w:val="80"/>
          <w:w w:val="110"/>
        </w:rPr>
        <w:t xml:space="preserve">  </w:t>
      </w:r>
      <w:hyperlink r:id="rId35">
        <w:r w:rsidRPr="00190C18">
          <w:rPr>
            <w:color w:val="0366D5"/>
            <w:w w:val="110"/>
          </w:rPr>
          <w:t>Waste strategy 2030, circular economy 2050 - gov.il</w:t>
        </w:r>
      </w:hyperlink>
      <w:r w:rsidRPr="00190C18">
        <w:rPr>
          <w:color w:val="0366D5"/>
          <w:w w:val="110"/>
        </w:rPr>
        <w:t xml:space="preserve"> </w:t>
      </w:r>
      <w:hyperlink r:id="rId36">
        <w:r w:rsidRPr="00190C18">
          <w:rPr>
            <w:color w:val="666666"/>
            <w:w w:val="110"/>
          </w:rPr>
          <w:t>(https://www.gov.il/en/pages/</w:t>
        </w:r>
      </w:hyperlink>
      <w:r w:rsidRPr="00190C18">
        <w:rPr>
          <w:color w:val="666666"/>
          <w:w w:val="110"/>
        </w:rPr>
        <w:t xml:space="preserve"> </w:t>
      </w:r>
      <w:hyperlink r:id="rId37">
        <w:r w:rsidRPr="00190C18">
          <w:rPr>
            <w:color w:val="666666"/>
            <w:spacing w:val="-2"/>
            <w:w w:val="110"/>
          </w:rPr>
          <w:t>waste_strategy_2030_circular_economy_2050)</w:t>
        </w:r>
      </w:hyperlink>
    </w:p>
    <w:p w14:paraId="05269BA4" w14:textId="77777777" w:rsidR="0060232E" w:rsidRPr="00190C18" w:rsidRDefault="0060232E" w:rsidP="0060232E">
      <w:pPr>
        <w:pStyle w:val="BodyText"/>
        <w:spacing w:before="7"/>
      </w:pPr>
      <w:hyperlink r:id="rId38">
        <w:r w:rsidRPr="00190C18">
          <w:rPr>
            <w:color w:val="0366D5"/>
          </w:rPr>
          <w:t>Construction</w:t>
        </w:r>
        <w:r w:rsidRPr="00190C18">
          <w:rPr>
            <w:color w:val="0366D5"/>
            <w:spacing w:val="55"/>
          </w:rPr>
          <w:t xml:space="preserve"> </w:t>
        </w:r>
        <w:r w:rsidRPr="00190C18">
          <w:rPr>
            <w:color w:val="0366D5"/>
          </w:rPr>
          <w:t>Waste</w:t>
        </w:r>
        <w:r w:rsidRPr="00190C18">
          <w:rPr>
            <w:color w:val="0366D5"/>
            <w:spacing w:val="55"/>
          </w:rPr>
          <w:t xml:space="preserve"> </w:t>
        </w:r>
        <w:r w:rsidRPr="00190C18">
          <w:rPr>
            <w:color w:val="0366D5"/>
          </w:rPr>
          <w:t>-</w:t>
        </w:r>
        <w:r w:rsidRPr="00190C18">
          <w:rPr>
            <w:color w:val="0366D5"/>
            <w:spacing w:val="51"/>
          </w:rPr>
          <w:t xml:space="preserve"> </w:t>
        </w:r>
        <w:r w:rsidRPr="00190C18">
          <w:rPr>
            <w:color w:val="0366D5"/>
          </w:rPr>
          <w:t>gov.il</w:t>
        </w:r>
      </w:hyperlink>
      <w:r w:rsidRPr="00190C18">
        <w:rPr>
          <w:color w:val="0366D5"/>
          <w:spacing w:val="46"/>
        </w:rPr>
        <w:t xml:space="preserve"> </w:t>
      </w:r>
      <w:hyperlink r:id="rId39">
        <w:r w:rsidRPr="00190C18">
          <w:rPr>
            <w:color w:val="666666"/>
            <w:spacing w:val="-2"/>
          </w:rPr>
          <w:t>(https://www.gov.il/en/pages/construction_waste)</w:t>
        </w:r>
      </w:hyperlink>
    </w:p>
    <w:p w14:paraId="352D9AED" w14:textId="77777777" w:rsidR="0060232E" w:rsidRPr="00190C18" w:rsidRDefault="0060232E" w:rsidP="0060232E">
      <w:pPr>
        <w:pStyle w:val="BodyText"/>
        <w:spacing w:before="69" w:line="333" w:lineRule="auto"/>
        <w:ind w:right="1271"/>
      </w:pPr>
      <w:hyperlink r:id="rId40">
        <w:r w:rsidRPr="00190C18">
          <w:rPr>
            <w:color w:val="0366D5"/>
          </w:rPr>
          <w:t>Israel</w:t>
        </w:r>
        <w:r w:rsidRPr="00190C18">
          <w:rPr>
            <w:color w:val="0366D5"/>
            <w:spacing w:val="71"/>
          </w:rPr>
          <w:t xml:space="preserve"> </w:t>
        </w:r>
        <w:r w:rsidRPr="00190C18">
          <w:rPr>
            <w:color w:val="0366D5"/>
          </w:rPr>
          <w:t>-</w:t>
        </w:r>
        <w:r w:rsidRPr="00190C18">
          <w:rPr>
            <w:color w:val="0366D5"/>
            <w:spacing w:val="71"/>
          </w:rPr>
          <w:t xml:space="preserve"> </w:t>
        </w:r>
        <w:r w:rsidRPr="00190C18">
          <w:rPr>
            <w:color w:val="0366D5"/>
          </w:rPr>
          <w:t>Waste</w:t>
        </w:r>
        <w:r w:rsidRPr="00190C18">
          <w:rPr>
            <w:color w:val="0366D5"/>
            <w:spacing w:val="73"/>
          </w:rPr>
          <w:t xml:space="preserve"> </w:t>
        </w:r>
        <w:r w:rsidRPr="00190C18">
          <w:rPr>
            <w:color w:val="0366D5"/>
          </w:rPr>
          <w:t>Treatment</w:t>
        </w:r>
        <w:r w:rsidRPr="00190C18">
          <w:rPr>
            <w:color w:val="0366D5"/>
            <w:spacing w:val="72"/>
          </w:rPr>
          <w:t xml:space="preserve"> </w:t>
        </w:r>
        <w:r w:rsidRPr="00190C18">
          <w:rPr>
            <w:color w:val="0366D5"/>
          </w:rPr>
          <w:t>Market</w:t>
        </w:r>
        <w:r w:rsidRPr="00190C18">
          <w:rPr>
            <w:color w:val="0366D5"/>
            <w:spacing w:val="72"/>
          </w:rPr>
          <w:t xml:space="preserve"> </w:t>
        </w:r>
        <w:r w:rsidRPr="00190C18">
          <w:rPr>
            <w:color w:val="0366D5"/>
          </w:rPr>
          <w:t>Opportunities</w:t>
        </w:r>
        <w:r w:rsidRPr="00190C18">
          <w:rPr>
            <w:color w:val="0366D5"/>
            <w:spacing w:val="71"/>
          </w:rPr>
          <w:t xml:space="preserve"> </w:t>
        </w:r>
        <w:r w:rsidRPr="00190C18">
          <w:rPr>
            <w:color w:val="0366D5"/>
          </w:rPr>
          <w:t>for</w:t>
        </w:r>
        <w:r w:rsidRPr="00190C18">
          <w:rPr>
            <w:color w:val="0366D5"/>
            <w:spacing w:val="72"/>
          </w:rPr>
          <w:t xml:space="preserve"> </w:t>
        </w:r>
        <w:r w:rsidRPr="00190C18">
          <w:rPr>
            <w:color w:val="0366D5"/>
          </w:rPr>
          <w:t>U.S.</w:t>
        </w:r>
        <w:r w:rsidRPr="00190C18">
          <w:rPr>
            <w:color w:val="0366D5"/>
            <w:spacing w:val="66"/>
          </w:rPr>
          <w:t xml:space="preserve"> </w:t>
        </w:r>
        <w:r w:rsidRPr="00190C18">
          <w:rPr>
            <w:color w:val="0366D5"/>
          </w:rPr>
          <w:t>Companies</w:t>
        </w:r>
        <w:r w:rsidRPr="00190C18">
          <w:rPr>
            <w:color w:val="0366D5"/>
            <w:spacing w:val="65"/>
          </w:rPr>
          <w:t xml:space="preserve"> </w:t>
        </w:r>
        <w:r w:rsidRPr="00190C18">
          <w:rPr>
            <w:color w:val="0366D5"/>
          </w:rPr>
          <w:t>-</w:t>
        </w:r>
        <w:r w:rsidRPr="00190C18">
          <w:rPr>
            <w:color w:val="0366D5"/>
            <w:spacing w:val="65"/>
          </w:rPr>
          <w:t xml:space="preserve"> </w:t>
        </w:r>
        <w:r w:rsidRPr="00190C18">
          <w:rPr>
            <w:color w:val="0366D5"/>
          </w:rPr>
          <w:t>International</w:t>
        </w:r>
        <w:r w:rsidRPr="00190C18">
          <w:rPr>
            <w:color w:val="0366D5"/>
            <w:spacing w:val="72"/>
          </w:rPr>
          <w:t xml:space="preserve"> </w:t>
        </w:r>
        <w:r w:rsidRPr="00190C18">
          <w:rPr>
            <w:color w:val="0366D5"/>
          </w:rPr>
          <w:t>Trade</w:t>
        </w:r>
        <w:r w:rsidRPr="00190C18">
          <w:rPr>
            <w:color w:val="0366D5"/>
            <w:spacing w:val="73"/>
          </w:rPr>
          <w:t xml:space="preserve"> </w:t>
        </w:r>
        <w:r w:rsidRPr="00190C18">
          <w:rPr>
            <w:color w:val="0366D5"/>
          </w:rPr>
          <w:t>A</w:t>
        </w:r>
      </w:hyperlink>
      <w:hyperlink r:id="rId41">
        <w:r w:rsidRPr="00190C18">
          <w:rPr>
            <w:color w:val="0366D5"/>
          </w:rPr>
          <w:t>dministration</w:t>
        </w:r>
      </w:hyperlink>
      <w:r w:rsidRPr="00190C18">
        <w:rPr>
          <w:color w:val="0366D5"/>
        </w:rPr>
        <w:t xml:space="preserve"> </w:t>
      </w:r>
      <w:hyperlink r:id="rId42">
        <w:r w:rsidRPr="00190C18">
          <w:rPr>
            <w:color w:val="666666"/>
            <w:spacing w:val="-2"/>
          </w:rPr>
          <w:t>(https://www.trade.gov/market-intelligence/israel-waste-treatment-market-opportunities-us-companies)</w:t>
        </w:r>
      </w:hyperlink>
      <w:r w:rsidRPr="00190C18">
        <w:rPr>
          <w:color w:val="666666"/>
          <w:spacing w:val="80"/>
        </w:rPr>
        <w:t xml:space="preserve">   </w:t>
      </w:r>
      <w:hyperlink r:id="rId43">
        <w:r w:rsidRPr="00190C18">
          <w:rPr>
            <w:color w:val="0366D5"/>
          </w:rPr>
          <w:t>About</w:t>
        </w:r>
        <w:r w:rsidRPr="00190C18">
          <w:rPr>
            <w:color w:val="0366D5"/>
            <w:spacing w:val="40"/>
          </w:rPr>
          <w:t xml:space="preserve"> </w:t>
        </w:r>
        <w:r w:rsidRPr="00190C18">
          <w:rPr>
            <w:color w:val="0366D5"/>
          </w:rPr>
          <w:t>the</w:t>
        </w:r>
        <w:r w:rsidRPr="00190C18">
          <w:rPr>
            <w:color w:val="0366D5"/>
            <w:spacing w:val="40"/>
          </w:rPr>
          <w:t xml:space="preserve"> </w:t>
        </w:r>
        <w:r w:rsidRPr="00190C18">
          <w:rPr>
            <w:color w:val="0366D5"/>
          </w:rPr>
          <w:t>Ministry</w:t>
        </w:r>
        <w:r w:rsidRPr="00190C18">
          <w:rPr>
            <w:color w:val="0366D5"/>
            <w:spacing w:val="40"/>
          </w:rPr>
          <w:t xml:space="preserve"> </w:t>
        </w:r>
        <w:r w:rsidRPr="00190C18">
          <w:rPr>
            <w:color w:val="0366D5"/>
          </w:rPr>
          <w:t>of</w:t>
        </w:r>
        <w:r w:rsidRPr="00190C18">
          <w:rPr>
            <w:color w:val="0366D5"/>
            <w:spacing w:val="40"/>
          </w:rPr>
          <w:t xml:space="preserve"> </w:t>
        </w:r>
        <w:r w:rsidRPr="00190C18">
          <w:rPr>
            <w:color w:val="0366D5"/>
          </w:rPr>
          <w:t>Health</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Leket</w:t>
        </w:r>
        <w:r w:rsidRPr="00190C18">
          <w:rPr>
            <w:color w:val="0366D5"/>
            <w:spacing w:val="40"/>
          </w:rPr>
          <w:t xml:space="preserve"> </w:t>
        </w:r>
        <w:r w:rsidRPr="00190C18">
          <w:rPr>
            <w:color w:val="0366D5"/>
          </w:rPr>
          <w:t>Israel</w:t>
        </w:r>
      </w:hyperlink>
      <w:r w:rsidRPr="00190C18">
        <w:rPr>
          <w:color w:val="0366D5"/>
          <w:spacing w:val="40"/>
        </w:rPr>
        <w:t xml:space="preserve"> </w:t>
      </w:r>
      <w:hyperlink r:id="rId44">
        <w:r w:rsidRPr="00190C18">
          <w:rPr>
            <w:color w:val="666666"/>
          </w:rPr>
          <w:t>(https://foodwastereport.leket.org/en/about-the-ministry-of-</w:t>
        </w:r>
      </w:hyperlink>
      <w:r w:rsidRPr="00190C18">
        <w:rPr>
          <w:color w:val="666666"/>
        </w:rPr>
        <w:t xml:space="preserve"> </w:t>
      </w:r>
      <w:hyperlink r:id="rId45">
        <w:r w:rsidRPr="00190C18">
          <w:rPr>
            <w:color w:val="666666"/>
            <w:spacing w:val="-2"/>
          </w:rPr>
          <w:t>health/)</w:t>
        </w:r>
      </w:hyperlink>
    </w:p>
    <w:p w14:paraId="319D405A" w14:textId="77777777" w:rsidR="0060232E" w:rsidRPr="00190C18" w:rsidRDefault="0060232E" w:rsidP="0060232E">
      <w:pPr>
        <w:pStyle w:val="BodyText"/>
        <w:spacing w:line="331" w:lineRule="auto"/>
      </w:pPr>
      <w:hyperlink r:id="rId46">
        <w:r w:rsidRPr="00190C18">
          <w:rPr>
            <w:color w:val="0366D5"/>
            <w:w w:val="105"/>
          </w:rPr>
          <w:t>Hazardous</w:t>
        </w:r>
        <w:r w:rsidRPr="00190C18">
          <w:rPr>
            <w:color w:val="0366D5"/>
            <w:spacing w:val="32"/>
            <w:w w:val="105"/>
          </w:rPr>
          <w:t xml:space="preserve"> </w:t>
        </w:r>
        <w:r w:rsidRPr="00190C18">
          <w:rPr>
            <w:color w:val="0366D5"/>
            <w:w w:val="105"/>
          </w:rPr>
          <w:t>waste</w:t>
        </w:r>
        <w:r w:rsidRPr="00190C18">
          <w:rPr>
            <w:color w:val="0366D5"/>
            <w:spacing w:val="40"/>
            <w:w w:val="105"/>
          </w:rPr>
          <w:t xml:space="preserve"> </w:t>
        </w:r>
        <w:r w:rsidRPr="00190C18">
          <w:rPr>
            <w:color w:val="0366D5"/>
            <w:w w:val="105"/>
          </w:rPr>
          <w:t>management</w:t>
        </w:r>
        <w:r w:rsidRPr="00190C18">
          <w:rPr>
            <w:color w:val="0366D5"/>
            <w:spacing w:val="40"/>
            <w:w w:val="105"/>
          </w:rPr>
          <w:t xml:space="preserve"> </w:t>
        </w:r>
        <w:r w:rsidRPr="00190C18">
          <w:rPr>
            <w:color w:val="0366D5"/>
            <w:w w:val="105"/>
          </w:rPr>
          <w:t>in</w:t>
        </w:r>
        <w:r w:rsidRPr="00190C18">
          <w:rPr>
            <w:color w:val="0366D5"/>
            <w:spacing w:val="33"/>
            <w:w w:val="105"/>
          </w:rPr>
          <w:t xml:space="preserve"> </w:t>
        </w:r>
        <w:r w:rsidRPr="00190C18">
          <w:rPr>
            <w:color w:val="0366D5"/>
            <w:w w:val="105"/>
          </w:rPr>
          <w:t>Israel:</w:t>
        </w:r>
        <w:r w:rsidRPr="00190C18">
          <w:rPr>
            <w:color w:val="0366D5"/>
            <w:spacing w:val="40"/>
            <w:w w:val="105"/>
          </w:rPr>
          <w:t xml:space="preserve"> </w:t>
        </w:r>
        <w:r w:rsidRPr="00190C18">
          <w:rPr>
            <w:color w:val="0366D5"/>
            <w:w w:val="105"/>
          </w:rPr>
          <w:t>A</w:t>
        </w:r>
        <w:r w:rsidRPr="00190C18">
          <w:rPr>
            <w:color w:val="0366D5"/>
            <w:spacing w:val="28"/>
            <w:w w:val="105"/>
          </w:rPr>
          <w:t xml:space="preserve"> </w:t>
        </w:r>
        <w:r w:rsidRPr="00190C18">
          <w:rPr>
            <w:color w:val="0366D5"/>
            <w:w w:val="105"/>
          </w:rPr>
          <w:t>case</w:t>
        </w:r>
        <w:r w:rsidRPr="00190C18">
          <w:rPr>
            <w:color w:val="0366D5"/>
            <w:spacing w:val="33"/>
            <w:w w:val="105"/>
          </w:rPr>
          <w:t xml:space="preserve"> </w:t>
        </w:r>
        <w:r w:rsidRPr="00190C18">
          <w:rPr>
            <w:color w:val="0366D5"/>
            <w:w w:val="105"/>
          </w:rPr>
          <w:t>study</w:t>
        </w:r>
        <w:r w:rsidRPr="00190C18">
          <w:rPr>
            <w:color w:val="0366D5"/>
            <w:spacing w:val="38"/>
            <w:w w:val="105"/>
          </w:rPr>
          <w:t xml:space="preserve"> </w:t>
        </w:r>
        <w:r w:rsidRPr="00190C18">
          <w:rPr>
            <w:color w:val="0366D5"/>
            <w:w w:val="105"/>
          </w:rPr>
          <w:t>-</w:t>
        </w:r>
        <w:r w:rsidRPr="00190C18">
          <w:rPr>
            <w:color w:val="0366D5"/>
            <w:spacing w:val="40"/>
            <w:w w:val="105"/>
          </w:rPr>
          <w:t xml:space="preserve"> </w:t>
        </w:r>
        <w:r w:rsidRPr="00190C18">
          <w:rPr>
            <w:color w:val="0366D5"/>
            <w:w w:val="105"/>
          </w:rPr>
          <w:t>ScienceDirect</w:t>
        </w:r>
      </w:hyperlink>
      <w:r w:rsidRPr="00190C18">
        <w:rPr>
          <w:color w:val="0366D5"/>
          <w:spacing w:val="36"/>
          <w:w w:val="105"/>
        </w:rPr>
        <w:t xml:space="preserve"> </w:t>
      </w:r>
      <w:hyperlink r:id="rId47">
        <w:r w:rsidRPr="00190C18">
          <w:rPr>
            <w:color w:val="666666"/>
            <w:w w:val="105"/>
          </w:rPr>
          <w:t>(https://www.sciencedirect.com/</w:t>
        </w:r>
      </w:hyperlink>
      <w:r w:rsidRPr="00190C18">
        <w:rPr>
          <w:color w:val="666666"/>
          <w:w w:val="105"/>
        </w:rPr>
        <w:t xml:space="preserve"> </w:t>
      </w:r>
      <w:hyperlink r:id="rId48">
        <w:r w:rsidRPr="00190C18">
          <w:rPr>
            <w:color w:val="666666"/>
            <w:spacing w:val="-2"/>
            <w:w w:val="105"/>
          </w:rPr>
          <w:t>science/article/abs/</w:t>
        </w:r>
        <w:proofErr w:type="spellStart"/>
        <w:r w:rsidRPr="00190C18">
          <w:rPr>
            <w:color w:val="666666"/>
            <w:spacing w:val="-2"/>
            <w:w w:val="105"/>
          </w:rPr>
          <w:t>pii</w:t>
        </w:r>
        <w:proofErr w:type="spellEnd"/>
        <w:r w:rsidRPr="00190C18">
          <w:rPr>
            <w:color w:val="666666"/>
            <w:spacing w:val="-2"/>
            <w:w w:val="105"/>
          </w:rPr>
          <w:t>/S0304389410012252)</w:t>
        </w:r>
      </w:hyperlink>
    </w:p>
    <w:p w14:paraId="78BA96C2" w14:textId="77777777" w:rsidR="0060232E" w:rsidRPr="00190C18" w:rsidRDefault="0060232E" w:rsidP="0060232E">
      <w:pPr>
        <w:pStyle w:val="BodyText"/>
        <w:spacing w:line="336" w:lineRule="auto"/>
        <w:ind w:right="1547"/>
      </w:pPr>
      <w:hyperlink r:id="rId49">
        <w:r w:rsidRPr="00190C18">
          <w:rPr>
            <w:color w:val="0366D5"/>
            <w:w w:val="105"/>
          </w:rPr>
          <w:t>Israel’s Environmental Indicators 2010 - gov.il</w:t>
        </w:r>
      </w:hyperlink>
      <w:r w:rsidRPr="00190C18">
        <w:rPr>
          <w:color w:val="0366D5"/>
          <w:w w:val="105"/>
        </w:rPr>
        <w:t xml:space="preserve"> </w:t>
      </w:r>
      <w:hyperlink r:id="rId50">
        <w:r w:rsidRPr="00190C18">
          <w:rPr>
            <w:color w:val="666666"/>
            <w:w w:val="105"/>
          </w:rPr>
          <w:t>(http://www.gov.il/en/pages/is</w:t>
        </w:r>
        <w:r w:rsidRPr="00190C18">
          <w:rPr>
            <w:rFonts w:ascii="Cambria Math" w:hAnsi="Cambria Math" w:cs="Cambria Math"/>
            <w:color w:val="666666"/>
            <w:w w:val="105"/>
          </w:rPr>
          <w:t>‐</w:t>
        </w:r>
      </w:hyperlink>
      <w:r w:rsidRPr="00190C18">
        <w:rPr>
          <w:color w:val="666666"/>
          <w:w w:val="105"/>
        </w:rPr>
        <w:t xml:space="preserve"> </w:t>
      </w:r>
      <w:hyperlink r:id="rId51">
        <w:r w:rsidRPr="00190C18">
          <w:rPr>
            <w:color w:val="666666"/>
            <w:spacing w:val="-2"/>
            <w:w w:val="105"/>
          </w:rPr>
          <w:t>rael_enviroment_indicators_2010)</w:t>
        </w:r>
      </w:hyperlink>
    </w:p>
    <w:p w14:paraId="2936770E" w14:textId="77777777" w:rsidR="0060232E" w:rsidRPr="00190C18" w:rsidRDefault="0060232E" w:rsidP="0060232E">
      <w:pPr>
        <w:pStyle w:val="BodyText"/>
        <w:spacing w:line="331" w:lineRule="auto"/>
        <w:ind w:right="1866"/>
      </w:pPr>
      <w:hyperlink r:id="rId52">
        <w:r w:rsidRPr="00190C18">
          <w:rPr>
            <w:color w:val="0366D5"/>
          </w:rPr>
          <w:t>A</w:t>
        </w:r>
        <w:r w:rsidRPr="00190C18">
          <w:rPr>
            <w:color w:val="0366D5"/>
            <w:spacing w:val="40"/>
          </w:rPr>
          <w:t xml:space="preserve"> </w:t>
        </w:r>
        <w:r w:rsidRPr="00190C18">
          <w:rPr>
            <w:color w:val="0366D5"/>
          </w:rPr>
          <w:t>new</w:t>
        </w:r>
        <w:r w:rsidRPr="00190C18">
          <w:rPr>
            <w:color w:val="0366D5"/>
            <w:spacing w:val="40"/>
          </w:rPr>
          <w:t xml:space="preserve"> </w:t>
        </w:r>
        <w:r w:rsidRPr="00190C18">
          <w:rPr>
            <w:color w:val="0366D5"/>
          </w:rPr>
          <w:t>perspective</w:t>
        </w:r>
        <w:r w:rsidRPr="00190C18">
          <w:rPr>
            <w:color w:val="0366D5"/>
            <w:spacing w:val="40"/>
          </w:rPr>
          <w:t xml:space="preserve"> </w:t>
        </w:r>
        <w:r w:rsidRPr="00190C18">
          <w:rPr>
            <w:color w:val="0366D5"/>
          </w:rPr>
          <w:t>on</w:t>
        </w:r>
        <w:r w:rsidRPr="00190C18">
          <w:rPr>
            <w:color w:val="0366D5"/>
            <w:spacing w:val="40"/>
          </w:rPr>
          <w:t xml:space="preserve"> </w:t>
        </w:r>
        <w:r w:rsidRPr="00190C18">
          <w:rPr>
            <w:color w:val="0366D5"/>
          </w:rPr>
          <w:t>plastic</w:t>
        </w:r>
        <w:r w:rsidRPr="00190C18">
          <w:rPr>
            <w:color w:val="0366D5"/>
            <w:spacing w:val="40"/>
          </w:rPr>
          <w:t xml:space="preserve"> </w:t>
        </w:r>
        <w:r w:rsidRPr="00190C18">
          <w:rPr>
            <w:color w:val="0366D5"/>
          </w:rPr>
          <w:t>waste</w:t>
        </w:r>
        <w:r w:rsidRPr="00190C18">
          <w:rPr>
            <w:color w:val="0366D5"/>
            <w:spacing w:val="40"/>
          </w:rPr>
          <w:t xml:space="preserve"> </w:t>
        </w:r>
        <w:r w:rsidRPr="00190C18">
          <w:rPr>
            <w:color w:val="0366D5"/>
          </w:rPr>
          <w:t>in</w:t>
        </w:r>
        <w:r w:rsidRPr="00190C18">
          <w:rPr>
            <w:color w:val="0366D5"/>
            <w:spacing w:val="40"/>
          </w:rPr>
          <w:t xml:space="preserve"> </w:t>
        </w:r>
        <w:r w:rsidRPr="00190C18">
          <w:rPr>
            <w:color w:val="0366D5"/>
          </w:rPr>
          <w:t>Israel</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Arava</w:t>
        </w:r>
        <w:r w:rsidRPr="00190C18">
          <w:rPr>
            <w:color w:val="0366D5"/>
            <w:spacing w:val="40"/>
          </w:rPr>
          <w:t xml:space="preserve"> </w:t>
        </w:r>
        <w:r w:rsidRPr="00190C18">
          <w:rPr>
            <w:color w:val="0366D5"/>
          </w:rPr>
          <w:t>Institute</w:t>
        </w:r>
        <w:r w:rsidRPr="00190C18">
          <w:rPr>
            <w:color w:val="0366D5"/>
            <w:spacing w:val="40"/>
          </w:rPr>
          <w:t xml:space="preserve"> </w:t>
        </w:r>
        <w:r w:rsidRPr="00190C18">
          <w:rPr>
            <w:color w:val="0366D5"/>
          </w:rPr>
          <w:t>for</w:t>
        </w:r>
        <w:r w:rsidRPr="00190C18">
          <w:rPr>
            <w:color w:val="0366D5"/>
            <w:spacing w:val="40"/>
          </w:rPr>
          <w:t xml:space="preserve"> </w:t>
        </w:r>
        <w:r w:rsidRPr="00190C18">
          <w:rPr>
            <w:color w:val="0366D5"/>
          </w:rPr>
          <w:t>Environmental</w:t>
        </w:r>
        <w:r w:rsidRPr="00190C18">
          <w:rPr>
            <w:color w:val="0366D5"/>
            <w:spacing w:val="40"/>
          </w:rPr>
          <w:t xml:space="preserve"> </w:t>
        </w:r>
        <w:r w:rsidRPr="00190C18">
          <w:rPr>
            <w:color w:val="0366D5"/>
          </w:rPr>
          <w:t>Studies</w:t>
        </w:r>
      </w:hyperlink>
      <w:r w:rsidRPr="00190C18">
        <w:rPr>
          <w:color w:val="0366D5"/>
          <w:spacing w:val="40"/>
        </w:rPr>
        <w:t xml:space="preserve"> </w:t>
      </w:r>
      <w:hyperlink r:id="rId53">
        <w:r w:rsidRPr="00190C18">
          <w:rPr>
            <w:color w:val="666666"/>
          </w:rPr>
          <w:t>(https://</w:t>
        </w:r>
      </w:hyperlink>
      <w:r w:rsidRPr="00190C18">
        <w:rPr>
          <w:color w:val="666666"/>
        </w:rPr>
        <w:t xml:space="preserve"> </w:t>
      </w:r>
      <w:hyperlink r:id="rId54">
        <w:r w:rsidRPr="00190C18">
          <w:rPr>
            <w:color w:val="666666"/>
            <w:spacing w:val="-2"/>
          </w:rPr>
          <w:t>arava.org/wp-content/uploads/2021/03/A-new-perspective-on-plastic-waste-in-Israel.pdf)</w:t>
        </w:r>
      </w:hyperlink>
    </w:p>
    <w:p w14:paraId="29822130" w14:textId="77777777" w:rsidR="0060232E" w:rsidRPr="00190C18" w:rsidRDefault="0060232E" w:rsidP="0060232E">
      <w:pPr>
        <w:pStyle w:val="BodyText"/>
        <w:spacing w:line="333" w:lineRule="auto"/>
        <w:ind w:right="1370"/>
      </w:pPr>
      <w:hyperlink r:id="rId55">
        <w:r w:rsidRPr="00190C18">
          <w:rPr>
            <w:color w:val="0366D5"/>
            <w:w w:val="105"/>
          </w:rPr>
          <w:t>Air Pollution</w:t>
        </w:r>
        <w:r w:rsidRPr="00190C18">
          <w:rPr>
            <w:color w:val="0366D5"/>
            <w:spacing w:val="35"/>
            <w:w w:val="105"/>
          </w:rPr>
          <w:t xml:space="preserve"> </w:t>
        </w:r>
        <w:r w:rsidRPr="00190C18">
          <w:rPr>
            <w:color w:val="0366D5"/>
            <w:w w:val="105"/>
          </w:rPr>
          <w:t>Originating</w:t>
        </w:r>
        <w:r w:rsidRPr="00190C18">
          <w:rPr>
            <w:color w:val="0366D5"/>
            <w:spacing w:val="33"/>
            <w:w w:val="105"/>
          </w:rPr>
          <w:t xml:space="preserve"> </w:t>
        </w:r>
        <w:r w:rsidRPr="00190C18">
          <w:rPr>
            <w:color w:val="0366D5"/>
            <w:w w:val="105"/>
          </w:rPr>
          <w:t>from</w:t>
        </w:r>
        <w:r w:rsidRPr="00190C18">
          <w:rPr>
            <w:color w:val="0366D5"/>
            <w:spacing w:val="32"/>
            <w:w w:val="105"/>
          </w:rPr>
          <w:t xml:space="preserve"> </w:t>
        </w:r>
        <w:r w:rsidRPr="00190C18">
          <w:rPr>
            <w:color w:val="0366D5"/>
            <w:w w:val="105"/>
          </w:rPr>
          <w:t>the</w:t>
        </w:r>
        <w:r w:rsidRPr="00190C18">
          <w:rPr>
            <w:color w:val="0366D5"/>
            <w:spacing w:val="35"/>
            <w:w w:val="105"/>
          </w:rPr>
          <w:t xml:space="preserve"> </w:t>
        </w:r>
        <w:r w:rsidRPr="00190C18">
          <w:rPr>
            <w:color w:val="0366D5"/>
            <w:w w:val="105"/>
          </w:rPr>
          <w:t>Judea</w:t>
        </w:r>
        <w:r w:rsidRPr="00190C18">
          <w:rPr>
            <w:color w:val="0366D5"/>
            <w:spacing w:val="35"/>
            <w:w w:val="105"/>
          </w:rPr>
          <w:t xml:space="preserve"> </w:t>
        </w:r>
        <w:r w:rsidRPr="00190C18">
          <w:rPr>
            <w:color w:val="0366D5"/>
            <w:w w:val="105"/>
          </w:rPr>
          <w:t>and</w:t>
        </w:r>
        <w:r w:rsidRPr="00190C18">
          <w:rPr>
            <w:color w:val="0366D5"/>
            <w:spacing w:val="32"/>
            <w:w w:val="105"/>
          </w:rPr>
          <w:t xml:space="preserve"> </w:t>
        </w:r>
        <w:r w:rsidRPr="00190C18">
          <w:rPr>
            <w:color w:val="0366D5"/>
            <w:w w:val="105"/>
          </w:rPr>
          <w:t>Samaria</w:t>
        </w:r>
        <w:r w:rsidRPr="00190C18">
          <w:rPr>
            <w:color w:val="0366D5"/>
            <w:spacing w:val="39"/>
            <w:w w:val="105"/>
          </w:rPr>
          <w:t xml:space="preserve"> </w:t>
        </w:r>
        <w:r w:rsidRPr="00190C18">
          <w:rPr>
            <w:color w:val="0366D5"/>
            <w:w w:val="105"/>
          </w:rPr>
          <w:t>Area</w:t>
        </w:r>
        <w:r w:rsidRPr="00190C18">
          <w:rPr>
            <w:color w:val="0366D5"/>
            <w:spacing w:val="40"/>
            <w:w w:val="105"/>
          </w:rPr>
          <w:t xml:space="preserve"> </w:t>
        </w:r>
        <w:r w:rsidRPr="00190C18">
          <w:rPr>
            <w:color w:val="0366D5"/>
            <w:w w:val="105"/>
          </w:rPr>
          <w:t>-</w:t>
        </w:r>
        <w:r w:rsidRPr="00190C18">
          <w:rPr>
            <w:color w:val="0366D5"/>
            <w:spacing w:val="36"/>
            <w:w w:val="105"/>
          </w:rPr>
          <w:t xml:space="preserve"> </w:t>
        </w:r>
        <w:r w:rsidRPr="00190C18">
          <w:rPr>
            <w:color w:val="0366D5"/>
            <w:w w:val="105"/>
          </w:rPr>
          <w:t>State</w:t>
        </w:r>
        <w:r w:rsidRPr="00190C18">
          <w:rPr>
            <w:color w:val="0366D5"/>
            <w:spacing w:val="35"/>
            <w:w w:val="105"/>
          </w:rPr>
          <w:t xml:space="preserve"> </w:t>
        </w:r>
        <w:r w:rsidRPr="00190C18">
          <w:rPr>
            <w:color w:val="0366D5"/>
            <w:w w:val="105"/>
          </w:rPr>
          <w:t>Comptroller</w:t>
        </w:r>
        <w:r w:rsidRPr="00190C18">
          <w:rPr>
            <w:color w:val="0366D5"/>
            <w:spacing w:val="36"/>
            <w:w w:val="105"/>
          </w:rPr>
          <w:t xml:space="preserve"> </w:t>
        </w:r>
        <w:r w:rsidRPr="00190C18">
          <w:rPr>
            <w:color w:val="0366D5"/>
            <w:w w:val="105"/>
          </w:rPr>
          <w:t>of</w:t>
        </w:r>
        <w:r w:rsidRPr="00190C18">
          <w:rPr>
            <w:color w:val="0366D5"/>
            <w:spacing w:val="36"/>
            <w:w w:val="105"/>
          </w:rPr>
          <w:t xml:space="preserve"> </w:t>
        </w:r>
        <w:r w:rsidRPr="00190C18">
          <w:rPr>
            <w:color w:val="0366D5"/>
            <w:w w:val="105"/>
          </w:rPr>
          <w:t>Israel</w:t>
        </w:r>
      </w:hyperlink>
      <w:r w:rsidRPr="00190C18">
        <w:rPr>
          <w:color w:val="0366D5"/>
          <w:spacing w:val="40"/>
          <w:w w:val="105"/>
        </w:rPr>
        <w:t xml:space="preserve"> </w:t>
      </w:r>
      <w:hyperlink r:id="rId56">
        <w:r w:rsidRPr="00190C18">
          <w:rPr>
            <w:color w:val="666666"/>
            <w:w w:val="105"/>
          </w:rPr>
          <w:t>(https://lib</w:t>
        </w:r>
        <w:r w:rsidRPr="00190C18">
          <w:rPr>
            <w:rFonts w:ascii="Cambria Math" w:hAnsi="Cambria Math" w:cs="Cambria Math"/>
            <w:color w:val="666666"/>
            <w:w w:val="105"/>
          </w:rPr>
          <w:t>‐</w:t>
        </w:r>
      </w:hyperlink>
      <w:r w:rsidRPr="00190C18">
        <w:rPr>
          <w:color w:val="666666"/>
          <w:w w:val="105"/>
        </w:rPr>
        <w:t xml:space="preserve"> </w:t>
      </w:r>
      <w:hyperlink r:id="rId57">
        <w:r w:rsidRPr="00190C18">
          <w:rPr>
            <w:color w:val="666666"/>
            <w:spacing w:val="-2"/>
            <w:w w:val="105"/>
          </w:rPr>
          <w:t>rary.mevaker.gov.il/sites/DigitalLibrary/Documents/2024/Sviva/EN/2024-Air-Pollution-Taktzir-EN.pdf)</w:t>
        </w:r>
      </w:hyperlink>
      <w:r w:rsidRPr="00190C18">
        <w:rPr>
          <w:color w:val="666666"/>
          <w:spacing w:val="40"/>
          <w:w w:val="105"/>
        </w:rPr>
        <w:t xml:space="preserve">  </w:t>
      </w:r>
      <w:hyperlink r:id="rId58">
        <w:r w:rsidRPr="00190C18">
          <w:rPr>
            <w:color w:val="0366D5"/>
            <w:w w:val="105"/>
          </w:rPr>
          <w:t>Israel - Environmental Technologies - International Trade Administration</w:t>
        </w:r>
      </w:hyperlink>
      <w:r w:rsidRPr="00190C18">
        <w:rPr>
          <w:color w:val="0366D5"/>
          <w:w w:val="105"/>
        </w:rPr>
        <w:t xml:space="preserve"> </w:t>
      </w:r>
      <w:hyperlink r:id="rId59">
        <w:r w:rsidRPr="00190C18">
          <w:rPr>
            <w:color w:val="666666"/>
            <w:w w:val="105"/>
          </w:rPr>
          <w:t>(https://www.trade.gov/coun</w:t>
        </w:r>
        <w:r w:rsidRPr="00190C18">
          <w:rPr>
            <w:rFonts w:ascii="Cambria Math" w:hAnsi="Cambria Math" w:cs="Cambria Math"/>
            <w:color w:val="666666"/>
            <w:w w:val="105"/>
          </w:rPr>
          <w:t>‐</w:t>
        </w:r>
      </w:hyperlink>
      <w:r w:rsidRPr="00190C18">
        <w:rPr>
          <w:color w:val="666666"/>
          <w:spacing w:val="40"/>
          <w:w w:val="105"/>
        </w:rPr>
        <w:t xml:space="preserve"> </w:t>
      </w:r>
      <w:hyperlink r:id="rId60">
        <w:r w:rsidRPr="00190C18">
          <w:rPr>
            <w:color w:val="666666"/>
            <w:spacing w:val="-2"/>
            <w:w w:val="105"/>
          </w:rPr>
          <w:t>try-commercial-guides/</w:t>
        </w:r>
        <w:proofErr w:type="spellStart"/>
        <w:r w:rsidRPr="00190C18">
          <w:rPr>
            <w:color w:val="666666"/>
            <w:spacing w:val="-2"/>
            <w:w w:val="105"/>
          </w:rPr>
          <w:t>israel</w:t>
        </w:r>
        <w:proofErr w:type="spellEnd"/>
        <w:r w:rsidRPr="00190C18">
          <w:rPr>
            <w:color w:val="666666"/>
            <w:spacing w:val="-2"/>
            <w:w w:val="105"/>
          </w:rPr>
          <w:t>-environmental-technologies)</w:t>
        </w:r>
      </w:hyperlink>
    </w:p>
    <w:p w14:paraId="004004C2" w14:textId="77777777" w:rsidR="0060232E" w:rsidRPr="00190C18" w:rsidRDefault="0060232E" w:rsidP="0060232E">
      <w:pPr>
        <w:pStyle w:val="BodyText"/>
        <w:spacing w:line="336" w:lineRule="auto"/>
        <w:ind w:right="1344"/>
      </w:pPr>
      <w:hyperlink r:id="rId61">
        <w:r w:rsidRPr="00190C18">
          <w:rPr>
            <w:color w:val="0366D5"/>
            <w:w w:val="105"/>
          </w:rPr>
          <w:t>The Waste Landfill Policy in Israel: Economic and Political Perspectives - MDPI</w:t>
        </w:r>
      </w:hyperlink>
      <w:r w:rsidRPr="00190C18">
        <w:rPr>
          <w:color w:val="0366D5"/>
          <w:w w:val="105"/>
        </w:rPr>
        <w:t xml:space="preserve"> </w:t>
      </w:r>
      <w:hyperlink r:id="rId62">
        <w:r w:rsidRPr="00190C18">
          <w:rPr>
            <w:color w:val="666666"/>
            <w:w w:val="105"/>
          </w:rPr>
          <w:t>(https://www.mdpi.com/</w:t>
        </w:r>
      </w:hyperlink>
      <w:r w:rsidRPr="00190C18">
        <w:rPr>
          <w:color w:val="666666"/>
          <w:spacing w:val="40"/>
          <w:w w:val="105"/>
        </w:rPr>
        <w:t xml:space="preserve"> </w:t>
      </w:r>
      <w:hyperlink r:id="rId63">
        <w:r w:rsidRPr="00190C18">
          <w:rPr>
            <w:color w:val="666666"/>
            <w:spacing w:val="-2"/>
            <w:w w:val="105"/>
          </w:rPr>
          <w:t>2071-1050/16/7/2791)</w:t>
        </w:r>
      </w:hyperlink>
    </w:p>
    <w:p w14:paraId="3303438B" w14:textId="77777777" w:rsidR="0060232E" w:rsidRPr="00190C18" w:rsidRDefault="0060232E" w:rsidP="0060232E">
      <w:pPr>
        <w:pStyle w:val="BodyText"/>
        <w:spacing w:line="333" w:lineRule="auto"/>
        <w:ind w:right="1964"/>
      </w:pPr>
      <w:hyperlink r:id="rId64">
        <w:r w:rsidRPr="00190C18">
          <w:rPr>
            <w:color w:val="0366D5"/>
            <w:w w:val="105"/>
          </w:rPr>
          <w:t>The</w:t>
        </w:r>
        <w:r w:rsidRPr="00190C18">
          <w:rPr>
            <w:color w:val="0366D5"/>
            <w:spacing w:val="28"/>
            <w:w w:val="105"/>
          </w:rPr>
          <w:t xml:space="preserve"> </w:t>
        </w:r>
        <w:r w:rsidRPr="00190C18">
          <w:rPr>
            <w:color w:val="0366D5"/>
            <w:w w:val="105"/>
          </w:rPr>
          <w:t>Waste Landfill Policy in Israel:</w:t>
        </w:r>
        <w:r w:rsidRPr="00190C18">
          <w:rPr>
            <w:color w:val="0366D5"/>
            <w:spacing w:val="31"/>
            <w:w w:val="105"/>
          </w:rPr>
          <w:t xml:space="preserve"> </w:t>
        </w:r>
        <w:r w:rsidRPr="00190C18">
          <w:rPr>
            <w:color w:val="0366D5"/>
            <w:w w:val="105"/>
          </w:rPr>
          <w:t>Economic and Political</w:t>
        </w:r>
        <w:r w:rsidRPr="00190C18">
          <w:rPr>
            <w:color w:val="0366D5"/>
            <w:spacing w:val="29"/>
            <w:w w:val="105"/>
          </w:rPr>
          <w:t xml:space="preserve"> </w:t>
        </w:r>
        <w:r w:rsidRPr="00190C18">
          <w:rPr>
            <w:color w:val="0366D5"/>
            <w:w w:val="105"/>
          </w:rPr>
          <w:t>Perspectives - ResearchGate</w:t>
        </w:r>
      </w:hyperlink>
      <w:r w:rsidRPr="00190C18">
        <w:rPr>
          <w:color w:val="0366D5"/>
          <w:w w:val="105"/>
        </w:rPr>
        <w:t xml:space="preserve"> </w:t>
      </w:r>
      <w:hyperlink r:id="rId65">
        <w:r w:rsidRPr="00190C18">
          <w:rPr>
            <w:color w:val="666666"/>
            <w:w w:val="105"/>
          </w:rPr>
          <w:t>(https://</w:t>
        </w:r>
      </w:hyperlink>
      <w:r w:rsidRPr="00190C18">
        <w:rPr>
          <w:color w:val="666666"/>
          <w:w w:val="105"/>
        </w:rPr>
        <w:t xml:space="preserve"> </w:t>
      </w:r>
      <w:hyperlink r:id="rId66">
        <w:r w:rsidRPr="00190C18">
          <w:rPr>
            <w:color w:val="666666"/>
            <w:spacing w:val="-2"/>
            <w:w w:val="105"/>
          </w:rPr>
          <w:t>www.researchgate.net/publication/</w:t>
        </w:r>
      </w:hyperlink>
      <w:r w:rsidRPr="00190C18">
        <w:rPr>
          <w:color w:val="666666"/>
          <w:spacing w:val="-2"/>
          <w:w w:val="105"/>
        </w:rPr>
        <w:t xml:space="preserve"> </w:t>
      </w:r>
      <w:hyperlink r:id="rId67">
        <w:r w:rsidRPr="00190C18">
          <w:rPr>
            <w:color w:val="666666"/>
            <w:spacing w:val="-2"/>
            <w:w w:val="105"/>
          </w:rPr>
          <w:t>379330144_The_Waste_Landfill_Policy_in_Israel_Economic_and_Political_Perspectives)</w:t>
        </w:r>
      </w:hyperlink>
      <w:r w:rsidRPr="00190C18">
        <w:rPr>
          <w:color w:val="666666"/>
          <w:spacing w:val="80"/>
          <w:w w:val="150"/>
        </w:rPr>
        <w:t xml:space="preserve">  </w:t>
      </w:r>
      <w:hyperlink r:id="rId68">
        <w:r w:rsidRPr="00190C18">
          <w:rPr>
            <w:color w:val="0366D5"/>
            <w:w w:val="105"/>
          </w:rPr>
          <w:t>Environment</w:t>
        </w:r>
        <w:r w:rsidRPr="00190C18">
          <w:rPr>
            <w:color w:val="0366D5"/>
            <w:spacing w:val="33"/>
            <w:w w:val="105"/>
          </w:rPr>
          <w:t xml:space="preserve"> </w:t>
        </w:r>
        <w:r w:rsidRPr="00190C18">
          <w:rPr>
            <w:color w:val="0366D5"/>
            <w:w w:val="105"/>
          </w:rPr>
          <w:t>and Climate</w:t>
        </w:r>
        <w:r w:rsidRPr="00190C18">
          <w:rPr>
            <w:color w:val="0366D5"/>
            <w:spacing w:val="33"/>
            <w:w w:val="105"/>
          </w:rPr>
          <w:t xml:space="preserve"> </w:t>
        </w:r>
        <w:r w:rsidRPr="00190C18">
          <w:rPr>
            <w:color w:val="0366D5"/>
            <w:w w:val="105"/>
          </w:rPr>
          <w:t>in Israel</w:t>
        </w:r>
        <w:r w:rsidRPr="00190C18">
          <w:rPr>
            <w:color w:val="0366D5"/>
            <w:spacing w:val="40"/>
            <w:w w:val="105"/>
          </w:rPr>
          <w:t xml:space="preserve"> </w:t>
        </w:r>
        <w:r w:rsidRPr="00190C18">
          <w:rPr>
            <w:color w:val="0366D5"/>
            <w:w w:val="105"/>
          </w:rPr>
          <w:t>-</w:t>
        </w:r>
        <w:r w:rsidRPr="00190C18">
          <w:rPr>
            <w:color w:val="0366D5"/>
            <w:spacing w:val="35"/>
            <w:w w:val="105"/>
          </w:rPr>
          <w:t xml:space="preserve"> </w:t>
        </w:r>
        <w:r w:rsidRPr="00190C18">
          <w:rPr>
            <w:color w:val="0366D5"/>
            <w:w w:val="105"/>
          </w:rPr>
          <w:t>Taub</w:t>
        </w:r>
        <w:r w:rsidRPr="00190C18">
          <w:rPr>
            <w:color w:val="0366D5"/>
            <w:spacing w:val="36"/>
            <w:w w:val="105"/>
          </w:rPr>
          <w:t xml:space="preserve"> </w:t>
        </w:r>
        <w:r w:rsidRPr="00190C18">
          <w:rPr>
            <w:color w:val="0366D5"/>
            <w:w w:val="105"/>
          </w:rPr>
          <w:t>Center for Social</w:t>
        </w:r>
        <w:r w:rsidRPr="00190C18">
          <w:rPr>
            <w:color w:val="0366D5"/>
            <w:spacing w:val="33"/>
            <w:w w:val="105"/>
          </w:rPr>
          <w:t xml:space="preserve"> </w:t>
        </w:r>
        <w:r w:rsidRPr="00190C18">
          <w:rPr>
            <w:color w:val="0366D5"/>
            <w:w w:val="105"/>
          </w:rPr>
          <w:t>Policy</w:t>
        </w:r>
        <w:r w:rsidRPr="00190C18">
          <w:rPr>
            <w:color w:val="0366D5"/>
            <w:spacing w:val="35"/>
            <w:w w:val="105"/>
          </w:rPr>
          <w:t xml:space="preserve"> </w:t>
        </w:r>
        <w:r w:rsidRPr="00190C18">
          <w:rPr>
            <w:color w:val="0366D5"/>
            <w:w w:val="105"/>
          </w:rPr>
          <w:t>Studies in</w:t>
        </w:r>
        <w:r w:rsidRPr="00190C18">
          <w:rPr>
            <w:color w:val="0366D5"/>
            <w:spacing w:val="33"/>
            <w:w w:val="105"/>
          </w:rPr>
          <w:t xml:space="preserve"> </w:t>
        </w:r>
        <w:r w:rsidRPr="00190C18">
          <w:rPr>
            <w:color w:val="0366D5"/>
            <w:w w:val="105"/>
          </w:rPr>
          <w:t>Israel</w:t>
        </w:r>
      </w:hyperlink>
      <w:r w:rsidRPr="00190C18">
        <w:rPr>
          <w:color w:val="0366D5"/>
          <w:spacing w:val="38"/>
          <w:w w:val="105"/>
        </w:rPr>
        <w:t xml:space="preserve"> </w:t>
      </w:r>
      <w:hyperlink r:id="rId69">
        <w:r w:rsidRPr="00190C18">
          <w:rPr>
            <w:color w:val="666666"/>
            <w:w w:val="105"/>
          </w:rPr>
          <w:t>(https://</w:t>
        </w:r>
      </w:hyperlink>
      <w:r w:rsidRPr="00190C18">
        <w:rPr>
          <w:color w:val="666666"/>
          <w:w w:val="105"/>
        </w:rPr>
        <w:t xml:space="preserve"> </w:t>
      </w:r>
      <w:hyperlink r:id="rId70">
        <w:r w:rsidRPr="00190C18">
          <w:rPr>
            <w:color w:val="666666"/>
            <w:spacing w:val="-2"/>
            <w:w w:val="105"/>
          </w:rPr>
          <w:t>www.taubcenter.org.il/wp-content/uploads/2025/02/Environment-2024-ENG-3.pdf)</w:t>
        </w:r>
      </w:hyperlink>
    </w:p>
    <w:p w14:paraId="1F4306C3" w14:textId="77777777" w:rsidR="0060232E" w:rsidRPr="00190C18" w:rsidRDefault="0060232E" w:rsidP="0060232E">
      <w:pPr>
        <w:pStyle w:val="BodyText"/>
        <w:spacing w:line="333" w:lineRule="auto"/>
        <w:ind w:right="1547"/>
      </w:pPr>
      <w:hyperlink r:id="rId71">
        <w:r w:rsidRPr="00190C18">
          <w:rPr>
            <w:color w:val="0366D5"/>
            <w:w w:val="105"/>
          </w:rPr>
          <w:t>The state of municipal solid waste</w:t>
        </w:r>
        <w:r w:rsidRPr="00190C18">
          <w:rPr>
            <w:color w:val="0366D5"/>
            <w:spacing w:val="30"/>
            <w:w w:val="105"/>
          </w:rPr>
          <w:t xml:space="preserve"> </w:t>
        </w:r>
        <w:r w:rsidRPr="00190C18">
          <w:rPr>
            <w:color w:val="0366D5"/>
            <w:w w:val="105"/>
          </w:rPr>
          <w:t>management</w:t>
        </w:r>
        <w:r w:rsidRPr="00190C18">
          <w:rPr>
            <w:color w:val="0366D5"/>
            <w:spacing w:val="28"/>
            <w:w w:val="105"/>
          </w:rPr>
          <w:t xml:space="preserve"> </w:t>
        </w:r>
        <w:r w:rsidRPr="00190C18">
          <w:rPr>
            <w:color w:val="0366D5"/>
            <w:w w:val="105"/>
          </w:rPr>
          <w:t>in Israel</w:t>
        </w:r>
        <w:r w:rsidRPr="00190C18">
          <w:rPr>
            <w:color w:val="0366D5"/>
            <w:spacing w:val="28"/>
            <w:w w:val="105"/>
          </w:rPr>
          <w:t xml:space="preserve"> </w:t>
        </w:r>
        <w:r w:rsidRPr="00190C18">
          <w:rPr>
            <w:color w:val="0366D5"/>
            <w:w w:val="105"/>
          </w:rPr>
          <w:t>-</w:t>
        </w:r>
        <w:r w:rsidRPr="00190C18">
          <w:rPr>
            <w:color w:val="0366D5"/>
            <w:spacing w:val="31"/>
            <w:w w:val="105"/>
          </w:rPr>
          <w:t xml:space="preserve"> </w:t>
        </w:r>
        <w:r w:rsidRPr="00190C18">
          <w:rPr>
            <w:color w:val="0366D5"/>
            <w:w w:val="105"/>
          </w:rPr>
          <w:t>ResearchGate</w:t>
        </w:r>
      </w:hyperlink>
      <w:r w:rsidRPr="00190C18">
        <w:rPr>
          <w:color w:val="0366D5"/>
          <w:w w:val="105"/>
        </w:rPr>
        <w:t xml:space="preserve"> </w:t>
      </w:r>
      <w:hyperlink r:id="rId72">
        <w:r w:rsidRPr="00190C18">
          <w:rPr>
            <w:color w:val="666666"/>
            <w:w w:val="105"/>
          </w:rPr>
          <w:t>(https://</w:t>
        </w:r>
      </w:hyperlink>
      <w:r w:rsidRPr="00190C18">
        <w:rPr>
          <w:color w:val="666666"/>
          <w:w w:val="105"/>
        </w:rPr>
        <w:t xml:space="preserve"> </w:t>
      </w:r>
      <w:hyperlink r:id="rId73">
        <w:r w:rsidRPr="00190C18">
          <w:rPr>
            <w:color w:val="666666"/>
            <w:spacing w:val="-2"/>
            <w:w w:val="105"/>
          </w:rPr>
          <w:t>www.researchgate.net/publication/</w:t>
        </w:r>
      </w:hyperlink>
      <w:r w:rsidRPr="00190C18">
        <w:rPr>
          <w:color w:val="666666"/>
          <w:spacing w:val="-2"/>
          <w:w w:val="105"/>
        </w:rPr>
        <w:t xml:space="preserve"> </w:t>
      </w:r>
      <w:hyperlink r:id="rId74">
        <w:r w:rsidRPr="00190C18">
          <w:rPr>
            <w:color w:val="666666"/>
            <w:spacing w:val="-2"/>
            <w:w w:val="105"/>
          </w:rPr>
          <w:t>324824612_The_state_of_municipal_solid_waste_management_in_Israel)</w:t>
        </w:r>
      </w:hyperlink>
    </w:p>
    <w:p w14:paraId="696731D7" w14:textId="77777777" w:rsidR="0060232E" w:rsidRPr="00190C18" w:rsidRDefault="0060232E" w:rsidP="0060232E">
      <w:pPr>
        <w:pStyle w:val="BodyText"/>
        <w:spacing w:line="331" w:lineRule="auto"/>
        <w:ind w:right="1181"/>
      </w:pPr>
      <w:hyperlink r:id="rId75">
        <w:r w:rsidRPr="00190C18">
          <w:rPr>
            <w:color w:val="0366D5"/>
            <w:w w:val="105"/>
          </w:rPr>
          <w:t>Highlights</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OECD</w:t>
        </w:r>
        <w:r w:rsidRPr="00190C18">
          <w:rPr>
            <w:color w:val="0366D5"/>
            <w:spacing w:val="40"/>
            <w:w w:val="105"/>
          </w:rPr>
          <w:t xml:space="preserve"> </w:t>
        </w:r>
        <w:r w:rsidRPr="00190C18">
          <w:rPr>
            <w:color w:val="0366D5"/>
            <w:w w:val="105"/>
          </w:rPr>
          <w:t>Environmental</w:t>
        </w:r>
        <w:r w:rsidRPr="00190C18">
          <w:rPr>
            <w:color w:val="0366D5"/>
            <w:spacing w:val="40"/>
            <w:w w:val="105"/>
          </w:rPr>
          <w:t xml:space="preserve"> </w:t>
        </w:r>
        <w:r w:rsidRPr="00190C18">
          <w:rPr>
            <w:color w:val="0366D5"/>
            <w:w w:val="105"/>
          </w:rPr>
          <w:t>Performance</w:t>
        </w:r>
        <w:r w:rsidRPr="00190C18">
          <w:rPr>
            <w:color w:val="0366D5"/>
            <w:spacing w:val="40"/>
            <w:w w:val="105"/>
          </w:rPr>
          <w:t xml:space="preserve"> </w:t>
        </w:r>
        <w:r w:rsidRPr="00190C18">
          <w:rPr>
            <w:color w:val="0366D5"/>
            <w:w w:val="105"/>
          </w:rPr>
          <w:t>Reviews:</w:t>
        </w:r>
        <w:r w:rsidRPr="00190C18">
          <w:rPr>
            <w:color w:val="0366D5"/>
            <w:spacing w:val="40"/>
            <w:w w:val="105"/>
          </w:rPr>
          <w:t xml:space="preserve"> </w:t>
        </w:r>
        <w:r w:rsidRPr="00190C18">
          <w:rPr>
            <w:color w:val="0366D5"/>
            <w:w w:val="105"/>
          </w:rPr>
          <w:t>Israel</w:t>
        </w:r>
        <w:r w:rsidRPr="00190C18">
          <w:rPr>
            <w:color w:val="0366D5"/>
            <w:spacing w:val="40"/>
            <w:w w:val="105"/>
          </w:rPr>
          <w:t xml:space="preserve"> </w:t>
        </w:r>
        <w:r w:rsidRPr="00190C18">
          <w:rPr>
            <w:color w:val="0366D5"/>
            <w:w w:val="105"/>
          </w:rPr>
          <w:t>2023</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OECD</w:t>
        </w:r>
      </w:hyperlink>
      <w:r w:rsidRPr="00190C18">
        <w:rPr>
          <w:color w:val="0366D5"/>
          <w:spacing w:val="40"/>
          <w:w w:val="105"/>
        </w:rPr>
        <w:t xml:space="preserve"> </w:t>
      </w:r>
      <w:hyperlink r:id="rId76">
        <w:r w:rsidRPr="00190C18">
          <w:rPr>
            <w:color w:val="666666"/>
            <w:w w:val="105"/>
          </w:rPr>
          <w:t>(https://www.oecd.org/con</w:t>
        </w:r>
        <w:r w:rsidRPr="00190C18">
          <w:rPr>
            <w:rFonts w:ascii="Cambria Math" w:hAnsi="Cambria Math" w:cs="Cambria Math"/>
            <w:color w:val="666666"/>
            <w:w w:val="105"/>
          </w:rPr>
          <w:t>‐</w:t>
        </w:r>
      </w:hyperlink>
      <w:r w:rsidRPr="00190C18">
        <w:rPr>
          <w:color w:val="666666"/>
          <w:w w:val="105"/>
        </w:rPr>
        <w:t xml:space="preserve"> </w:t>
      </w:r>
      <w:hyperlink r:id="rId77">
        <w:r w:rsidRPr="00190C18">
          <w:rPr>
            <w:color w:val="666666"/>
            <w:spacing w:val="-2"/>
          </w:rPr>
          <w:t>tent/dam/oecd/en/publications/support-materials/2023/05/oecd-environmental-performance-reviews-is</w:t>
        </w:r>
        <w:r w:rsidRPr="00190C18">
          <w:rPr>
            <w:rFonts w:ascii="Cambria Math" w:hAnsi="Cambria Math" w:cs="Cambria Math"/>
            <w:color w:val="666666"/>
            <w:spacing w:val="-2"/>
          </w:rPr>
          <w:t>‐</w:t>
        </w:r>
      </w:hyperlink>
    </w:p>
    <w:p w14:paraId="36EFFE7D" w14:textId="77777777" w:rsidR="0060232E" w:rsidRPr="00190C18" w:rsidRDefault="0060232E" w:rsidP="0060232E">
      <w:pPr>
        <w:pStyle w:val="BodyText"/>
        <w:spacing w:line="209" w:lineRule="exact"/>
      </w:pPr>
      <w:hyperlink r:id="rId78">
        <w:r w:rsidRPr="00190C18">
          <w:rPr>
            <w:color w:val="666666"/>
            <w:w w:val="105"/>
          </w:rPr>
          <w:t>rael-</w:t>
        </w:r>
        <w:r w:rsidRPr="00190C18">
          <w:rPr>
            <w:color w:val="666666"/>
            <w:spacing w:val="-2"/>
            <w:w w:val="105"/>
          </w:rPr>
          <w:t>2023_7d20073c/Highlights%20-</w:t>
        </w:r>
      </w:hyperlink>
    </w:p>
    <w:p w14:paraId="3002E524" w14:textId="77777777" w:rsidR="0060232E" w:rsidRPr="00190C18" w:rsidRDefault="0060232E" w:rsidP="0060232E">
      <w:pPr>
        <w:pStyle w:val="BodyText"/>
        <w:spacing w:before="88"/>
      </w:pPr>
      <w:hyperlink r:id="rId79">
        <w:r w:rsidRPr="00190C18">
          <w:rPr>
            <w:color w:val="666666"/>
            <w:spacing w:val="-2"/>
            <w:w w:val="120"/>
          </w:rPr>
          <w:t>%20OECD%20Environmental%20Performance%20Reviews%20Israel%202023.pdf)</w:t>
        </w:r>
      </w:hyperlink>
    </w:p>
    <w:p w14:paraId="7A1D66D9" w14:textId="77777777" w:rsidR="0060232E" w:rsidRPr="00190C18" w:rsidRDefault="0060232E" w:rsidP="0060232E">
      <w:pPr>
        <w:pStyle w:val="BodyText"/>
        <w:spacing w:before="65" w:line="331" w:lineRule="auto"/>
        <w:ind w:right="1442"/>
      </w:pPr>
      <w:hyperlink r:id="rId80">
        <w:r w:rsidRPr="00190C18">
          <w:rPr>
            <w:color w:val="0366D5"/>
            <w:w w:val="105"/>
          </w:rPr>
          <w:t>World</w:t>
        </w:r>
        <w:r w:rsidRPr="00190C18">
          <w:rPr>
            <w:color w:val="0366D5"/>
            <w:spacing w:val="40"/>
            <w:w w:val="105"/>
          </w:rPr>
          <w:t xml:space="preserve"> </w:t>
        </w:r>
        <w:r w:rsidRPr="00190C18">
          <w:rPr>
            <w:color w:val="0366D5"/>
            <w:w w:val="105"/>
          </w:rPr>
          <w:t>Waste Statistics by Country - DevelopmentAid</w:t>
        </w:r>
      </w:hyperlink>
      <w:r w:rsidRPr="00190C18">
        <w:rPr>
          <w:color w:val="0366D5"/>
          <w:w w:val="105"/>
        </w:rPr>
        <w:t xml:space="preserve"> </w:t>
      </w:r>
      <w:hyperlink r:id="rId81">
        <w:r w:rsidRPr="00190C18">
          <w:rPr>
            <w:color w:val="666666"/>
            <w:w w:val="105"/>
          </w:rPr>
          <w:t>(https://www.developmentaid.org/news-stream/</w:t>
        </w:r>
      </w:hyperlink>
      <w:r w:rsidRPr="00190C18">
        <w:rPr>
          <w:color w:val="666666"/>
          <w:spacing w:val="40"/>
          <w:w w:val="105"/>
        </w:rPr>
        <w:t xml:space="preserve"> </w:t>
      </w:r>
      <w:hyperlink r:id="rId82">
        <w:r w:rsidRPr="00190C18">
          <w:rPr>
            <w:color w:val="666666"/>
            <w:spacing w:val="-2"/>
            <w:w w:val="105"/>
          </w:rPr>
          <w:t>post/158158/world-waste-statistics-by-country)</w:t>
        </w:r>
      </w:hyperlink>
    </w:p>
    <w:p w14:paraId="54FF8BB1" w14:textId="77777777" w:rsidR="0060232E" w:rsidRPr="00190C18" w:rsidRDefault="0060232E" w:rsidP="0060232E">
      <w:pPr>
        <w:pStyle w:val="BodyText"/>
        <w:spacing w:before="4" w:line="331" w:lineRule="auto"/>
        <w:ind w:right="1547"/>
      </w:pPr>
      <w:hyperlink r:id="rId83">
        <w:r w:rsidRPr="00190C18">
          <w:rPr>
            <w:color w:val="0366D5"/>
            <w:w w:val="105"/>
          </w:rPr>
          <w:t>Trends in Solid Waste Management - World Bank</w:t>
        </w:r>
      </w:hyperlink>
      <w:r w:rsidRPr="00190C18">
        <w:rPr>
          <w:color w:val="0366D5"/>
          <w:w w:val="105"/>
        </w:rPr>
        <w:t xml:space="preserve"> </w:t>
      </w:r>
      <w:hyperlink r:id="rId84">
        <w:r w:rsidRPr="00190C18">
          <w:rPr>
            <w:color w:val="666666"/>
            <w:w w:val="105"/>
          </w:rPr>
          <w:t>(https://datatopics.worldbank.org/what-a-waste/</w:t>
        </w:r>
      </w:hyperlink>
      <w:r w:rsidRPr="00190C18">
        <w:rPr>
          <w:color w:val="666666"/>
          <w:spacing w:val="40"/>
          <w:w w:val="105"/>
        </w:rPr>
        <w:t xml:space="preserve"> </w:t>
      </w:r>
      <w:hyperlink r:id="rId85">
        <w:r w:rsidRPr="00190C18">
          <w:rPr>
            <w:color w:val="666666"/>
            <w:spacing w:val="-2"/>
            <w:w w:val="105"/>
          </w:rPr>
          <w:t>trends_in_solid_waste_management.html)</w:t>
        </w:r>
      </w:hyperlink>
    </w:p>
    <w:p w14:paraId="6A9EDEB0" w14:textId="77777777" w:rsidR="0060232E" w:rsidRPr="00190C18" w:rsidRDefault="0060232E" w:rsidP="0060232E">
      <w:pPr>
        <w:pStyle w:val="BodyText"/>
        <w:spacing w:before="4" w:line="331" w:lineRule="auto"/>
        <w:ind w:right="1547"/>
      </w:pPr>
      <w:hyperlink r:id="rId86">
        <w:r w:rsidRPr="00190C18">
          <w:rPr>
            <w:color w:val="0366D5"/>
          </w:rPr>
          <w:t>The</w:t>
        </w:r>
        <w:r w:rsidRPr="00190C18">
          <w:rPr>
            <w:color w:val="0366D5"/>
            <w:spacing w:val="64"/>
          </w:rPr>
          <w:t xml:space="preserve"> </w:t>
        </w:r>
        <w:r w:rsidRPr="00190C18">
          <w:rPr>
            <w:color w:val="0366D5"/>
          </w:rPr>
          <w:t>problem</w:t>
        </w:r>
        <w:r w:rsidRPr="00190C18">
          <w:rPr>
            <w:color w:val="0366D5"/>
            <w:spacing w:val="65"/>
          </w:rPr>
          <w:t xml:space="preserve"> </w:t>
        </w:r>
        <w:r w:rsidRPr="00190C18">
          <w:rPr>
            <w:color w:val="0366D5"/>
          </w:rPr>
          <w:t>of</w:t>
        </w:r>
        <w:r w:rsidRPr="00190C18">
          <w:rPr>
            <w:color w:val="0366D5"/>
            <w:spacing w:val="40"/>
          </w:rPr>
          <w:t xml:space="preserve"> </w:t>
        </w:r>
        <w:r w:rsidRPr="00190C18">
          <w:rPr>
            <w:color w:val="0366D5"/>
          </w:rPr>
          <w:t>solid</w:t>
        </w:r>
        <w:r w:rsidRPr="00190C18">
          <w:rPr>
            <w:color w:val="0366D5"/>
            <w:spacing w:val="67"/>
          </w:rPr>
          <w:t xml:space="preserve"> </w:t>
        </w:r>
        <w:r w:rsidRPr="00190C18">
          <w:rPr>
            <w:color w:val="0366D5"/>
          </w:rPr>
          <w:t>waste</w:t>
        </w:r>
        <w:r w:rsidRPr="00190C18">
          <w:rPr>
            <w:color w:val="0366D5"/>
            <w:spacing w:val="64"/>
          </w:rPr>
          <w:t xml:space="preserve"> </w:t>
        </w:r>
        <w:r w:rsidRPr="00190C18">
          <w:rPr>
            <w:color w:val="0366D5"/>
          </w:rPr>
          <w:t>management</w:t>
        </w:r>
        <w:r w:rsidRPr="00190C18">
          <w:rPr>
            <w:color w:val="0366D5"/>
            <w:spacing w:val="40"/>
          </w:rPr>
          <w:t xml:space="preserve"> </w:t>
        </w:r>
        <w:r w:rsidRPr="00190C18">
          <w:rPr>
            <w:color w:val="0366D5"/>
          </w:rPr>
          <w:t>in</w:t>
        </w:r>
        <w:r w:rsidRPr="00190C18">
          <w:rPr>
            <w:color w:val="0366D5"/>
            <w:spacing w:val="40"/>
          </w:rPr>
          <w:t xml:space="preserve"> </w:t>
        </w:r>
        <w:r w:rsidRPr="00190C18">
          <w:rPr>
            <w:color w:val="0366D5"/>
          </w:rPr>
          <w:t>the</w:t>
        </w:r>
        <w:r w:rsidRPr="00190C18">
          <w:rPr>
            <w:color w:val="0366D5"/>
            <w:spacing w:val="64"/>
          </w:rPr>
          <w:t xml:space="preserve"> </w:t>
        </w:r>
        <w:r w:rsidRPr="00190C18">
          <w:rPr>
            <w:color w:val="0366D5"/>
          </w:rPr>
          <w:t>occupied</w:t>
        </w:r>
        <w:r w:rsidRPr="00190C18">
          <w:rPr>
            <w:color w:val="0366D5"/>
            <w:spacing w:val="67"/>
          </w:rPr>
          <w:t xml:space="preserve"> </w:t>
        </w:r>
        <w:r w:rsidRPr="00190C18">
          <w:rPr>
            <w:color w:val="0366D5"/>
          </w:rPr>
          <w:t>Palestinian</w:t>
        </w:r>
        <w:r w:rsidRPr="00190C18">
          <w:rPr>
            <w:color w:val="0366D5"/>
            <w:spacing w:val="65"/>
          </w:rPr>
          <w:t xml:space="preserve"> </w:t>
        </w:r>
        <w:r w:rsidRPr="00190C18">
          <w:rPr>
            <w:color w:val="0366D5"/>
          </w:rPr>
          <w:t>territory</w:t>
        </w:r>
        <w:r w:rsidRPr="00190C18">
          <w:rPr>
            <w:color w:val="0366D5"/>
            <w:spacing w:val="40"/>
          </w:rPr>
          <w:t xml:space="preserve"> </w:t>
        </w:r>
        <w:r w:rsidRPr="00190C18">
          <w:rPr>
            <w:color w:val="0366D5"/>
          </w:rPr>
          <w:t>-</w:t>
        </w:r>
        <w:r w:rsidRPr="00190C18">
          <w:rPr>
            <w:color w:val="0366D5"/>
            <w:spacing w:val="67"/>
          </w:rPr>
          <w:t xml:space="preserve"> </w:t>
        </w:r>
        <w:r w:rsidRPr="00190C18">
          <w:rPr>
            <w:color w:val="0366D5"/>
          </w:rPr>
          <w:t>ouci.dntb.gov.ua</w:t>
        </w:r>
      </w:hyperlink>
      <w:r w:rsidRPr="00190C18">
        <w:rPr>
          <w:color w:val="0366D5"/>
          <w:spacing w:val="40"/>
        </w:rPr>
        <w:t xml:space="preserve"> </w:t>
      </w:r>
      <w:hyperlink r:id="rId87">
        <w:r w:rsidRPr="00190C18">
          <w:rPr>
            <w:color w:val="666666"/>
          </w:rPr>
          <w:t>(</w:t>
        </w:r>
        <w:proofErr w:type="spellStart"/>
        <w:r w:rsidRPr="00190C18">
          <w:rPr>
            <w:color w:val="666666"/>
          </w:rPr>
          <w:t>ht</w:t>
        </w:r>
        <w:proofErr w:type="spellEnd"/>
        <w:r w:rsidRPr="00190C18">
          <w:rPr>
            <w:rFonts w:ascii="Cambria Math" w:hAnsi="Cambria Math" w:cs="Cambria Math"/>
            <w:color w:val="666666"/>
          </w:rPr>
          <w:t>‐</w:t>
        </w:r>
      </w:hyperlink>
      <w:r w:rsidRPr="00190C18">
        <w:rPr>
          <w:color w:val="666666"/>
        </w:rPr>
        <w:t xml:space="preserve"> </w:t>
      </w:r>
      <w:hyperlink r:id="rId88">
        <w:r w:rsidRPr="00190C18">
          <w:rPr>
            <w:color w:val="666666"/>
            <w:spacing w:val="-2"/>
          </w:rPr>
          <w:t>tps://ouci.dntb.gov.ua/en/works/4vWDkMel/)</w:t>
        </w:r>
      </w:hyperlink>
    </w:p>
    <w:p w14:paraId="6BD1FA86" w14:textId="77777777" w:rsidR="0060232E" w:rsidRPr="00190C18" w:rsidRDefault="0060232E" w:rsidP="0060232E">
      <w:pPr>
        <w:pStyle w:val="BodyText"/>
        <w:spacing w:line="336" w:lineRule="auto"/>
        <w:ind w:right="1283"/>
      </w:pPr>
      <w:hyperlink r:id="rId89">
        <w:r w:rsidRPr="00190C18">
          <w:rPr>
            <w:color w:val="0366D5"/>
            <w:w w:val="105"/>
          </w:rPr>
          <w:t>OECD Environmental</w:t>
        </w:r>
        <w:r w:rsidRPr="00190C18">
          <w:rPr>
            <w:color w:val="0366D5"/>
            <w:spacing w:val="40"/>
            <w:w w:val="105"/>
          </w:rPr>
          <w:t xml:space="preserve"> </w:t>
        </w:r>
        <w:r w:rsidRPr="00190C18">
          <w:rPr>
            <w:color w:val="0366D5"/>
            <w:w w:val="105"/>
          </w:rPr>
          <w:t>Performance</w:t>
        </w:r>
        <w:r w:rsidRPr="00190C18">
          <w:rPr>
            <w:color w:val="0366D5"/>
            <w:spacing w:val="40"/>
            <w:w w:val="105"/>
          </w:rPr>
          <w:t xml:space="preserve"> </w:t>
        </w:r>
        <w:r w:rsidRPr="00190C18">
          <w:rPr>
            <w:color w:val="0366D5"/>
            <w:w w:val="105"/>
          </w:rPr>
          <w:t>Reviews: Israel</w:t>
        </w:r>
        <w:r w:rsidRPr="00190C18">
          <w:rPr>
            <w:color w:val="0366D5"/>
            <w:spacing w:val="40"/>
            <w:w w:val="105"/>
          </w:rPr>
          <w:t xml:space="preserve"> </w:t>
        </w:r>
        <w:r w:rsidRPr="00190C18">
          <w:rPr>
            <w:color w:val="0366D5"/>
            <w:w w:val="105"/>
          </w:rPr>
          <w:t>2023</w:t>
        </w:r>
        <w:r w:rsidRPr="00190C18">
          <w:rPr>
            <w:color w:val="0366D5"/>
            <w:spacing w:val="38"/>
            <w:w w:val="105"/>
          </w:rPr>
          <w:t xml:space="preserve"> </w:t>
        </w:r>
        <w:r w:rsidRPr="00190C18">
          <w:rPr>
            <w:color w:val="0366D5"/>
            <w:w w:val="105"/>
          </w:rPr>
          <w:t>- OECD</w:t>
        </w:r>
      </w:hyperlink>
      <w:r w:rsidRPr="00190C18">
        <w:rPr>
          <w:color w:val="0366D5"/>
          <w:w w:val="105"/>
        </w:rPr>
        <w:t xml:space="preserve"> </w:t>
      </w:r>
      <w:hyperlink r:id="rId90">
        <w:r w:rsidRPr="00190C18">
          <w:rPr>
            <w:color w:val="666666"/>
            <w:w w:val="105"/>
          </w:rPr>
          <w:t>(https://www.oecd.org/en/publications/</w:t>
        </w:r>
      </w:hyperlink>
      <w:r w:rsidRPr="00190C18">
        <w:rPr>
          <w:color w:val="666666"/>
          <w:w w:val="105"/>
        </w:rPr>
        <w:t xml:space="preserve"> </w:t>
      </w:r>
      <w:hyperlink r:id="rId91">
        <w:r w:rsidRPr="00190C18">
          <w:rPr>
            <w:color w:val="666666"/>
            <w:spacing w:val="-2"/>
            <w:w w:val="105"/>
          </w:rPr>
          <w:t>2023/05/oecd-environmental-performance-reviews-israel-2023_7d20073c.html)</w:t>
        </w:r>
      </w:hyperlink>
    </w:p>
    <w:p w14:paraId="7184D8CB" w14:textId="77777777" w:rsidR="0060232E" w:rsidRPr="00190C18" w:rsidRDefault="0060232E" w:rsidP="0060232E">
      <w:pPr>
        <w:pStyle w:val="BodyText"/>
        <w:spacing w:line="336" w:lineRule="auto"/>
        <w:ind w:right="1547"/>
      </w:pPr>
      <w:hyperlink r:id="rId92">
        <w:r w:rsidRPr="00190C18">
          <w:rPr>
            <w:color w:val="0366D5"/>
            <w:w w:val="105"/>
          </w:rPr>
          <w:t>OECD</w:t>
        </w:r>
        <w:r w:rsidRPr="00190C18">
          <w:rPr>
            <w:color w:val="0366D5"/>
            <w:spacing w:val="35"/>
            <w:w w:val="105"/>
          </w:rPr>
          <w:t xml:space="preserve"> </w:t>
        </w:r>
        <w:r w:rsidRPr="00190C18">
          <w:rPr>
            <w:color w:val="0366D5"/>
            <w:w w:val="105"/>
          </w:rPr>
          <w:t>Environmental</w:t>
        </w:r>
        <w:r w:rsidRPr="00190C18">
          <w:rPr>
            <w:color w:val="0366D5"/>
            <w:spacing w:val="35"/>
            <w:w w:val="105"/>
          </w:rPr>
          <w:t xml:space="preserve"> </w:t>
        </w:r>
        <w:r w:rsidRPr="00190C18">
          <w:rPr>
            <w:color w:val="0366D5"/>
            <w:w w:val="105"/>
          </w:rPr>
          <w:t>Performance Reviews: Israel 2023</w:t>
        </w:r>
        <w:r w:rsidRPr="00190C18">
          <w:rPr>
            <w:color w:val="0366D5"/>
            <w:spacing w:val="37"/>
            <w:w w:val="105"/>
          </w:rPr>
          <w:t xml:space="preserve"> </w:t>
        </w:r>
        <w:r w:rsidRPr="00190C18">
          <w:rPr>
            <w:color w:val="0366D5"/>
            <w:w w:val="105"/>
          </w:rPr>
          <w:t>- OECD iLibrary</w:t>
        </w:r>
      </w:hyperlink>
      <w:r w:rsidRPr="00190C18">
        <w:rPr>
          <w:color w:val="0366D5"/>
          <w:w w:val="105"/>
        </w:rPr>
        <w:t xml:space="preserve"> </w:t>
      </w:r>
      <w:hyperlink r:id="rId93">
        <w:r w:rsidRPr="00190C18">
          <w:rPr>
            <w:color w:val="666666"/>
            <w:w w:val="105"/>
          </w:rPr>
          <w:t>(http://www.iccic.org.il/ICCIC/</w:t>
        </w:r>
      </w:hyperlink>
      <w:r w:rsidRPr="00190C18">
        <w:rPr>
          <w:color w:val="666666"/>
          <w:w w:val="105"/>
        </w:rPr>
        <w:t xml:space="preserve"> </w:t>
      </w:r>
      <w:hyperlink r:id="rId94">
        <w:r w:rsidRPr="00190C18">
          <w:rPr>
            <w:color w:val="666666"/>
            <w:spacing w:val="-2"/>
            <w:w w:val="105"/>
          </w:rPr>
          <w:t>Templates/ShowPage.asp?DBID=1&amp;LNGID=1&amp;TMID=111&amp;FID=1450&amp;IID=27999)</w:t>
        </w:r>
      </w:hyperlink>
    </w:p>
    <w:p w14:paraId="107DD62A" w14:textId="77777777" w:rsidR="0060232E" w:rsidRPr="00190C18" w:rsidRDefault="0060232E" w:rsidP="0060232E">
      <w:pPr>
        <w:pStyle w:val="BodyText"/>
        <w:spacing w:line="331" w:lineRule="auto"/>
        <w:ind w:right="1499"/>
      </w:pPr>
      <w:hyperlink r:id="rId95">
        <w:r w:rsidRPr="00190C18">
          <w:rPr>
            <w:color w:val="0366D5"/>
            <w:w w:val="105"/>
          </w:rPr>
          <w:t>Israel’s</w:t>
        </w:r>
        <w:r w:rsidRPr="00190C18">
          <w:rPr>
            <w:color w:val="0366D5"/>
            <w:spacing w:val="22"/>
            <w:w w:val="105"/>
          </w:rPr>
          <w:t xml:space="preserve"> </w:t>
        </w:r>
        <w:r w:rsidRPr="00190C18">
          <w:rPr>
            <w:color w:val="0366D5"/>
            <w:w w:val="105"/>
          </w:rPr>
          <w:t>waste</w:t>
        </w:r>
        <w:r w:rsidRPr="00190C18">
          <w:rPr>
            <w:color w:val="0366D5"/>
            <w:spacing w:val="30"/>
            <w:w w:val="105"/>
          </w:rPr>
          <w:t xml:space="preserve"> </w:t>
        </w:r>
        <w:r w:rsidRPr="00190C18">
          <w:rPr>
            <w:color w:val="0366D5"/>
            <w:w w:val="105"/>
          </w:rPr>
          <w:t>management</w:t>
        </w:r>
        <w:r w:rsidRPr="00190C18">
          <w:rPr>
            <w:color w:val="0366D5"/>
            <w:spacing w:val="23"/>
            <w:w w:val="105"/>
          </w:rPr>
          <w:t xml:space="preserve"> </w:t>
        </w:r>
        <w:r w:rsidRPr="00190C18">
          <w:rPr>
            <w:color w:val="0366D5"/>
            <w:w w:val="105"/>
          </w:rPr>
          <w:t>is</w:t>
        </w:r>
        <w:r w:rsidRPr="00190C18">
          <w:rPr>
            <w:color w:val="0366D5"/>
            <w:spacing w:val="27"/>
            <w:w w:val="105"/>
          </w:rPr>
          <w:t xml:space="preserve"> </w:t>
        </w:r>
        <w:r w:rsidRPr="00190C18">
          <w:rPr>
            <w:color w:val="0366D5"/>
            <w:w w:val="105"/>
          </w:rPr>
          <w:t>among</w:t>
        </w:r>
        <w:r w:rsidRPr="00190C18">
          <w:rPr>
            <w:color w:val="0366D5"/>
            <w:spacing w:val="22"/>
            <w:w w:val="105"/>
          </w:rPr>
          <w:t xml:space="preserve"> </w:t>
        </w:r>
        <w:r w:rsidRPr="00190C18">
          <w:rPr>
            <w:color w:val="0366D5"/>
            <w:w w:val="105"/>
          </w:rPr>
          <w:t>worst</w:t>
        </w:r>
        <w:r w:rsidRPr="00190C18">
          <w:rPr>
            <w:color w:val="0366D5"/>
            <w:spacing w:val="23"/>
            <w:w w:val="105"/>
          </w:rPr>
          <w:t xml:space="preserve"> </w:t>
        </w:r>
        <w:r w:rsidRPr="00190C18">
          <w:rPr>
            <w:color w:val="0366D5"/>
            <w:w w:val="105"/>
          </w:rPr>
          <w:t>in</w:t>
        </w:r>
        <w:r w:rsidRPr="00190C18">
          <w:rPr>
            <w:color w:val="0366D5"/>
            <w:spacing w:val="23"/>
            <w:w w:val="105"/>
          </w:rPr>
          <w:t xml:space="preserve"> </w:t>
        </w:r>
        <w:r w:rsidRPr="00190C18">
          <w:rPr>
            <w:color w:val="0366D5"/>
            <w:w w:val="105"/>
          </w:rPr>
          <w:t>developed</w:t>
        </w:r>
        <w:r w:rsidRPr="00190C18">
          <w:rPr>
            <w:color w:val="0366D5"/>
            <w:spacing w:val="21"/>
            <w:w w:val="105"/>
          </w:rPr>
          <w:t xml:space="preserve"> </w:t>
        </w:r>
        <w:r w:rsidRPr="00190C18">
          <w:rPr>
            <w:color w:val="0366D5"/>
            <w:w w:val="105"/>
          </w:rPr>
          <w:t>world</w:t>
        </w:r>
        <w:r w:rsidRPr="00190C18">
          <w:rPr>
            <w:color w:val="0366D5"/>
            <w:spacing w:val="21"/>
            <w:w w:val="105"/>
          </w:rPr>
          <w:t xml:space="preserve"> </w:t>
        </w:r>
        <w:r w:rsidRPr="00190C18">
          <w:rPr>
            <w:color w:val="0366D5"/>
            <w:w w:val="105"/>
          </w:rPr>
          <w:t>-</w:t>
        </w:r>
        <w:r w:rsidRPr="00190C18">
          <w:rPr>
            <w:color w:val="0366D5"/>
            <w:spacing w:val="25"/>
            <w:w w:val="105"/>
          </w:rPr>
          <w:t xml:space="preserve"> </w:t>
        </w:r>
        <w:r w:rsidRPr="00190C18">
          <w:rPr>
            <w:color w:val="0366D5"/>
            <w:w w:val="105"/>
          </w:rPr>
          <w:t>OECD</w:t>
        </w:r>
        <w:r w:rsidRPr="00190C18">
          <w:rPr>
            <w:color w:val="0366D5"/>
            <w:spacing w:val="20"/>
            <w:w w:val="105"/>
          </w:rPr>
          <w:t xml:space="preserve"> </w:t>
        </w:r>
        <w:r w:rsidRPr="00190C18">
          <w:rPr>
            <w:color w:val="0366D5"/>
            <w:w w:val="105"/>
          </w:rPr>
          <w:t>-</w:t>
        </w:r>
        <w:r w:rsidRPr="00190C18">
          <w:rPr>
            <w:color w:val="0366D5"/>
            <w:spacing w:val="25"/>
            <w:w w:val="105"/>
          </w:rPr>
          <w:t xml:space="preserve"> </w:t>
        </w:r>
        <w:r w:rsidRPr="00190C18">
          <w:rPr>
            <w:color w:val="0366D5"/>
            <w:w w:val="105"/>
          </w:rPr>
          <w:t>The</w:t>
        </w:r>
        <w:r w:rsidRPr="00190C18">
          <w:rPr>
            <w:color w:val="0366D5"/>
            <w:spacing w:val="23"/>
            <w:w w:val="105"/>
          </w:rPr>
          <w:t xml:space="preserve"> </w:t>
        </w:r>
        <w:r w:rsidRPr="00190C18">
          <w:rPr>
            <w:color w:val="0366D5"/>
            <w:w w:val="105"/>
          </w:rPr>
          <w:t>Jerusalem</w:t>
        </w:r>
        <w:r w:rsidRPr="00190C18">
          <w:rPr>
            <w:color w:val="0366D5"/>
            <w:spacing w:val="26"/>
            <w:w w:val="105"/>
          </w:rPr>
          <w:t xml:space="preserve"> </w:t>
        </w:r>
        <w:r w:rsidRPr="00190C18">
          <w:rPr>
            <w:color w:val="0366D5"/>
            <w:w w:val="105"/>
          </w:rPr>
          <w:t>Post</w:t>
        </w:r>
      </w:hyperlink>
      <w:r w:rsidRPr="00190C18">
        <w:rPr>
          <w:color w:val="0366D5"/>
          <w:spacing w:val="21"/>
          <w:w w:val="105"/>
        </w:rPr>
        <w:t xml:space="preserve"> </w:t>
      </w:r>
      <w:hyperlink r:id="rId96">
        <w:r w:rsidRPr="00190C18">
          <w:rPr>
            <w:color w:val="666666"/>
            <w:w w:val="105"/>
          </w:rPr>
          <w:t>(https://</w:t>
        </w:r>
      </w:hyperlink>
      <w:r w:rsidRPr="00190C18">
        <w:rPr>
          <w:color w:val="666666"/>
          <w:w w:val="105"/>
        </w:rPr>
        <w:t xml:space="preserve"> </w:t>
      </w:r>
      <w:hyperlink r:id="rId97">
        <w:r w:rsidRPr="00190C18">
          <w:rPr>
            <w:color w:val="666666"/>
            <w:spacing w:val="-2"/>
            <w:w w:val="105"/>
          </w:rPr>
          <w:t>www.jpost.com/environment-and-climate-change/article-744686)</w:t>
        </w:r>
      </w:hyperlink>
    </w:p>
    <w:p w14:paraId="468DCAD2" w14:textId="77777777" w:rsidR="0060232E" w:rsidRPr="00190C18" w:rsidRDefault="0060232E" w:rsidP="0060232E">
      <w:pPr>
        <w:pStyle w:val="BodyText"/>
        <w:spacing w:line="331" w:lineRule="auto"/>
        <w:ind w:right="1999"/>
      </w:pPr>
      <w:hyperlink r:id="rId98">
        <w:r w:rsidRPr="00190C18">
          <w:rPr>
            <w:color w:val="0366D5"/>
          </w:rPr>
          <w:t>Israel</w:t>
        </w:r>
        <w:r w:rsidRPr="00190C18">
          <w:rPr>
            <w:color w:val="0366D5"/>
            <w:spacing w:val="39"/>
          </w:rPr>
          <w:t xml:space="preserve"> </w:t>
        </w:r>
        <w:r w:rsidRPr="00190C18">
          <w:rPr>
            <w:color w:val="0366D5"/>
          </w:rPr>
          <w:t>-</w:t>
        </w:r>
        <w:r w:rsidRPr="00190C18">
          <w:rPr>
            <w:color w:val="0366D5"/>
            <w:spacing w:val="40"/>
          </w:rPr>
          <w:t xml:space="preserve"> </w:t>
        </w:r>
        <w:r w:rsidRPr="00190C18">
          <w:rPr>
            <w:color w:val="0366D5"/>
          </w:rPr>
          <w:t>Environment</w:t>
        </w:r>
        <w:r w:rsidRPr="00190C18">
          <w:rPr>
            <w:color w:val="0366D5"/>
            <w:spacing w:val="40"/>
          </w:rPr>
          <w:t xml:space="preserve"> </w:t>
        </w:r>
        <w:r w:rsidRPr="00190C18">
          <w:rPr>
            <w:color w:val="0366D5"/>
          </w:rPr>
          <w:t>at</w:t>
        </w:r>
        <w:r w:rsidRPr="00190C18">
          <w:rPr>
            <w:color w:val="0366D5"/>
            <w:spacing w:val="40"/>
          </w:rPr>
          <w:t xml:space="preserve"> </w:t>
        </w:r>
        <w:r w:rsidRPr="00190C18">
          <w:rPr>
            <w:color w:val="0366D5"/>
          </w:rPr>
          <w:t>a</w:t>
        </w:r>
        <w:r w:rsidRPr="00190C18">
          <w:rPr>
            <w:color w:val="0366D5"/>
            <w:spacing w:val="39"/>
          </w:rPr>
          <w:t xml:space="preserve"> </w:t>
        </w:r>
        <w:r w:rsidRPr="00190C18">
          <w:rPr>
            <w:color w:val="0366D5"/>
          </w:rPr>
          <w:t>Glance</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OECD</w:t>
        </w:r>
      </w:hyperlink>
      <w:r w:rsidRPr="00190C18">
        <w:rPr>
          <w:color w:val="0366D5"/>
          <w:spacing w:val="40"/>
        </w:rPr>
        <w:t xml:space="preserve"> </w:t>
      </w:r>
      <w:hyperlink r:id="rId99">
        <w:r w:rsidRPr="00190C18">
          <w:rPr>
            <w:color w:val="666666"/>
          </w:rPr>
          <w:t>(https://www.oecd.org/en/publications/environment-at-a-</w:t>
        </w:r>
      </w:hyperlink>
      <w:r w:rsidRPr="00190C18">
        <w:rPr>
          <w:color w:val="666666"/>
        </w:rPr>
        <w:t xml:space="preserve"> </w:t>
      </w:r>
      <w:hyperlink r:id="rId100">
        <w:r w:rsidRPr="00190C18">
          <w:rPr>
            <w:color w:val="666666"/>
            <w:spacing w:val="-2"/>
          </w:rPr>
          <w:t>glance-country-notes_59ce6fe6-en/israel_8321d563-en.html)</w:t>
        </w:r>
      </w:hyperlink>
    </w:p>
    <w:p w14:paraId="48AAB1A8" w14:textId="77777777" w:rsidR="0060232E" w:rsidRPr="00190C18" w:rsidRDefault="0060232E" w:rsidP="0060232E">
      <w:pPr>
        <w:pStyle w:val="BodyText"/>
        <w:spacing w:line="333" w:lineRule="auto"/>
        <w:ind w:right="1471"/>
      </w:pPr>
      <w:hyperlink r:id="rId101">
        <w:r w:rsidRPr="00190C18">
          <w:rPr>
            <w:color w:val="0366D5"/>
            <w:w w:val="105"/>
          </w:rPr>
          <w:t>OECD</w:t>
        </w:r>
        <w:r w:rsidRPr="00190C18">
          <w:rPr>
            <w:color w:val="0366D5"/>
            <w:spacing w:val="37"/>
            <w:w w:val="105"/>
          </w:rPr>
          <w:t xml:space="preserve"> </w:t>
        </w:r>
        <w:r w:rsidRPr="00190C18">
          <w:rPr>
            <w:color w:val="0366D5"/>
            <w:w w:val="105"/>
          </w:rPr>
          <w:t>Environmental</w:t>
        </w:r>
        <w:r w:rsidRPr="00190C18">
          <w:rPr>
            <w:color w:val="0366D5"/>
            <w:spacing w:val="36"/>
            <w:w w:val="105"/>
          </w:rPr>
          <w:t xml:space="preserve"> </w:t>
        </w:r>
        <w:r w:rsidRPr="00190C18">
          <w:rPr>
            <w:color w:val="0366D5"/>
            <w:w w:val="105"/>
          </w:rPr>
          <w:t>Performance</w:t>
        </w:r>
        <w:r w:rsidRPr="00190C18">
          <w:rPr>
            <w:color w:val="0366D5"/>
            <w:spacing w:val="40"/>
            <w:w w:val="105"/>
          </w:rPr>
          <w:t xml:space="preserve"> </w:t>
        </w:r>
        <w:r w:rsidRPr="00190C18">
          <w:rPr>
            <w:color w:val="0366D5"/>
            <w:w w:val="105"/>
          </w:rPr>
          <w:t>Review</w:t>
        </w:r>
        <w:r w:rsidRPr="00190C18">
          <w:rPr>
            <w:color w:val="0366D5"/>
            <w:spacing w:val="40"/>
            <w:w w:val="105"/>
          </w:rPr>
          <w:t xml:space="preserve"> </w:t>
        </w:r>
        <w:r w:rsidRPr="00190C18">
          <w:rPr>
            <w:color w:val="0366D5"/>
            <w:w w:val="105"/>
          </w:rPr>
          <w:t>of</w:t>
        </w:r>
        <w:r w:rsidRPr="00190C18">
          <w:rPr>
            <w:color w:val="0366D5"/>
            <w:spacing w:val="36"/>
            <w:w w:val="105"/>
          </w:rPr>
          <w:t xml:space="preserve"> </w:t>
        </w:r>
        <w:r w:rsidRPr="00190C18">
          <w:rPr>
            <w:color w:val="0366D5"/>
            <w:w w:val="105"/>
          </w:rPr>
          <w:t>Israel</w:t>
        </w:r>
        <w:r w:rsidRPr="00190C18">
          <w:rPr>
            <w:color w:val="0366D5"/>
            <w:spacing w:val="36"/>
            <w:w w:val="105"/>
          </w:rPr>
          <w:t xml:space="preserve"> </w:t>
        </w:r>
        <w:r w:rsidRPr="00190C18">
          <w:rPr>
            <w:color w:val="0366D5"/>
            <w:w w:val="105"/>
          </w:rPr>
          <w:t>2023</w:t>
        </w:r>
        <w:r w:rsidRPr="00190C18">
          <w:rPr>
            <w:color w:val="0366D5"/>
            <w:spacing w:val="36"/>
            <w:w w:val="105"/>
          </w:rPr>
          <w:t xml:space="preserve"> </w:t>
        </w:r>
        <w:r w:rsidRPr="00190C18">
          <w:rPr>
            <w:color w:val="0366D5"/>
            <w:w w:val="105"/>
          </w:rPr>
          <w:t>-</w:t>
        </w:r>
        <w:r w:rsidRPr="00190C18">
          <w:rPr>
            <w:color w:val="0366D5"/>
            <w:spacing w:val="40"/>
            <w:w w:val="105"/>
          </w:rPr>
          <w:t xml:space="preserve"> </w:t>
        </w:r>
        <w:r w:rsidRPr="00190C18">
          <w:rPr>
            <w:color w:val="0366D5"/>
            <w:w w:val="105"/>
          </w:rPr>
          <w:t>Review</w:t>
        </w:r>
        <w:r w:rsidRPr="00190C18">
          <w:rPr>
            <w:color w:val="0366D5"/>
            <w:spacing w:val="40"/>
            <w:w w:val="105"/>
          </w:rPr>
          <w:t xml:space="preserve"> </w:t>
        </w:r>
        <w:r w:rsidRPr="00190C18">
          <w:rPr>
            <w:color w:val="0366D5"/>
            <w:w w:val="105"/>
          </w:rPr>
          <w:t>Mission</w:t>
        </w:r>
        <w:r w:rsidRPr="00190C18">
          <w:rPr>
            <w:color w:val="0366D5"/>
            <w:spacing w:val="40"/>
            <w:w w:val="105"/>
          </w:rPr>
          <w:t xml:space="preserve"> </w:t>
        </w:r>
        <w:r w:rsidRPr="00190C18">
          <w:rPr>
            <w:color w:val="0366D5"/>
            <w:w w:val="105"/>
          </w:rPr>
          <w:t>P… -</w:t>
        </w:r>
        <w:r w:rsidRPr="00190C18">
          <w:rPr>
            <w:color w:val="0366D5"/>
            <w:spacing w:val="40"/>
            <w:w w:val="105"/>
          </w:rPr>
          <w:t xml:space="preserve"> </w:t>
        </w:r>
        <w:r w:rsidRPr="00190C18">
          <w:rPr>
            <w:color w:val="0366D5"/>
            <w:w w:val="105"/>
          </w:rPr>
          <w:t>SlideShare</w:t>
        </w:r>
      </w:hyperlink>
      <w:r w:rsidRPr="00190C18">
        <w:rPr>
          <w:color w:val="0366D5"/>
          <w:w w:val="105"/>
        </w:rPr>
        <w:t xml:space="preserve"> </w:t>
      </w:r>
      <w:hyperlink r:id="rId102">
        <w:r w:rsidRPr="00190C18">
          <w:rPr>
            <w:color w:val="666666"/>
            <w:w w:val="105"/>
          </w:rPr>
          <w:t>(https://</w:t>
        </w:r>
      </w:hyperlink>
      <w:r w:rsidRPr="00190C18">
        <w:rPr>
          <w:color w:val="666666"/>
          <w:w w:val="105"/>
        </w:rPr>
        <w:t xml:space="preserve"> </w:t>
      </w:r>
      <w:hyperlink r:id="rId103">
        <w:r w:rsidRPr="00190C18">
          <w:rPr>
            <w:color w:val="666666"/>
            <w:spacing w:val="-2"/>
            <w:w w:val="105"/>
          </w:rPr>
          <w:t>www.slideshare.net/slideshow/oecd-environmental-performance-review-of-israel-2023-review-mission-</w:t>
        </w:r>
      </w:hyperlink>
      <w:r w:rsidRPr="00190C18">
        <w:rPr>
          <w:color w:val="666666"/>
          <w:spacing w:val="80"/>
          <w:w w:val="105"/>
        </w:rPr>
        <w:t xml:space="preserve">  </w:t>
      </w:r>
      <w:hyperlink r:id="rId104">
        <w:r w:rsidRPr="00190C18">
          <w:rPr>
            <w:color w:val="666666"/>
            <w:spacing w:val="-2"/>
            <w:w w:val="105"/>
          </w:rPr>
          <w:t>presentation/251506552)</w:t>
        </w:r>
      </w:hyperlink>
    </w:p>
    <w:p w14:paraId="576E4BED" w14:textId="77777777" w:rsidR="0060232E" w:rsidRPr="00190C18" w:rsidRDefault="0060232E" w:rsidP="0060232E">
      <w:pPr>
        <w:pStyle w:val="BodyText"/>
        <w:spacing w:line="331" w:lineRule="auto"/>
        <w:ind w:right="2111"/>
      </w:pPr>
      <w:hyperlink r:id="rId105">
        <w:r w:rsidRPr="00190C18">
          <w:rPr>
            <w:color w:val="0366D5"/>
            <w:w w:val="105"/>
          </w:rPr>
          <w:t>Highlights</w:t>
        </w:r>
        <w:r w:rsidRPr="00190C18">
          <w:rPr>
            <w:color w:val="0366D5"/>
            <w:spacing w:val="33"/>
            <w:w w:val="105"/>
          </w:rPr>
          <w:t xml:space="preserve"> </w:t>
        </w:r>
        <w:r w:rsidRPr="00190C18">
          <w:rPr>
            <w:color w:val="0366D5"/>
            <w:w w:val="105"/>
          </w:rPr>
          <w:t>-</w:t>
        </w:r>
        <w:r w:rsidRPr="00190C18">
          <w:rPr>
            <w:color w:val="0366D5"/>
            <w:spacing w:val="34"/>
            <w:w w:val="105"/>
          </w:rPr>
          <w:t xml:space="preserve"> </w:t>
        </w:r>
        <w:r w:rsidRPr="00190C18">
          <w:rPr>
            <w:color w:val="0366D5"/>
            <w:w w:val="105"/>
          </w:rPr>
          <w:t>OECD</w:t>
        </w:r>
        <w:r w:rsidRPr="00190C18">
          <w:rPr>
            <w:color w:val="0366D5"/>
            <w:spacing w:val="34"/>
            <w:w w:val="105"/>
          </w:rPr>
          <w:t xml:space="preserve"> </w:t>
        </w:r>
        <w:r w:rsidRPr="00190C18">
          <w:rPr>
            <w:color w:val="0366D5"/>
            <w:w w:val="105"/>
          </w:rPr>
          <w:t>Environmental</w:t>
        </w:r>
        <w:r w:rsidRPr="00190C18">
          <w:rPr>
            <w:color w:val="0366D5"/>
            <w:spacing w:val="33"/>
            <w:w w:val="105"/>
          </w:rPr>
          <w:t xml:space="preserve"> </w:t>
        </w:r>
        <w:r w:rsidRPr="00190C18">
          <w:rPr>
            <w:color w:val="0366D5"/>
            <w:w w:val="105"/>
          </w:rPr>
          <w:t>Performance</w:t>
        </w:r>
        <w:r w:rsidRPr="00190C18">
          <w:rPr>
            <w:color w:val="0366D5"/>
            <w:spacing w:val="40"/>
            <w:w w:val="105"/>
          </w:rPr>
          <w:t xml:space="preserve"> </w:t>
        </w:r>
        <w:r w:rsidRPr="00190C18">
          <w:rPr>
            <w:color w:val="0366D5"/>
            <w:w w:val="105"/>
          </w:rPr>
          <w:t>Reviews: Israel</w:t>
        </w:r>
        <w:r w:rsidRPr="00190C18">
          <w:rPr>
            <w:color w:val="0366D5"/>
            <w:spacing w:val="33"/>
            <w:w w:val="105"/>
          </w:rPr>
          <w:t xml:space="preserve"> </w:t>
        </w:r>
        <w:r w:rsidRPr="00190C18">
          <w:rPr>
            <w:color w:val="0366D5"/>
            <w:w w:val="105"/>
          </w:rPr>
          <w:t>2023</w:t>
        </w:r>
        <w:r w:rsidRPr="00190C18">
          <w:rPr>
            <w:color w:val="0366D5"/>
            <w:spacing w:val="36"/>
            <w:w w:val="105"/>
          </w:rPr>
          <w:t xml:space="preserve"> </w:t>
        </w:r>
        <w:r w:rsidRPr="00190C18">
          <w:rPr>
            <w:color w:val="0366D5"/>
            <w:w w:val="105"/>
          </w:rPr>
          <w:t>-</w:t>
        </w:r>
        <w:r w:rsidRPr="00190C18">
          <w:rPr>
            <w:color w:val="0366D5"/>
            <w:spacing w:val="34"/>
            <w:w w:val="105"/>
          </w:rPr>
          <w:t xml:space="preserve"> </w:t>
        </w:r>
        <w:r w:rsidRPr="00190C18">
          <w:rPr>
            <w:color w:val="0366D5"/>
            <w:w w:val="105"/>
          </w:rPr>
          <w:t>Issuu</w:t>
        </w:r>
      </w:hyperlink>
      <w:r w:rsidRPr="00190C18">
        <w:rPr>
          <w:color w:val="0366D5"/>
          <w:w w:val="105"/>
        </w:rPr>
        <w:t xml:space="preserve"> </w:t>
      </w:r>
      <w:hyperlink r:id="rId106">
        <w:r w:rsidRPr="00190C18">
          <w:rPr>
            <w:color w:val="666666"/>
            <w:w w:val="105"/>
          </w:rPr>
          <w:t>(https://issuu.com/</w:t>
        </w:r>
      </w:hyperlink>
      <w:r w:rsidRPr="00190C18">
        <w:rPr>
          <w:color w:val="666666"/>
          <w:w w:val="105"/>
        </w:rPr>
        <w:t xml:space="preserve"> </w:t>
      </w:r>
      <w:hyperlink r:id="rId107">
        <w:r w:rsidRPr="00190C18">
          <w:rPr>
            <w:color w:val="666666"/>
            <w:spacing w:val="-2"/>
            <w:w w:val="105"/>
          </w:rPr>
          <w:t>oecd.publishing/docs/highlights_-_oecd_environmental_performance_review)</w:t>
        </w:r>
      </w:hyperlink>
    </w:p>
    <w:p w14:paraId="3D63B165" w14:textId="77777777" w:rsidR="0060232E" w:rsidRPr="00190C18" w:rsidRDefault="0060232E" w:rsidP="0060232E">
      <w:pPr>
        <w:pStyle w:val="BodyText"/>
        <w:spacing w:before="1" w:line="343" w:lineRule="auto"/>
        <w:ind w:right="1923"/>
      </w:pPr>
      <w:hyperlink r:id="rId108">
        <w:r w:rsidRPr="00190C18">
          <w:rPr>
            <w:color w:val="0366D5"/>
            <w:w w:val="105"/>
          </w:rPr>
          <w:t>Waste</w:t>
        </w:r>
        <w:r w:rsidRPr="00190C18">
          <w:rPr>
            <w:color w:val="0366D5"/>
            <w:spacing w:val="35"/>
            <w:w w:val="105"/>
          </w:rPr>
          <w:t xml:space="preserve"> </w:t>
        </w:r>
        <w:r w:rsidRPr="00190C18">
          <w:rPr>
            <w:color w:val="0366D5"/>
            <w:w w:val="105"/>
          </w:rPr>
          <w:t>management</w:t>
        </w:r>
        <w:r w:rsidRPr="00190C18">
          <w:rPr>
            <w:color w:val="0366D5"/>
            <w:spacing w:val="29"/>
            <w:w w:val="105"/>
          </w:rPr>
          <w:t xml:space="preserve"> </w:t>
        </w:r>
        <w:r w:rsidRPr="00190C18">
          <w:rPr>
            <w:color w:val="0366D5"/>
            <w:w w:val="105"/>
          </w:rPr>
          <w:t>and</w:t>
        </w:r>
        <w:r w:rsidRPr="00190C18">
          <w:rPr>
            <w:color w:val="0366D5"/>
            <w:spacing w:val="25"/>
            <w:w w:val="105"/>
          </w:rPr>
          <w:t xml:space="preserve"> </w:t>
        </w:r>
        <w:r w:rsidRPr="00190C18">
          <w:rPr>
            <w:color w:val="0366D5"/>
            <w:w w:val="105"/>
          </w:rPr>
          <w:t>the</w:t>
        </w:r>
        <w:r w:rsidRPr="00190C18">
          <w:rPr>
            <w:color w:val="0366D5"/>
            <w:spacing w:val="28"/>
            <w:w w:val="105"/>
          </w:rPr>
          <w:t xml:space="preserve"> </w:t>
        </w:r>
        <w:r w:rsidRPr="00190C18">
          <w:rPr>
            <w:color w:val="0366D5"/>
            <w:w w:val="105"/>
          </w:rPr>
          <w:t>circular</w:t>
        </w:r>
        <w:r w:rsidRPr="00190C18">
          <w:rPr>
            <w:color w:val="0366D5"/>
            <w:spacing w:val="29"/>
            <w:w w:val="105"/>
          </w:rPr>
          <w:t xml:space="preserve"> </w:t>
        </w:r>
        <w:r w:rsidRPr="00190C18">
          <w:rPr>
            <w:color w:val="0366D5"/>
            <w:w w:val="105"/>
          </w:rPr>
          <w:t>economy</w:t>
        </w:r>
        <w:r w:rsidRPr="00190C18">
          <w:rPr>
            <w:color w:val="0366D5"/>
            <w:spacing w:val="28"/>
            <w:w w:val="105"/>
          </w:rPr>
          <w:t xml:space="preserve"> </w:t>
        </w:r>
        <w:r w:rsidRPr="00190C18">
          <w:rPr>
            <w:color w:val="0366D5"/>
            <w:w w:val="105"/>
          </w:rPr>
          <w:t>in</w:t>
        </w:r>
        <w:r w:rsidRPr="00190C18">
          <w:rPr>
            <w:color w:val="0366D5"/>
            <w:spacing w:val="28"/>
            <w:w w:val="105"/>
          </w:rPr>
          <w:t xml:space="preserve"> </w:t>
        </w:r>
        <w:r w:rsidRPr="00190C18">
          <w:rPr>
            <w:color w:val="0366D5"/>
            <w:w w:val="105"/>
          </w:rPr>
          <w:t>selected</w:t>
        </w:r>
        <w:r w:rsidRPr="00190C18">
          <w:rPr>
            <w:color w:val="0366D5"/>
            <w:spacing w:val="31"/>
            <w:w w:val="105"/>
          </w:rPr>
          <w:t xml:space="preserve"> </w:t>
        </w:r>
        <w:r w:rsidRPr="00190C18">
          <w:rPr>
            <w:color w:val="0366D5"/>
            <w:w w:val="105"/>
          </w:rPr>
          <w:t>OECD</w:t>
        </w:r>
        <w:r w:rsidRPr="00190C18">
          <w:rPr>
            <w:color w:val="0366D5"/>
            <w:spacing w:val="24"/>
            <w:w w:val="105"/>
          </w:rPr>
          <w:t xml:space="preserve"> </w:t>
        </w:r>
        <w:r w:rsidRPr="00190C18">
          <w:rPr>
            <w:color w:val="0366D5"/>
            <w:w w:val="105"/>
          </w:rPr>
          <w:t>countries</w:t>
        </w:r>
        <w:r w:rsidRPr="00190C18">
          <w:rPr>
            <w:color w:val="0366D5"/>
            <w:spacing w:val="26"/>
            <w:w w:val="105"/>
          </w:rPr>
          <w:t xml:space="preserve"> </w:t>
        </w:r>
        <w:r w:rsidRPr="00190C18">
          <w:rPr>
            <w:color w:val="0366D5"/>
            <w:w w:val="105"/>
          </w:rPr>
          <w:t>-</w:t>
        </w:r>
        <w:r w:rsidRPr="00190C18">
          <w:rPr>
            <w:color w:val="0366D5"/>
            <w:spacing w:val="29"/>
            <w:w w:val="105"/>
          </w:rPr>
          <w:t xml:space="preserve"> </w:t>
        </w:r>
        <w:r w:rsidRPr="00190C18">
          <w:rPr>
            <w:color w:val="0366D5"/>
            <w:w w:val="105"/>
          </w:rPr>
          <w:t>congreso.es</w:t>
        </w:r>
      </w:hyperlink>
      <w:r w:rsidRPr="00190C18">
        <w:rPr>
          <w:color w:val="0366D5"/>
          <w:spacing w:val="28"/>
          <w:w w:val="105"/>
        </w:rPr>
        <w:t xml:space="preserve"> </w:t>
      </w:r>
      <w:hyperlink r:id="rId109">
        <w:r w:rsidRPr="00190C18">
          <w:rPr>
            <w:color w:val="666666"/>
            <w:w w:val="105"/>
          </w:rPr>
          <w:t>(https://</w:t>
        </w:r>
      </w:hyperlink>
      <w:r w:rsidRPr="00190C18">
        <w:rPr>
          <w:color w:val="666666"/>
          <w:w w:val="105"/>
        </w:rPr>
        <w:t xml:space="preserve"> </w:t>
      </w:r>
      <w:hyperlink r:id="rId110">
        <w:r w:rsidRPr="00190C18">
          <w:rPr>
            <w:color w:val="666666"/>
            <w:spacing w:val="-2"/>
            <w:w w:val="105"/>
          </w:rPr>
          <w:t>www.congreso.es/docu/docum/ddocum/dosieres/sleg/legislatura_14/spl_21/pdfs/119.pdf)</w:t>
        </w:r>
      </w:hyperlink>
      <w:r w:rsidRPr="00190C18">
        <w:rPr>
          <w:color w:val="666666"/>
          <w:spacing w:val="80"/>
          <w:w w:val="150"/>
        </w:rPr>
        <w:t xml:space="preserve">   </w:t>
      </w:r>
      <w:hyperlink r:id="rId111">
        <w:r w:rsidRPr="00190C18">
          <w:rPr>
            <w:color w:val="0366D5"/>
            <w:w w:val="105"/>
          </w:rPr>
          <w:t>Global</w:t>
        </w:r>
        <w:r w:rsidRPr="00190C18">
          <w:rPr>
            <w:color w:val="0366D5"/>
            <w:spacing w:val="40"/>
            <w:w w:val="105"/>
          </w:rPr>
          <w:t xml:space="preserve"> </w:t>
        </w:r>
        <w:r w:rsidRPr="00190C18">
          <w:rPr>
            <w:color w:val="0366D5"/>
            <w:w w:val="105"/>
          </w:rPr>
          <w:t>Waste</w:t>
        </w:r>
        <w:r w:rsidRPr="00190C18">
          <w:rPr>
            <w:color w:val="0366D5"/>
            <w:spacing w:val="40"/>
            <w:w w:val="105"/>
          </w:rPr>
          <w:t xml:space="preserve"> </w:t>
        </w:r>
        <w:r w:rsidRPr="00190C18">
          <w:rPr>
            <w:color w:val="0366D5"/>
            <w:w w:val="105"/>
          </w:rPr>
          <w:t>Index</w:t>
        </w:r>
        <w:r w:rsidRPr="00190C18">
          <w:rPr>
            <w:color w:val="0366D5"/>
            <w:spacing w:val="40"/>
            <w:w w:val="105"/>
          </w:rPr>
          <w:t xml:space="preserve"> </w:t>
        </w:r>
        <w:r w:rsidRPr="00190C18">
          <w:rPr>
            <w:color w:val="0366D5"/>
            <w:w w:val="105"/>
          </w:rPr>
          <w:t>2025</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Sensoneo</w:t>
        </w:r>
      </w:hyperlink>
      <w:r w:rsidRPr="00190C18">
        <w:rPr>
          <w:color w:val="0366D5"/>
          <w:spacing w:val="40"/>
          <w:w w:val="105"/>
        </w:rPr>
        <w:t xml:space="preserve"> </w:t>
      </w:r>
      <w:hyperlink r:id="rId112">
        <w:r w:rsidRPr="00190C18">
          <w:rPr>
            <w:color w:val="666666"/>
            <w:w w:val="105"/>
          </w:rPr>
          <w:t>(https://sensoneo.com/global-waste-index/)</w:t>
        </w:r>
      </w:hyperlink>
    </w:p>
    <w:p w14:paraId="3499318E" w14:textId="77777777" w:rsidR="0060232E" w:rsidRPr="00190C18" w:rsidRDefault="0060232E" w:rsidP="0060232E">
      <w:pPr>
        <w:pStyle w:val="BodyText"/>
        <w:spacing w:line="182" w:lineRule="exact"/>
      </w:pPr>
      <w:hyperlink r:id="rId113">
        <w:r w:rsidRPr="00190C18">
          <w:rPr>
            <w:color w:val="0366D5"/>
            <w:w w:val="105"/>
          </w:rPr>
          <w:t>Municipal</w:t>
        </w:r>
        <w:r w:rsidRPr="00190C18">
          <w:rPr>
            <w:color w:val="0366D5"/>
            <w:spacing w:val="18"/>
            <w:w w:val="105"/>
          </w:rPr>
          <w:t xml:space="preserve"> </w:t>
        </w:r>
        <w:r w:rsidRPr="00190C18">
          <w:rPr>
            <w:color w:val="0366D5"/>
            <w:w w:val="105"/>
          </w:rPr>
          <w:t>waste</w:t>
        </w:r>
        <w:r w:rsidRPr="00190C18">
          <w:rPr>
            <w:color w:val="0366D5"/>
            <w:spacing w:val="18"/>
            <w:w w:val="105"/>
          </w:rPr>
          <w:t xml:space="preserve"> </w:t>
        </w:r>
        <w:r w:rsidRPr="00190C18">
          <w:rPr>
            <w:color w:val="0366D5"/>
            <w:w w:val="105"/>
          </w:rPr>
          <w:t>generation</w:t>
        </w:r>
        <w:r w:rsidRPr="00190C18">
          <w:rPr>
            <w:color w:val="0366D5"/>
            <w:spacing w:val="17"/>
            <w:w w:val="105"/>
          </w:rPr>
          <w:t xml:space="preserve"> </w:t>
        </w:r>
        <w:r w:rsidRPr="00190C18">
          <w:rPr>
            <w:color w:val="0366D5"/>
            <w:w w:val="105"/>
          </w:rPr>
          <w:t>per</w:t>
        </w:r>
        <w:r w:rsidRPr="00190C18">
          <w:rPr>
            <w:color w:val="0366D5"/>
            <w:spacing w:val="12"/>
            <w:w w:val="105"/>
          </w:rPr>
          <w:t xml:space="preserve"> </w:t>
        </w:r>
        <w:r w:rsidRPr="00190C18">
          <w:rPr>
            <w:color w:val="0366D5"/>
            <w:w w:val="105"/>
          </w:rPr>
          <w:t>capita</w:t>
        </w:r>
        <w:r w:rsidRPr="00190C18">
          <w:rPr>
            <w:color w:val="0366D5"/>
            <w:spacing w:val="17"/>
            <w:w w:val="105"/>
          </w:rPr>
          <w:t xml:space="preserve"> </w:t>
        </w:r>
        <w:r w:rsidRPr="00190C18">
          <w:rPr>
            <w:color w:val="0366D5"/>
            <w:w w:val="105"/>
          </w:rPr>
          <w:t>in</w:t>
        </w:r>
        <w:r w:rsidRPr="00190C18">
          <w:rPr>
            <w:color w:val="0366D5"/>
            <w:spacing w:val="16"/>
            <w:w w:val="105"/>
          </w:rPr>
          <w:t xml:space="preserve"> </w:t>
        </w:r>
        <w:r w:rsidRPr="00190C18">
          <w:rPr>
            <w:color w:val="0366D5"/>
            <w:w w:val="105"/>
          </w:rPr>
          <w:t>Europe</w:t>
        </w:r>
        <w:r w:rsidRPr="00190C18">
          <w:rPr>
            <w:color w:val="0366D5"/>
            <w:spacing w:val="17"/>
            <w:w w:val="105"/>
          </w:rPr>
          <w:t xml:space="preserve"> </w:t>
        </w:r>
        <w:r w:rsidRPr="00190C18">
          <w:rPr>
            <w:color w:val="0366D5"/>
            <w:w w:val="105"/>
          </w:rPr>
          <w:t>2023</w:t>
        </w:r>
        <w:r w:rsidRPr="00190C18">
          <w:rPr>
            <w:color w:val="0366D5"/>
            <w:spacing w:val="10"/>
            <w:w w:val="105"/>
          </w:rPr>
          <w:t xml:space="preserve"> </w:t>
        </w:r>
        <w:r w:rsidRPr="00190C18">
          <w:rPr>
            <w:color w:val="0366D5"/>
            <w:w w:val="105"/>
          </w:rPr>
          <w:t>-</w:t>
        </w:r>
        <w:r w:rsidRPr="00190C18">
          <w:rPr>
            <w:color w:val="0366D5"/>
            <w:spacing w:val="17"/>
            <w:w w:val="105"/>
          </w:rPr>
          <w:t xml:space="preserve"> </w:t>
        </w:r>
        <w:r w:rsidRPr="00190C18">
          <w:rPr>
            <w:color w:val="0366D5"/>
            <w:w w:val="105"/>
          </w:rPr>
          <w:t>Statista</w:t>
        </w:r>
      </w:hyperlink>
      <w:r w:rsidRPr="00190C18">
        <w:rPr>
          <w:color w:val="0366D5"/>
          <w:spacing w:val="10"/>
          <w:w w:val="105"/>
        </w:rPr>
        <w:t xml:space="preserve"> </w:t>
      </w:r>
      <w:hyperlink r:id="rId114">
        <w:r w:rsidRPr="00190C18">
          <w:rPr>
            <w:color w:val="666666"/>
            <w:spacing w:val="-2"/>
            <w:w w:val="105"/>
          </w:rPr>
          <w:t>(https://ec.europa.eu/eurostat/docu</w:t>
        </w:r>
        <w:r w:rsidRPr="00190C18">
          <w:rPr>
            <w:rFonts w:ascii="Cambria Math" w:hAnsi="Cambria Math" w:cs="Cambria Math"/>
            <w:color w:val="666666"/>
            <w:spacing w:val="-2"/>
            <w:w w:val="105"/>
          </w:rPr>
          <w:t>‐</w:t>
        </w:r>
      </w:hyperlink>
    </w:p>
    <w:p w14:paraId="740EE176" w14:textId="77777777" w:rsidR="0060232E" w:rsidRPr="00190C18" w:rsidRDefault="0060232E" w:rsidP="0060232E">
      <w:pPr>
        <w:pStyle w:val="BodyText"/>
        <w:spacing w:before="78"/>
      </w:pPr>
      <w:hyperlink r:id="rId115">
        <w:proofErr w:type="spellStart"/>
        <w:r w:rsidRPr="00190C18">
          <w:rPr>
            <w:color w:val="666666"/>
            <w:w w:val="110"/>
          </w:rPr>
          <w:t>ments</w:t>
        </w:r>
        <w:proofErr w:type="spellEnd"/>
        <w:r w:rsidRPr="00190C18">
          <w:rPr>
            <w:color w:val="666666"/>
            <w:w w:val="110"/>
          </w:rPr>
          <w:t>/4187653/11571495/EU-FB-MUNICIPAL-WASTE-</w:t>
        </w:r>
        <w:r w:rsidRPr="00190C18">
          <w:rPr>
            <w:color w:val="666666"/>
            <w:spacing w:val="-2"/>
            <w:w w:val="110"/>
          </w:rPr>
          <w:t>01.jpg)</w:t>
        </w:r>
      </w:hyperlink>
    </w:p>
    <w:p w14:paraId="79EC53A4" w14:textId="77777777" w:rsidR="0060232E" w:rsidRPr="00190C18" w:rsidRDefault="0060232E" w:rsidP="0060232E">
      <w:pPr>
        <w:pStyle w:val="BodyText"/>
        <w:spacing w:before="84" w:line="331" w:lineRule="auto"/>
        <w:ind w:right="1547"/>
      </w:pPr>
      <w:hyperlink r:id="rId116">
        <w:r w:rsidRPr="00190C18">
          <w:rPr>
            <w:color w:val="0366D5"/>
            <w:w w:val="105"/>
          </w:rPr>
          <w:t>MSW generation</w:t>
        </w:r>
        <w:r w:rsidRPr="00190C18">
          <w:rPr>
            <w:color w:val="0366D5"/>
            <w:spacing w:val="31"/>
            <w:w w:val="105"/>
          </w:rPr>
          <w:t xml:space="preserve"> </w:t>
        </w:r>
        <w:r w:rsidRPr="00190C18">
          <w:rPr>
            <w:color w:val="0366D5"/>
            <w:w w:val="105"/>
          </w:rPr>
          <w:t>per capita worldwide</w:t>
        </w:r>
        <w:r w:rsidRPr="00190C18">
          <w:rPr>
            <w:color w:val="0366D5"/>
            <w:spacing w:val="31"/>
            <w:w w:val="105"/>
          </w:rPr>
          <w:t xml:space="preserve"> </w:t>
        </w:r>
        <w:r w:rsidRPr="00190C18">
          <w:rPr>
            <w:color w:val="0366D5"/>
            <w:w w:val="105"/>
          </w:rPr>
          <w:t>by select country 2022</w:t>
        </w:r>
        <w:r w:rsidRPr="00190C18">
          <w:rPr>
            <w:color w:val="0366D5"/>
            <w:spacing w:val="37"/>
            <w:w w:val="105"/>
          </w:rPr>
          <w:t xml:space="preserve"> </w:t>
        </w:r>
        <w:r w:rsidRPr="00190C18">
          <w:rPr>
            <w:color w:val="0366D5"/>
            <w:w w:val="105"/>
          </w:rPr>
          <w:t>-</w:t>
        </w:r>
        <w:r w:rsidRPr="00190C18">
          <w:rPr>
            <w:color w:val="0366D5"/>
            <w:spacing w:val="27"/>
            <w:w w:val="105"/>
          </w:rPr>
          <w:t xml:space="preserve"> </w:t>
        </w:r>
        <w:r w:rsidRPr="00190C18">
          <w:rPr>
            <w:color w:val="0366D5"/>
            <w:w w:val="105"/>
          </w:rPr>
          <w:t>Statista</w:t>
        </w:r>
      </w:hyperlink>
      <w:r w:rsidRPr="00190C18">
        <w:rPr>
          <w:color w:val="0366D5"/>
          <w:w w:val="105"/>
        </w:rPr>
        <w:t xml:space="preserve"> </w:t>
      </w:r>
      <w:hyperlink r:id="rId117">
        <w:r w:rsidRPr="00190C18">
          <w:rPr>
            <w:color w:val="666666"/>
            <w:w w:val="105"/>
          </w:rPr>
          <w:t>(https://lh7-</w:t>
        </w:r>
      </w:hyperlink>
      <w:r w:rsidRPr="00190C18">
        <w:rPr>
          <w:color w:val="666666"/>
          <w:w w:val="105"/>
        </w:rPr>
        <w:t xml:space="preserve"> </w:t>
      </w:r>
      <w:hyperlink r:id="rId118">
        <w:r w:rsidRPr="00190C18">
          <w:rPr>
            <w:color w:val="666666"/>
            <w:spacing w:val="-2"/>
            <w:w w:val="105"/>
          </w:rPr>
          <w:t>qw.googleusercontent.com/</w:t>
        </w:r>
        <w:proofErr w:type="spellStart"/>
        <w:r w:rsidRPr="00190C18">
          <w:rPr>
            <w:color w:val="666666"/>
            <w:spacing w:val="-2"/>
            <w:w w:val="105"/>
          </w:rPr>
          <w:t>docsz</w:t>
        </w:r>
        <w:proofErr w:type="spellEnd"/>
        <w:r w:rsidRPr="00190C18">
          <w:rPr>
            <w:color w:val="666666"/>
            <w:spacing w:val="-2"/>
            <w:w w:val="105"/>
          </w:rPr>
          <w:t>/</w:t>
        </w:r>
      </w:hyperlink>
    </w:p>
    <w:p w14:paraId="7A51AA71" w14:textId="77777777" w:rsidR="0060232E" w:rsidRPr="00190C18" w:rsidRDefault="0060232E" w:rsidP="0060232E">
      <w:pPr>
        <w:pStyle w:val="BodyText"/>
        <w:spacing w:line="331" w:lineRule="auto"/>
        <w:sectPr w:rsidR="0060232E" w:rsidRPr="00190C18" w:rsidSect="0060232E">
          <w:pgSz w:w="11910" w:h="16840"/>
          <w:pgMar w:top="920" w:right="141" w:bottom="280" w:left="1133" w:header="407" w:footer="0" w:gutter="0"/>
          <w:cols w:space="720"/>
        </w:sectPr>
      </w:pPr>
    </w:p>
    <w:p w14:paraId="2A04B899" w14:textId="77777777" w:rsidR="0060232E" w:rsidRPr="00190C18" w:rsidRDefault="0060232E" w:rsidP="0060232E">
      <w:pPr>
        <w:pStyle w:val="BodyText"/>
        <w:spacing w:before="11"/>
      </w:pPr>
    </w:p>
    <w:p w14:paraId="122A8FB0" w14:textId="77777777" w:rsidR="0060232E" w:rsidRPr="00190C18" w:rsidRDefault="0060232E" w:rsidP="0060232E">
      <w:pPr>
        <w:pStyle w:val="BodyText"/>
        <w:spacing w:line="331" w:lineRule="auto"/>
      </w:pPr>
      <w:hyperlink r:id="rId119">
        <w:r w:rsidRPr="00190C18">
          <w:rPr>
            <w:color w:val="666666"/>
            <w:spacing w:val="-2"/>
          </w:rPr>
          <w:t>AD_4nXe2MsyPhdC4GEzfdeRoNACK9FLoayf45fixdecEwWPX_qh5fuJe5YLY0YDttg960UF0LQV5L8WMtIgoDi2RqtfOeYvS2z</w:t>
        </w:r>
      </w:hyperlink>
      <w:r w:rsidRPr="00190C18">
        <w:rPr>
          <w:color w:val="666666"/>
          <w:spacing w:val="80"/>
          <w:w w:val="150"/>
        </w:rPr>
        <w:t xml:space="preserve">     </w:t>
      </w:r>
      <w:hyperlink r:id="rId120">
        <w:r w:rsidRPr="00190C18">
          <w:rPr>
            <w:color w:val="666666"/>
            <w:spacing w:val="-2"/>
            <w:w w:val="110"/>
          </w:rPr>
          <w:t>key=NVnCHhtbrHsKCVD_j1HBcQ)</w:t>
        </w:r>
      </w:hyperlink>
    </w:p>
    <w:p w14:paraId="05D71F12" w14:textId="77777777" w:rsidR="0060232E" w:rsidRPr="00190C18" w:rsidRDefault="0060232E" w:rsidP="0060232E">
      <w:pPr>
        <w:pStyle w:val="BodyText"/>
        <w:spacing w:line="333" w:lineRule="auto"/>
        <w:ind w:right="1978"/>
      </w:pPr>
      <w:hyperlink r:id="rId121">
        <w:r w:rsidRPr="00190C18">
          <w:rPr>
            <w:color w:val="0366D5"/>
          </w:rPr>
          <w:t>Ranked:</w:t>
        </w:r>
        <w:r w:rsidRPr="00190C18">
          <w:rPr>
            <w:color w:val="0366D5"/>
            <w:spacing w:val="40"/>
          </w:rPr>
          <w:t xml:space="preserve"> </w:t>
        </w:r>
        <w:r w:rsidRPr="00190C18">
          <w:rPr>
            <w:color w:val="0366D5"/>
          </w:rPr>
          <w:t>Top</w:t>
        </w:r>
        <w:r w:rsidRPr="00190C18">
          <w:rPr>
            <w:color w:val="0366D5"/>
            <w:spacing w:val="40"/>
          </w:rPr>
          <w:t xml:space="preserve"> </w:t>
        </w:r>
        <w:r w:rsidRPr="00190C18">
          <w:rPr>
            <w:color w:val="0366D5"/>
          </w:rPr>
          <w:t>20</w:t>
        </w:r>
        <w:r w:rsidRPr="00190C18">
          <w:rPr>
            <w:color w:val="0366D5"/>
            <w:spacing w:val="37"/>
          </w:rPr>
          <w:t xml:space="preserve"> </w:t>
        </w:r>
        <w:r w:rsidRPr="00190C18">
          <w:rPr>
            <w:color w:val="0366D5"/>
          </w:rPr>
          <w:t>Countries</w:t>
        </w:r>
        <w:r w:rsidRPr="00190C18">
          <w:rPr>
            <w:color w:val="0366D5"/>
            <w:spacing w:val="37"/>
          </w:rPr>
          <w:t xml:space="preserve"> </w:t>
        </w:r>
        <w:r w:rsidRPr="00190C18">
          <w:rPr>
            <w:color w:val="0366D5"/>
          </w:rPr>
          <w:t>by</w:t>
        </w:r>
        <w:r w:rsidRPr="00190C18">
          <w:rPr>
            <w:color w:val="0366D5"/>
            <w:spacing w:val="40"/>
          </w:rPr>
          <w:t xml:space="preserve"> </w:t>
        </w:r>
        <w:r w:rsidRPr="00190C18">
          <w:rPr>
            <w:color w:val="0366D5"/>
          </w:rPr>
          <w:t>Plastic</w:t>
        </w:r>
        <w:r w:rsidRPr="00190C18">
          <w:rPr>
            <w:color w:val="0366D5"/>
            <w:spacing w:val="40"/>
          </w:rPr>
          <w:t xml:space="preserve"> </w:t>
        </w:r>
        <w:r w:rsidRPr="00190C18">
          <w:rPr>
            <w:color w:val="0366D5"/>
          </w:rPr>
          <w:t>Waste</w:t>
        </w:r>
        <w:r w:rsidRPr="00190C18">
          <w:rPr>
            <w:color w:val="0366D5"/>
            <w:spacing w:val="40"/>
          </w:rPr>
          <w:t xml:space="preserve"> </w:t>
        </w:r>
        <w:r w:rsidRPr="00190C18">
          <w:rPr>
            <w:color w:val="0366D5"/>
          </w:rPr>
          <w:t>Per</w:t>
        </w:r>
        <w:r w:rsidRPr="00190C18">
          <w:rPr>
            <w:color w:val="0366D5"/>
            <w:spacing w:val="40"/>
          </w:rPr>
          <w:t xml:space="preserve"> </w:t>
        </w:r>
        <w:r w:rsidRPr="00190C18">
          <w:rPr>
            <w:color w:val="0366D5"/>
          </w:rPr>
          <w:t>Capita</w:t>
        </w:r>
        <w:r w:rsidRPr="00190C18">
          <w:rPr>
            <w:color w:val="0366D5"/>
            <w:spacing w:val="37"/>
          </w:rPr>
          <w:t xml:space="preserve"> </w:t>
        </w:r>
        <w:r w:rsidRPr="00190C18">
          <w:rPr>
            <w:color w:val="0366D5"/>
          </w:rPr>
          <w:t>-</w:t>
        </w:r>
        <w:r w:rsidRPr="00190C18">
          <w:rPr>
            <w:color w:val="0366D5"/>
            <w:spacing w:val="40"/>
          </w:rPr>
          <w:t xml:space="preserve"> </w:t>
        </w:r>
        <w:r w:rsidRPr="00190C18">
          <w:rPr>
            <w:color w:val="0366D5"/>
          </w:rPr>
          <w:t>Visual</w:t>
        </w:r>
        <w:r w:rsidRPr="00190C18">
          <w:rPr>
            <w:color w:val="0366D5"/>
            <w:spacing w:val="40"/>
          </w:rPr>
          <w:t xml:space="preserve"> </w:t>
        </w:r>
        <w:r w:rsidRPr="00190C18">
          <w:rPr>
            <w:color w:val="0366D5"/>
          </w:rPr>
          <w:t>Capitalist</w:t>
        </w:r>
      </w:hyperlink>
      <w:r w:rsidRPr="00190C18">
        <w:rPr>
          <w:color w:val="0366D5"/>
          <w:spacing w:val="39"/>
        </w:rPr>
        <w:t xml:space="preserve"> </w:t>
      </w:r>
      <w:hyperlink r:id="rId122">
        <w:r w:rsidRPr="00190C18">
          <w:rPr>
            <w:color w:val="666666"/>
          </w:rPr>
          <w:t>(https://i.ytimg.com/vi/</w:t>
        </w:r>
      </w:hyperlink>
      <w:r w:rsidRPr="00190C18">
        <w:rPr>
          <w:color w:val="666666"/>
        </w:rPr>
        <w:t xml:space="preserve"> </w:t>
      </w:r>
      <w:hyperlink r:id="rId123">
        <w:r w:rsidRPr="00190C18">
          <w:rPr>
            <w:color w:val="666666"/>
            <w:spacing w:val="-2"/>
            <w:w w:val="110"/>
          </w:rPr>
          <w:t>2IXqD3vdpDs/hq720.jpg?sqp=-oaymwEhCK4FEIIDSFryq4qpAxMIARUAAAAAGAE</w:t>
        </w:r>
        <w:r w:rsidRPr="00190C18">
          <w:rPr>
            <w:rFonts w:ascii="Cambria Math" w:hAnsi="Cambria Math" w:cs="Cambria Math"/>
            <w:color w:val="666666"/>
            <w:spacing w:val="-2"/>
            <w:w w:val="110"/>
          </w:rPr>
          <w:t>‐</w:t>
        </w:r>
      </w:hyperlink>
      <w:r w:rsidRPr="00190C18">
        <w:rPr>
          <w:color w:val="666666"/>
          <w:spacing w:val="80"/>
          <w:w w:val="110"/>
        </w:rPr>
        <w:t xml:space="preserve"> </w:t>
      </w:r>
      <w:hyperlink r:id="rId124">
        <w:r w:rsidRPr="00190C18">
          <w:rPr>
            <w:color w:val="666666"/>
            <w:spacing w:val="-2"/>
            <w:w w:val="110"/>
          </w:rPr>
          <w:t>lAADIQj0AgKJD&amp;rs=AOn4CLDeeuCOwPCmghadlpaeZ5zrIgnOUg)</w:t>
        </w:r>
      </w:hyperlink>
    </w:p>
    <w:p w14:paraId="28CF97A2" w14:textId="77777777" w:rsidR="0060232E" w:rsidRPr="00190C18" w:rsidRDefault="0060232E" w:rsidP="0060232E">
      <w:pPr>
        <w:pStyle w:val="BodyText"/>
        <w:spacing w:line="336" w:lineRule="auto"/>
        <w:ind w:right="1547"/>
      </w:pPr>
      <w:hyperlink r:id="rId125">
        <w:r w:rsidRPr="00190C18">
          <w:rPr>
            <w:color w:val="0366D5"/>
          </w:rPr>
          <w:t>Municipal</w:t>
        </w:r>
        <w:r w:rsidRPr="00190C18">
          <w:rPr>
            <w:color w:val="0366D5"/>
            <w:spacing w:val="40"/>
          </w:rPr>
          <w:t xml:space="preserve"> </w:t>
        </w:r>
        <w:r w:rsidRPr="00190C18">
          <w:rPr>
            <w:color w:val="0366D5"/>
          </w:rPr>
          <w:t>waste</w:t>
        </w:r>
        <w:r w:rsidRPr="00190C18">
          <w:rPr>
            <w:color w:val="0366D5"/>
            <w:spacing w:val="40"/>
          </w:rPr>
          <w:t xml:space="preserve"> </w:t>
        </w:r>
        <w:r w:rsidRPr="00190C18">
          <w:rPr>
            <w:color w:val="0366D5"/>
          </w:rPr>
          <w:t>statistics</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Eurostat</w:t>
        </w:r>
      </w:hyperlink>
      <w:r w:rsidRPr="00190C18">
        <w:rPr>
          <w:color w:val="0366D5"/>
          <w:spacing w:val="40"/>
        </w:rPr>
        <w:t xml:space="preserve"> </w:t>
      </w:r>
      <w:hyperlink r:id="rId126">
        <w:r w:rsidRPr="00190C18">
          <w:rPr>
            <w:color w:val="666666"/>
          </w:rPr>
          <w:t>(https://ec.europa.eu/eurostat/statistics-explained/index.php/Muni</w:t>
        </w:r>
        <w:r w:rsidRPr="00190C18">
          <w:rPr>
            <w:rFonts w:ascii="Cambria Math" w:hAnsi="Cambria Math" w:cs="Cambria Math"/>
            <w:color w:val="666666"/>
          </w:rPr>
          <w:t>‐</w:t>
        </w:r>
      </w:hyperlink>
      <w:r w:rsidRPr="00190C18">
        <w:rPr>
          <w:color w:val="666666"/>
        </w:rPr>
        <w:t xml:space="preserve"> </w:t>
      </w:r>
      <w:hyperlink r:id="rId127">
        <w:proofErr w:type="spellStart"/>
        <w:r w:rsidRPr="00190C18">
          <w:rPr>
            <w:color w:val="666666"/>
            <w:spacing w:val="-2"/>
          </w:rPr>
          <w:t>cipal_waste_statistics</w:t>
        </w:r>
        <w:proofErr w:type="spellEnd"/>
        <w:r w:rsidRPr="00190C18">
          <w:rPr>
            <w:color w:val="666666"/>
            <w:spacing w:val="-2"/>
          </w:rPr>
          <w:t>)</w:t>
        </w:r>
      </w:hyperlink>
    </w:p>
    <w:p w14:paraId="3EF8EE21" w14:textId="77777777" w:rsidR="0060232E" w:rsidRPr="00190C18" w:rsidRDefault="0060232E" w:rsidP="0060232E">
      <w:pPr>
        <w:pStyle w:val="BodyText"/>
        <w:spacing w:line="336" w:lineRule="auto"/>
        <w:ind w:right="1547"/>
      </w:pPr>
      <w:hyperlink r:id="rId128">
        <w:r w:rsidRPr="00190C18">
          <w:rPr>
            <w:color w:val="0366D5"/>
            <w:w w:val="105"/>
          </w:rPr>
          <w:t>Ministry Unveils New Waste Strategy for Israel - gov.il</w:t>
        </w:r>
      </w:hyperlink>
      <w:r w:rsidRPr="00190C18">
        <w:rPr>
          <w:color w:val="0366D5"/>
          <w:w w:val="105"/>
        </w:rPr>
        <w:t xml:space="preserve"> </w:t>
      </w:r>
      <w:hyperlink r:id="rId129">
        <w:r w:rsidRPr="00190C18">
          <w:rPr>
            <w:color w:val="666666"/>
            <w:w w:val="105"/>
          </w:rPr>
          <w:t>(https://www.gov.il/en/pages/min</w:t>
        </w:r>
        <w:r w:rsidRPr="00190C18">
          <w:rPr>
            <w:rFonts w:ascii="Cambria Math" w:hAnsi="Cambria Math" w:cs="Cambria Math"/>
            <w:color w:val="666666"/>
            <w:w w:val="105"/>
          </w:rPr>
          <w:t>‐</w:t>
        </w:r>
      </w:hyperlink>
      <w:r w:rsidRPr="00190C18">
        <w:rPr>
          <w:color w:val="666666"/>
          <w:w w:val="105"/>
        </w:rPr>
        <w:t xml:space="preserve"> </w:t>
      </w:r>
      <w:hyperlink r:id="rId130">
        <w:proofErr w:type="spellStart"/>
        <w:r w:rsidRPr="00190C18">
          <w:rPr>
            <w:color w:val="666666"/>
            <w:spacing w:val="-2"/>
            <w:w w:val="105"/>
          </w:rPr>
          <w:t>istry_unveils_new_waste_strategy_for_israel</w:t>
        </w:r>
        <w:proofErr w:type="spellEnd"/>
        <w:r w:rsidRPr="00190C18">
          <w:rPr>
            <w:color w:val="666666"/>
            <w:spacing w:val="-2"/>
            <w:w w:val="105"/>
          </w:rPr>
          <w:t>)</w:t>
        </w:r>
      </w:hyperlink>
    </w:p>
    <w:p w14:paraId="6ED43E61" w14:textId="77777777" w:rsidR="0060232E" w:rsidRPr="00190C18" w:rsidRDefault="0060232E" w:rsidP="0060232E">
      <w:pPr>
        <w:pStyle w:val="BodyText"/>
        <w:spacing w:line="333" w:lineRule="auto"/>
        <w:ind w:right="1719"/>
      </w:pPr>
      <w:hyperlink r:id="rId131">
        <w:r w:rsidRPr="00190C18">
          <w:rPr>
            <w:color w:val="0366D5"/>
          </w:rPr>
          <w:t>Chile</w:t>
        </w:r>
        <w:r w:rsidRPr="00190C18">
          <w:rPr>
            <w:color w:val="0366D5"/>
            <w:spacing w:val="40"/>
          </w:rPr>
          <w:t xml:space="preserve"> </w:t>
        </w:r>
        <w:r w:rsidRPr="00190C18">
          <w:rPr>
            <w:color w:val="0366D5"/>
          </w:rPr>
          <w:t>and</w:t>
        </w:r>
        <w:r w:rsidRPr="00190C18">
          <w:rPr>
            <w:color w:val="0366D5"/>
            <w:spacing w:val="40"/>
          </w:rPr>
          <w:t xml:space="preserve"> </w:t>
        </w:r>
        <w:r w:rsidRPr="00190C18">
          <w:rPr>
            <w:color w:val="0366D5"/>
          </w:rPr>
          <w:t>Israel</w:t>
        </w:r>
        <w:r w:rsidRPr="00190C18">
          <w:rPr>
            <w:color w:val="0366D5"/>
            <w:spacing w:val="40"/>
          </w:rPr>
          <w:t xml:space="preserve"> </w:t>
        </w:r>
        <w:r w:rsidRPr="00190C18">
          <w:rPr>
            <w:color w:val="0366D5"/>
          </w:rPr>
          <w:t>are</w:t>
        </w:r>
        <w:r w:rsidRPr="00190C18">
          <w:rPr>
            <w:color w:val="0366D5"/>
            <w:spacing w:val="40"/>
          </w:rPr>
          <w:t xml:space="preserve"> </w:t>
        </w:r>
        <w:r w:rsidRPr="00190C18">
          <w:rPr>
            <w:color w:val="0366D5"/>
          </w:rPr>
          <w:t>the</w:t>
        </w:r>
        <w:r w:rsidRPr="00190C18">
          <w:rPr>
            <w:color w:val="0366D5"/>
            <w:spacing w:val="40"/>
          </w:rPr>
          <w:t xml:space="preserve"> </w:t>
        </w:r>
        <w:r w:rsidRPr="00190C18">
          <w:rPr>
            <w:color w:val="0366D5"/>
          </w:rPr>
          <w:t>two</w:t>
        </w:r>
        <w:r w:rsidRPr="00190C18">
          <w:rPr>
            <w:color w:val="0366D5"/>
            <w:spacing w:val="40"/>
          </w:rPr>
          <w:t xml:space="preserve"> </w:t>
        </w:r>
        <w:r w:rsidRPr="00190C18">
          <w:rPr>
            <w:color w:val="0366D5"/>
          </w:rPr>
          <w:t>largest</w:t>
        </w:r>
        <w:r w:rsidRPr="00190C18">
          <w:rPr>
            <w:color w:val="0366D5"/>
            <w:spacing w:val="40"/>
          </w:rPr>
          <w:t xml:space="preserve"> </w:t>
        </w:r>
        <w:r w:rsidRPr="00190C18">
          <w:rPr>
            <w:color w:val="0366D5"/>
          </w:rPr>
          <w:t>waste</w:t>
        </w:r>
        <w:r w:rsidRPr="00190C18">
          <w:rPr>
            <w:color w:val="0366D5"/>
            <w:spacing w:val="40"/>
          </w:rPr>
          <w:t xml:space="preserve"> </w:t>
        </w:r>
        <w:r w:rsidRPr="00190C18">
          <w:rPr>
            <w:color w:val="0366D5"/>
          </w:rPr>
          <w:t>producers</w:t>
        </w:r>
        <w:r w:rsidRPr="00190C18">
          <w:rPr>
            <w:color w:val="0366D5"/>
            <w:spacing w:val="40"/>
          </w:rPr>
          <w:t xml:space="preserve"> </w:t>
        </w:r>
        <w:r w:rsidRPr="00190C18">
          <w:rPr>
            <w:color w:val="0366D5"/>
          </w:rPr>
          <w:t>in</w:t>
        </w:r>
        <w:r w:rsidRPr="00190C18">
          <w:rPr>
            <w:color w:val="0366D5"/>
            <w:spacing w:val="40"/>
          </w:rPr>
          <w:t xml:space="preserve"> </w:t>
        </w:r>
        <w:r w:rsidRPr="00190C18">
          <w:rPr>
            <w:color w:val="0366D5"/>
          </w:rPr>
          <w:t>the</w:t>
        </w:r>
        <w:r w:rsidRPr="00190C18">
          <w:rPr>
            <w:color w:val="0366D5"/>
            <w:spacing w:val="40"/>
          </w:rPr>
          <w:t xml:space="preserve"> </w:t>
        </w:r>
        <w:r w:rsidRPr="00190C18">
          <w:rPr>
            <w:color w:val="0366D5"/>
          </w:rPr>
          <w:t>world</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Circular</w:t>
        </w:r>
        <w:r w:rsidRPr="00190C18">
          <w:rPr>
            <w:color w:val="0366D5"/>
            <w:spacing w:val="40"/>
          </w:rPr>
          <w:t xml:space="preserve"> </w:t>
        </w:r>
        <w:r w:rsidRPr="00190C18">
          <w:rPr>
            <w:color w:val="0366D5"/>
          </w:rPr>
          <w:t>Online</w:t>
        </w:r>
      </w:hyperlink>
      <w:r w:rsidRPr="00190C18">
        <w:rPr>
          <w:color w:val="0366D5"/>
          <w:spacing w:val="40"/>
        </w:rPr>
        <w:t xml:space="preserve"> </w:t>
      </w:r>
      <w:hyperlink r:id="rId132">
        <w:r w:rsidRPr="00190C18">
          <w:rPr>
            <w:color w:val="666666"/>
          </w:rPr>
          <w:t>(https://</w:t>
        </w:r>
      </w:hyperlink>
      <w:r w:rsidRPr="00190C18">
        <w:rPr>
          <w:color w:val="666666"/>
          <w:spacing w:val="40"/>
        </w:rPr>
        <w:t xml:space="preserve"> </w:t>
      </w:r>
      <w:hyperlink r:id="rId133">
        <w:r w:rsidRPr="00190C18">
          <w:rPr>
            <w:color w:val="666666"/>
            <w:spacing w:val="-2"/>
          </w:rPr>
          <w:t>www.circularonline.co.uk/news/chile-and-israel-are-the-two-largest-waste-producers-in-the-world/)</w:t>
        </w:r>
      </w:hyperlink>
      <w:r w:rsidRPr="00190C18">
        <w:rPr>
          <w:color w:val="666666"/>
          <w:spacing w:val="80"/>
        </w:rPr>
        <w:t xml:space="preserve">  </w:t>
      </w:r>
      <w:hyperlink r:id="rId134">
        <w:r w:rsidRPr="00190C18">
          <w:rPr>
            <w:color w:val="0366D5"/>
          </w:rPr>
          <w:t>Environment</w:t>
        </w:r>
        <w:r w:rsidRPr="00190C18">
          <w:rPr>
            <w:color w:val="0366D5"/>
            <w:spacing w:val="40"/>
          </w:rPr>
          <w:t xml:space="preserve"> </w:t>
        </w:r>
        <w:r w:rsidRPr="00190C18">
          <w:rPr>
            <w:color w:val="0366D5"/>
          </w:rPr>
          <w:t>and</w:t>
        </w:r>
        <w:r w:rsidRPr="00190C18">
          <w:rPr>
            <w:color w:val="0366D5"/>
            <w:spacing w:val="40"/>
          </w:rPr>
          <w:t xml:space="preserve"> </w:t>
        </w:r>
        <w:r w:rsidRPr="00190C18">
          <w:rPr>
            <w:color w:val="0366D5"/>
          </w:rPr>
          <w:t>Climate</w:t>
        </w:r>
        <w:r w:rsidRPr="00190C18">
          <w:rPr>
            <w:color w:val="0366D5"/>
            <w:spacing w:val="40"/>
          </w:rPr>
          <w:t xml:space="preserve"> </w:t>
        </w:r>
        <w:r w:rsidRPr="00190C18">
          <w:rPr>
            <w:color w:val="0366D5"/>
          </w:rPr>
          <w:t>in</w:t>
        </w:r>
        <w:r w:rsidRPr="00190C18">
          <w:rPr>
            <w:color w:val="0366D5"/>
            <w:spacing w:val="40"/>
          </w:rPr>
          <w:t xml:space="preserve"> </w:t>
        </w:r>
        <w:r w:rsidRPr="00190C18">
          <w:rPr>
            <w:color w:val="0366D5"/>
          </w:rPr>
          <w:t>Israel</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Taub</w:t>
        </w:r>
        <w:r w:rsidRPr="00190C18">
          <w:rPr>
            <w:color w:val="0366D5"/>
            <w:spacing w:val="40"/>
          </w:rPr>
          <w:t xml:space="preserve"> </w:t>
        </w:r>
        <w:r w:rsidRPr="00190C18">
          <w:rPr>
            <w:color w:val="0366D5"/>
          </w:rPr>
          <w:t>Center</w:t>
        </w:r>
      </w:hyperlink>
      <w:r w:rsidRPr="00190C18">
        <w:rPr>
          <w:color w:val="0366D5"/>
          <w:spacing w:val="40"/>
        </w:rPr>
        <w:t xml:space="preserve"> </w:t>
      </w:r>
      <w:hyperlink r:id="rId135">
        <w:r w:rsidRPr="00190C18">
          <w:rPr>
            <w:color w:val="666666"/>
          </w:rPr>
          <w:t>(https://www.taubcenter.org.il/en/research/environ</w:t>
        </w:r>
        <w:r w:rsidRPr="00190C18">
          <w:rPr>
            <w:rFonts w:ascii="Cambria Math" w:hAnsi="Cambria Math" w:cs="Cambria Math"/>
            <w:color w:val="666666"/>
          </w:rPr>
          <w:t>‐</w:t>
        </w:r>
      </w:hyperlink>
      <w:r w:rsidRPr="00190C18">
        <w:rPr>
          <w:color w:val="666666"/>
        </w:rPr>
        <w:t xml:space="preserve"> </w:t>
      </w:r>
      <w:hyperlink r:id="rId136">
        <w:r w:rsidRPr="00190C18">
          <w:rPr>
            <w:color w:val="666666"/>
            <w:spacing w:val="-2"/>
          </w:rPr>
          <w:t>ment-2024/)</w:t>
        </w:r>
      </w:hyperlink>
    </w:p>
    <w:p w14:paraId="5F69F9A3" w14:textId="77777777" w:rsidR="0060232E" w:rsidRPr="00190C18" w:rsidRDefault="0060232E" w:rsidP="0060232E">
      <w:pPr>
        <w:pStyle w:val="BodyText"/>
        <w:spacing w:line="331" w:lineRule="auto"/>
        <w:ind w:right="1477"/>
      </w:pPr>
      <w:hyperlink r:id="rId137">
        <w:r w:rsidRPr="00190C18">
          <w:rPr>
            <w:color w:val="0366D5"/>
            <w:w w:val="105"/>
          </w:rPr>
          <w:t>Solid Waste Management in the Occupied</w:t>
        </w:r>
        <w:r w:rsidRPr="00190C18">
          <w:rPr>
            <w:color w:val="0366D5"/>
            <w:spacing w:val="32"/>
            <w:w w:val="105"/>
          </w:rPr>
          <w:t xml:space="preserve"> </w:t>
        </w:r>
        <w:r w:rsidRPr="00190C18">
          <w:rPr>
            <w:color w:val="0366D5"/>
            <w:w w:val="105"/>
          </w:rPr>
          <w:t>Palestinian</w:t>
        </w:r>
        <w:r w:rsidRPr="00190C18">
          <w:rPr>
            <w:color w:val="0366D5"/>
            <w:spacing w:val="35"/>
            <w:w w:val="105"/>
          </w:rPr>
          <w:t xml:space="preserve"> </w:t>
        </w:r>
        <w:r w:rsidRPr="00190C18">
          <w:rPr>
            <w:color w:val="0366D5"/>
            <w:w w:val="105"/>
          </w:rPr>
          <w:t>Territory - Cesvi</w:t>
        </w:r>
      </w:hyperlink>
      <w:r w:rsidRPr="00190C18">
        <w:rPr>
          <w:color w:val="0366D5"/>
          <w:w w:val="105"/>
        </w:rPr>
        <w:t xml:space="preserve"> </w:t>
      </w:r>
      <w:hyperlink r:id="rId138">
        <w:r w:rsidRPr="00190C18">
          <w:rPr>
            <w:color w:val="666666"/>
            <w:w w:val="105"/>
          </w:rPr>
          <w:t>(https://www.cesvi.eu/wp-con</w:t>
        </w:r>
        <w:r w:rsidRPr="00190C18">
          <w:rPr>
            <w:rFonts w:ascii="Cambria Math" w:hAnsi="Cambria Math" w:cs="Cambria Math"/>
            <w:color w:val="666666"/>
            <w:w w:val="105"/>
          </w:rPr>
          <w:t>‐</w:t>
        </w:r>
      </w:hyperlink>
      <w:r w:rsidRPr="00190C18">
        <w:rPr>
          <w:color w:val="666666"/>
          <w:w w:val="105"/>
        </w:rPr>
        <w:t xml:space="preserve"> </w:t>
      </w:r>
      <w:hyperlink r:id="rId139">
        <w:r w:rsidRPr="00190C18">
          <w:rPr>
            <w:color w:val="666666"/>
            <w:spacing w:val="-2"/>
            <w:w w:val="105"/>
          </w:rPr>
          <w:t>tent/uploads/2019/12/SWM-in-Palestine-report-Thoni-and-Matar-2019_compressed-1.pdf)</w:t>
        </w:r>
      </w:hyperlink>
    </w:p>
    <w:p w14:paraId="7F9AB95A" w14:textId="77777777" w:rsidR="0060232E" w:rsidRPr="00190C18" w:rsidRDefault="0060232E" w:rsidP="0060232E">
      <w:pPr>
        <w:pStyle w:val="BodyText"/>
        <w:spacing w:line="331" w:lineRule="auto"/>
        <w:ind w:right="1655"/>
      </w:pPr>
      <w:hyperlink r:id="rId140">
        <w:r w:rsidRPr="00190C18">
          <w:rPr>
            <w:color w:val="0366D5"/>
          </w:rPr>
          <w:t>Waste</w:t>
        </w:r>
        <w:r w:rsidRPr="00190C18">
          <w:rPr>
            <w:color w:val="0366D5"/>
            <w:spacing w:val="40"/>
          </w:rPr>
          <w:t xml:space="preserve"> </w:t>
        </w:r>
        <w:r w:rsidRPr="00190C18">
          <w:rPr>
            <w:color w:val="0366D5"/>
          </w:rPr>
          <w:t>Management</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Statista</w:t>
        </w:r>
      </w:hyperlink>
      <w:r w:rsidRPr="00190C18">
        <w:rPr>
          <w:color w:val="0366D5"/>
          <w:spacing w:val="40"/>
        </w:rPr>
        <w:t xml:space="preserve"> </w:t>
      </w:r>
      <w:hyperlink r:id="rId141">
        <w:r w:rsidRPr="00190C18">
          <w:rPr>
            <w:color w:val="666666"/>
          </w:rPr>
          <w:t>(https://www.statista.com/markets/408/topic/435/waste-management/?</w:t>
        </w:r>
      </w:hyperlink>
      <w:r w:rsidRPr="00190C18">
        <w:rPr>
          <w:color w:val="666666"/>
        </w:rPr>
        <w:t xml:space="preserve"> </w:t>
      </w:r>
      <w:hyperlink r:id="rId142">
        <w:r w:rsidRPr="00190C18">
          <w:rPr>
            <w:color w:val="666666"/>
            <w:spacing w:val="-2"/>
          </w:rPr>
          <w:t>srsltid=AfmBOorkmlmj3rhcbPzxUOwYj8jOsqp9Hur-bhXpRGJFhIq2nzflasNE)</w:t>
        </w:r>
      </w:hyperlink>
    </w:p>
    <w:p w14:paraId="6DC5BB69" w14:textId="77777777" w:rsidR="0060232E" w:rsidRPr="00190C18" w:rsidRDefault="0060232E" w:rsidP="0060232E">
      <w:pPr>
        <w:pStyle w:val="BodyText"/>
        <w:spacing w:line="336" w:lineRule="auto"/>
        <w:ind w:right="2555"/>
      </w:pPr>
      <w:hyperlink r:id="rId143">
        <w:r w:rsidRPr="00190C18">
          <w:rPr>
            <w:color w:val="0366D5"/>
            <w:w w:val="105"/>
          </w:rPr>
          <w:t>Industrial</w:t>
        </w:r>
        <w:r w:rsidRPr="00190C18">
          <w:rPr>
            <w:color w:val="0366D5"/>
            <w:spacing w:val="29"/>
            <w:w w:val="105"/>
          </w:rPr>
          <w:t xml:space="preserve"> </w:t>
        </w:r>
        <w:r w:rsidRPr="00190C18">
          <w:rPr>
            <w:color w:val="0366D5"/>
            <w:w w:val="105"/>
          </w:rPr>
          <w:t>Waste</w:t>
        </w:r>
        <w:r w:rsidRPr="00190C18">
          <w:rPr>
            <w:color w:val="0366D5"/>
            <w:spacing w:val="29"/>
            <w:w w:val="105"/>
          </w:rPr>
          <w:t xml:space="preserve"> </w:t>
        </w:r>
        <w:r w:rsidRPr="00190C18">
          <w:rPr>
            <w:color w:val="0366D5"/>
            <w:w w:val="105"/>
          </w:rPr>
          <w:t>Management</w:t>
        </w:r>
        <w:r w:rsidRPr="00190C18">
          <w:rPr>
            <w:color w:val="0366D5"/>
            <w:spacing w:val="29"/>
            <w:w w:val="105"/>
          </w:rPr>
          <w:t xml:space="preserve"> </w:t>
        </w:r>
        <w:r w:rsidRPr="00190C18">
          <w:rPr>
            <w:color w:val="0366D5"/>
            <w:w w:val="105"/>
          </w:rPr>
          <w:t>Market</w:t>
        </w:r>
        <w:r w:rsidRPr="00190C18">
          <w:rPr>
            <w:color w:val="0366D5"/>
            <w:spacing w:val="29"/>
            <w:w w:val="105"/>
          </w:rPr>
          <w:t xml:space="preserve"> </w:t>
        </w:r>
        <w:r w:rsidRPr="00190C18">
          <w:rPr>
            <w:color w:val="0366D5"/>
            <w:w w:val="105"/>
          </w:rPr>
          <w:t>Research</w:t>
        </w:r>
        <w:r w:rsidRPr="00190C18">
          <w:rPr>
            <w:color w:val="0366D5"/>
            <w:spacing w:val="36"/>
            <w:w w:val="105"/>
          </w:rPr>
          <w:t xml:space="preserve"> </w:t>
        </w:r>
        <w:r w:rsidRPr="00190C18">
          <w:rPr>
            <w:color w:val="0366D5"/>
            <w:w w:val="105"/>
          </w:rPr>
          <w:t>Report</w:t>
        </w:r>
        <w:r w:rsidRPr="00190C18">
          <w:rPr>
            <w:color w:val="0366D5"/>
            <w:spacing w:val="39"/>
            <w:w w:val="105"/>
          </w:rPr>
          <w:t xml:space="preserve"> </w:t>
        </w:r>
        <w:r w:rsidRPr="00190C18">
          <w:rPr>
            <w:color w:val="0366D5"/>
            <w:w w:val="105"/>
          </w:rPr>
          <w:t>-</w:t>
        </w:r>
        <w:r w:rsidRPr="00190C18">
          <w:rPr>
            <w:color w:val="0366D5"/>
            <w:spacing w:val="31"/>
            <w:w w:val="105"/>
          </w:rPr>
          <w:t xml:space="preserve"> </w:t>
        </w:r>
        <w:r w:rsidRPr="00190C18">
          <w:rPr>
            <w:color w:val="0366D5"/>
            <w:w w:val="105"/>
          </w:rPr>
          <w:t>Market</w:t>
        </w:r>
        <w:r w:rsidRPr="00190C18">
          <w:rPr>
            <w:color w:val="0366D5"/>
            <w:spacing w:val="29"/>
            <w:w w:val="105"/>
          </w:rPr>
          <w:t xml:space="preserve"> </w:t>
        </w:r>
        <w:r w:rsidRPr="00190C18">
          <w:rPr>
            <w:color w:val="0366D5"/>
            <w:w w:val="105"/>
          </w:rPr>
          <w:t>Research</w:t>
        </w:r>
        <w:r w:rsidRPr="00190C18">
          <w:rPr>
            <w:color w:val="0366D5"/>
            <w:spacing w:val="29"/>
            <w:w w:val="105"/>
          </w:rPr>
          <w:t xml:space="preserve"> </w:t>
        </w:r>
        <w:r w:rsidRPr="00190C18">
          <w:rPr>
            <w:color w:val="0366D5"/>
            <w:w w:val="105"/>
          </w:rPr>
          <w:t>Future</w:t>
        </w:r>
      </w:hyperlink>
      <w:r w:rsidRPr="00190C18">
        <w:rPr>
          <w:color w:val="0366D5"/>
          <w:w w:val="105"/>
        </w:rPr>
        <w:t xml:space="preserve"> </w:t>
      </w:r>
      <w:hyperlink r:id="rId144">
        <w:r w:rsidRPr="00190C18">
          <w:rPr>
            <w:color w:val="666666"/>
            <w:w w:val="105"/>
          </w:rPr>
          <w:t>(https://</w:t>
        </w:r>
      </w:hyperlink>
      <w:r w:rsidRPr="00190C18">
        <w:rPr>
          <w:color w:val="666666"/>
          <w:w w:val="105"/>
        </w:rPr>
        <w:t xml:space="preserve"> </w:t>
      </w:r>
      <w:hyperlink r:id="rId145">
        <w:r w:rsidRPr="00190C18">
          <w:rPr>
            <w:color w:val="666666"/>
            <w:spacing w:val="-2"/>
            <w:w w:val="105"/>
          </w:rPr>
          <w:t>www.marketresearchfuture.com/reports/industrial-waste-management-market-6489)</w:t>
        </w:r>
      </w:hyperlink>
    </w:p>
    <w:p w14:paraId="55B3A5F3" w14:textId="77777777" w:rsidR="0060232E" w:rsidRPr="00190C18" w:rsidRDefault="0060232E" w:rsidP="0060232E">
      <w:pPr>
        <w:pStyle w:val="BodyText"/>
        <w:spacing w:line="336" w:lineRule="auto"/>
        <w:ind w:right="1547"/>
      </w:pPr>
      <w:hyperlink r:id="rId146">
        <w:r w:rsidRPr="00190C18">
          <w:rPr>
            <w:color w:val="0366D5"/>
          </w:rPr>
          <w:t>Indirect</w:t>
        </w:r>
        <w:r w:rsidRPr="00190C18">
          <w:rPr>
            <w:color w:val="0366D5"/>
            <w:spacing w:val="75"/>
          </w:rPr>
          <w:t xml:space="preserve"> </w:t>
        </w:r>
        <w:r w:rsidRPr="00190C18">
          <w:rPr>
            <w:color w:val="0366D5"/>
          </w:rPr>
          <w:t>Methods</w:t>
        </w:r>
        <w:r w:rsidRPr="00190C18">
          <w:rPr>
            <w:color w:val="0366D5"/>
            <w:spacing w:val="40"/>
          </w:rPr>
          <w:t xml:space="preserve"> </w:t>
        </w:r>
        <w:r w:rsidRPr="00190C18">
          <w:rPr>
            <w:color w:val="0366D5"/>
          </w:rPr>
          <w:t>for</w:t>
        </w:r>
        <w:r w:rsidRPr="00190C18">
          <w:rPr>
            <w:color w:val="0366D5"/>
            <w:spacing w:val="75"/>
          </w:rPr>
          <w:t xml:space="preserve"> </w:t>
        </w:r>
        <w:r w:rsidRPr="00190C18">
          <w:rPr>
            <w:color w:val="0366D5"/>
          </w:rPr>
          <w:t>Data</w:t>
        </w:r>
        <w:r w:rsidRPr="00190C18">
          <w:rPr>
            <w:color w:val="0366D5"/>
            <w:spacing w:val="40"/>
          </w:rPr>
          <w:t xml:space="preserve"> </w:t>
        </w:r>
        <w:r w:rsidRPr="00190C18">
          <w:rPr>
            <w:color w:val="0366D5"/>
          </w:rPr>
          <w:t>Collection</w:t>
        </w:r>
        <w:r w:rsidRPr="00190C18">
          <w:rPr>
            <w:color w:val="0366D5"/>
            <w:spacing w:val="40"/>
          </w:rPr>
          <w:t xml:space="preserve"> </w:t>
        </w:r>
        <w:r w:rsidRPr="00190C18">
          <w:rPr>
            <w:color w:val="0366D5"/>
          </w:rPr>
          <w:t>in</w:t>
        </w:r>
        <w:r w:rsidRPr="00190C18">
          <w:rPr>
            <w:color w:val="0366D5"/>
            <w:spacing w:val="73"/>
          </w:rPr>
          <w:t xml:space="preserve"> </w:t>
        </w:r>
        <w:r w:rsidRPr="00190C18">
          <w:rPr>
            <w:color w:val="0366D5"/>
          </w:rPr>
          <w:t>Environment</w:t>
        </w:r>
        <w:r w:rsidRPr="00190C18">
          <w:rPr>
            <w:color w:val="0366D5"/>
            <w:spacing w:val="40"/>
          </w:rPr>
          <w:t xml:space="preserve"> </w:t>
        </w:r>
        <w:r w:rsidRPr="00190C18">
          <w:rPr>
            <w:color w:val="0366D5"/>
          </w:rPr>
          <w:t>Statistics</w:t>
        </w:r>
        <w:r w:rsidRPr="00190C18">
          <w:rPr>
            <w:color w:val="0366D5"/>
            <w:spacing w:val="40"/>
          </w:rPr>
          <w:t xml:space="preserve"> </w:t>
        </w:r>
        <w:r w:rsidRPr="00190C18">
          <w:rPr>
            <w:color w:val="0366D5"/>
          </w:rPr>
          <w:t>-</w:t>
        </w:r>
        <w:r w:rsidRPr="00190C18">
          <w:rPr>
            <w:color w:val="0366D5"/>
            <w:spacing w:val="72"/>
          </w:rPr>
          <w:t xml:space="preserve"> </w:t>
        </w:r>
        <w:r w:rsidRPr="00190C18">
          <w:rPr>
            <w:color w:val="0366D5"/>
          </w:rPr>
          <w:t>UNECE</w:t>
        </w:r>
      </w:hyperlink>
      <w:r w:rsidRPr="00190C18">
        <w:rPr>
          <w:color w:val="0366D5"/>
          <w:spacing w:val="40"/>
        </w:rPr>
        <w:t xml:space="preserve"> </w:t>
      </w:r>
      <w:hyperlink r:id="rId147">
        <w:r w:rsidRPr="00190C18">
          <w:rPr>
            <w:color w:val="666666"/>
          </w:rPr>
          <w:t>(https://unece.org/fileadmin/</w:t>
        </w:r>
      </w:hyperlink>
      <w:r w:rsidRPr="00190C18">
        <w:rPr>
          <w:color w:val="666666"/>
        </w:rPr>
        <w:t xml:space="preserve"> </w:t>
      </w:r>
      <w:hyperlink r:id="rId148">
        <w:r w:rsidRPr="00190C18">
          <w:rPr>
            <w:color w:val="666666"/>
            <w:spacing w:val="-2"/>
          </w:rPr>
          <w:t>DAM/stats/documents/</w:t>
        </w:r>
        <w:proofErr w:type="spellStart"/>
        <w:r w:rsidRPr="00190C18">
          <w:rPr>
            <w:color w:val="666666"/>
            <w:spacing w:val="-2"/>
          </w:rPr>
          <w:t>ece</w:t>
        </w:r>
        <w:proofErr w:type="spellEnd"/>
        <w:r w:rsidRPr="00190C18">
          <w:rPr>
            <w:color w:val="666666"/>
            <w:spacing w:val="-2"/>
          </w:rPr>
          <w:t>/</w:t>
        </w:r>
        <w:proofErr w:type="spellStart"/>
        <w:r w:rsidRPr="00190C18">
          <w:rPr>
            <w:color w:val="666666"/>
            <w:spacing w:val="-2"/>
          </w:rPr>
          <w:t>ces</w:t>
        </w:r>
        <w:proofErr w:type="spellEnd"/>
        <w:r w:rsidRPr="00190C18">
          <w:rPr>
            <w:color w:val="666666"/>
            <w:spacing w:val="-2"/>
          </w:rPr>
          <w:t>/2001/10/env/wp.17.e.pdf)</w:t>
        </w:r>
      </w:hyperlink>
    </w:p>
    <w:p w14:paraId="67F25063" w14:textId="77777777" w:rsidR="0060232E" w:rsidRPr="00190C18" w:rsidRDefault="0060232E" w:rsidP="0060232E">
      <w:pPr>
        <w:pStyle w:val="BodyText"/>
        <w:spacing w:line="331" w:lineRule="auto"/>
        <w:ind w:right="1547"/>
      </w:pPr>
      <w:hyperlink r:id="rId149">
        <w:r w:rsidRPr="00190C18">
          <w:rPr>
            <w:color w:val="0366D5"/>
            <w:w w:val="105"/>
          </w:rPr>
          <w:t>A</w:t>
        </w:r>
        <w:r w:rsidRPr="00190C18">
          <w:rPr>
            <w:color w:val="0366D5"/>
            <w:spacing w:val="25"/>
            <w:w w:val="105"/>
          </w:rPr>
          <w:t xml:space="preserve"> </w:t>
        </w:r>
        <w:r w:rsidRPr="00190C18">
          <w:rPr>
            <w:color w:val="0366D5"/>
            <w:w w:val="105"/>
          </w:rPr>
          <w:t>review</w:t>
        </w:r>
        <w:r w:rsidRPr="00190C18">
          <w:rPr>
            <w:color w:val="0366D5"/>
            <w:spacing w:val="32"/>
            <w:w w:val="105"/>
          </w:rPr>
          <w:t xml:space="preserve"> </w:t>
        </w:r>
        <w:r w:rsidRPr="00190C18">
          <w:rPr>
            <w:color w:val="0366D5"/>
            <w:w w:val="105"/>
          </w:rPr>
          <w:t>on</w:t>
        </w:r>
        <w:r w:rsidRPr="00190C18">
          <w:rPr>
            <w:color w:val="0366D5"/>
            <w:spacing w:val="25"/>
            <w:w w:val="105"/>
          </w:rPr>
          <w:t xml:space="preserve"> </w:t>
        </w:r>
        <w:r w:rsidRPr="00190C18">
          <w:rPr>
            <w:color w:val="0366D5"/>
            <w:w w:val="105"/>
          </w:rPr>
          <w:t>characteristics</w:t>
        </w:r>
        <w:r w:rsidRPr="00190C18">
          <w:rPr>
            <w:color w:val="0366D5"/>
            <w:spacing w:val="23"/>
            <w:w w:val="105"/>
          </w:rPr>
          <w:t xml:space="preserve"> </w:t>
        </w:r>
        <w:r w:rsidRPr="00190C18">
          <w:rPr>
            <w:color w:val="0366D5"/>
            <w:w w:val="105"/>
          </w:rPr>
          <w:t>and</w:t>
        </w:r>
        <w:r w:rsidRPr="00190C18">
          <w:rPr>
            <w:color w:val="0366D5"/>
            <w:spacing w:val="23"/>
            <w:w w:val="105"/>
          </w:rPr>
          <w:t xml:space="preserve"> </w:t>
        </w:r>
        <w:r w:rsidRPr="00190C18">
          <w:rPr>
            <w:color w:val="0366D5"/>
            <w:w w:val="105"/>
          </w:rPr>
          <w:t>treatments</w:t>
        </w:r>
        <w:r w:rsidRPr="00190C18">
          <w:rPr>
            <w:color w:val="0366D5"/>
            <w:spacing w:val="23"/>
            <w:w w:val="105"/>
          </w:rPr>
          <w:t xml:space="preserve"> </w:t>
        </w:r>
        <w:r w:rsidRPr="00190C18">
          <w:rPr>
            <w:color w:val="0366D5"/>
            <w:w w:val="105"/>
          </w:rPr>
          <w:t>of</w:t>
        </w:r>
        <w:r w:rsidRPr="00190C18">
          <w:rPr>
            <w:color w:val="0366D5"/>
            <w:spacing w:val="35"/>
            <w:w w:val="105"/>
          </w:rPr>
          <w:t xml:space="preserve"> </w:t>
        </w:r>
        <w:r w:rsidRPr="00190C18">
          <w:rPr>
            <w:color w:val="0366D5"/>
            <w:w w:val="105"/>
          </w:rPr>
          <w:t>hazardous</w:t>
        </w:r>
        <w:r w:rsidRPr="00190C18">
          <w:rPr>
            <w:color w:val="0366D5"/>
            <w:spacing w:val="24"/>
            <w:w w:val="105"/>
          </w:rPr>
          <w:t xml:space="preserve"> </w:t>
        </w:r>
        <w:r w:rsidRPr="00190C18">
          <w:rPr>
            <w:color w:val="0366D5"/>
            <w:w w:val="105"/>
          </w:rPr>
          <w:t>waste</w:t>
        </w:r>
        <w:r w:rsidRPr="00190C18">
          <w:rPr>
            <w:color w:val="0366D5"/>
            <w:spacing w:val="32"/>
            <w:w w:val="105"/>
          </w:rPr>
          <w:t xml:space="preserve"> </w:t>
        </w:r>
        <w:r w:rsidRPr="00190C18">
          <w:rPr>
            <w:color w:val="0366D5"/>
            <w:w w:val="105"/>
          </w:rPr>
          <w:t>in</w:t>
        </w:r>
        <w:r w:rsidRPr="00190C18">
          <w:rPr>
            <w:color w:val="0366D5"/>
            <w:spacing w:val="25"/>
            <w:w w:val="105"/>
          </w:rPr>
          <w:t xml:space="preserve"> </w:t>
        </w:r>
        <w:r w:rsidRPr="00190C18">
          <w:rPr>
            <w:color w:val="0366D5"/>
            <w:w w:val="105"/>
          </w:rPr>
          <w:t>China -</w:t>
        </w:r>
        <w:r w:rsidRPr="00190C18">
          <w:rPr>
            <w:color w:val="0366D5"/>
            <w:spacing w:val="27"/>
            <w:w w:val="105"/>
          </w:rPr>
          <w:t xml:space="preserve"> </w:t>
        </w:r>
        <w:r w:rsidRPr="00190C18">
          <w:rPr>
            <w:color w:val="0366D5"/>
            <w:w w:val="105"/>
          </w:rPr>
          <w:t>ScienceDirect</w:t>
        </w:r>
      </w:hyperlink>
      <w:r w:rsidRPr="00190C18">
        <w:rPr>
          <w:color w:val="0366D5"/>
          <w:w w:val="105"/>
        </w:rPr>
        <w:t xml:space="preserve"> </w:t>
      </w:r>
      <w:hyperlink r:id="rId150">
        <w:r w:rsidRPr="00190C18">
          <w:rPr>
            <w:color w:val="666666"/>
            <w:w w:val="105"/>
          </w:rPr>
          <w:t>(https://</w:t>
        </w:r>
      </w:hyperlink>
      <w:r w:rsidRPr="00190C18">
        <w:rPr>
          <w:color w:val="666666"/>
          <w:w w:val="105"/>
        </w:rPr>
        <w:t xml:space="preserve"> </w:t>
      </w:r>
      <w:hyperlink r:id="rId151">
        <w:r w:rsidRPr="00190C18">
          <w:rPr>
            <w:color w:val="666666"/>
            <w:spacing w:val="-2"/>
            <w:w w:val="105"/>
          </w:rPr>
          <w:t>www.sciencedirect.com/science/article/abs/pii/S0956053X06003345)</w:t>
        </w:r>
      </w:hyperlink>
    </w:p>
    <w:p w14:paraId="5602E27F" w14:textId="77777777" w:rsidR="0060232E" w:rsidRPr="00190C18" w:rsidRDefault="0060232E" w:rsidP="0060232E">
      <w:pPr>
        <w:pStyle w:val="BodyText"/>
        <w:spacing w:line="331" w:lineRule="auto"/>
        <w:ind w:right="1327"/>
      </w:pPr>
      <w:hyperlink r:id="rId152">
        <w:r w:rsidRPr="00190C18">
          <w:rPr>
            <w:color w:val="0366D5"/>
            <w:w w:val="105"/>
          </w:rPr>
          <w:t>Israel</w:t>
        </w:r>
        <w:r w:rsidRPr="00190C18">
          <w:rPr>
            <w:color w:val="0366D5"/>
            <w:spacing w:val="40"/>
            <w:w w:val="105"/>
          </w:rPr>
          <w:t xml:space="preserve"> </w:t>
        </w:r>
        <w:r w:rsidRPr="00190C18">
          <w:rPr>
            <w:color w:val="0366D5"/>
            <w:w w:val="105"/>
          </w:rPr>
          <w:t>Surgical</w:t>
        </w:r>
        <w:r w:rsidRPr="00190C18">
          <w:rPr>
            <w:color w:val="0366D5"/>
            <w:spacing w:val="40"/>
            <w:w w:val="105"/>
          </w:rPr>
          <w:t xml:space="preserve"> </w:t>
        </w:r>
        <w:r w:rsidRPr="00190C18">
          <w:rPr>
            <w:color w:val="0366D5"/>
            <w:w w:val="105"/>
          </w:rPr>
          <w:t>Waste</w:t>
        </w:r>
        <w:r w:rsidRPr="00190C18">
          <w:rPr>
            <w:color w:val="0366D5"/>
            <w:spacing w:val="40"/>
            <w:w w:val="105"/>
          </w:rPr>
          <w:t xml:space="preserve"> </w:t>
        </w:r>
        <w:r w:rsidRPr="00190C18">
          <w:rPr>
            <w:color w:val="0366D5"/>
            <w:w w:val="105"/>
          </w:rPr>
          <w:t>Management</w:t>
        </w:r>
        <w:r w:rsidRPr="00190C18">
          <w:rPr>
            <w:color w:val="0366D5"/>
            <w:spacing w:val="40"/>
            <w:w w:val="105"/>
          </w:rPr>
          <w:t xml:space="preserve"> </w:t>
        </w:r>
        <w:r w:rsidRPr="00190C18">
          <w:rPr>
            <w:color w:val="0366D5"/>
            <w:w w:val="105"/>
          </w:rPr>
          <w:t>Market</w:t>
        </w:r>
        <w:r w:rsidRPr="00190C18">
          <w:rPr>
            <w:color w:val="0366D5"/>
            <w:spacing w:val="38"/>
            <w:w w:val="105"/>
          </w:rPr>
          <w:t xml:space="preserve"> </w:t>
        </w:r>
        <w:r w:rsidRPr="00190C18">
          <w:rPr>
            <w:color w:val="0366D5"/>
            <w:w w:val="105"/>
          </w:rPr>
          <w:t>(2022-2028)</w:t>
        </w:r>
        <w:r w:rsidRPr="00190C18">
          <w:rPr>
            <w:color w:val="0366D5"/>
            <w:spacing w:val="40"/>
            <w:w w:val="105"/>
          </w:rPr>
          <w:t xml:space="preserve"> </w:t>
        </w:r>
        <w:r w:rsidRPr="00190C18">
          <w:rPr>
            <w:color w:val="0366D5"/>
            <w:w w:val="105"/>
          </w:rPr>
          <w:t>-</w:t>
        </w:r>
        <w:r w:rsidRPr="00190C18">
          <w:rPr>
            <w:color w:val="0366D5"/>
            <w:spacing w:val="39"/>
            <w:w w:val="105"/>
          </w:rPr>
          <w:t xml:space="preserve"> </w:t>
        </w:r>
        <w:r w:rsidRPr="00190C18">
          <w:rPr>
            <w:color w:val="0366D5"/>
            <w:w w:val="105"/>
          </w:rPr>
          <w:t>6Wresearch</w:t>
        </w:r>
      </w:hyperlink>
      <w:r w:rsidRPr="00190C18">
        <w:rPr>
          <w:color w:val="0366D5"/>
          <w:spacing w:val="39"/>
          <w:w w:val="105"/>
        </w:rPr>
        <w:t xml:space="preserve"> </w:t>
      </w:r>
      <w:hyperlink r:id="rId153">
        <w:r w:rsidRPr="00190C18">
          <w:rPr>
            <w:color w:val="666666"/>
            <w:w w:val="105"/>
          </w:rPr>
          <w:t>(https://www.6wresearch.com/in</w:t>
        </w:r>
        <w:r w:rsidRPr="00190C18">
          <w:rPr>
            <w:rFonts w:ascii="Cambria Math" w:hAnsi="Cambria Math" w:cs="Cambria Math"/>
            <w:color w:val="666666"/>
            <w:w w:val="105"/>
          </w:rPr>
          <w:t>‐</w:t>
        </w:r>
      </w:hyperlink>
      <w:r w:rsidRPr="00190C18">
        <w:rPr>
          <w:color w:val="666666"/>
          <w:w w:val="105"/>
        </w:rPr>
        <w:t xml:space="preserve"> </w:t>
      </w:r>
      <w:hyperlink r:id="rId154">
        <w:proofErr w:type="spellStart"/>
        <w:r w:rsidRPr="00190C18">
          <w:rPr>
            <w:color w:val="666666"/>
            <w:spacing w:val="-2"/>
            <w:w w:val="105"/>
          </w:rPr>
          <w:t>dustry</w:t>
        </w:r>
        <w:proofErr w:type="spellEnd"/>
        <w:r w:rsidRPr="00190C18">
          <w:rPr>
            <w:color w:val="666666"/>
            <w:spacing w:val="-2"/>
            <w:w w:val="105"/>
          </w:rPr>
          <w:t>-report/</w:t>
        </w:r>
        <w:proofErr w:type="spellStart"/>
        <w:r w:rsidRPr="00190C18">
          <w:rPr>
            <w:color w:val="666666"/>
            <w:spacing w:val="-2"/>
            <w:w w:val="105"/>
          </w:rPr>
          <w:t>israel</w:t>
        </w:r>
        <w:proofErr w:type="spellEnd"/>
        <w:r w:rsidRPr="00190C18">
          <w:rPr>
            <w:color w:val="666666"/>
            <w:spacing w:val="-2"/>
            <w:w w:val="105"/>
          </w:rPr>
          <w:t>-surgical-waste-management-market)</w:t>
        </w:r>
      </w:hyperlink>
    </w:p>
    <w:p w14:paraId="47B7F7A1" w14:textId="77777777" w:rsidR="0060232E" w:rsidRPr="00190C18" w:rsidRDefault="0060232E" w:rsidP="0060232E">
      <w:pPr>
        <w:pStyle w:val="BodyText"/>
        <w:spacing w:line="331" w:lineRule="auto"/>
        <w:ind w:right="1547"/>
      </w:pPr>
      <w:hyperlink r:id="rId155">
        <w:r w:rsidRPr="00190C18">
          <w:rPr>
            <w:color w:val="0366D5"/>
            <w:w w:val="105"/>
          </w:rPr>
          <w:t>Waste Facts and Figures - gov.il</w:t>
        </w:r>
      </w:hyperlink>
      <w:r w:rsidRPr="00190C18">
        <w:rPr>
          <w:color w:val="0366D5"/>
          <w:w w:val="105"/>
        </w:rPr>
        <w:t xml:space="preserve"> </w:t>
      </w:r>
      <w:hyperlink r:id="rId156">
        <w:r w:rsidRPr="00190C18">
          <w:rPr>
            <w:color w:val="666666"/>
            <w:w w:val="105"/>
          </w:rPr>
          <w:t>(https://www.gov.il/en/departments/guides/waste_facts_and_figures?</w:t>
        </w:r>
      </w:hyperlink>
      <w:r w:rsidRPr="00190C18">
        <w:rPr>
          <w:color w:val="666666"/>
          <w:w w:val="105"/>
        </w:rPr>
        <w:t xml:space="preserve"> </w:t>
      </w:r>
      <w:hyperlink r:id="rId157">
        <w:proofErr w:type="spellStart"/>
        <w:r w:rsidRPr="00190C18">
          <w:rPr>
            <w:color w:val="666666"/>
            <w:spacing w:val="-2"/>
            <w:w w:val="105"/>
          </w:rPr>
          <w:t>chapterIndex</w:t>
        </w:r>
        <w:proofErr w:type="spellEnd"/>
        <w:r w:rsidRPr="00190C18">
          <w:rPr>
            <w:color w:val="666666"/>
            <w:spacing w:val="-2"/>
            <w:w w:val="105"/>
          </w:rPr>
          <w:t>=3)</w:t>
        </w:r>
      </w:hyperlink>
    </w:p>
    <w:p w14:paraId="77A3BEFD" w14:textId="77777777" w:rsidR="0060232E" w:rsidRPr="00190C18" w:rsidRDefault="0060232E" w:rsidP="0060232E">
      <w:pPr>
        <w:pStyle w:val="BodyText"/>
        <w:spacing w:line="331" w:lineRule="auto"/>
        <w:ind w:right="1185"/>
      </w:pPr>
      <w:hyperlink r:id="rId158">
        <w:r w:rsidRPr="00190C18">
          <w:rPr>
            <w:color w:val="0366D5"/>
            <w:w w:val="105"/>
          </w:rPr>
          <w:t>The state of municipal solid waste management in Israel - University</w:t>
        </w:r>
        <w:r w:rsidRPr="00190C18">
          <w:rPr>
            <w:color w:val="0366D5"/>
            <w:spacing w:val="28"/>
            <w:w w:val="105"/>
          </w:rPr>
          <w:t xml:space="preserve"> </w:t>
        </w:r>
        <w:r w:rsidRPr="00190C18">
          <w:rPr>
            <w:color w:val="0366D5"/>
            <w:w w:val="105"/>
          </w:rPr>
          <w:t>of</w:t>
        </w:r>
        <w:r w:rsidRPr="00190C18">
          <w:rPr>
            <w:color w:val="0366D5"/>
            <w:spacing w:val="25"/>
            <w:w w:val="105"/>
          </w:rPr>
          <w:t xml:space="preserve"> </w:t>
        </w:r>
        <w:r w:rsidRPr="00190C18">
          <w:rPr>
            <w:color w:val="0366D5"/>
            <w:w w:val="105"/>
          </w:rPr>
          <w:t>Haifa</w:t>
        </w:r>
      </w:hyperlink>
      <w:r w:rsidRPr="00190C18">
        <w:rPr>
          <w:color w:val="0366D5"/>
          <w:w w:val="105"/>
        </w:rPr>
        <w:t xml:space="preserve"> </w:t>
      </w:r>
      <w:hyperlink r:id="rId159">
        <w:r w:rsidRPr="00190C18">
          <w:rPr>
            <w:color w:val="666666"/>
            <w:w w:val="105"/>
          </w:rPr>
          <w:t>(https://cris.haifa.ac.il/en/</w:t>
        </w:r>
      </w:hyperlink>
      <w:r w:rsidRPr="00190C18">
        <w:rPr>
          <w:color w:val="666666"/>
          <w:w w:val="105"/>
        </w:rPr>
        <w:t xml:space="preserve"> </w:t>
      </w:r>
      <w:hyperlink r:id="rId160">
        <w:r w:rsidRPr="00190C18">
          <w:rPr>
            <w:color w:val="666666"/>
            <w:spacing w:val="-2"/>
            <w:w w:val="105"/>
          </w:rPr>
          <w:t>publications/the-state-of-municipal-solid-waste-management-in-israel)</w:t>
        </w:r>
      </w:hyperlink>
    </w:p>
    <w:p w14:paraId="5FE2F881" w14:textId="77777777" w:rsidR="0060232E" w:rsidRPr="00190C18" w:rsidRDefault="0060232E" w:rsidP="0060232E">
      <w:pPr>
        <w:pStyle w:val="BodyText"/>
        <w:spacing w:line="333" w:lineRule="auto"/>
        <w:ind w:right="1312"/>
      </w:pPr>
      <w:hyperlink r:id="rId161">
        <w:r w:rsidRPr="00190C18">
          <w:rPr>
            <w:color w:val="0366D5"/>
            <w:w w:val="105"/>
          </w:rPr>
          <w:t>OECD</w:t>
        </w:r>
        <w:r w:rsidRPr="00190C18">
          <w:rPr>
            <w:color w:val="0366D5"/>
            <w:spacing w:val="40"/>
            <w:w w:val="105"/>
          </w:rPr>
          <w:t xml:space="preserve"> </w:t>
        </w:r>
        <w:r w:rsidRPr="00190C18">
          <w:rPr>
            <w:color w:val="0366D5"/>
            <w:w w:val="105"/>
          </w:rPr>
          <w:t>Environmental</w:t>
        </w:r>
        <w:r w:rsidRPr="00190C18">
          <w:rPr>
            <w:color w:val="0366D5"/>
            <w:spacing w:val="40"/>
            <w:w w:val="105"/>
          </w:rPr>
          <w:t xml:space="preserve"> </w:t>
        </w:r>
        <w:r w:rsidRPr="00190C18">
          <w:rPr>
            <w:color w:val="0366D5"/>
            <w:w w:val="105"/>
          </w:rPr>
          <w:t>Performance</w:t>
        </w:r>
        <w:r w:rsidRPr="00190C18">
          <w:rPr>
            <w:color w:val="0366D5"/>
            <w:spacing w:val="40"/>
            <w:w w:val="105"/>
          </w:rPr>
          <w:t xml:space="preserve"> </w:t>
        </w:r>
        <w:r w:rsidRPr="00190C18">
          <w:rPr>
            <w:color w:val="0366D5"/>
            <w:w w:val="105"/>
          </w:rPr>
          <w:t>Reviews:</w:t>
        </w:r>
        <w:r w:rsidRPr="00190C18">
          <w:rPr>
            <w:color w:val="0366D5"/>
            <w:spacing w:val="40"/>
            <w:w w:val="105"/>
          </w:rPr>
          <w:t xml:space="preserve"> </w:t>
        </w:r>
        <w:r w:rsidRPr="00190C18">
          <w:rPr>
            <w:color w:val="0366D5"/>
            <w:w w:val="105"/>
          </w:rPr>
          <w:t>Israel</w:t>
        </w:r>
        <w:r w:rsidRPr="00190C18">
          <w:rPr>
            <w:color w:val="0366D5"/>
            <w:spacing w:val="40"/>
            <w:w w:val="105"/>
          </w:rPr>
          <w:t xml:space="preserve"> </w:t>
        </w:r>
        <w:r w:rsidRPr="00190C18">
          <w:rPr>
            <w:color w:val="0366D5"/>
            <w:w w:val="105"/>
          </w:rPr>
          <w:t>2011</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OECD</w:t>
        </w:r>
      </w:hyperlink>
      <w:r w:rsidRPr="00190C18">
        <w:rPr>
          <w:color w:val="0366D5"/>
          <w:spacing w:val="40"/>
          <w:w w:val="105"/>
        </w:rPr>
        <w:t xml:space="preserve"> </w:t>
      </w:r>
      <w:hyperlink r:id="rId162">
        <w:r w:rsidRPr="00190C18">
          <w:rPr>
            <w:color w:val="666666"/>
            <w:w w:val="105"/>
          </w:rPr>
          <w:t>(https://www.oecd.org/content/dam/</w:t>
        </w:r>
      </w:hyperlink>
      <w:r w:rsidRPr="00190C18">
        <w:rPr>
          <w:color w:val="666666"/>
          <w:w w:val="105"/>
        </w:rPr>
        <w:t xml:space="preserve"> </w:t>
      </w:r>
      <w:hyperlink r:id="rId163">
        <w:r w:rsidRPr="00190C18">
          <w:rPr>
            <w:color w:val="666666"/>
            <w:spacing w:val="-2"/>
            <w:w w:val="105"/>
          </w:rPr>
          <w:t>oecd/en/publications/reports/2011/11/oecd-environmental-performance-reviews-israel-2011_g1g142dc/</w:t>
        </w:r>
      </w:hyperlink>
      <w:r w:rsidRPr="00190C18">
        <w:rPr>
          <w:color w:val="666666"/>
          <w:spacing w:val="80"/>
          <w:w w:val="105"/>
        </w:rPr>
        <w:t xml:space="preserve">  </w:t>
      </w:r>
      <w:hyperlink r:id="rId164">
        <w:r w:rsidRPr="00190C18">
          <w:rPr>
            <w:color w:val="666666"/>
            <w:spacing w:val="-2"/>
            <w:w w:val="105"/>
          </w:rPr>
          <w:t>9789264117563-en.pdf)</w:t>
        </w:r>
      </w:hyperlink>
    </w:p>
    <w:p w14:paraId="21644BCD" w14:textId="77777777" w:rsidR="0060232E" w:rsidRPr="00190C18" w:rsidRDefault="0060232E" w:rsidP="0060232E">
      <w:pPr>
        <w:pStyle w:val="BodyText"/>
        <w:spacing w:line="331" w:lineRule="auto"/>
        <w:ind w:right="1547"/>
      </w:pPr>
      <w:hyperlink r:id="rId165">
        <w:r w:rsidRPr="00190C18">
          <w:rPr>
            <w:color w:val="0366D5"/>
            <w:w w:val="105"/>
          </w:rPr>
          <w:t>Waste</w:t>
        </w:r>
        <w:r w:rsidRPr="00190C18">
          <w:rPr>
            <w:color w:val="0366D5"/>
            <w:spacing w:val="40"/>
            <w:w w:val="105"/>
          </w:rPr>
          <w:t xml:space="preserve"> </w:t>
        </w:r>
        <w:r w:rsidRPr="00190C18">
          <w:rPr>
            <w:color w:val="0366D5"/>
            <w:w w:val="105"/>
          </w:rPr>
          <w:t>Management</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sustainabledevelopment.un.org</w:t>
        </w:r>
      </w:hyperlink>
      <w:r w:rsidRPr="00190C18">
        <w:rPr>
          <w:color w:val="0366D5"/>
          <w:spacing w:val="40"/>
          <w:w w:val="105"/>
        </w:rPr>
        <w:t xml:space="preserve"> </w:t>
      </w:r>
      <w:hyperlink r:id="rId166">
        <w:r w:rsidRPr="00190C18">
          <w:rPr>
            <w:color w:val="666666"/>
            <w:w w:val="105"/>
          </w:rPr>
          <w:t>(https://sustainabledevelopment.un.org/</w:t>
        </w:r>
      </w:hyperlink>
      <w:r w:rsidRPr="00190C18">
        <w:rPr>
          <w:color w:val="666666"/>
          <w:w w:val="105"/>
        </w:rPr>
        <w:t xml:space="preserve"> </w:t>
      </w:r>
      <w:hyperlink r:id="rId167">
        <w:proofErr w:type="spellStart"/>
        <w:r w:rsidRPr="00190C18">
          <w:rPr>
            <w:color w:val="666666"/>
            <w:spacing w:val="-2"/>
            <w:w w:val="105"/>
          </w:rPr>
          <w:t>dsd_aofw_ni</w:t>
        </w:r>
        <w:proofErr w:type="spellEnd"/>
        <w:r w:rsidRPr="00190C18">
          <w:rPr>
            <w:color w:val="666666"/>
            <w:spacing w:val="-2"/>
            <w:w w:val="105"/>
          </w:rPr>
          <w:t>/</w:t>
        </w:r>
        <w:proofErr w:type="spellStart"/>
        <w:r w:rsidRPr="00190C18">
          <w:rPr>
            <w:color w:val="666666"/>
            <w:spacing w:val="-2"/>
            <w:w w:val="105"/>
          </w:rPr>
          <w:t>ni_pdfs</w:t>
        </w:r>
        <w:proofErr w:type="spellEnd"/>
        <w:r w:rsidRPr="00190C18">
          <w:rPr>
            <w:color w:val="666666"/>
            <w:spacing w:val="-2"/>
            <w:w w:val="105"/>
          </w:rPr>
          <w:t>/</w:t>
        </w:r>
        <w:proofErr w:type="spellStart"/>
        <w:r w:rsidRPr="00190C18">
          <w:rPr>
            <w:color w:val="666666"/>
            <w:spacing w:val="-2"/>
            <w:w w:val="105"/>
          </w:rPr>
          <w:t>NationalReports</w:t>
        </w:r>
        <w:proofErr w:type="spellEnd"/>
        <w:r w:rsidRPr="00190C18">
          <w:rPr>
            <w:color w:val="666666"/>
            <w:spacing w:val="-2"/>
            <w:w w:val="105"/>
          </w:rPr>
          <w:t>/</w:t>
        </w:r>
        <w:proofErr w:type="spellStart"/>
        <w:r w:rsidRPr="00190C18">
          <w:rPr>
            <w:color w:val="666666"/>
            <w:spacing w:val="-2"/>
            <w:w w:val="105"/>
          </w:rPr>
          <w:t>israel</w:t>
        </w:r>
        <w:proofErr w:type="spellEnd"/>
        <w:r w:rsidRPr="00190C18">
          <w:rPr>
            <w:color w:val="666666"/>
            <w:spacing w:val="-2"/>
            <w:w w:val="105"/>
          </w:rPr>
          <w:t>/waste.pdf)</w:t>
        </w:r>
      </w:hyperlink>
    </w:p>
    <w:p w14:paraId="1FBCB045" w14:textId="77777777" w:rsidR="0060232E" w:rsidRPr="00190C18" w:rsidRDefault="0060232E" w:rsidP="0060232E">
      <w:pPr>
        <w:pStyle w:val="BodyText"/>
        <w:spacing w:line="336" w:lineRule="auto"/>
        <w:ind w:right="1201"/>
      </w:pPr>
      <w:hyperlink r:id="rId168">
        <w:r w:rsidRPr="00190C18">
          <w:rPr>
            <w:color w:val="0366D5"/>
          </w:rPr>
          <w:t>Israel’s</w:t>
        </w:r>
        <w:r w:rsidRPr="00190C18">
          <w:rPr>
            <w:color w:val="0366D5"/>
            <w:spacing w:val="40"/>
          </w:rPr>
          <w:t xml:space="preserve"> </w:t>
        </w:r>
        <w:r w:rsidRPr="00190C18">
          <w:rPr>
            <w:color w:val="0366D5"/>
          </w:rPr>
          <w:t>waste</w:t>
        </w:r>
        <w:r w:rsidRPr="00190C18">
          <w:rPr>
            <w:color w:val="0366D5"/>
            <w:spacing w:val="40"/>
          </w:rPr>
          <w:t xml:space="preserve"> </w:t>
        </w:r>
        <w:r w:rsidRPr="00190C18">
          <w:rPr>
            <w:color w:val="0366D5"/>
          </w:rPr>
          <w:t>crisis:</w:t>
        </w:r>
        <w:r w:rsidRPr="00190C18">
          <w:rPr>
            <w:color w:val="0366D5"/>
            <w:spacing w:val="40"/>
          </w:rPr>
          <w:t xml:space="preserve"> </w:t>
        </w:r>
        <w:r w:rsidRPr="00190C18">
          <w:rPr>
            <w:color w:val="0366D5"/>
          </w:rPr>
          <w:t>What</w:t>
        </w:r>
        <w:r w:rsidRPr="00190C18">
          <w:rPr>
            <w:color w:val="0366D5"/>
            <w:spacing w:val="40"/>
          </w:rPr>
          <w:t xml:space="preserve"> </w:t>
        </w:r>
        <w:r w:rsidRPr="00190C18">
          <w:rPr>
            <w:color w:val="0366D5"/>
          </w:rPr>
          <w:t>can</w:t>
        </w:r>
        <w:r w:rsidRPr="00190C18">
          <w:rPr>
            <w:color w:val="0366D5"/>
            <w:spacing w:val="40"/>
          </w:rPr>
          <w:t xml:space="preserve"> </w:t>
        </w:r>
        <w:r w:rsidRPr="00190C18">
          <w:rPr>
            <w:color w:val="0366D5"/>
          </w:rPr>
          <w:t>be</w:t>
        </w:r>
        <w:r w:rsidRPr="00190C18">
          <w:rPr>
            <w:color w:val="0366D5"/>
            <w:spacing w:val="40"/>
          </w:rPr>
          <w:t xml:space="preserve"> </w:t>
        </w:r>
        <w:r w:rsidRPr="00190C18">
          <w:rPr>
            <w:color w:val="0366D5"/>
          </w:rPr>
          <w:t>done?</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The</w:t>
        </w:r>
        <w:r w:rsidRPr="00190C18">
          <w:rPr>
            <w:color w:val="0366D5"/>
            <w:spacing w:val="40"/>
          </w:rPr>
          <w:t xml:space="preserve"> </w:t>
        </w:r>
        <w:r w:rsidRPr="00190C18">
          <w:rPr>
            <w:color w:val="0366D5"/>
          </w:rPr>
          <w:t>Jerusalem</w:t>
        </w:r>
        <w:r w:rsidRPr="00190C18">
          <w:rPr>
            <w:color w:val="0366D5"/>
            <w:spacing w:val="70"/>
          </w:rPr>
          <w:t xml:space="preserve"> </w:t>
        </w:r>
        <w:r w:rsidRPr="00190C18">
          <w:rPr>
            <w:color w:val="0366D5"/>
          </w:rPr>
          <w:t>Post</w:t>
        </w:r>
      </w:hyperlink>
      <w:r w:rsidRPr="00190C18">
        <w:rPr>
          <w:color w:val="0366D5"/>
          <w:spacing w:val="40"/>
        </w:rPr>
        <w:t xml:space="preserve"> </w:t>
      </w:r>
      <w:hyperlink r:id="rId169">
        <w:r w:rsidRPr="00190C18">
          <w:rPr>
            <w:color w:val="666666"/>
          </w:rPr>
          <w:t>(https://www.jpost.com/environment-and-</w:t>
        </w:r>
      </w:hyperlink>
      <w:r w:rsidRPr="00190C18">
        <w:rPr>
          <w:color w:val="666666"/>
          <w:spacing w:val="40"/>
        </w:rPr>
        <w:t xml:space="preserve"> </w:t>
      </w:r>
      <w:hyperlink r:id="rId170">
        <w:r w:rsidRPr="00190C18">
          <w:rPr>
            <w:color w:val="666666"/>
            <w:spacing w:val="-2"/>
          </w:rPr>
          <w:t>climate-change/article-733260)</w:t>
        </w:r>
      </w:hyperlink>
    </w:p>
    <w:p w14:paraId="24C314C5" w14:textId="77777777" w:rsidR="0060232E" w:rsidRPr="00190C18" w:rsidRDefault="0060232E" w:rsidP="0060232E">
      <w:pPr>
        <w:pStyle w:val="BodyText"/>
        <w:spacing w:line="336" w:lineRule="auto"/>
        <w:ind w:right="1547"/>
      </w:pPr>
      <w:hyperlink r:id="rId171">
        <w:r w:rsidRPr="00190C18">
          <w:rPr>
            <w:color w:val="0366D5"/>
          </w:rPr>
          <w:t>Full</w:t>
        </w:r>
        <w:r w:rsidRPr="00190C18">
          <w:rPr>
            <w:color w:val="0366D5"/>
            <w:spacing w:val="80"/>
          </w:rPr>
          <w:t xml:space="preserve"> </w:t>
        </w:r>
        <w:r w:rsidRPr="00190C18">
          <w:rPr>
            <w:color w:val="0366D5"/>
          </w:rPr>
          <w:t>Text</w:t>
        </w:r>
        <w:r w:rsidRPr="00190C18">
          <w:rPr>
            <w:color w:val="0366D5"/>
            <w:spacing w:val="80"/>
          </w:rPr>
          <w:t xml:space="preserve"> </w:t>
        </w:r>
        <w:r w:rsidRPr="00190C18">
          <w:rPr>
            <w:color w:val="0366D5"/>
          </w:rPr>
          <w:t>of</w:t>
        </w:r>
        <w:r w:rsidRPr="00190C18">
          <w:rPr>
            <w:color w:val="0366D5"/>
            <w:spacing w:val="77"/>
          </w:rPr>
          <w:t xml:space="preserve"> </w:t>
        </w:r>
        <w:r w:rsidRPr="00190C18">
          <w:rPr>
            <w:color w:val="0366D5"/>
          </w:rPr>
          <w:t>Israel’s</w:t>
        </w:r>
        <w:r w:rsidRPr="00190C18">
          <w:rPr>
            <w:color w:val="0366D5"/>
            <w:spacing w:val="80"/>
          </w:rPr>
          <w:t xml:space="preserve"> </w:t>
        </w:r>
        <w:r w:rsidRPr="00190C18">
          <w:rPr>
            <w:color w:val="0366D5"/>
          </w:rPr>
          <w:t>National</w:t>
        </w:r>
        <w:r w:rsidRPr="00190C18">
          <w:rPr>
            <w:color w:val="0366D5"/>
            <w:spacing w:val="80"/>
          </w:rPr>
          <w:t xml:space="preserve"> </w:t>
        </w:r>
        <w:r w:rsidRPr="00190C18">
          <w:rPr>
            <w:color w:val="0366D5"/>
          </w:rPr>
          <w:t>Report</w:t>
        </w:r>
        <w:r w:rsidRPr="00190C18">
          <w:rPr>
            <w:color w:val="0366D5"/>
            <w:spacing w:val="79"/>
          </w:rPr>
          <w:t xml:space="preserve"> </w:t>
        </w:r>
        <w:r w:rsidRPr="00190C18">
          <w:rPr>
            <w:color w:val="0366D5"/>
          </w:rPr>
          <w:t>-</w:t>
        </w:r>
        <w:r w:rsidRPr="00190C18">
          <w:rPr>
            <w:color w:val="0366D5"/>
            <w:spacing w:val="80"/>
          </w:rPr>
          <w:t xml:space="preserve"> </w:t>
        </w:r>
        <w:r w:rsidRPr="00190C18">
          <w:rPr>
            <w:color w:val="0366D5"/>
          </w:rPr>
          <w:t>sustainabledevelopment.un.org</w:t>
        </w:r>
      </w:hyperlink>
      <w:r w:rsidRPr="00190C18">
        <w:rPr>
          <w:color w:val="0366D5"/>
          <w:spacing w:val="80"/>
        </w:rPr>
        <w:t xml:space="preserve"> </w:t>
      </w:r>
      <w:hyperlink r:id="rId172">
        <w:r w:rsidRPr="00190C18">
          <w:rPr>
            <w:color w:val="666666"/>
          </w:rPr>
          <w:t>(https://sustainabledevelop</w:t>
        </w:r>
        <w:r w:rsidRPr="00190C18">
          <w:rPr>
            <w:rFonts w:ascii="Cambria Math" w:hAnsi="Cambria Math" w:cs="Cambria Math"/>
            <w:color w:val="666666"/>
          </w:rPr>
          <w:t>‐</w:t>
        </w:r>
      </w:hyperlink>
      <w:r w:rsidRPr="00190C18">
        <w:rPr>
          <w:color w:val="666666"/>
        </w:rPr>
        <w:t xml:space="preserve"> </w:t>
      </w:r>
      <w:hyperlink r:id="rId173">
        <w:r w:rsidRPr="00190C18">
          <w:rPr>
            <w:color w:val="666666"/>
            <w:spacing w:val="-2"/>
          </w:rPr>
          <w:t>ment.un.org/dsd_aofw_ni/ni_pdfs/NationalReports/israel/Full_text.pdf)</w:t>
        </w:r>
      </w:hyperlink>
    </w:p>
    <w:p w14:paraId="6B008AE7" w14:textId="77777777" w:rsidR="0060232E" w:rsidRPr="00190C18" w:rsidRDefault="0060232E" w:rsidP="0060232E">
      <w:pPr>
        <w:pStyle w:val="BodyText"/>
        <w:spacing w:line="333" w:lineRule="auto"/>
        <w:ind w:right="1283"/>
      </w:pPr>
      <w:hyperlink r:id="rId174">
        <w:r w:rsidRPr="00190C18">
          <w:rPr>
            <w:color w:val="0366D5"/>
            <w:w w:val="105"/>
          </w:rPr>
          <w:t>From</w:t>
        </w:r>
        <w:r w:rsidRPr="00190C18">
          <w:rPr>
            <w:color w:val="0366D5"/>
            <w:spacing w:val="34"/>
            <w:w w:val="105"/>
          </w:rPr>
          <w:t xml:space="preserve"> </w:t>
        </w:r>
        <w:r w:rsidRPr="00190C18">
          <w:rPr>
            <w:color w:val="0366D5"/>
            <w:w w:val="105"/>
          </w:rPr>
          <w:t>dumping</w:t>
        </w:r>
        <w:r w:rsidRPr="00190C18">
          <w:rPr>
            <w:color w:val="0366D5"/>
            <w:spacing w:val="35"/>
            <w:w w:val="105"/>
          </w:rPr>
          <w:t xml:space="preserve"> </w:t>
        </w:r>
        <w:r w:rsidRPr="00190C18">
          <w:rPr>
            <w:color w:val="0366D5"/>
            <w:w w:val="105"/>
          </w:rPr>
          <w:t>to</w:t>
        </w:r>
        <w:r w:rsidRPr="00190C18">
          <w:rPr>
            <w:color w:val="0366D5"/>
            <w:spacing w:val="32"/>
            <w:w w:val="105"/>
          </w:rPr>
          <w:t xml:space="preserve"> </w:t>
        </w:r>
        <w:r w:rsidRPr="00190C18">
          <w:rPr>
            <w:color w:val="0366D5"/>
            <w:w w:val="105"/>
          </w:rPr>
          <w:t>sanitary</w:t>
        </w:r>
        <w:r w:rsidRPr="00190C18">
          <w:rPr>
            <w:color w:val="0366D5"/>
            <w:spacing w:val="38"/>
            <w:w w:val="105"/>
          </w:rPr>
          <w:t xml:space="preserve"> </w:t>
        </w:r>
        <w:r w:rsidRPr="00190C18">
          <w:rPr>
            <w:color w:val="0366D5"/>
            <w:w w:val="105"/>
          </w:rPr>
          <w:t>landfills</w:t>
        </w:r>
        <w:r w:rsidRPr="00190C18">
          <w:rPr>
            <w:color w:val="0366D5"/>
            <w:spacing w:val="35"/>
            <w:w w:val="105"/>
          </w:rPr>
          <w:t xml:space="preserve"> </w:t>
        </w:r>
        <w:r w:rsidRPr="00190C18">
          <w:rPr>
            <w:color w:val="0366D5"/>
            <w:w w:val="105"/>
          </w:rPr>
          <w:t>–</w:t>
        </w:r>
        <w:r w:rsidRPr="00190C18">
          <w:rPr>
            <w:color w:val="0366D5"/>
            <w:spacing w:val="38"/>
            <w:w w:val="105"/>
          </w:rPr>
          <w:t xml:space="preserve"> </w:t>
        </w:r>
        <w:r w:rsidRPr="00190C18">
          <w:rPr>
            <w:color w:val="0366D5"/>
            <w:w w:val="105"/>
          </w:rPr>
          <w:t>solid</w:t>
        </w:r>
        <w:r w:rsidRPr="00190C18">
          <w:rPr>
            <w:color w:val="0366D5"/>
            <w:spacing w:val="40"/>
            <w:w w:val="105"/>
          </w:rPr>
          <w:t xml:space="preserve"> </w:t>
        </w:r>
        <w:r w:rsidRPr="00190C18">
          <w:rPr>
            <w:color w:val="0366D5"/>
            <w:w w:val="105"/>
          </w:rPr>
          <w:t>waste</w:t>
        </w:r>
        <w:r w:rsidRPr="00190C18">
          <w:rPr>
            <w:color w:val="0366D5"/>
            <w:spacing w:val="37"/>
            <w:w w:val="105"/>
          </w:rPr>
          <w:t xml:space="preserve"> </w:t>
        </w:r>
        <w:r w:rsidRPr="00190C18">
          <w:rPr>
            <w:color w:val="0366D5"/>
            <w:w w:val="105"/>
          </w:rPr>
          <w:t>management</w:t>
        </w:r>
        <w:r w:rsidRPr="00190C18">
          <w:rPr>
            <w:color w:val="0366D5"/>
            <w:spacing w:val="37"/>
            <w:w w:val="105"/>
          </w:rPr>
          <w:t xml:space="preserve"> </w:t>
        </w:r>
        <w:r w:rsidRPr="00190C18">
          <w:rPr>
            <w:color w:val="0366D5"/>
            <w:w w:val="105"/>
          </w:rPr>
          <w:t>in</w:t>
        </w:r>
        <w:r w:rsidRPr="00190C18">
          <w:rPr>
            <w:color w:val="0366D5"/>
            <w:spacing w:val="37"/>
            <w:w w:val="105"/>
          </w:rPr>
          <w:t xml:space="preserve"> </w:t>
        </w:r>
        <w:r w:rsidRPr="00190C18">
          <w:rPr>
            <w:color w:val="0366D5"/>
            <w:w w:val="105"/>
          </w:rPr>
          <w:t>Israel</w:t>
        </w:r>
        <w:r w:rsidRPr="00190C18">
          <w:rPr>
            <w:color w:val="0366D5"/>
            <w:spacing w:val="37"/>
            <w:w w:val="105"/>
          </w:rPr>
          <w:t xml:space="preserve"> </w:t>
        </w:r>
        <w:r w:rsidRPr="00190C18">
          <w:rPr>
            <w:color w:val="0366D5"/>
            <w:w w:val="105"/>
          </w:rPr>
          <w:t>-</w:t>
        </w:r>
        <w:r w:rsidRPr="00190C18">
          <w:rPr>
            <w:color w:val="0366D5"/>
            <w:spacing w:val="40"/>
            <w:w w:val="105"/>
          </w:rPr>
          <w:t xml:space="preserve"> </w:t>
        </w:r>
        <w:r w:rsidRPr="00190C18">
          <w:rPr>
            <w:color w:val="0366D5"/>
            <w:w w:val="105"/>
          </w:rPr>
          <w:t>Academia.edu</w:t>
        </w:r>
      </w:hyperlink>
      <w:r w:rsidRPr="00190C18">
        <w:rPr>
          <w:color w:val="0366D5"/>
          <w:spacing w:val="40"/>
          <w:w w:val="105"/>
        </w:rPr>
        <w:t xml:space="preserve"> </w:t>
      </w:r>
      <w:hyperlink r:id="rId175">
        <w:r w:rsidRPr="00190C18">
          <w:rPr>
            <w:color w:val="666666"/>
            <w:w w:val="105"/>
          </w:rPr>
          <w:t>(https://</w:t>
        </w:r>
      </w:hyperlink>
      <w:r w:rsidRPr="00190C18">
        <w:rPr>
          <w:color w:val="666666"/>
          <w:w w:val="105"/>
        </w:rPr>
        <w:t xml:space="preserve"> </w:t>
      </w:r>
      <w:hyperlink r:id="rId176">
        <w:r w:rsidRPr="00190C18">
          <w:rPr>
            <w:color w:val="666666"/>
            <w:spacing w:val="-2"/>
            <w:w w:val="105"/>
          </w:rPr>
          <w:t>www.academia.edu/97536074/From_dumping_to_sanitary_landfills_solid_waste_management_in_Israel)</w:t>
        </w:r>
      </w:hyperlink>
      <w:r w:rsidRPr="00190C18">
        <w:rPr>
          <w:color w:val="666666"/>
          <w:spacing w:val="80"/>
          <w:w w:val="105"/>
        </w:rPr>
        <w:t xml:space="preserve">  </w:t>
      </w:r>
      <w:hyperlink r:id="rId177">
        <w:r w:rsidRPr="00190C18">
          <w:rPr>
            <w:color w:val="0366D5"/>
            <w:w w:val="105"/>
          </w:rPr>
          <w:t>The</w:t>
        </w:r>
        <w:r w:rsidRPr="00190C18">
          <w:rPr>
            <w:color w:val="0366D5"/>
            <w:spacing w:val="31"/>
            <w:w w:val="105"/>
          </w:rPr>
          <w:t xml:space="preserve"> </w:t>
        </w:r>
        <w:r w:rsidRPr="00190C18">
          <w:rPr>
            <w:color w:val="0366D5"/>
            <w:w w:val="105"/>
          </w:rPr>
          <w:t>Abu</w:t>
        </w:r>
        <w:r w:rsidRPr="00190C18">
          <w:rPr>
            <w:color w:val="0366D5"/>
            <w:spacing w:val="36"/>
            <w:w w:val="105"/>
          </w:rPr>
          <w:t xml:space="preserve"> </w:t>
        </w:r>
        <w:r w:rsidRPr="00190C18">
          <w:rPr>
            <w:color w:val="0366D5"/>
            <w:w w:val="105"/>
          </w:rPr>
          <w:t>Dis</w:t>
        </w:r>
        <w:r w:rsidRPr="00190C18">
          <w:rPr>
            <w:color w:val="0366D5"/>
            <w:spacing w:val="35"/>
            <w:w w:val="105"/>
          </w:rPr>
          <w:t xml:space="preserve"> </w:t>
        </w:r>
        <w:r w:rsidRPr="00190C18">
          <w:rPr>
            <w:color w:val="0366D5"/>
            <w:w w:val="105"/>
          </w:rPr>
          <w:t>Landfill:</w:t>
        </w:r>
        <w:r w:rsidRPr="00190C18">
          <w:rPr>
            <w:color w:val="0366D5"/>
            <w:spacing w:val="31"/>
            <w:w w:val="105"/>
          </w:rPr>
          <w:t xml:space="preserve"> </w:t>
        </w:r>
        <w:r w:rsidRPr="00190C18">
          <w:rPr>
            <w:color w:val="0366D5"/>
            <w:w w:val="105"/>
          </w:rPr>
          <w:t>A</w:t>
        </w:r>
        <w:r w:rsidRPr="00190C18">
          <w:rPr>
            <w:color w:val="0366D5"/>
            <w:spacing w:val="31"/>
            <w:w w:val="105"/>
          </w:rPr>
          <w:t xml:space="preserve"> </w:t>
        </w:r>
        <w:r w:rsidRPr="00190C18">
          <w:rPr>
            <w:color w:val="0366D5"/>
            <w:w w:val="105"/>
          </w:rPr>
          <w:t>Case</w:t>
        </w:r>
        <w:r w:rsidRPr="00190C18">
          <w:rPr>
            <w:color w:val="0366D5"/>
            <w:spacing w:val="31"/>
            <w:w w:val="105"/>
          </w:rPr>
          <w:t xml:space="preserve"> </w:t>
        </w:r>
        <w:r w:rsidRPr="00190C18">
          <w:rPr>
            <w:color w:val="0366D5"/>
            <w:w w:val="105"/>
          </w:rPr>
          <w:t>of</w:t>
        </w:r>
        <w:r w:rsidRPr="00190C18">
          <w:rPr>
            <w:color w:val="0366D5"/>
            <w:spacing w:val="38"/>
            <w:w w:val="105"/>
          </w:rPr>
          <w:t xml:space="preserve"> </w:t>
        </w:r>
        <w:r w:rsidRPr="00190C18">
          <w:rPr>
            <w:color w:val="0366D5"/>
            <w:w w:val="105"/>
          </w:rPr>
          <w:t>Environmental</w:t>
        </w:r>
        <w:r w:rsidRPr="00190C18">
          <w:rPr>
            <w:color w:val="0366D5"/>
            <w:spacing w:val="31"/>
            <w:w w:val="105"/>
          </w:rPr>
          <w:t xml:space="preserve"> </w:t>
        </w:r>
        <w:r w:rsidRPr="00190C18">
          <w:rPr>
            <w:color w:val="0366D5"/>
            <w:w w:val="105"/>
          </w:rPr>
          <w:t>Injustice</w:t>
        </w:r>
        <w:r w:rsidRPr="00190C18">
          <w:rPr>
            <w:color w:val="0366D5"/>
            <w:spacing w:val="40"/>
            <w:w w:val="105"/>
          </w:rPr>
          <w:t xml:space="preserve"> </w:t>
        </w:r>
        <w:r w:rsidRPr="00190C18">
          <w:rPr>
            <w:color w:val="0366D5"/>
            <w:w w:val="105"/>
          </w:rPr>
          <w:t>-</w:t>
        </w:r>
        <w:r w:rsidRPr="00190C18">
          <w:rPr>
            <w:color w:val="0366D5"/>
            <w:spacing w:val="32"/>
            <w:w w:val="105"/>
          </w:rPr>
          <w:t xml:space="preserve"> </w:t>
        </w:r>
        <w:r w:rsidRPr="00190C18">
          <w:rPr>
            <w:color w:val="0366D5"/>
            <w:w w:val="105"/>
          </w:rPr>
          <w:t>HLRN</w:t>
        </w:r>
      </w:hyperlink>
      <w:r w:rsidRPr="00190C18">
        <w:rPr>
          <w:color w:val="0366D5"/>
          <w:spacing w:val="28"/>
          <w:w w:val="105"/>
        </w:rPr>
        <w:t xml:space="preserve"> </w:t>
      </w:r>
      <w:hyperlink r:id="rId178">
        <w:r w:rsidRPr="00190C18">
          <w:rPr>
            <w:color w:val="666666"/>
            <w:w w:val="105"/>
          </w:rPr>
          <w:t>(https://www.hlrn.org/img/documents/</w:t>
        </w:r>
      </w:hyperlink>
      <w:r w:rsidRPr="00190C18">
        <w:rPr>
          <w:color w:val="666666"/>
          <w:w w:val="105"/>
        </w:rPr>
        <w:t xml:space="preserve"> </w:t>
      </w:r>
      <w:hyperlink r:id="rId179">
        <w:r w:rsidRPr="00190C18">
          <w:rPr>
            <w:color w:val="666666"/>
            <w:spacing w:val="-2"/>
            <w:w w:val="105"/>
          </w:rPr>
          <w:t>Abu%20Dis%20Landfill%20Report.pdf)</w:t>
        </w:r>
      </w:hyperlink>
    </w:p>
    <w:p w14:paraId="0EDDA8BF" w14:textId="77777777" w:rsidR="0060232E" w:rsidRPr="00190C18" w:rsidRDefault="0060232E" w:rsidP="0060232E">
      <w:pPr>
        <w:pStyle w:val="BodyText"/>
        <w:spacing w:line="333" w:lineRule="auto"/>
        <w:ind w:right="1547"/>
      </w:pPr>
      <w:hyperlink r:id="rId180">
        <w:r w:rsidRPr="00190C18">
          <w:rPr>
            <w:color w:val="0366D5"/>
            <w:w w:val="105"/>
          </w:rPr>
          <w:t>Waste</w:t>
        </w:r>
        <w:r w:rsidRPr="00190C18">
          <w:rPr>
            <w:color w:val="0366D5"/>
            <w:spacing w:val="32"/>
            <w:w w:val="105"/>
          </w:rPr>
          <w:t xml:space="preserve"> </w:t>
        </w:r>
        <w:r w:rsidRPr="00190C18">
          <w:rPr>
            <w:color w:val="0366D5"/>
            <w:w w:val="105"/>
          </w:rPr>
          <w:t>Management</w:t>
        </w:r>
        <w:r w:rsidRPr="00190C18">
          <w:rPr>
            <w:color w:val="0366D5"/>
            <w:spacing w:val="32"/>
            <w:w w:val="105"/>
          </w:rPr>
          <w:t xml:space="preserve"> </w:t>
        </w:r>
        <w:r w:rsidRPr="00190C18">
          <w:rPr>
            <w:color w:val="0366D5"/>
            <w:w w:val="105"/>
          </w:rPr>
          <w:t>in</w:t>
        </w:r>
        <w:r w:rsidRPr="00190C18">
          <w:rPr>
            <w:color w:val="0366D5"/>
            <w:spacing w:val="25"/>
            <w:w w:val="105"/>
          </w:rPr>
          <w:t xml:space="preserve"> </w:t>
        </w:r>
        <w:r w:rsidRPr="00190C18">
          <w:rPr>
            <w:color w:val="0366D5"/>
            <w:w w:val="105"/>
          </w:rPr>
          <w:t>Israel,</w:t>
        </w:r>
        <w:r w:rsidRPr="00190C18">
          <w:rPr>
            <w:color w:val="0366D5"/>
            <w:spacing w:val="27"/>
            <w:w w:val="105"/>
          </w:rPr>
          <w:t xml:space="preserve"> </w:t>
        </w:r>
        <w:r w:rsidRPr="00190C18">
          <w:rPr>
            <w:color w:val="0366D5"/>
            <w:w w:val="105"/>
          </w:rPr>
          <w:t>background</w:t>
        </w:r>
        <w:r w:rsidRPr="00190C18">
          <w:rPr>
            <w:color w:val="0366D5"/>
            <w:spacing w:val="23"/>
            <w:w w:val="105"/>
          </w:rPr>
          <w:t xml:space="preserve"> </w:t>
        </w:r>
        <w:r w:rsidRPr="00190C18">
          <w:rPr>
            <w:color w:val="0366D5"/>
            <w:w w:val="105"/>
          </w:rPr>
          <w:t>information for the</w:t>
        </w:r>
        <w:r w:rsidRPr="00190C18">
          <w:rPr>
            <w:color w:val="0366D5"/>
            <w:spacing w:val="25"/>
            <w:w w:val="105"/>
          </w:rPr>
          <w:t xml:space="preserve"> </w:t>
        </w:r>
        <w:r w:rsidRPr="00190C18">
          <w:rPr>
            <w:color w:val="0366D5"/>
            <w:w w:val="105"/>
          </w:rPr>
          <w:t>SMM</w:t>
        </w:r>
        <w:r w:rsidRPr="00190C18">
          <w:rPr>
            <w:color w:val="0366D5"/>
            <w:spacing w:val="28"/>
            <w:w w:val="105"/>
          </w:rPr>
          <w:t xml:space="preserve"> </w:t>
        </w:r>
        <w:r w:rsidRPr="00190C18">
          <w:rPr>
            <w:color w:val="0366D5"/>
            <w:w w:val="105"/>
          </w:rPr>
          <w:t>Workshop</w:t>
        </w:r>
        <w:r w:rsidRPr="00190C18">
          <w:rPr>
            <w:color w:val="0366D5"/>
            <w:spacing w:val="28"/>
            <w:w w:val="105"/>
          </w:rPr>
          <w:t xml:space="preserve"> </w:t>
        </w:r>
        <w:r w:rsidRPr="00190C18">
          <w:rPr>
            <w:color w:val="0366D5"/>
            <w:w w:val="105"/>
          </w:rPr>
          <w:t>Taipei</w:t>
        </w:r>
        <w:r w:rsidRPr="00190C18">
          <w:rPr>
            <w:color w:val="0366D5"/>
            <w:spacing w:val="23"/>
            <w:w w:val="105"/>
          </w:rPr>
          <w:t xml:space="preserve"> </w:t>
        </w:r>
        <w:r w:rsidRPr="00190C18">
          <w:rPr>
            <w:color w:val="0366D5"/>
            <w:w w:val="105"/>
          </w:rPr>
          <w:t>2011</w:t>
        </w:r>
        <w:r w:rsidRPr="00190C18">
          <w:rPr>
            <w:color w:val="0366D5"/>
            <w:spacing w:val="40"/>
            <w:w w:val="105"/>
          </w:rPr>
          <w:t xml:space="preserve"> </w:t>
        </w:r>
        <w:r w:rsidRPr="00190C18">
          <w:rPr>
            <w:color w:val="0366D5"/>
            <w:w w:val="105"/>
          </w:rPr>
          <w:t>-</w:t>
        </w:r>
        <w:r w:rsidRPr="00190C18">
          <w:rPr>
            <w:color w:val="0366D5"/>
            <w:spacing w:val="27"/>
            <w:w w:val="105"/>
          </w:rPr>
          <w:t xml:space="preserve"> </w:t>
        </w:r>
        <w:r w:rsidRPr="00190C18">
          <w:rPr>
            <w:color w:val="0366D5"/>
            <w:w w:val="105"/>
          </w:rPr>
          <w:t>ier.or</w:t>
        </w:r>
      </w:hyperlink>
      <w:hyperlink r:id="rId181">
        <w:r w:rsidRPr="00190C18">
          <w:rPr>
            <w:color w:val="0366D5"/>
            <w:w w:val="105"/>
          </w:rPr>
          <w:t>g.tw</w:t>
        </w:r>
      </w:hyperlink>
      <w:r w:rsidRPr="00190C18">
        <w:rPr>
          <w:color w:val="0366D5"/>
          <w:w w:val="105"/>
        </w:rPr>
        <w:t xml:space="preserve"> </w:t>
      </w:r>
      <w:hyperlink r:id="rId182">
        <w:r w:rsidRPr="00190C18">
          <w:rPr>
            <w:color w:val="666666"/>
            <w:spacing w:val="-2"/>
            <w:w w:val="105"/>
          </w:rPr>
          <w:t>(https://www.ier.org.tw/smm/</w:t>
        </w:r>
      </w:hyperlink>
      <w:r w:rsidRPr="00190C18">
        <w:rPr>
          <w:color w:val="666666"/>
          <w:spacing w:val="-2"/>
          <w:w w:val="105"/>
        </w:rPr>
        <w:t xml:space="preserve"> </w:t>
      </w:r>
      <w:hyperlink r:id="rId183">
        <w:r w:rsidRPr="00190C18">
          <w:rPr>
            <w:color w:val="666666"/>
            <w:spacing w:val="-2"/>
            <w:w w:val="105"/>
          </w:rPr>
          <w:t>Waste_Management_in_Israel_background_information_for_the_SMM_Workshop_Taipei_2011.pdf)</w:t>
        </w:r>
      </w:hyperlink>
    </w:p>
    <w:p w14:paraId="689F5F5B" w14:textId="77777777" w:rsidR="0060232E" w:rsidRPr="00190C18" w:rsidRDefault="0060232E" w:rsidP="0060232E">
      <w:pPr>
        <w:pStyle w:val="BodyText"/>
        <w:spacing w:line="331" w:lineRule="auto"/>
        <w:ind w:right="1547"/>
      </w:pPr>
      <w:hyperlink r:id="rId184">
        <w:r w:rsidRPr="00190C18">
          <w:rPr>
            <w:color w:val="0366D5"/>
            <w:w w:val="105"/>
          </w:rPr>
          <w:t>A review</w:t>
        </w:r>
        <w:r w:rsidRPr="00190C18">
          <w:rPr>
            <w:color w:val="0366D5"/>
            <w:spacing w:val="30"/>
            <w:w w:val="105"/>
          </w:rPr>
          <w:t xml:space="preserve"> </w:t>
        </w:r>
        <w:r w:rsidRPr="00190C18">
          <w:rPr>
            <w:color w:val="0366D5"/>
            <w:w w:val="105"/>
          </w:rPr>
          <w:t>of municipal solid waste management in Israel</w:t>
        </w:r>
        <w:r w:rsidRPr="00190C18">
          <w:rPr>
            <w:color w:val="0366D5"/>
            <w:spacing w:val="29"/>
            <w:w w:val="105"/>
          </w:rPr>
          <w:t xml:space="preserve"> </w:t>
        </w:r>
        <w:r w:rsidRPr="00190C18">
          <w:rPr>
            <w:color w:val="0366D5"/>
            <w:w w:val="105"/>
          </w:rPr>
          <w:t>- ScienceDirect</w:t>
        </w:r>
      </w:hyperlink>
      <w:r w:rsidRPr="00190C18">
        <w:rPr>
          <w:color w:val="0366D5"/>
          <w:w w:val="105"/>
        </w:rPr>
        <w:t xml:space="preserve"> </w:t>
      </w:r>
      <w:hyperlink r:id="rId185">
        <w:r w:rsidRPr="00190C18">
          <w:rPr>
            <w:color w:val="666666"/>
            <w:w w:val="105"/>
          </w:rPr>
          <w:t>(https://</w:t>
        </w:r>
      </w:hyperlink>
      <w:r w:rsidRPr="00190C18">
        <w:rPr>
          <w:color w:val="666666"/>
          <w:spacing w:val="40"/>
          <w:w w:val="105"/>
        </w:rPr>
        <w:t xml:space="preserve"> </w:t>
      </w:r>
      <w:hyperlink r:id="rId186">
        <w:r w:rsidRPr="00190C18">
          <w:rPr>
            <w:color w:val="666666"/>
            <w:spacing w:val="-2"/>
            <w:w w:val="105"/>
          </w:rPr>
          <w:t>www.sciencedirect.com/science/article/abs/pii/S0956053X11004740)</w:t>
        </w:r>
      </w:hyperlink>
    </w:p>
    <w:p w14:paraId="451A1A33" w14:textId="77777777" w:rsidR="0060232E" w:rsidRPr="00190C18" w:rsidRDefault="0060232E" w:rsidP="0060232E">
      <w:pPr>
        <w:pStyle w:val="BodyText"/>
        <w:spacing w:line="333" w:lineRule="auto"/>
        <w:ind w:right="1970"/>
      </w:pPr>
      <w:hyperlink r:id="rId187">
        <w:r w:rsidRPr="00190C18">
          <w:rPr>
            <w:color w:val="0366D5"/>
          </w:rPr>
          <w:t>Landfilling</w:t>
        </w:r>
        <w:r w:rsidRPr="00190C18">
          <w:rPr>
            <w:color w:val="0366D5"/>
            <w:spacing w:val="80"/>
          </w:rPr>
          <w:t xml:space="preserve"> </w:t>
        </w:r>
        <w:r w:rsidRPr="00190C18">
          <w:rPr>
            <w:color w:val="0366D5"/>
          </w:rPr>
          <w:t>in</w:t>
        </w:r>
        <w:r w:rsidRPr="00190C18">
          <w:rPr>
            <w:color w:val="0366D5"/>
            <w:spacing w:val="80"/>
          </w:rPr>
          <w:t xml:space="preserve"> </w:t>
        </w:r>
        <w:r w:rsidRPr="00190C18">
          <w:rPr>
            <w:color w:val="0366D5"/>
          </w:rPr>
          <w:t>Israel</w:t>
        </w:r>
        <w:r w:rsidRPr="00190C18">
          <w:rPr>
            <w:color w:val="0366D5"/>
            <w:spacing w:val="80"/>
          </w:rPr>
          <w:t xml:space="preserve"> </w:t>
        </w:r>
        <w:r w:rsidRPr="00190C18">
          <w:rPr>
            <w:color w:val="0366D5"/>
          </w:rPr>
          <w:t>-</w:t>
        </w:r>
        <w:r w:rsidRPr="00190C18">
          <w:rPr>
            <w:color w:val="0366D5"/>
            <w:spacing w:val="80"/>
          </w:rPr>
          <w:t xml:space="preserve"> </w:t>
        </w:r>
        <w:r w:rsidRPr="00190C18">
          <w:rPr>
            <w:color w:val="0366D5"/>
          </w:rPr>
          <w:t>gov.il</w:t>
        </w:r>
      </w:hyperlink>
      <w:r w:rsidRPr="00190C18">
        <w:rPr>
          <w:color w:val="0366D5"/>
          <w:spacing w:val="80"/>
        </w:rPr>
        <w:t xml:space="preserve"> </w:t>
      </w:r>
      <w:hyperlink r:id="rId188">
        <w:r w:rsidRPr="00190C18">
          <w:rPr>
            <w:color w:val="666666"/>
          </w:rPr>
          <w:t>(https://www.gov.il/en/departments/guides/landfilling_in_israel)</w:t>
        </w:r>
      </w:hyperlink>
      <w:r w:rsidRPr="00190C18">
        <w:rPr>
          <w:color w:val="666666"/>
        </w:rPr>
        <w:t xml:space="preserve"> </w:t>
      </w:r>
      <w:hyperlink r:id="rId189">
        <w:r w:rsidRPr="00190C18">
          <w:rPr>
            <w:color w:val="0366D5"/>
          </w:rPr>
          <w:t>Global</w:t>
        </w:r>
        <w:r w:rsidRPr="00190C18">
          <w:rPr>
            <w:color w:val="0366D5"/>
            <w:spacing w:val="80"/>
          </w:rPr>
          <w:t xml:space="preserve"> </w:t>
        </w:r>
        <w:r w:rsidRPr="00190C18">
          <w:rPr>
            <w:color w:val="0366D5"/>
          </w:rPr>
          <w:t>Waste</w:t>
        </w:r>
        <w:r w:rsidRPr="00190C18">
          <w:rPr>
            <w:color w:val="0366D5"/>
            <w:spacing w:val="80"/>
          </w:rPr>
          <w:t xml:space="preserve"> </w:t>
        </w:r>
        <w:r w:rsidRPr="00190C18">
          <w:rPr>
            <w:color w:val="0366D5"/>
          </w:rPr>
          <w:t>Management</w:t>
        </w:r>
        <w:r w:rsidRPr="00190C18">
          <w:rPr>
            <w:color w:val="0366D5"/>
            <w:spacing w:val="80"/>
          </w:rPr>
          <w:t xml:space="preserve"> </w:t>
        </w:r>
        <w:r w:rsidRPr="00190C18">
          <w:rPr>
            <w:color w:val="0366D5"/>
          </w:rPr>
          <w:t>Outlook</w:t>
        </w:r>
        <w:r w:rsidRPr="00190C18">
          <w:rPr>
            <w:color w:val="0366D5"/>
            <w:spacing w:val="80"/>
          </w:rPr>
          <w:t xml:space="preserve"> </w:t>
        </w:r>
        <w:r w:rsidRPr="00190C18">
          <w:rPr>
            <w:color w:val="0366D5"/>
          </w:rPr>
          <w:t>2024</w:t>
        </w:r>
        <w:r w:rsidRPr="00190C18">
          <w:rPr>
            <w:color w:val="0366D5"/>
            <w:spacing w:val="80"/>
          </w:rPr>
          <w:t xml:space="preserve"> </w:t>
        </w:r>
        <w:r w:rsidRPr="00190C18">
          <w:rPr>
            <w:color w:val="0366D5"/>
          </w:rPr>
          <w:t>-</w:t>
        </w:r>
        <w:r w:rsidRPr="00190C18">
          <w:rPr>
            <w:color w:val="0366D5"/>
            <w:spacing w:val="80"/>
          </w:rPr>
          <w:t xml:space="preserve"> </w:t>
        </w:r>
        <w:r w:rsidRPr="00190C18">
          <w:rPr>
            <w:color w:val="0366D5"/>
          </w:rPr>
          <w:t>UNEP</w:t>
        </w:r>
      </w:hyperlink>
      <w:r w:rsidRPr="00190C18">
        <w:rPr>
          <w:color w:val="0366D5"/>
          <w:spacing w:val="80"/>
        </w:rPr>
        <w:t xml:space="preserve"> </w:t>
      </w:r>
      <w:hyperlink r:id="rId190">
        <w:r w:rsidRPr="00190C18">
          <w:rPr>
            <w:color w:val="666666"/>
          </w:rPr>
          <w:t>(https://www.unep.org/resources/global-waste-</w:t>
        </w:r>
      </w:hyperlink>
      <w:r w:rsidRPr="00190C18">
        <w:rPr>
          <w:color w:val="666666"/>
        </w:rPr>
        <w:t xml:space="preserve"> </w:t>
      </w:r>
      <w:hyperlink r:id="rId191">
        <w:r w:rsidRPr="00190C18">
          <w:rPr>
            <w:color w:val="666666"/>
            <w:spacing w:val="-2"/>
          </w:rPr>
          <w:t>management-outlook-2024)</w:t>
        </w:r>
      </w:hyperlink>
    </w:p>
    <w:p w14:paraId="156BDED6" w14:textId="77777777" w:rsidR="0060232E" w:rsidRPr="00190C18" w:rsidRDefault="0060232E" w:rsidP="0060232E">
      <w:pPr>
        <w:pStyle w:val="BodyText"/>
        <w:spacing w:line="331" w:lineRule="auto"/>
        <w:ind w:right="1547"/>
      </w:pPr>
      <w:hyperlink r:id="rId192">
        <w:r w:rsidRPr="00190C18">
          <w:rPr>
            <w:color w:val="0366D5"/>
            <w:w w:val="105"/>
          </w:rPr>
          <w:t>UNSD</w:t>
        </w:r>
        <w:r w:rsidRPr="00190C18">
          <w:rPr>
            <w:color w:val="0366D5"/>
            <w:spacing w:val="40"/>
            <w:w w:val="105"/>
          </w:rPr>
          <w:t xml:space="preserve"> </w:t>
        </w:r>
        <w:r w:rsidRPr="00190C18">
          <w:rPr>
            <w:color w:val="0366D5"/>
            <w:w w:val="105"/>
          </w:rPr>
          <w:t>Environmental</w:t>
        </w:r>
        <w:r w:rsidRPr="00190C18">
          <w:rPr>
            <w:color w:val="0366D5"/>
            <w:spacing w:val="40"/>
            <w:w w:val="105"/>
          </w:rPr>
          <w:t xml:space="preserve"> </w:t>
        </w:r>
        <w:r w:rsidRPr="00190C18">
          <w:rPr>
            <w:color w:val="0366D5"/>
            <w:w w:val="105"/>
          </w:rPr>
          <w:t>Indicators</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World</w:t>
        </w:r>
        <w:r w:rsidRPr="00190C18">
          <w:rPr>
            <w:color w:val="0366D5"/>
            <w:spacing w:val="40"/>
            <w:w w:val="105"/>
          </w:rPr>
          <w:t xml:space="preserve"> </w:t>
        </w:r>
        <w:r w:rsidRPr="00190C18">
          <w:rPr>
            <w:color w:val="0366D5"/>
            <w:w w:val="105"/>
          </w:rPr>
          <w:t>Bank</w:t>
        </w:r>
        <w:r w:rsidRPr="00190C18">
          <w:rPr>
            <w:color w:val="0366D5"/>
            <w:spacing w:val="40"/>
            <w:w w:val="105"/>
          </w:rPr>
          <w:t xml:space="preserve"> </w:t>
        </w:r>
        <w:r w:rsidRPr="00190C18">
          <w:rPr>
            <w:color w:val="0366D5"/>
            <w:w w:val="105"/>
          </w:rPr>
          <w:t>Data360</w:t>
        </w:r>
      </w:hyperlink>
      <w:r w:rsidRPr="00190C18">
        <w:rPr>
          <w:color w:val="0366D5"/>
          <w:spacing w:val="40"/>
          <w:w w:val="105"/>
        </w:rPr>
        <w:t xml:space="preserve"> </w:t>
      </w:r>
      <w:hyperlink r:id="rId193">
        <w:r w:rsidRPr="00190C18">
          <w:rPr>
            <w:color w:val="666666"/>
            <w:w w:val="105"/>
          </w:rPr>
          <w:t>(https://data360.worldbank.org/en/dataset/</w:t>
        </w:r>
      </w:hyperlink>
      <w:r w:rsidRPr="00190C18">
        <w:rPr>
          <w:color w:val="666666"/>
          <w:w w:val="105"/>
        </w:rPr>
        <w:t xml:space="preserve"> </w:t>
      </w:r>
      <w:hyperlink r:id="rId194">
        <w:r w:rsidRPr="00190C18">
          <w:rPr>
            <w:color w:val="666666"/>
            <w:spacing w:val="-2"/>
            <w:w w:val="105"/>
          </w:rPr>
          <w:t>UNSD_EI)</w:t>
        </w:r>
      </w:hyperlink>
    </w:p>
    <w:p w14:paraId="66507615" w14:textId="77777777" w:rsidR="0060232E" w:rsidRPr="00190C18" w:rsidRDefault="0060232E" w:rsidP="0060232E">
      <w:pPr>
        <w:pStyle w:val="BodyText"/>
        <w:spacing w:before="19"/>
      </w:pPr>
      <w:hyperlink r:id="rId195">
        <w:r w:rsidRPr="00190C18">
          <w:rPr>
            <w:color w:val="0366D5"/>
            <w:w w:val="105"/>
          </w:rPr>
          <w:t>The</w:t>
        </w:r>
        <w:r w:rsidRPr="00190C18">
          <w:rPr>
            <w:color w:val="0366D5"/>
            <w:spacing w:val="26"/>
            <w:w w:val="105"/>
          </w:rPr>
          <w:t xml:space="preserve"> </w:t>
        </w:r>
        <w:r w:rsidRPr="00190C18">
          <w:rPr>
            <w:color w:val="0366D5"/>
            <w:w w:val="105"/>
          </w:rPr>
          <w:t>environmental</w:t>
        </w:r>
        <w:r w:rsidRPr="00190C18">
          <w:rPr>
            <w:color w:val="0366D5"/>
            <w:spacing w:val="35"/>
            <w:w w:val="105"/>
          </w:rPr>
          <w:t xml:space="preserve"> </w:t>
        </w:r>
        <w:r w:rsidRPr="00190C18">
          <w:rPr>
            <w:color w:val="0366D5"/>
            <w:w w:val="105"/>
          </w:rPr>
          <w:t>impact</w:t>
        </w:r>
        <w:r w:rsidRPr="00190C18">
          <w:rPr>
            <w:color w:val="0366D5"/>
            <w:spacing w:val="34"/>
            <w:w w:val="105"/>
          </w:rPr>
          <w:t xml:space="preserve"> </w:t>
        </w:r>
        <w:r w:rsidRPr="00190C18">
          <w:rPr>
            <w:color w:val="0366D5"/>
            <w:w w:val="105"/>
          </w:rPr>
          <w:t>of</w:t>
        </w:r>
        <w:r w:rsidRPr="00190C18">
          <w:rPr>
            <w:color w:val="0366D5"/>
            <w:spacing w:val="33"/>
            <w:w w:val="105"/>
          </w:rPr>
          <w:t xml:space="preserve"> </w:t>
        </w:r>
        <w:r w:rsidRPr="00190C18">
          <w:rPr>
            <w:color w:val="0366D5"/>
            <w:w w:val="105"/>
          </w:rPr>
          <w:t>the</w:t>
        </w:r>
        <w:r w:rsidRPr="00190C18">
          <w:rPr>
            <w:color w:val="0366D5"/>
            <w:spacing w:val="28"/>
            <w:w w:val="105"/>
          </w:rPr>
          <w:t xml:space="preserve"> </w:t>
        </w:r>
        <w:r w:rsidRPr="00190C18">
          <w:rPr>
            <w:color w:val="0366D5"/>
            <w:w w:val="105"/>
          </w:rPr>
          <w:t>conflict</w:t>
        </w:r>
        <w:r w:rsidRPr="00190C18">
          <w:rPr>
            <w:color w:val="0366D5"/>
            <w:spacing w:val="33"/>
            <w:w w:val="105"/>
          </w:rPr>
          <w:t xml:space="preserve"> </w:t>
        </w:r>
        <w:r w:rsidRPr="00190C18">
          <w:rPr>
            <w:color w:val="0366D5"/>
            <w:w w:val="105"/>
          </w:rPr>
          <w:t>in</w:t>
        </w:r>
        <w:r w:rsidRPr="00190C18">
          <w:rPr>
            <w:color w:val="0366D5"/>
            <w:spacing w:val="32"/>
            <w:w w:val="105"/>
          </w:rPr>
          <w:t xml:space="preserve"> </w:t>
        </w:r>
        <w:r w:rsidRPr="00190C18">
          <w:rPr>
            <w:color w:val="0366D5"/>
            <w:w w:val="105"/>
          </w:rPr>
          <w:t>Gaza:</w:t>
        </w:r>
        <w:r w:rsidRPr="00190C18">
          <w:rPr>
            <w:color w:val="0366D5"/>
            <w:spacing w:val="34"/>
            <w:w w:val="105"/>
          </w:rPr>
          <w:t xml:space="preserve"> </w:t>
        </w:r>
        <w:r w:rsidRPr="00190C18">
          <w:rPr>
            <w:color w:val="0366D5"/>
            <w:w w:val="105"/>
          </w:rPr>
          <w:t>A</w:t>
        </w:r>
        <w:r w:rsidRPr="00190C18">
          <w:rPr>
            <w:color w:val="0366D5"/>
            <w:spacing w:val="28"/>
            <w:w w:val="105"/>
          </w:rPr>
          <w:t xml:space="preserve"> </w:t>
        </w:r>
        <w:r w:rsidRPr="00190C18">
          <w:rPr>
            <w:color w:val="0366D5"/>
            <w:w w:val="105"/>
          </w:rPr>
          <w:t>preliminary</w:t>
        </w:r>
        <w:r w:rsidRPr="00190C18">
          <w:rPr>
            <w:color w:val="0366D5"/>
            <w:spacing w:val="35"/>
            <w:w w:val="105"/>
          </w:rPr>
          <w:t xml:space="preserve"> </w:t>
        </w:r>
        <w:r w:rsidRPr="00190C18">
          <w:rPr>
            <w:color w:val="0366D5"/>
            <w:w w:val="105"/>
          </w:rPr>
          <w:t>assessment</w:t>
        </w:r>
        <w:r w:rsidRPr="00190C18">
          <w:rPr>
            <w:color w:val="0366D5"/>
            <w:spacing w:val="34"/>
            <w:w w:val="105"/>
          </w:rPr>
          <w:t xml:space="preserve"> </w:t>
        </w:r>
        <w:r w:rsidRPr="00190C18">
          <w:rPr>
            <w:color w:val="0366D5"/>
            <w:w w:val="105"/>
          </w:rPr>
          <w:t>of</w:t>
        </w:r>
        <w:r w:rsidRPr="00190C18">
          <w:rPr>
            <w:color w:val="0366D5"/>
            <w:spacing w:val="26"/>
            <w:w w:val="105"/>
          </w:rPr>
          <w:t xml:space="preserve"> </w:t>
        </w:r>
        <w:r w:rsidRPr="00190C18">
          <w:rPr>
            <w:color w:val="0366D5"/>
            <w:w w:val="105"/>
          </w:rPr>
          <w:t>environmental</w:t>
        </w:r>
        <w:r w:rsidRPr="00190C18">
          <w:rPr>
            <w:color w:val="0366D5"/>
            <w:spacing w:val="29"/>
            <w:w w:val="105"/>
          </w:rPr>
          <w:t xml:space="preserve"> </w:t>
        </w:r>
        <w:r w:rsidRPr="00190C18">
          <w:rPr>
            <w:color w:val="0366D5"/>
            <w:spacing w:val="-2"/>
            <w:w w:val="105"/>
          </w:rPr>
          <w:t>impacts</w:t>
        </w:r>
      </w:hyperlink>
    </w:p>
    <w:p w14:paraId="37CEE244" w14:textId="77777777" w:rsidR="0060232E" w:rsidRPr="00190C18" w:rsidRDefault="0060232E" w:rsidP="0060232E">
      <w:pPr>
        <w:pStyle w:val="BodyText"/>
        <w:spacing w:before="64" w:line="331" w:lineRule="auto"/>
        <w:ind w:right="2080"/>
      </w:pPr>
      <w:hyperlink r:id="rId196">
        <w:r w:rsidRPr="00190C18">
          <w:rPr>
            <w:color w:val="0366D5"/>
          </w:rPr>
          <w:t>-</w:t>
        </w:r>
        <w:r w:rsidRPr="00190C18">
          <w:rPr>
            <w:color w:val="0366D5"/>
            <w:spacing w:val="40"/>
          </w:rPr>
          <w:t xml:space="preserve"> </w:t>
        </w:r>
        <w:r w:rsidRPr="00190C18">
          <w:rPr>
            <w:color w:val="0366D5"/>
          </w:rPr>
          <w:t>UNEP</w:t>
        </w:r>
      </w:hyperlink>
      <w:r w:rsidRPr="00190C18">
        <w:rPr>
          <w:color w:val="0366D5"/>
          <w:spacing w:val="40"/>
        </w:rPr>
        <w:t xml:space="preserve"> </w:t>
      </w:r>
      <w:hyperlink r:id="rId197">
        <w:r w:rsidRPr="00190C18">
          <w:rPr>
            <w:color w:val="666666"/>
          </w:rPr>
          <w:t>(https://www.unep.org/resources/report/environmental-impact-conflict-gaza-preliminary-</w:t>
        </w:r>
      </w:hyperlink>
      <w:r w:rsidRPr="00190C18">
        <w:rPr>
          <w:color w:val="666666"/>
          <w:spacing w:val="80"/>
        </w:rPr>
        <w:t xml:space="preserve"> </w:t>
      </w:r>
      <w:hyperlink r:id="rId198">
        <w:r w:rsidRPr="00190C18">
          <w:rPr>
            <w:color w:val="666666"/>
            <w:spacing w:val="-2"/>
          </w:rPr>
          <w:t>assessment-environmental-impacts)</w:t>
        </w:r>
      </w:hyperlink>
    </w:p>
    <w:p w14:paraId="16CB0DFE" w14:textId="77777777" w:rsidR="0060232E" w:rsidRPr="00190C18" w:rsidRDefault="0060232E" w:rsidP="0060232E">
      <w:pPr>
        <w:pStyle w:val="BodyText"/>
        <w:spacing w:before="5" w:line="331" w:lineRule="auto"/>
        <w:ind w:right="1566"/>
      </w:pPr>
      <w:hyperlink r:id="rId199">
        <w:r w:rsidRPr="00190C18">
          <w:rPr>
            <w:color w:val="0366D5"/>
          </w:rPr>
          <w:t>Clean</w:t>
        </w:r>
        <w:r w:rsidRPr="00190C18">
          <w:rPr>
            <w:color w:val="0366D5"/>
            <w:spacing w:val="80"/>
          </w:rPr>
          <w:t xml:space="preserve"> </w:t>
        </w:r>
        <w:r w:rsidRPr="00190C18">
          <w:rPr>
            <w:color w:val="0366D5"/>
          </w:rPr>
          <w:t>Cities,</w:t>
        </w:r>
        <w:r w:rsidRPr="00190C18">
          <w:rPr>
            <w:color w:val="0366D5"/>
            <w:spacing w:val="80"/>
          </w:rPr>
          <w:t xml:space="preserve"> </w:t>
        </w:r>
        <w:r w:rsidRPr="00190C18">
          <w:rPr>
            <w:color w:val="0366D5"/>
          </w:rPr>
          <w:t>Bright</w:t>
        </w:r>
        <w:r w:rsidRPr="00190C18">
          <w:rPr>
            <w:color w:val="0366D5"/>
            <w:spacing w:val="80"/>
          </w:rPr>
          <w:t xml:space="preserve"> </w:t>
        </w:r>
        <w:r w:rsidRPr="00190C18">
          <w:rPr>
            <w:color w:val="0366D5"/>
          </w:rPr>
          <w:t>Futures:</w:t>
        </w:r>
        <w:r w:rsidRPr="00190C18">
          <w:rPr>
            <w:color w:val="0366D5"/>
            <w:spacing w:val="80"/>
          </w:rPr>
          <w:t xml:space="preserve"> </w:t>
        </w:r>
        <w:r w:rsidRPr="00190C18">
          <w:rPr>
            <w:color w:val="0366D5"/>
          </w:rPr>
          <w:t>Accelerating</w:t>
        </w:r>
        <w:r w:rsidRPr="00190C18">
          <w:rPr>
            <w:color w:val="0366D5"/>
            <w:spacing w:val="77"/>
          </w:rPr>
          <w:t xml:space="preserve"> </w:t>
        </w:r>
        <w:r w:rsidRPr="00190C18">
          <w:rPr>
            <w:color w:val="0366D5"/>
          </w:rPr>
          <w:t>Investment</w:t>
        </w:r>
        <w:r w:rsidRPr="00190C18">
          <w:rPr>
            <w:color w:val="0366D5"/>
            <w:spacing w:val="80"/>
          </w:rPr>
          <w:t xml:space="preserve"> </w:t>
        </w:r>
        <w:r w:rsidRPr="00190C18">
          <w:rPr>
            <w:color w:val="0366D5"/>
          </w:rPr>
          <w:t>and</w:t>
        </w:r>
        <w:r w:rsidRPr="00190C18">
          <w:rPr>
            <w:color w:val="0366D5"/>
            <w:spacing w:val="79"/>
          </w:rPr>
          <w:t xml:space="preserve"> </w:t>
        </w:r>
        <w:r w:rsidRPr="00190C18">
          <w:rPr>
            <w:color w:val="0366D5"/>
          </w:rPr>
          <w:t>Reforms</w:t>
        </w:r>
        <w:r w:rsidRPr="00190C18">
          <w:rPr>
            <w:color w:val="0366D5"/>
            <w:spacing w:val="79"/>
          </w:rPr>
          <w:t xml:space="preserve"> </w:t>
        </w:r>
        <w:r w:rsidRPr="00190C18">
          <w:rPr>
            <w:color w:val="0366D5"/>
          </w:rPr>
          <w:t>in</w:t>
        </w:r>
        <w:r w:rsidRPr="00190C18">
          <w:rPr>
            <w:color w:val="0366D5"/>
            <w:spacing w:val="80"/>
          </w:rPr>
          <w:t xml:space="preserve"> </w:t>
        </w:r>
        <w:r w:rsidRPr="00190C18">
          <w:rPr>
            <w:color w:val="0366D5"/>
          </w:rPr>
          <w:t>Solid</w:t>
        </w:r>
        <w:r w:rsidRPr="00190C18">
          <w:rPr>
            <w:color w:val="0366D5"/>
            <w:spacing w:val="80"/>
          </w:rPr>
          <w:t xml:space="preserve"> </w:t>
        </w:r>
        <w:r w:rsidRPr="00190C18">
          <w:rPr>
            <w:color w:val="0366D5"/>
          </w:rPr>
          <w:t>Waste</w:t>
        </w:r>
        <w:r w:rsidRPr="00190C18">
          <w:rPr>
            <w:color w:val="0366D5"/>
            <w:spacing w:val="80"/>
          </w:rPr>
          <w:t xml:space="preserve"> </w:t>
        </w:r>
        <w:r w:rsidRPr="00190C18">
          <w:rPr>
            <w:color w:val="0366D5"/>
          </w:rPr>
          <w:t>Management</w:t>
        </w:r>
        <w:r w:rsidRPr="00190C18">
          <w:rPr>
            <w:color w:val="0366D5"/>
            <w:spacing w:val="80"/>
          </w:rPr>
          <w:t xml:space="preserve"> </w:t>
        </w:r>
        <w:r w:rsidRPr="00190C18">
          <w:rPr>
            <w:color w:val="0366D5"/>
          </w:rPr>
          <w:t>in</w:t>
        </w:r>
      </w:hyperlink>
      <w:r w:rsidRPr="00190C18">
        <w:rPr>
          <w:color w:val="0366D5"/>
        </w:rPr>
        <w:t xml:space="preserve"> </w:t>
      </w:r>
      <w:hyperlink r:id="rId200">
        <w:r w:rsidRPr="00190C18">
          <w:rPr>
            <w:color w:val="0366D5"/>
          </w:rPr>
          <w:t>Developing</w:t>
        </w:r>
        <w:r w:rsidRPr="00190C18">
          <w:rPr>
            <w:color w:val="0366D5"/>
            <w:spacing w:val="40"/>
          </w:rPr>
          <w:t xml:space="preserve"> </w:t>
        </w:r>
        <w:r w:rsidRPr="00190C18">
          <w:rPr>
            <w:color w:val="0366D5"/>
          </w:rPr>
          <w:t>Countries</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World</w:t>
        </w:r>
        <w:r w:rsidRPr="00190C18">
          <w:rPr>
            <w:color w:val="0366D5"/>
            <w:spacing w:val="40"/>
          </w:rPr>
          <w:t xml:space="preserve"> </w:t>
        </w:r>
        <w:r w:rsidRPr="00190C18">
          <w:rPr>
            <w:color w:val="0366D5"/>
          </w:rPr>
          <w:t>Bank</w:t>
        </w:r>
      </w:hyperlink>
      <w:r w:rsidRPr="00190C18">
        <w:rPr>
          <w:color w:val="0366D5"/>
          <w:spacing w:val="40"/>
        </w:rPr>
        <w:t xml:space="preserve"> </w:t>
      </w:r>
      <w:hyperlink r:id="rId201">
        <w:r w:rsidRPr="00190C18">
          <w:rPr>
            <w:color w:val="666666"/>
          </w:rPr>
          <w:t>(https://projects.worldbank.org/en/results/2025/04/30/clean-cities-</w:t>
        </w:r>
      </w:hyperlink>
      <w:r w:rsidRPr="00190C18">
        <w:rPr>
          <w:color w:val="666666"/>
        </w:rPr>
        <w:t xml:space="preserve"> </w:t>
      </w:r>
      <w:hyperlink r:id="rId202">
        <w:r w:rsidRPr="00190C18">
          <w:rPr>
            <w:color w:val="666666"/>
            <w:spacing w:val="-2"/>
          </w:rPr>
          <w:t>bright-futures-accelerating-investment-and-reforms-in-solid-waste-management-in-developing-coun</w:t>
        </w:r>
        <w:r w:rsidRPr="00190C18">
          <w:rPr>
            <w:rFonts w:ascii="Cambria Math" w:hAnsi="Cambria Math" w:cs="Cambria Math"/>
            <w:color w:val="666666"/>
            <w:spacing w:val="-2"/>
          </w:rPr>
          <w:t>‐</w:t>
        </w:r>
      </w:hyperlink>
    </w:p>
    <w:p w14:paraId="06E48119" w14:textId="77777777" w:rsidR="0060232E" w:rsidRPr="00190C18" w:rsidRDefault="0060232E" w:rsidP="0060232E">
      <w:pPr>
        <w:pStyle w:val="BodyText"/>
        <w:spacing w:before="3"/>
      </w:pPr>
      <w:hyperlink r:id="rId203">
        <w:r w:rsidRPr="00190C18">
          <w:rPr>
            <w:color w:val="666666"/>
            <w:spacing w:val="-2"/>
          </w:rPr>
          <w:t>tries)</w:t>
        </w:r>
      </w:hyperlink>
    </w:p>
    <w:p w14:paraId="07395BED" w14:textId="77777777" w:rsidR="0060232E" w:rsidRPr="00190C18" w:rsidRDefault="0060232E" w:rsidP="0060232E">
      <w:pPr>
        <w:pStyle w:val="BodyText"/>
        <w:spacing w:before="99"/>
      </w:pPr>
      <w:hyperlink r:id="rId204">
        <w:r w:rsidRPr="00190C18">
          <w:rPr>
            <w:color w:val="0366D5"/>
          </w:rPr>
          <w:t>Israel</w:t>
        </w:r>
        <w:r w:rsidRPr="00190C18">
          <w:rPr>
            <w:color w:val="0366D5"/>
            <w:spacing w:val="49"/>
          </w:rPr>
          <w:t xml:space="preserve"> </w:t>
        </w:r>
        <w:r w:rsidRPr="00190C18">
          <w:rPr>
            <w:color w:val="0366D5"/>
          </w:rPr>
          <w:t>-</w:t>
        </w:r>
        <w:r w:rsidRPr="00190C18">
          <w:rPr>
            <w:color w:val="0366D5"/>
            <w:spacing w:val="51"/>
          </w:rPr>
          <w:t xml:space="preserve"> </w:t>
        </w:r>
        <w:r w:rsidRPr="00190C18">
          <w:rPr>
            <w:color w:val="0366D5"/>
          </w:rPr>
          <w:t>Country</w:t>
        </w:r>
        <w:r w:rsidRPr="00190C18">
          <w:rPr>
            <w:color w:val="0366D5"/>
            <w:spacing w:val="53"/>
          </w:rPr>
          <w:t xml:space="preserve"> </w:t>
        </w:r>
        <w:r w:rsidRPr="00190C18">
          <w:rPr>
            <w:color w:val="0366D5"/>
          </w:rPr>
          <w:t>Profile</w:t>
        </w:r>
        <w:r w:rsidRPr="00190C18">
          <w:rPr>
            <w:color w:val="0366D5"/>
            <w:spacing w:val="60"/>
          </w:rPr>
          <w:t xml:space="preserve"> </w:t>
        </w:r>
        <w:r w:rsidRPr="00190C18">
          <w:rPr>
            <w:color w:val="0366D5"/>
          </w:rPr>
          <w:t>-</w:t>
        </w:r>
        <w:r w:rsidRPr="00190C18">
          <w:rPr>
            <w:color w:val="0366D5"/>
            <w:spacing w:val="51"/>
          </w:rPr>
          <w:t xml:space="preserve"> </w:t>
        </w:r>
        <w:r w:rsidRPr="00190C18">
          <w:rPr>
            <w:color w:val="0366D5"/>
          </w:rPr>
          <w:t>United</w:t>
        </w:r>
        <w:r w:rsidRPr="00190C18">
          <w:rPr>
            <w:color w:val="0366D5"/>
            <w:spacing w:val="57"/>
          </w:rPr>
          <w:t xml:space="preserve"> </w:t>
        </w:r>
        <w:r w:rsidRPr="00190C18">
          <w:rPr>
            <w:color w:val="0366D5"/>
          </w:rPr>
          <w:t>Nations</w:t>
        </w:r>
      </w:hyperlink>
      <w:r w:rsidRPr="00190C18">
        <w:rPr>
          <w:color w:val="0366D5"/>
          <w:spacing w:val="49"/>
        </w:rPr>
        <w:t xml:space="preserve"> </w:t>
      </w:r>
      <w:hyperlink r:id="rId205">
        <w:r w:rsidRPr="00190C18">
          <w:rPr>
            <w:color w:val="666666"/>
          </w:rPr>
          <w:t>(https://www.un.org/esa/earthsummit/isrel-</w:t>
        </w:r>
        <w:r w:rsidRPr="00190C18">
          <w:rPr>
            <w:color w:val="666666"/>
            <w:spacing w:val="-2"/>
          </w:rPr>
          <w:t>cp.htm)</w:t>
        </w:r>
      </w:hyperlink>
    </w:p>
    <w:p w14:paraId="3E883D48" w14:textId="77777777" w:rsidR="0060232E" w:rsidRPr="00190C18" w:rsidRDefault="0060232E" w:rsidP="0060232E">
      <w:pPr>
        <w:pStyle w:val="BodyText"/>
        <w:spacing w:before="65" w:line="331" w:lineRule="auto"/>
        <w:ind w:right="1686"/>
      </w:pPr>
      <w:hyperlink r:id="rId206">
        <w:r w:rsidRPr="00190C18">
          <w:rPr>
            <w:color w:val="0366D5"/>
            <w:w w:val="105"/>
          </w:rPr>
          <w:t>What</w:t>
        </w:r>
        <w:r w:rsidRPr="00190C18">
          <w:rPr>
            <w:color w:val="0366D5"/>
            <w:spacing w:val="21"/>
            <w:w w:val="105"/>
          </w:rPr>
          <w:t xml:space="preserve"> </w:t>
        </w:r>
        <w:r w:rsidRPr="00190C18">
          <w:rPr>
            <w:color w:val="0366D5"/>
            <w:w w:val="105"/>
          </w:rPr>
          <w:t>a</w:t>
        </w:r>
        <w:r w:rsidRPr="00190C18">
          <w:rPr>
            <w:color w:val="0366D5"/>
            <w:spacing w:val="20"/>
            <w:w w:val="105"/>
          </w:rPr>
          <w:t xml:space="preserve"> </w:t>
        </w:r>
        <w:r w:rsidRPr="00190C18">
          <w:rPr>
            <w:color w:val="0366D5"/>
            <w:w w:val="105"/>
          </w:rPr>
          <w:t>Waste:</w:t>
        </w:r>
        <w:r w:rsidRPr="00190C18">
          <w:rPr>
            <w:color w:val="0366D5"/>
            <w:spacing w:val="27"/>
            <w:w w:val="105"/>
          </w:rPr>
          <w:t xml:space="preserve"> </w:t>
        </w:r>
        <w:r w:rsidRPr="00190C18">
          <w:rPr>
            <w:color w:val="0366D5"/>
            <w:w w:val="105"/>
          </w:rPr>
          <w:t>An</w:t>
        </w:r>
        <w:r w:rsidRPr="00190C18">
          <w:rPr>
            <w:color w:val="0366D5"/>
            <w:spacing w:val="21"/>
            <w:w w:val="105"/>
          </w:rPr>
          <w:t xml:space="preserve"> </w:t>
        </w:r>
        <w:r w:rsidRPr="00190C18">
          <w:rPr>
            <w:color w:val="0366D5"/>
            <w:w w:val="105"/>
          </w:rPr>
          <w:t>Updated</w:t>
        </w:r>
        <w:r w:rsidRPr="00190C18">
          <w:rPr>
            <w:color w:val="0366D5"/>
            <w:spacing w:val="23"/>
            <w:w w:val="105"/>
          </w:rPr>
          <w:t xml:space="preserve"> </w:t>
        </w:r>
        <w:r w:rsidRPr="00190C18">
          <w:rPr>
            <w:color w:val="0366D5"/>
            <w:w w:val="105"/>
          </w:rPr>
          <w:t>Look</w:t>
        </w:r>
        <w:r w:rsidRPr="00190C18">
          <w:rPr>
            <w:color w:val="0366D5"/>
            <w:spacing w:val="18"/>
            <w:w w:val="105"/>
          </w:rPr>
          <w:t xml:space="preserve"> </w:t>
        </w:r>
        <w:r w:rsidRPr="00190C18">
          <w:rPr>
            <w:color w:val="0366D5"/>
            <w:w w:val="105"/>
          </w:rPr>
          <w:t>into the</w:t>
        </w:r>
        <w:r w:rsidRPr="00190C18">
          <w:rPr>
            <w:color w:val="0366D5"/>
            <w:spacing w:val="21"/>
            <w:w w:val="105"/>
          </w:rPr>
          <w:t xml:space="preserve"> </w:t>
        </w:r>
        <w:r w:rsidRPr="00190C18">
          <w:rPr>
            <w:color w:val="0366D5"/>
            <w:w w:val="105"/>
          </w:rPr>
          <w:t>Future</w:t>
        </w:r>
        <w:r w:rsidRPr="00190C18">
          <w:rPr>
            <w:color w:val="0366D5"/>
            <w:spacing w:val="26"/>
            <w:w w:val="105"/>
          </w:rPr>
          <w:t xml:space="preserve"> </w:t>
        </w:r>
        <w:r w:rsidRPr="00190C18">
          <w:rPr>
            <w:color w:val="0366D5"/>
            <w:w w:val="105"/>
          </w:rPr>
          <w:t>of</w:t>
        </w:r>
        <w:r w:rsidRPr="00190C18">
          <w:rPr>
            <w:color w:val="0366D5"/>
            <w:spacing w:val="21"/>
            <w:w w:val="105"/>
          </w:rPr>
          <w:t xml:space="preserve"> </w:t>
        </w:r>
        <w:r w:rsidRPr="00190C18">
          <w:rPr>
            <w:color w:val="0366D5"/>
            <w:w w:val="105"/>
          </w:rPr>
          <w:t>Solid</w:t>
        </w:r>
        <w:r w:rsidRPr="00190C18">
          <w:rPr>
            <w:color w:val="0366D5"/>
            <w:spacing w:val="18"/>
            <w:w w:val="105"/>
          </w:rPr>
          <w:t xml:space="preserve"> </w:t>
        </w:r>
        <w:r w:rsidRPr="00190C18">
          <w:rPr>
            <w:color w:val="0366D5"/>
            <w:w w:val="105"/>
          </w:rPr>
          <w:t>Waste</w:t>
        </w:r>
        <w:r w:rsidRPr="00190C18">
          <w:rPr>
            <w:color w:val="0366D5"/>
            <w:spacing w:val="21"/>
            <w:w w:val="105"/>
          </w:rPr>
          <w:t xml:space="preserve"> </w:t>
        </w:r>
        <w:r w:rsidRPr="00190C18">
          <w:rPr>
            <w:color w:val="0366D5"/>
            <w:w w:val="105"/>
          </w:rPr>
          <w:t>Management</w:t>
        </w:r>
        <w:r w:rsidRPr="00190C18">
          <w:rPr>
            <w:color w:val="0366D5"/>
            <w:spacing w:val="28"/>
            <w:w w:val="105"/>
          </w:rPr>
          <w:t xml:space="preserve"> </w:t>
        </w:r>
        <w:r w:rsidRPr="00190C18">
          <w:rPr>
            <w:color w:val="0366D5"/>
            <w:w w:val="105"/>
          </w:rPr>
          <w:t>-</w:t>
        </w:r>
        <w:r w:rsidRPr="00190C18">
          <w:rPr>
            <w:color w:val="0366D5"/>
            <w:spacing w:val="28"/>
            <w:w w:val="105"/>
          </w:rPr>
          <w:t xml:space="preserve"> </w:t>
        </w:r>
        <w:r w:rsidRPr="00190C18">
          <w:rPr>
            <w:color w:val="0366D5"/>
            <w:w w:val="105"/>
          </w:rPr>
          <w:t>World</w:t>
        </w:r>
        <w:r w:rsidRPr="00190C18">
          <w:rPr>
            <w:color w:val="0366D5"/>
            <w:spacing w:val="23"/>
            <w:w w:val="105"/>
          </w:rPr>
          <w:t xml:space="preserve"> </w:t>
        </w:r>
        <w:r w:rsidRPr="00190C18">
          <w:rPr>
            <w:color w:val="0366D5"/>
            <w:w w:val="105"/>
          </w:rPr>
          <w:t>Bank</w:t>
        </w:r>
      </w:hyperlink>
      <w:r w:rsidRPr="00190C18">
        <w:rPr>
          <w:color w:val="0366D5"/>
          <w:w w:val="105"/>
        </w:rPr>
        <w:t xml:space="preserve"> </w:t>
      </w:r>
      <w:hyperlink r:id="rId207">
        <w:r w:rsidRPr="00190C18">
          <w:rPr>
            <w:color w:val="666666"/>
            <w:w w:val="105"/>
          </w:rPr>
          <w:t>(https://</w:t>
        </w:r>
      </w:hyperlink>
      <w:r w:rsidRPr="00190C18">
        <w:rPr>
          <w:color w:val="666666"/>
          <w:w w:val="105"/>
        </w:rPr>
        <w:t xml:space="preserve"> </w:t>
      </w:r>
      <w:hyperlink r:id="rId208">
        <w:r w:rsidRPr="00190C18">
          <w:rPr>
            <w:color w:val="666666"/>
            <w:spacing w:val="-2"/>
          </w:rPr>
          <w:t>www.worldbank.org/en/news/immersive-story/2018/09/20/what-a-waste-an-updated-look-into-the-</w:t>
        </w:r>
      </w:hyperlink>
    </w:p>
    <w:p w14:paraId="0BA3D71D" w14:textId="77777777" w:rsidR="0060232E" w:rsidRPr="00190C18" w:rsidRDefault="0060232E" w:rsidP="0060232E">
      <w:pPr>
        <w:pStyle w:val="BodyText"/>
        <w:spacing w:line="208" w:lineRule="exact"/>
      </w:pPr>
      <w:hyperlink r:id="rId209">
        <w:r w:rsidRPr="00190C18">
          <w:rPr>
            <w:color w:val="666666"/>
            <w:w w:val="105"/>
          </w:rPr>
          <w:t>future-of-solid-waste-</w:t>
        </w:r>
        <w:r w:rsidRPr="00190C18">
          <w:rPr>
            <w:color w:val="666666"/>
            <w:spacing w:val="-2"/>
            <w:w w:val="105"/>
          </w:rPr>
          <w:t>management)</w:t>
        </w:r>
      </w:hyperlink>
    </w:p>
    <w:p w14:paraId="278032DA" w14:textId="77777777" w:rsidR="0060232E" w:rsidRPr="00190C18" w:rsidRDefault="0060232E" w:rsidP="0060232E">
      <w:pPr>
        <w:pStyle w:val="BodyText"/>
        <w:spacing w:before="83" w:line="331" w:lineRule="auto"/>
      </w:pPr>
      <w:hyperlink r:id="rId210">
        <w:r w:rsidRPr="00190C18">
          <w:rPr>
            <w:color w:val="0366D5"/>
            <w:w w:val="105"/>
          </w:rPr>
          <w:t>The environmental impact of the conflict in Gaza - UNISPAL</w:t>
        </w:r>
      </w:hyperlink>
      <w:r w:rsidRPr="00190C18">
        <w:rPr>
          <w:color w:val="0366D5"/>
          <w:w w:val="105"/>
        </w:rPr>
        <w:t xml:space="preserve"> </w:t>
      </w:r>
      <w:hyperlink r:id="rId211">
        <w:r w:rsidRPr="00190C18">
          <w:rPr>
            <w:color w:val="666666"/>
            <w:w w:val="105"/>
          </w:rPr>
          <w:t>(https://www.un.org/unispal/wp-content/up</w:t>
        </w:r>
        <w:r w:rsidRPr="00190C18">
          <w:rPr>
            <w:rFonts w:ascii="Cambria Math" w:hAnsi="Cambria Math" w:cs="Cambria Math"/>
            <w:color w:val="666666"/>
            <w:w w:val="105"/>
          </w:rPr>
          <w:t>‐</w:t>
        </w:r>
      </w:hyperlink>
      <w:r w:rsidRPr="00190C18">
        <w:rPr>
          <w:color w:val="666666"/>
          <w:w w:val="105"/>
        </w:rPr>
        <w:t xml:space="preserve"> </w:t>
      </w:r>
      <w:hyperlink r:id="rId212">
        <w:r w:rsidRPr="00190C18">
          <w:rPr>
            <w:color w:val="666666"/>
            <w:spacing w:val="-2"/>
            <w:w w:val="105"/>
          </w:rPr>
          <w:t>loads/2024/06/environmental_impact_conflict_Gaza.pdf)</w:t>
        </w:r>
      </w:hyperlink>
    </w:p>
    <w:p w14:paraId="7C2B9B53" w14:textId="77777777" w:rsidR="0060232E" w:rsidRPr="00190C18" w:rsidRDefault="0060232E" w:rsidP="0060232E">
      <w:pPr>
        <w:pStyle w:val="BodyText"/>
        <w:spacing w:before="4" w:line="333" w:lineRule="auto"/>
        <w:ind w:right="1437"/>
      </w:pPr>
      <w:hyperlink r:id="rId213">
        <w:r w:rsidRPr="00190C18">
          <w:rPr>
            <w:color w:val="0366D5"/>
            <w:w w:val="105"/>
          </w:rPr>
          <w:t>What</w:t>
        </w:r>
        <w:r w:rsidRPr="00190C18">
          <w:rPr>
            <w:color w:val="0366D5"/>
            <w:spacing w:val="34"/>
            <w:w w:val="105"/>
          </w:rPr>
          <w:t xml:space="preserve"> </w:t>
        </w:r>
        <w:r w:rsidRPr="00190C18">
          <w:rPr>
            <w:color w:val="0366D5"/>
            <w:w w:val="105"/>
          </w:rPr>
          <w:t>a</w:t>
        </w:r>
        <w:r w:rsidRPr="00190C18">
          <w:rPr>
            <w:color w:val="0366D5"/>
            <w:spacing w:val="33"/>
            <w:w w:val="105"/>
          </w:rPr>
          <w:t xml:space="preserve"> </w:t>
        </w:r>
        <w:r w:rsidRPr="00190C18">
          <w:rPr>
            <w:color w:val="0366D5"/>
            <w:w w:val="105"/>
          </w:rPr>
          <w:t>Waste:</w:t>
        </w:r>
        <w:r w:rsidRPr="00190C18">
          <w:rPr>
            <w:color w:val="0366D5"/>
            <w:spacing w:val="40"/>
            <w:w w:val="105"/>
          </w:rPr>
          <w:t xml:space="preserve"> </w:t>
        </w:r>
        <w:r w:rsidRPr="00190C18">
          <w:rPr>
            <w:color w:val="0366D5"/>
            <w:w w:val="105"/>
          </w:rPr>
          <w:t>A Global</w:t>
        </w:r>
        <w:r w:rsidRPr="00190C18">
          <w:rPr>
            <w:color w:val="0366D5"/>
            <w:spacing w:val="34"/>
            <w:w w:val="105"/>
          </w:rPr>
          <w:t xml:space="preserve"> </w:t>
        </w:r>
        <w:r w:rsidRPr="00190C18">
          <w:rPr>
            <w:color w:val="0366D5"/>
            <w:w w:val="105"/>
          </w:rPr>
          <w:t>Review</w:t>
        </w:r>
        <w:r w:rsidRPr="00190C18">
          <w:rPr>
            <w:color w:val="0366D5"/>
            <w:spacing w:val="40"/>
            <w:w w:val="105"/>
          </w:rPr>
          <w:t xml:space="preserve"> </w:t>
        </w:r>
        <w:r w:rsidRPr="00190C18">
          <w:rPr>
            <w:color w:val="0366D5"/>
            <w:w w:val="105"/>
          </w:rPr>
          <w:t>of</w:t>
        </w:r>
        <w:r w:rsidRPr="00190C18">
          <w:rPr>
            <w:color w:val="0366D5"/>
            <w:spacing w:val="36"/>
            <w:w w:val="105"/>
          </w:rPr>
          <w:t xml:space="preserve"> </w:t>
        </w:r>
        <w:r w:rsidRPr="00190C18">
          <w:rPr>
            <w:color w:val="0366D5"/>
            <w:w w:val="105"/>
          </w:rPr>
          <w:t>Solid</w:t>
        </w:r>
        <w:r w:rsidRPr="00190C18">
          <w:rPr>
            <w:color w:val="0366D5"/>
            <w:spacing w:val="37"/>
            <w:w w:val="105"/>
          </w:rPr>
          <w:t xml:space="preserve"> </w:t>
        </w:r>
        <w:r w:rsidRPr="00190C18">
          <w:rPr>
            <w:color w:val="0366D5"/>
            <w:w w:val="105"/>
          </w:rPr>
          <w:t>Waste</w:t>
        </w:r>
        <w:r w:rsidRPr="00190C18">
          <w:rPr>
            <w:color w:val="0366D5"/>
            <w:spacing w:val="40"/>
            <w:w w:val="105"/>
          </w:rPr>
          <w:t xml:space="preserve"> </w:t>
        </w:r>
        <w:r w:rsidRPr="00190C18">
          <w:rPr>
            <w:color w:val="0366D5"/>
            <w:w w:val="105"/>
          </w:rPr>
          <w:t>Management</w:t>
        </w:r>
        <w:r w:rsidRPr="00190C18">
          <w:rPr>
            <w:color w:val="0366D5"/>
            <w:spacing w:val="40"/>
            <w:w w:val="105"/>
          </w:rPr>
          <w:t xml:space="preserve"> </w:t>
        </w:r>
        <w:r w:rsidRPr="00190C18">
          <w:rPr>
            <w:color w:val="0366D5"/>
            <w:w w:val="105"/>
          </w:rPr>
          <w:t>-</w:t>
        </w:r>
        <w:r w:rsidRPr="00190C18">
          <w:rPr>
            <w:color w:val="0366D5"/>
            <w:spacing w:val="36"/>
            <w:w w:val="105"/>
          </w:rPr>
          <w:t xml:space="preserve"> </w:t>
        </w:r>
        <w:r w:rsidRPr="00190C18">
          <w:rPr>
            <w:color w:val="0366D5"/>
            <w:w w:val="105"/>
          </w:rPr>
          <w:t>World</w:t>
        </w:r>
        <w:r w:rsidRPr="00190C18">
          <w:rPr>
            <w:color w:val="0366D5"/>
            <w:spacing w:val="31"/>
            <w:w w:val="105"/>
          </w:rPr>
          <w:t xml:space="preserve"> </w:t>
        </w:r>
        <w:r w:rsidRPr="00190C18">
          <w:rPr>
            <w:color w:val="0366D5"/>
            <w:w w:val="105"/>
          </w:rPr>
          <w:t>Bank</w:t>
        </w:r>
        <w:r w:rsidRPr="00190C18">
          <w:rPr>
            <w:color w:val="0366D5"/>
            <w:spacing w:val="31"/>
            <w:w w:val="105"/>
          </w:rPr>
          <w:t xml:space="preserve"> </w:t>
        </w:r>
        <w:r w:rsidRPr="00190C18">
          <w:rPr>
            <w:color w:val="0366D5"/>
            <w:w w:val="105"/>
          </w:rPr>
          <w:t>Documents</w:t>
        </w:r>
      </w:hyperlink>
      <w:r w:rsidRPr="00190C18">
        <w:rPr>
          <w:color w:val="0366D5"/>
          <w:spacing w:val="36"/>
          <w:w w:val="105"/>
        </w:rPr>
        <w:t xml:space="preserve"> </w:t>
      </w:r>
      <w:hyperlink r:id="rId214">
        <w:r w:rsidRPr="00190C18">
          <w:rPr>
            <w:color w:val="666666"/>
            <w:w w:val="105"/>
          </w:rPr>
          <w:t>(https://docu</w:t>
        </w:r>
        <w:r w:rsidRPr="00190C18">
          <w:rPr>
            <w:rFonts w:ascii="Cambria Math" w:hAnsi="Cambria Math" w:cs="Cambria Math"/>
            <w:color w:val="666666"/>
            <w:w w:val="105"/>
          </w:rPr>
          <w:t>‐</w:t>
        </w:r>
      </w:hyperlink>
      <w:r w:rsidRPr="00190C18">
        <w:rPr>
          <w:color w:val="666666"/>
          <w:w w:val="105"/>
        </w:rPr>
        <w:t xml:space="preserve"> </w:t>
      </w:r>
      <w:hyperlink r:id="rId215">
        <w:r w:rsidRPr="00190C18">
          <w:rPr>
            <w:color w:val="666666"/>
            <w:spacing w:val="-2"/>
            <w:w w:val="105"/>
          </w:rPr>
          <w:t>ments1.worldbank.org/curated/en/302341468126264791/pdf/68135-REVISED-What-a-Waste-2012-Final-</w:t>
        </w:r>
      </w:hyperlink>
      <w:r w:rsidRPr="00190C18">
        <w:rPr>
          <w:color w:val="666666"/>
          <w:spacing w:val="80"/>
          <w:w w:val="105"/>
        </w:rPr>
        <w:t xml:space="preserve">  </w:t>
      </w:r>
      <w:hyperlink r:id="rId216">
        <w:r w:rsidRPr="00190C18">
          <w:rPr>
            <w:color w:val="666666"/>
            <w:spacing w:val="-2"/>
            <w:w w:val="105"/>
          </w:rPr>
          <w:t>updated.pdf)</w:t>
        </w:r>
      </w:hyperlink>
    </w:p>
    <w:p w14:paraId="2FF2BFF5" w14:textId="77777777" w:rsidR="0060232E" w:rsidRPr="00190C18" w:rsidRDefault="0060232E" w:rsidP="0060232E">
      <w:pPr>
        <w:pStyle w:val="BodyText"/>
        <w:spacing w:line="333" w:lineRule="auto"/>
        <w:ind w:right="1772"/>
      </w:pPr>
      <w:hyperlink r:id="rId217">
        <w:r w:rsidRPr="00190C18">
          <w:rPr>
            <w:color w:val="0366D5"/>
            <w:w w:val="105"/>
          </w:rPr>
          <w:t>What</w:t>
        </w:r>
        <w:r w:rsidRPr="00190C18">
          <w:rPr>
            <w:color w:val="0366D5"/>
            <w:spacing w:val="21"/>
            <w:w w:val="105"/>
          </w:rPr>
          <w:t xml:space="preserve"> </w:t>
        </w:r>
        <w:r w:rsidRPr="00190C18">
          <w:rPr>
            <w:color w:val="0366D5"/>
            <w:w w:val="105"/>
          </w:rPr>
          <w:t>a</w:t>
        </w:r>
        <w:r w:rsidRPr="00190C18">
          <w:rPr>
            <w:color w:val="0366D5"/>
            <w:spacing w:val="20"/>
            <w:w w:val="105"/>
          </w:rPr>
          <w:t xml:space="preserve"> </w:t>
        </w:r>
        <w:r w:rsidRPr="00190C18">
          <w:rPr>
            <w:color w:val="0366D5"/>
            <w:w w:val="105"/>
          </w:rPr>
          <w:t>Waste</w:t>
        </w:r>
        <w:r w:rsidRPr="00190C18">
          <w:rPr>
            <w:color w:val="0366D5"/>
            <w:spacing w:val="22"/>
            <w:w w:val="105"/>
          </w:rPr>
          <w:t xml:space="preserve"> </w:t>
        </w:r>
        <w:r w:rsidRPr="00190C18">
          <w:rPr>
            <w:color w:val="0366D5"/>
            <w:w w:val="105"/>
          </w:rPr>
          <w:t>2.0:</w:t>
        </w:r>
        <w:r w:rsidRPr="00190C18">
          <w:rPr>
            <w:color w:val="0366D5"/>
            <w:spacing w:val="27"/>
            <w:w w:val="105"/>
          </w:rPr>
          <w:t xml:space="preserve"> </w:t>
        </w:r>
        <w:r w:rsidRPr="00190C18">
          <w:rPr>
            <w:color w:val="0366D5"/>
            <w:w w:val="105"/>
          </w:rPr>
          <w:t>A Global</w:t>
        </w:r>
        <w:r w:rsidRPr="00190C18">
          <w:rPr>
            <w:color w:val="0366D5"/>
            <w:spacing w:val="27"/>
            <w:w w:val="105"/>
          </w:rPr>
          <w:t xml:space="preserve"> </w:t>
        </w:r>
        <w:r w:rsidRPr="00190C18">
          <w:rPr>
            <w:color w:val="0366D5"/>
            <w:w w:val="105"/>
          </w:rPr>
          <w:t>Snapshot</w:t>
        </w:r>
        <w:r w:rsidRPr="00190C18">
          <w:rPr>
            <w:color w:val="0366D5"/>
            <w:spacing w:val="26"/>
            <w:w w:val="105"/>
          </w:rPr>
          <w:t xml:space="preserve"> </w:t>
        </w:r>
        <w:r w:rsidRPr="00190C18">
          <w:rPr>
            <w:color w:val="0366D5"/>
            <w:w w:val="105"/>
          </w:rPr>
          <w:t>of</w:t>
        </w:r>
        <w:r w:rsidRPr="00190C18">
          <w:rPr>
            <w:color w:val="0366D5"/>
            <w:spacing w:val="21"/>
            <w:w w:val="105"/>
          </w:rPr>
          <w:t xml:space="preserve"> </w:t>
        </w:r>
        <w:r w:rsidRPr="00190C18">
          <w:rPr>
            <w:color w:val="0366D5"/>
            <w:w w:val="105"/>
          </w:rPr>
          <w:t>Solid</w:t>
        </w:r>
        <w:r w:rsidRPr="00190C18">
          <w:rPr>
            <w:color w:val="0366D5"/>
            <w:spacing w:val="23"/>
            <w:w w:val="105"/>
          </w:rPr>
          <w:t xml:space="preserve"> </w:t>
        </w:r>
        <w:r w:rsidRPr="00190C18">
          <w:rPr>
            <w:color w:val="0366D5"/>
            <w:w w:val="105"/>
          </w:rPr>
          <w:t>Waste</w:t>
        </w:r>
        <w:r w:rsidRPr="00190C18">
          <w:rPr>
            <w:color w:val="0366D5"/>
            <w:spacing w:val="21"/>
            <w:w w:val="105"/>
          </w:rPr>
          <w:t xml:space="preserve"> </w:t>
        </w:r>
        <w:r w:rsidRPr="00190C18">
          <w:rPr>
            <w:color w:val="0366D5"/>
            <w:w w:val="105"/>
          </w:rPr>
          <w:t>Management to</w:t>
        </w:r>
        <w:r w:rsidRPr="00190C18">
          <w:rPr>
            <w:color w:val="0366D5"/>
            <w:spacing w:val="17"/>
            <w:w w:val="105"/>
          </w:rPr>
          <w:t xml:space="preserve"> </w:t>
        </w:r>
        <w:r w:rsidRPr="00190C18">
          <w:rPr>
            <w:color w:val="0366D5"/>
            <w:w w:val="105"/>
          </w:rPr>
          <w:t>2050</w:t>
        </w:r>
        <w:r w:rsidRPr="00190C18">
          <w:rPr>
            <w:color w:val="0366D5"/>
            <w:spacing w:val="21"/>
            <w:w w:val="105"/>
          </w:rPr>
          <w:t xml:space="preserve"> </w:t>
        </w:r>
        <w:r w:rsidRPr="00190C18">
          <w:rPr>
            <w:color w:val="0366D5"/>
            <w:w w:val="105"/>
          </w:rPr>
          <w:t>-</w:t>
        </w:r>
        <w:r w:rsidRPr="00190C18">
          <w:rPr>
            <w:color w:val="0366D5"/>
            <w:spacing w:val="22"/>
            <w:w w:val="105"/>
          </w:rPr>
          <w:t xml:space="preserve"> </w:t>
        </w:r>
        <w:r w:rsidRPr="00190C18">
          <w:rPr>
            <w:color w:val="0366D5"/>
            <w:w w:val="105"/>
          </w:rPr>
          <w:t>World</w:t>
        </w:r>
        <w:r w:rsidRPr="00190C18">
          <w:rPr>
            <w:color w:val="0366D5"/>
            <w:spacing w:val="18"/>
            <w:w w:val="105"/>
          </w:rPr>
          <w:t xml:space="preserve"> </w:t>
        </w:r>
        <w:r w:rsidRPr="00190C18">
          <w:rPr>
            <w:color w:val="0366D5"/>
            <w:w w:val="105"/>
          </w:rPr>
          <w:t>Bank</w:t>
        </w:r>
      </w:hyperlink>
      <w:r w:rsidRPr="00190C18">
        <w:rPr>
          <w:color w:val="0366D5"/>
          <w:spacing w:val="27"/>
          <w:w w:val="105"/>
        </w:rPr>
        <w:t xml:space="preserve"> </w:t>
      </w:r>
      <w:hyperlink r:id="rId218">
        <w:r w:rsidRPr="00190C18">
          <w:rPr>
            <w:color w:val="0366D5"/>
            <w:w w:val="105"/>
          </w:rPr>
          <w:t>Documents</w:t>
        </w:r>
      </w:hyperlink>
      <w:r w:rsidRPr="00190C18">
        <w:rPr>
          <w:color w:val="0366D5"/>
          <w:w w:val="105"/>
        </w:rPr>
        <w:t xml:space="preserve"> </w:t>
      </w:r>
      <w:hyperlink r:id="rId219">
        <w:r w:rsidRPr="00190C18">
          <w:rPr>
            <w:color w:val="666666"/>
            <w:spacing w:val="-2"/>
          </w:rPr>
          <w:t>(https://documents1.worldbank.org/curated/en/697271544470229584/pdf/W</w:t>
        </w:r>
        <w:r w:rsidRPr="00190C18">
          <w:rPr>
            <w:color w:val="666666"/>
            <w:spacing w:val="-2"/>
          </w:rPr>
          <w:lastRenderedPageBreak/>
          <w:t>hat-a-Waste-2-0-A-Global-</w:t>
        </w:r>
      </w:hyperlink>
      <w:r w:rsidRPr="00190C18">
        <w:rPr>
          <w:color w:val="666666"/>
          <w:spacing w:val="-2"/>
        </w:rPr>
        <w:t xml:space="preserve"> </w:t>
      </w:r>
      <w:hyperlink r:id="rId220">
        <w:r w:rsidRPr="00190C18">
          <w:rPr>
            <w:color w:val="666666"/>
            <w:spacing w:val="-2"/>
            <w:w w:val="105"/>
          </w:rPr>
          <w:t>Snapshot-of-Solid-Waste-Management-to-2050.pdf)</w:t>
        </w:r>
      </w:hyperlink>
    </w:p>
    <w:p w14:paraId="0EBAD6C6" w14:textId="77777777" w:rsidR="0060232E" w:rsidRPr="00190C18" w:rsidRDefault="0060232E" w:rsidP="0060232E">
      <w:pPr>
        <w:pStyle w:val="BodyText"/>
        <w:spacing w:line="336" w:lineRule="auto"/>
        <w:ind w:right="1547"/>
      </w:pPr>
      <w:hyperlink r:id="rId221">
        <w:r w:rsidRPr="00190C18">
          <w:rPr>
            <w:color w:val="0366D5"/>
          </w:rPr>
          <w:t>Construction</w:t>
        </w:r>
        <w:r w:rsidRPr="00190C18">
          <w:rPr>
            <w:color w:val="0366D5"/>
            <w:spacing w:val="36"/>
          </w:rPr>
          <w:t xml:space="preserve"> </w:t>
        </w:r>
        <w:r w:rsidRPr="00190C18">
          <w:rPr>
            <w:color w:val="0366D5"/>
          </w:rPr>
          <w:t>Waste</w:t>
        </w:r>
        <w:r w:rsidRPr="00190C18">
          <w:rPr>
            <w:color w:val="0366D5"/>
            <w:spacing w:val="35"/>
          </w:rPr>
          <w:t xml:space="preserve"> </w:t>
        </w:r>
        <w:r w:rsidRPr="00190C18">
          <w:rPr>
            <w:color w:val="0366D5"/>
          </w:rPr>
          <w:t>Reduction</w:t>
        </w:r>
        <w:r w:rsidRPr="00190C18">
          <w:rPr>
            <w:color w:val="0366D5"/>
            <w:spacing w:val="35"/>
          </w:rPr>
          <w:t xml:space="preserve"> </w:t>
        </w:r>
        <w:r w:rsidRPr="00190C18">
          <w:rPr>
            <w:color w:val="0366D5"/>
          </w:rPr>
          <w:t>in</w:t>
        </w:r>
        <w:r w:rsidRPr="00190C18">
          <w:rPr>
            <w:color w:val="0366D5"/>
            <w:spacing w:val="34"/>
          </w:rPr>
          <w:t xml:space="preserve"> </w:t>
        </w:r>
        <w:r w:rsidRPr="00190C18">
          <w:rPr>
            <w:color w:val="0366D5"/>
          </w:rPr>
          <w:t>Israel</w:t>
        </w:r>
        <w:r w:rsidRPr="00190C18">
          <w:rPr>
            <w:color w:val="0366D5"/>
            <w:spacing w:val="33"/>
          </w:rPr>
          <w:t xml:space="preserve"> </w:t>
        </w:r>
        <w:r w:rsidRPr="00190C18">
          <w:rPr>
            <w:color w:val="0366D5"/>
          </w:rPr>
          <w:t>-</w:t>
        </w:r>
        <w:r w:rsidRPr="00190C18">
          <w:rPr>
            <w:color w:val="0366D5"/>
            <w:spacing w:val="33"/>
          </w:rPr>
          <w:t xml:space="preserve"> </w:t>
        </w:r>
        <w:r w:rsidRPr="00190C18">
          <w:rPr>
            <w:color w:val="0366D5"/>
          </w:rPr>
          <w:t>irbnet.de</w:t>
        </w:r>
      </w:hyperlink>
      <w:r w:rsidRPr="00190C18">
        <w:rPr>
          <w:color w:val="0366D5"/>
          <w:spacing w:val="35"/>
        </w:rPr>
        <w:t xml:space="preserve"> </w:t>
      </w:r>
      <w:hyperlink r:id="rId222">
        <w:r w:rsidRPr="00190C18">
          <w:rPr>
            <w:color w:val="666666"/>
          </w:rPr>
          <w:t>(https://www.irbnet.de/daten/iconda/</w:t>
        </w:r>
      </w:hyperlink>
      <w:r w:rsidRPr="00190C18">
        <w:rPr>
          <w:color w:val="666666"/>
        </w:rPr>
        <w:t xml:space="preserve"> </w:t>
      </w:r>
      <w:hyperlink r:id="rId223">
        <w:r w:rsidRPr="00190C18">
          <w:rPr>
            <w:color w:val="666666"/>
            <w:spacing w:val="-2"/>
          </w:rPr>
          <w:t>CIB_DC22829.pdf)</w:t>
        </w:r>
      </w:hyperlink>
    </w:p>
    <w:p w14:paraId="30CE2952" w14:textId="77777777" w:rsidR="0060232E" w:rsidRPr="00190C18" w:rsidRDefault="0060232E" w:rsidP="0060232E">
      <w:pPr>
        <w:pStyle w:val="BodyText"/>
        <w:spacing w:line="333" w:lineRule="auto"/>
        <w:ind w:right="1236"/>
      </w:pPr>
      <w:hyperlink r:id="rId224">
        <w:r w:rsidRPr="00190C18">
          <w:rPr>
            <w:color w:val="0366D5"/>
            <w:w w:val="105"/>
          </w:rPr>
          <w:t>Construction</w:t>
        </w:r>
        <w:r w:rsidRPr="00190C18">
          <w:rPr>
            <w:color w:val="0366D5"/>
            <w:spacing w:val="40"/>
            <w:w w:val="105"/>
          </w:rPr>
          <w:t xml:space="preserve"> </w:t>
        </w:r>
        <w:r w:rsidRPr="00190C18">
          <w:rPr>
            <w:color w:val="0366D5"/>
            <w:w w:val="105"/>
          </w:rPr>
          <w:t>Site</w:t>
        </w:r>
        <w:r w:rsidRPr="00190C18">
          <w:rPr>
            <w:color w:val="0366D5"/>
            <w:spacing w:val="40"/>
            <w:w w:val="105"/>
          </w:rPr>
          <w:t xml:space="preserve"> </w:t>
        </w:r>
        <w:r w:rsidRPr="00190C18">
          <w:rPr>
            <w:color w:val="0366D5"/>
            <w:w w:val="105"/>
          </w:rPr>
          <w:t>Waste</w:t>
        </w:r>
        <w:r w:rsidRPr="00190C18">
          <w:rPr>
            <w:color w:val="0366D5"/>
            <w:spacing w:val="40"/>
            <w:w w:val="105"/>
          </w:rPr>
          <w:t xml:space="preserve"> </w:t>
        </w:r>
        <w:r w:rsidRPr="00190C18">
          <w:rPr>
            <w:color w:val="0366D5"/>
            <w:w w:val="105"/>
          </w:rPr>
          <w:t>Management</w:t>
        </w:r>
        <w:r w:rsidRPr="00190C18">
          <w:rPr>
            <w:color w:val="0366D5"/>
            <w:spacing w:val="40"/>
            <w:w w:val="105"/>
          </w:rPr>
          <w:t xml:space="preserve"> </w:t>
        </w:r>
        <w:r w:rsidRPr="00190C18">
          <w:rPr>
            <w:color w:val="0366D5"/>
            <w:w w:val="105"/>
          </w:rPr>
          <w:t>Market</w:t>
        </w:r>
        <w:r w:rsidRPr="00190C18">
          <w:rPr>
            <w:color w:val="0366D5"/>
            <w:spacing w:val="40"/>
            <w:w w:val="105"/>
          </w:rPr>
          <w:t xml:space="preserve"> </w:t>
        </w:r>
        <w:r w:rsidRPr="00190C18">
          <w:rPr>
            <w:color w:val="0366D5"/>
            <w:w w:val="105"/>
          </w:rPr>
          <w:t>Size,</w:t>
        </w:r>
        <w:r w:rsidRPr="00190C18">
          <w:rPr>
            <w:color w:val="0366D5"/>
            <w:spacing w:val="40"/>
            <w:w w:val="105"/>
          </w:rPr>
          <w:t xml:space="preserve"> </w:t>
        </w:r>
        <w:r w:rsidRPr="00190C18">
          <w:rPr>
            <w:color w:val="0366D5"/>
            <w:w w:val="105"/>
          </w:rPr>
          <w:t>Share,</w:t>
        </w:r>
        <w:r w:rsidRPr="00190C18">
          <w:rPr>
            <w:color w:val="0366D5"/>
            <w:spacing w:val="40"/>
            <w:w w:val="105"/>
          </w:rPr>
          <w:t xml:space="preserve"> </w:t>
        </w:r>
        <w:r w:rsidRPr="00190C18">
          <w:rPr>
            <w:color w:val="0366D5"/>
            <w:w w:val="105"/>
          </w:rPr>
          <w:t>Trends,</w:t>
        </w:r>
        <w:r w:rsidRPr="00190C18">
          <w:rPr>
            <w:color w:val="0366D5"/>
            <w:spacing w:val="40"/>
            <w:w w:val="105"/>
          </w:rPr>
          <w:t xml:space="preserve"> </w:t>
        </w:r>
        <w:r w:rsidRPr="00190C18">
          <w:rPr>
            <w:color w:val="0366D5"/>
            <w:w w:val="105"/>
          </w:rPr>
          <w:t>Growth,</w:t>
        </w:r>
        <w:r w:rsidRPr="00190C18">
          <w:rPr>
            <w:color w:val="0366D5"/>
            <w:spacing w:val="40"/>
            <w:w w:val="105"/>
          </w:rPr>
          <w:t xml:space="preserve"> </w:t>
        </w:r>
        <w:r w:rsidRPr="00190C18">
          <w:rPr>
            <w:color w:val="0366D5"/>
            <w:w w:val="105"/>
          </w:rPr>
          <w:t>and</w:t>
        </w:r>
        <w:r w:rsidRPr="00190C18">
          <w:rPr>
            <w:color w:val="0366D5"/>
            <w:spacing w:val="40"/>
            <w:w w:val="105"/>
          </w:rPr>
          <w:t xml:space="preserve"> </w:t>
        </w:r>
        <w:r w:rsidRPr="00190C18">
          <w:rPr>
            <w:color w:val="0366D5"/>
            <w:w w:val="105"/>
          </w:rPr>
          <w:t>Opportunity</w:t>
        </w:r>
        <w:r w:rsidRPr="00190C18">
          <w:rPr>
            <w:color w:val="0366D5"/>
            <w:spacing w:val="40"/>
            <w:w w:val="105"/>
          </w:rPr>
          <w:t xml:space="preserve"> </w:t>
        </w:r>
        <w:r w:rsidRPr="00190C18">
          <w:rPr>
            <w:color w:val="0366D5"/>
            <w:w w:val="105"/>
          </w:rPr>
          <w:t>Forecast,</w:t>
        </w:r>
      </w:hyperlink>
      <w:r w:rsidRPr="00190C18">
        <w:rPr>
          <w:color w:val="0366D5"/>
          <w:w w:val="105"/>
        </w:rPr>
        <w:t xml:space="preserve"> </w:t>
      </w:r>
      <w:hyperlink r:id="rId225">
        <w:r w:rsidRPr="00190C18">
          <w:rPr>
            <w:color w:val="0366D5"/>
            <w:w w:val="105"/>
          </w:rPr>
          <w:t>2024-2031</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Data</w:t>
        </w:r>
        <w:r w:rsidRPr="00190C18">
          <w:rPr>
            <w:color w:val="0366D5"/>
            <w:spacing w:val="40"/>
            <w:w w:val="105"/>
          </w:rPr>
          <w:t xml:space="preserve"> </w:t>
        </w:r>
        <w:r w:rsidRPr="00190C18">
          <w:rPr>
            <w:color w:val="0366D5"/>
            <w:w w:val="105"/>
          </w:rPr>
          <w:t>Insights</w:t>
        </w:r>
        <w:r w:rsidRPr="00190C18">
          <w:rPr>
            <w:color w:val="0366D5"/>
            <w:spacing w:val="40"/>
            <w:w w:val="105"/>
          </w:rPr>
          <w:t xml:space="preserve"> </w:t>
        </w:r>
        <w:r w:rsidRPr="00190C18">
          <w:rPr>
            <w:color w:val="0366D5"/>
            <w:w w:val="105"/>
          </w:rPr>
          <w:t>Market</w:t>
        </w:r>
        <w:r w:rsidRPr="00190C18">
          <w:rPr>
            <w:color w:val="0366D5"/>
            <w:spacing w:val="40"/>
            <w:w w:val="105"/>
          </w:rPr>
          <w:t xml:space="preserve"> </w:t>
        </w:r>
        <w:r w:rsidRPr="00190C18">
          <w:rPr>
            <w:color w:val="0366D5"/>
            <w:w w:val="105"/>
          </w:rPr>
          <w:t>Research</w:t>
        </w:r>
      </w:hyperlink>
      <w:r w:rsidRPr="00190C18">
        <w:rPr>
          <w:color w:val="0366D5"/>
          <w:spacing w:val="40"/>
          <w:w w:val="105"/>
        </w:rPr>
        <w:t xml:space="preserve"> </w:t>
      </w:r>
      <w:hyperlink r:id="rId226">
        <w:r w:rsidRPr="00190C18">
          <w:rPr>
            <w:color w:val="666666"/>
            <w:w w:val="105"/>
          </w:rPr>
          <w:t>(https://www.datainsightsmarket.com/reports/construction-</w:t>
        </w:r>
      </w:hyperlink>
      <w:r w:rsidRPr="00190C18">
        <w:rPr>
          <w:color w:val="666666"/>
          <w:w w:val="105"/>
        </w:rPr>
        <w:t xml:space="preserve"> </w:t>
      </w:r>
      <w:hyperlink r:id="rId227">
        <w:r w:rsidRPr="00190C18">
          <w:rPr>
            <w:color w:val="666666"/>
            <w:spacing w:val="-2"/>
            <w:w w:val="105"/>
          </w:rPr>
          <w:t>site-waste-management-1985702)</w:t>
        </w:r>
      </w:hyperlink>
    </w:p>
    <w:p w14:paraId="7013FBE3" w14:textId="77777777" w:rsidR="0060232E" w:rsidRPr="00190C18" w:rsidRDefault="0060232E" w:rsidP="0060232E">
      <w:pPr>
        <w:pStyle w:val="BodyText"/>
        <w:spacing w:line="333" w:lineRule="auto"/>
        <w:ind w:right="1184"/>
      </w:pPr>
      <w:hyperlink r:id="rId228">
        <w:r w:rsidRPr="00190C18">
          <w:rPr>
            <w:color w:val="0366D5"/>
            <w:w w:val="105"/>
          </w:rPr>
          <w:t>Global</w:t>
        </w:r>
        <w:r w:rsidRPr="00190C18">
          <w:rPr>
            <w:color w:val="0366D5"/>
            <w:spacing w:val="33"/>
            <w:w w:val="105"/>
          </w:rPr>
          <w:t xml:space="preserve"> </w:t>
        </w:r>
        <w:r w:rsidRPr="00190C18">
          <w:rPr>
            <w:color w:val="0366D5"/>
            <w:w w:val="105"/>
          </w:rPr>
          <w:t>Construction</w:t>
        </w:r>
        <w:r w:rsidRPr="00190C18">
          <w:rPr>
            <w:color w:val="0366D5"/>
            <w:spacing w:val="33"/>
            <w:w w:val="105"/>
          </w:rPr>
          <w:t xml:space="preserve"> </w:t>
        </w:r>
        <w:r w:rsidRPr="00190C18">
          <w:rPr>
            <w:color w:val="0366D5"/>
            <w:w w:val="105"/>
          </w:rPr>
          <w:t>and</w:t>
        </w:r>
        <w:r w:rsidRPr="00190C18">
          <w:rPr>
            <w:color w:val="0366D5"/>
            <w:spacing w:val="30"/>
            <w:w w:val="105"/>
          </w:rPr>
          <w:t xml:space="preserve"> </w:t>
        </w:r>
        <w:r w:rsidRPr="00190C18">
          <w:rPr>
            <w:color w:val="0366D5"/>
            <w:w w:val="105"/>
          </w:rPr>
          <w:t>Demolition</w:t>
        </w:r>
        <w:r w:rsidRPr="00190C18">
          <w:rPr>
            <w:color w:val="0366D5"/>
            <w:spacing w:val="33"/>
            <w:w w:val="105"/>
          </w:rPr>
          <w:t xml:space="preserve"> </w:t>
        </w:r>
        <w:r w:rsidRPr="00190C18">
          <w:rPr>
            <w:color w:val="0366D5"/>
            <w:w w:val="105"/>
          </w:rPr>
          <w:t>Waste</w:t>
        </w:r>
        <w:r w:rsidRPr="00190C18">
          <w:rPr>
            <w:color w:val="0366D5"/>
            <w:spacing w:val="33"/>
            <w:w w:val="105"/>
          </w:rPr>
          <w:t xml:space="preserve"> </w:t>
        </w:r>
        <w:r w:rsidRPr="00190C18">
          <w:rPr>
            <w:color w:val="0366D5"/>
            <w:w w:val="105"/>
          </w:rPr>
          <w:t>Market</w:t>
        </w:r>
        <w:r w:rsidRPr="00190C18">
          <w:rPr>
            <w:color w:val="0366D5"/>
            <w:spacing w:val="40"/>
            <w:w w:val="105"/>
          </w:rPr>
          <w:t xml:space="preserve"> </w:t>
        </w:r>
        <w:r w:rsidRPr="00190C18">
          <w:rPr>
            <w:color w:val="0366D5"/>
            <w:w w:val="105"/>
          </w:rPr>
          <w:t>–</w:t>
        </w:r>
        <w:r w:rsidRPr="00190C18">
          <w:rPr>
            <w:color w:val="0366D5"/>
            <w:spacing w:val="35"/>
            <w:w w:val="105"/>
          </w:rPr>
          <w:t xml:space="preserve"> </w:t>
        </w:r>
        <w:r w:rsidRPr="00190C18">
          <w:rPr>
            <w:color w:val="0366D5"/>
            <w:w w:val="105"/>
          </w:rPr>
          <w:t>Industry</w:t>
        </w:r>
        <w:r w:rsidRPr="00190C18">
          <w:rPr>
            <w:color w:val="0366D5"/>
            <w:spacing w:val="33"/>
            <w:w w:val="105"/>
          </w:rPr>
          <w:t xml:space="preserve"> </w:t>
        </w:r>
        <w:r w:rsidRPr="00190C18">
          <w:rPr>
            <w:color w:val="0366D5"/>
            <w:w w:val="105"/>
          </w:rPr>
          <w:t>Trends</w:t>
        </w:r>
        <w:r w:rsidRPr="00190C18">
          <w:rPr>
            <w:color w:val="0366D5"/>
            <w:spacing w:val="30"/>
            <w:w w:val="105"/>
          </w:rPr>
          <w:t xml:space="preserve"> </w:t>
        </w:r>
        <w:r w:rsidRPr="00190C18">
          <w:rPr>
            <w:color w:val="0366D5"/>
            <w:w w:val="105"/>
          </w:rPr>
          <w:t>and</w:t>
        </w:r>
        <w:r w:rsidRPr="00190C18">
          <w:rPr>
            <w:color w:val="0366D5"/>
            <w:spacing w:val="30"/>
            <w:w w:val="105"/>
          </w:rPr>
          <w:t xml:space="preserve"> </w:t>
        </w:r>
        <w:r w:rsidRPr="00190C18">
          <w:rPr>
            <w:color w:val="0366D5"/>
            <w:w w:val="105"/>
          </w:rPr>
          <w:t>Forecast</w:t>
        </w:r>
        <w:r w:rsidRPr="00190C18">
          <w:rPr>
            <w:color w:val="0366D5"/>
            <w:spacing w:val="33"/>
            <w:w w:val="105"/>
          </w:rPr>
          <w:t xml:space="preserve"> </w:t>
        </w:r>
        <w:r w:rsidRPr="00190C18">
          <w:rPr>
            <w:color w:val="0366D5"/>
            <w:w w:val="105"/>
          </w:rPr>
          <w:t>to</w:t>
        </w:r>
        <w:r w:rsidRPr="00190C18">
          <w:rPr>
            <w:color w:val="0366D5"/>
            <w:spacing w:val="29"/>
            <w:w w:val="105"/>
          </w:rPr>
          <w:t xml:space="preserve"> </w:t>
        </w:r>
        <w:r w:rsidRPr="00190C18">
          <w:rPr>
            <w:color w:val="0366D5"/>
            <w:w w:val="105"/>
          </w:rPr>
          <w:t>2029</w:t>
        </w:r>
        <w:r w:rsidRPr="00190C18">
          <w:rPr>
            <w:color w:val="0366D5"/>
            <w:spacing w:val="32"/>
            <w:w w:val="105"/>
          </w:rPr>
          <w:t xml:space="preserve"> </w:t>
        </w:r>
        <w:r w:rsidRPr="00190C18">
          <w:rPr>
            <w:color w:val="0366D5"/>
            <w:w w:val="105"/>
          </w:rPr>
          <w:t>-</w:t>
        </w:r>
        <w:r w:rsidRPr="00190C18">
          <w:rPr>
            <w:color w:val="0366D5"/>
            <w:spacing w:val="40"/>
            <w:w w:val="105"/>
          </w:rPr>
          <w:t xml:space="preserve"> </w:t>
        </w:r>
        <w:r w:rsidRPr="00190C18">
          <w:rPr>
            <w:color w:val="0366D5"/>
            <w:w w:val="105"/>
          </w:rPr>
          <w:t>Data</w:t>
        </w:r>
        <w:r w:rsidRPr="00190C18">
          <w:rPr>
            <w:color w:val="0366D5"/>
            <w:spacing w:val="32"/>
            <w:w w:val="105"/>
          </w:rPr>
          <w:t xml:space="preserve"> </w:t>
        </w:r>
        <w:r w:rsidRPr="00190C18">
          <w:rPr>
            <w:color w:val="0366D5"/>
            <w:w w:val="105"/>
          </w:rPr>
          <w:t>Bridge</w:t>
        </w:r>
      </w:hyperlink>
      <w:r w:rsidRPr="00190C18">
        <w:rPr>
          <w:color w:val="0366D5"/>
          <w:w w:val="105"/>
        </w:rPr>
        <w:t xml:space="preserve"> </w:t>
      </w:r>
      <w:hyperlink r:id="rId229">
        <w:r w:rsidRPr="00190C18">
          <w:rPr>
            <w:color w:val="0366D5"/>
            <w:w w:val="105"/>
          </w:rPr>
          <w:t>Market</w:t>
        </w:r>
        <w:r w:rsidRPr="00190C18">
          <w:rPr>
            <w:color w:val="0366D5"/>
            <w:spacing w:val="40"/>
            <w:w w:val="105"/>
          </w:rPr>
          <w:t xml:space="preserve"> </w:t>
        </w:r>
        <w:r w:rsidRPr="00190C18">
          <w:rPr>
            <w:color w:val="0366D5"/>
            <w:w w:val="105"/>
          </w:rPr>
          <w:t>Research</w:t>
        </w:r>
      </w:hyperlink>
      <w:r w:rsidRPr="00190C18">
        <w:rPr>
          <w:color w:val="0366D5"/>
          <w:spacing w:val="40"/>
          <w:w w:val="105"/>
        </w:rPr>
        <w:t xml:space="preserve"> </w:t>
      </w:r>
      <w:hyperlink r:id="rId230">
        <w:r w:rsidRPr="00190C18">
          <w:rPr>
            <w:color w:val="666666"/>
            <w:w w:val="105"/>
          </w:rPr>
          <w:t>(https://www.databridgemarketresearch.com/reports/global-construction-and-demoli</w:t>
        </w:r>
        <w:r w:rsidRPr="00190C18">
          <w:rPr>
            <w:rFonts w:ascii="Cambria Math" w:hAnsi="Cambria Math" w:cs="Cambria Math"/>
            <w:color w:val="666666"/>
            <w:w w:val="105"/>
          </w:rPr>
          <w:t>‐</w:t>
        </w:r>
      </w:hyperlink>
      <w:r w:rsidRPr="00190C18">
        <w:rPr>
          <w:color w:val="666666"/>
          <w:spacing w:val="80"/>
          <w:w w:val="105"/>
        </w:rPr>
        <w:t xml:space="preserve"> </w:t>
      </w:r>
      <w:hyperlink r:id="rId231">
        <w:r w:rsidRPr="00190C18">
          <w:rPr>
            <w:color w:val="666666"/>
            <w:spacing w:val="-2"/>
            <w:w w:val="105"/>
          </w:rPr>
          <w:t>tion-waste-market?srsltid=AfmBOoqkumX_UVe61JZDZoLIM_ActaV1JjwJityxIJ8FERu70NgCgLz-)</w:t>
        </w:r>
      </w:hyperlink>
    </w:p>
    <w:p w14:paraId="49B33025" w14:textId="77777777" w:rsidR="0060232E" w:rsidRPr="00190C18" w:rsidRDefault="0060232E" w:rsidP="0060232E">
      <w:pPr>
        <w:pStyle w:val="BodyText"/>
        <w:spacing w:line="331" w:lineRule="auto"/>
        <w:ind w:right="1182"/>
      </w:pPr>
      <w:hyperlink r:id="rId232">
        <w:r w:rsidRPr="00190C18">
          <w:rPr>
            <w:color w:val="0366D5"/>
            <w:w w:val="105"/>
          </w:rPr>
          <w:t>Estimating</w:t>
        </w:r>
        <w:r w:rsidRPr="00190C18">
          <w:rPr>
            <w:color w:val="0366D5"/>
            <w:spacing w:val="28"/>
            <w:w w:val="105"/>
          </w:rPr>
          <w:t xml:space="preserve"> </w:t>
        </w:r>
        <w:r w:rsidRPr="00190C18">
          <w:rPr>
            <w:color w:val="0366D5"/>
            <w:w w:val="105"/>
          </w:rPr>
          <w:t>the</w:t>
        </w:r>
        <w:r w:rsidRPr="00190C18">
          <w:rPr>
            <w:color w:val="0366D5"/>
            <w:spacing w:val="29"/>
            <w:w w:val="105"/>
          </w:rPr>
          <w:t xml:space="preserve"> </w:t>
        </w:r>
        <w:r w:rsidRPr="00190C18">
          <w:rPr>
            <w:color w:val="0366D5"/>
            <w:w w:val="105"/>
          </w:rPr>
          <w:t>effectiveness</w:t>
        </w:r>
        <w:r w:rsidRPr="00190C18">
          <w:rPr>
            <w:color w:val="0366D5"/>
            <w:spacing w:val="26"/>
            <w:w w:val="105"/>
          </w:rPr>
          <w:t xml:space="preserve"> </w:t>
        </w:r>
        <w:r w:rsidRPr="00190C18">
          <w:rPr>
            <w:color w:val="0366D5"/>
            <w:w w:val="105"/>
          </w:rPr>
          <w:t>of</w:t>
        </w:r>
        <w:r w:rsidRPr="00190C18">
          <w:rPr>
            <w:color w:val="0366D5"/>
            <w:spacing w:val="29"/>
            <w:w w:val="105"/>
          </w:rPr>
          <w:t xml:space="preserve"> </w:t>
        </w:r>
        <w:r w:rsidRPr="00190C18">
          <w:rPr>
            <w:color w:val="0366D5"/>
            <w:w w:val="105"/>
          </w:rPr>
          <w:t>different</w:t>
        </w:r>
        <w:r w:rsidRPr="00190C18">
          <w:rPr>
            <w:color w:val="0366D5"/>
            <w:spacing w:val="29"/>
            <w:w w:val="105"/>
          </w:rPr>
          <w:t xml:space="preserve"> </w:t>
        </w:r>
        <w:r w:rsidRPr="00190C18">
          <w:rPr>
            <w:color w:val="0366D5"/>
            <w:w w:val="105"/>
          </w:rPr>
          <w:t>environmental</w:t>
        </w:r>
        <w:r w:rsidRPr="00190C18">
          <w:rPr>
            <w:color w:val="0366D5"/>
            <w:spacing w:val="24"/>
            <w:w w:val="105"/>
          </w:rPr>
          <w:t xml:space="preserve"> </w:t>
        </w:r>
        <w:r w:rsidRPr="00190C18">
          <w:rPr>
            <w:color w:val="0366D5"/>
            <w:w w:val="105"/>
          </w:rPr>
          <w:t>law</w:t>
        </w:r>
        <w:r w:rsidRPr="00190C18">
          <w:rPr>
            <w:color w:val="0366D5"/>
            <w:spacing w:val="29"/>
            <w:w w:val="105"/>
          </w:rPr>
          <w:t xml:space="preserve"> </w:t>
        </w:r>
        <w:r w:rsidRPr="00190C18">
          <w:rPr>
            <w:color w:val="0366D5"/>
            <w:w w:val="105"/>
          </w:rPr>
          <w:t>enforcement</w:t>
        </w:r>
        <w:r w:rsidRPr="00190C18">
          <w:rPr>
            <w:color w:val="0366D5"/>
            <w:spacing w:val="35"/>
            <w:w w:val="105"/>
          </w:rPr>
          <w:t xml:space="preserve"> </w:t>
        </w:r>
        <w:r w:rsidRPr="00190C18">
          <w:rPr>
            <w:color w:val="0366D5"/>
            <w:w w:val="105"/>
          </w:rPr>
          <w:t>policies</w:t>
        </w:r>
        <w:r w:rsidRPr="00190C18">
          <w:rPr>
            <w:color w:val="0366D5"/>
            <w:spacing w:val="26"/>
            <w:w w:val="105"/>
          </w:rPr>
          <w:t xml:space="preserve"> </w:t>
        </w:r>
        <w:r w:rsidRPr="00190C18">
          <w:rPr>
            <w:color w:val="0366D5"/>
            <w:w w:val="105"/>
          </w:rPr>
          <w:t>on</w:t>
        </w:r>
        <w:r w:rsidRPr="00190C18">
          <w:rPr>
            <w:color w:val="0366D5"/>
            <w:spacing w:val="29"/>
            <w:w w:val="105"/>
          </w:rPr>
          <w:t xml:space="preserve"> </w:t>
        </w:r>
        <w:r w:rsidRPr="00190C18">
          <w:rPr>
            <w:color w:val="0366D5"/>
            <w:w w:val="105"/>
          </w:rPr>
          <w:t>illegal</w:t>
        </w:r>
        <w:r w:rsidRPr="00190C18">
          <w:rPr>
            <w:color w:val="0366D5"/>
            <w:spacing w:val="36"/>
            <w:w w:val="105"/>
          </w:rPr>
          <w:t xml:space="preserve"> </w:t>
        </w:r>
        <w:r w:rsidRPr="00190C18">
          <w:rPr>
            <w:color w:val="0366D5"/>
            <w:w w:val="105"/>
          </w:rPr>
          <w:t>C&amp;D</w:t>
        </w:r>
        <w:r w:rsidRPr="00190C18">
          <w:rPr>
            <w:color w:val="0366D5"/>
            <w:spacing w:val="24"/>
            <w:w w:val="105"/>
          </w:rPr>
          <w:t xml:space="preserve"> </w:t>
        </w:r>
        <w:r w:rsidRPr="00190C18">
          <w:rPr>
            <w:color w:val="0366D5"/>
            <w:w w:val="105"/>
          </w:rPr>
          <w:t>waste</w:t>
        </w:r>
      </w:hyperlink>
      <w:r w:rsidRPr="00190C18">
        <w:rPr>
          <w:color w:val="0366D5"/>
          <w:w w:val="105"/>
        </w:rPr>
        <w:t xml:space="preserve"> </w:t>
      </w:r>
      <w:hyperlink r:id="rId233">
        <w:r w:rsidRPr="00190C18">
          <w:rPr>
            <w:color w:val="0366D5"/>
            <w:w w:val="105"/>
          </w:rPr>
          <w:t>dumping</w:t>
        </w:r>
        <w:r w:rsidRPr="00190C18">
          <w:rPr>
            <w:color w:val="0366D5"/>
            <w:spacing w:val="40"/>
            <w:w w:val="105"/>
          </w:rPr>
          <w:t xml:space="preserve"> </w:t>
        </w:r>
        <w:r w:rsidRPr="00190C18">
          <w:rPr>
            <w:color w:val="0366D5"/>
            <w:w w:val="105"/>
          </w:rPr>
          <w:t>in</w:t>
        </w:r>
        <w:r w:rsidRPr="00190C18">
          <w:rPr>
            <w:color w:val="0366D5"/>
            <w:spacing w:val="40"/>
            <w:w w:val="105"/>
          </w:rPr>
          <w:t xml:space="preserve"> </w:t>
        </w:r>
        <w:r w:rsidRPr="00190C18">
          <w:rPr>
            <w:color w:val="0366D5"/>
            <w:w w:val="105"/>
          </w:rPr>
          <w:t>Israel</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ResearchGate</w:t>
        </w:r>
      </w:hyperlink>
      <w:r w:rsidRPr="00190C18">
        <w:rPr>
          <w:color w:val="0366D5"/>
          <w:spacing w:val="40"/>
          <w:w w:val="105"/>
        </w:rPr>
        <w:t xml:space="preserve"> </w:t>
      </w:r>
      <w:hyperlink r:id="rId234">
        <w:r w:rsidRPr="00190C18">
          <w:rPr>
            <w:color w:val="666666"/>
            <w:w w:val="105"/>
          </w:rPr>
          <w:t>(https://www.researchgate.net/publication/</w:t>
        </w:r>
      </w:hyperlink>
    </w:p>
    <w:p w14:paraId="7A4ADEDE" w14:textId="77777777" w:rsidR="0060232E" w:rsidRPr="00190C18" w:rsidRDefault="0060232E" w:rsidP="0060232E">
      <w:pPr>
        <w:pStyle w:val="BodyText"/>
        <w:spacing w:before="5" w:line="319" w:lineRule="auto"/>
      </w:pPr>
      <w:hyperlink r:id="rId235">
        <w:r w:rsidRPr="00190C18">
          <w:rPr>
            <w:color w:val="666666"/>
            <w:spacing w:val="-2"/>
            <w:w w:val="105"/>
          </w:rPr>
          <w:t>337111685_Estimating_the_effectiveness_of_different_environmental_law_enforcement_policies_on_illegal_CD_waste_</w:t>
        </w:r>
      </w:hyperlink>
      <w:r w:rsidRPr="00190C18">
        <w:rPr>
          <w:color w:val="666666"/>
          <w:spacing w:val="80"/>
          <w:w w:val="105"/>
        </w:rPr>
        <w:t xml:space="preserve">  </w:t>
      </w:r>
      <w:hyperlink r:id="rId236">
        <w:r w:rsidRPr="00190C18">
          <w:rPr>
            <w:color w:val="0366D5"/>
            <w:w w:val="105"/>
          </w:rPr>
          <w:t>Construction</w:t>
        </w:r>
        <w:r w:rsidRPr="00190C18">
          <w:rPr>
            <w:color w:val="0366D5"/>
            <w:spacing w:val="40"/>
            <w:w w:val="105"/>
          </w:rPr>
          <w:t xml:space="preserve"> </w:t>
        </w:r>
        <w:r w:rsidRPr="00190C18">
          <w:rPr>
            <w:color w:val="0366D5"/>
            <w:w w:val="105"/>
          </w:rPr>
          <w:t>and</w:t>
        </w:r>
        <w:r w:rsidRPr="00190C18">
          <w:rPr>
            <w:color w:val="0366D5"/>
            <w:spacing w:val="40"/>
            <w:w w:val="105"/>
          </w:rPr>
          <w:t xml:space="preserve"> </w:t>
        </w:r>
        <w:r w:rsidRPr="00190C18">
          <w:rPr>
            <w:color w:val="0366D5"/>
            <w:w w:val="105"/>
          </w:rPr>
          <w:t>Demolition</w:t>
        </w:r>
        <w:r w:rsidRPr="00190C18">
          <w:rPr>
            <w:color w:val="0366D5"/>
            <w:spacing w:val="40"/>
            <w:w w:val="105"/>
          </w:rPr>
          <w:t xml:space="preserve"> </w:t>
        </w:r>
        <w:r w:rsidRPr="00190C18">
          <w:rPr>
            <w:color w:val="0366D5"/>
            <w:w w:val="105"/>
          </w:rPr>
          <w:t>Waste</w:t>
        </w:r>
        <w:r w:rsidRPr="00190C18">
          <w:rPr>
            <w:color w:val="0366D5"/>
            <w:spacing w:val="40"/>
            <w:w w:val="105"/>
          </w:rPr>
          <w:t xml:space="preserve"> </w:t>
        </w:r>
        <w:r w:rsidRPr="00190C18">
          <w:rPr>
            <w:color w:val="0366D5"/>
            <w:w w:val="105"/>
          </w:rPr>
          <w:t>Recycling</w:t>
        </w:r>
        <w:r w:rsidRPr="00190C18">
          <w:rPr>
            <w:color w:val="0366D5"/>
            <w:spacing w:val="40"/>
            <w:w w:val="105"/>
          </w:rPr>
          <w:t xml:space="preserve"> </w:t>
        </w:r>
        <w:r w:rsidRPr="00190C18">
          <w:rPr>
            <w:color w:val="0366D5"/>
            <w:w w:val="105"/>
          </w:rPr>
          <w:t>Market</w:t>
        </w:r>
        <w:r w:rsidRPr="00190C18">
          <w:rPr>
            <w:color w:val="0366D5"/>
            <w:spacing w:val="40"/>
            <w:w w:val="105"/>
          </w:rPr>
          <w:t xml:space="preserve"> </w:t>
        </w:r>
        <w:r w:rsidRPr="00190C18">
          <w:rPr>
            <w:color w:val="0366D5"/>
            <w:w w:val="105"/>
          </w:rPr>
          <w:t>Size,</w:t>
        </w:r>
        <w:r w:rsidRPr="00190C18">
          <w:rPr>
            <w:color w:val="0366D5"/>
            <w:spacing w:val="40"/>
            <w:w w:val="105"/>
          </w:rPr>
          <w:t xml:space="preserve"> </w:t>
        </w:r>
        <w:r w:rsidRPr="00190C18">
          <w:rPr>
            <w:color w:val="0366D5"/>
            <w:w w:val="105"/>
          </w:rPr>
          <w:t>Share,</w:t>
        </w:r>
        <w:r w:rsidRPr="00190C18">
          <w:rPr>
            <w:color w:val="0366D5"/>
            <w:spacing w:val="40"/>
            <w:w w:val="105"/>
          </w:rPr>
          <w:t xml:space="preserve"> </w:t>
        </w:r>
        <w:r w:rsidRPr="00190C18">
          <w:rPr>
            <w:color w:val="0366D5"/>
            <w:w w:val="105"/>
          </w:rPr>
          <w:t>Trends,</w:t>
        </w:r>
        <w:r w:rsidRPr="00190C18">
          <w:rPr>
            <w:color w:val="0366D5"/>
            <w:spacing w:val="40"/>
            <w:w w:val="105"/>
          </w:rPr>
          <w:t xml:space="preserve"> </w:t>
        </w:r>
        <w:r w:rsidRPr="00190C18">
          <w:rPr>
            <w:color w:val="0366D5"/>
            <w:w w:val="105"/>
          </w:rPr>
          <w:t>Growth,</w:t>
        </w:r>
        <w:r w:rsidRPr="00190C18">
          <w:rPr>
            <w:color w:val="0366D5"/>
            <w:spacing w:val="40"/>
            <w:w w:val="105"/>
          </w:rPr>
          <w:t xml:space="preserve"> </w:t>
        </w:r>
        <w:r w:rsidRPr="00190C18">
          <w:rPr>
            <w:color w:val="0366D5"/>
            <w:w w:val="105"/>
          </w:rPr>
          <w:t>and</w:t>
        </w:r>
        <w:r w:rsidRPr="00190C18">
          <w:rPr>
            <w:color w:val="0366D5"/>
            <w:spacing w:val="40"/>
            <w:w w:val="105"/>
          </w:rPr>
          <w:t xml:space="preserve"> </w:t>
        </w:r>
        <w:r w:rsidRPr="00190C18">
          <w:rPr>
            <w:color w:val="0366D5"/>
            <w:w w:val="105"/>
          </w:rPr>
          <w:t>Opportunity</w:t>
        </w:r>
      </w:hyperlink>
    </w:p>
    <w:p w14:paraId="2554EC47" w14:textId="77777777" w:rsidR="0060232E" w:rsidRPr="00190C18" w:rsidRDefault="0060232E" w:rsidP="0060232E">
      <w:pPr>
        <w:pStyle w:val="BodyText"/>
        <w:spacing w:before="10" w:line="331" w:lineRule="auto"/>
        <w:ind w:right="1485"/>
      </w:pPr>
      <w:hyperlink r:id="rId237">
        <w:r w:rsidRPr="00190C18">
          <w:rPr>
            <w:color w:val="0366D5"/>
            <w:w w:val="105"/>
          </w:rPr>
          <w:t>Forecast,</w:t>
        </w:r>
        <w:r w:rsidRPr="00190C18">
          <w:rPr>
            <w:color w:val="0366D5"/>
            <w:spacing w:val="40"/>
            <w:w w:val="105"/>
          </w:rPr>
          <w:t xml:space="preserve"> </w:t>
        </w:r>
        <w:r w:rsidRPr="00190C18">
          <w:rPr>
            <w:color w:val="0366D5"/>
            <w:w w:val="105"/>
          </w:rPr>
          <w:t>2024-2031</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Data</w:t>
        </w:r>
        <w:r w:rsidRPr="00190C18">
          <w:rPr>
            <w:color w:val="0366D5"/>
            <w:spacing w:val="40"/>
            <w:w w:val="105"/>
          </w:rPr>
          <w:t xml:space="preserve"> </w:t>
        </w:r>
        <w:r w:rsidRPr="00190C18">
          <w:rPr>
            <w:color w:val="0366D5"/>
            <w:w w:val="105"/>
          </w:rPr>
          <w:t>Horizzon</w:t>
        </w:r>
        <w:r w:rsidRPr="00190C18">
          <w:rPr>
            <w:color w:val="0366D5"/>
            <w:spacing w:val="40"/>
            <w:w w:val="105"/>
          </w:rPr>
          <w:t xml:space="preserve"> </w:t>
        </w:r>
        <w:r w:rsidRPr="00190C18">
          <w:rPr>
            <w:color w:val="0366D5"/>
            <w:w w:val="105"/>
          </w:rPr>
          <w:t>Research</w:t>
        </w:r>
      </w:hyperlink>
      <w:r w:rsidRPr="00190C18">
        <w:rPr>
          <w:color w:val="0366D5"/>
          <w:spacing w:val="40"/>
          <w:w w:val="105"/>
        </w:rPr>
        <w:t xml:space="preserve"> </w:t>
      </w:r>
      <w:hyperlink r:id="rId238">
        <w:r w:rsidRPr="00190C18">
          <w:rPr>
            <w:color w:val="666666"/>
            <w:w w:val="105"/>
          </w:rPr>
          <w:t>(https://datahorizzonresearch.com/construction-and-</w:t>
        </w:r>
      </w:hyperlink>
      <w:r w:rsidRPr="00190C18">
        <w:rPr>
          <w:color w:val="666666"/>
          <w:w w:val="105"/>
        </w:rPr>
        <w:t xml:space="preserve"> </w:t>
      </w:r>
      <w:hyperlink r:id="rId239">
        <w:r w:rsidRPr="00190C18">
          <w:rPr>
            <w:color w:val="666666"/>
            <w:spacing w:val="-2"/>
            <w:w w:val="105"/>
          </w:rPr>
          <w:t>demolition-waste-recycling-market-45740)</w:t>
        </w:r>
      </w:hyperlink>
    </w:p>
    <w:p w14:paraId="45F91C8F" w14:textId="77777777" w:rsidR="0060232E" w:rsidRPr="00190C18" w:rsidRDefault="0060232E" w:rsidP="0060232E">
      <w:pPr>
        <w:pStyle w:val="BodyText"/>
        <w:spacing w:line="333" w:lineRule="auto"/>
        <w:ind w:right="1350"/>
      </w:pPr>
      <w:hyperlink r:id="rId240">
        <w:r w:rsidRPr="00190C18">
          <w:rPr>
            <w:color w:val="0366D5"/>
            <w:w w:val="105"/>
          </w:rPr>
          <w:t>Construction</w:t>
        </w:r>
        <w:r w:rsidRPr="00190C18">
          <w:rPr>
            <w:color w:val="0366D5"/>
            <w:spacing w:val="40"/>
            <w:w w:val="105"/>
          </w:rPr>
          <w:t xml:space="preserve"> </w:t>
        </w:r>
        <w:r w:rsidRPr="00190C18">
          <w:rPr>
            <w:color w:val="0366D5"/>
            <w:w w:val="105"/>
          </w:rPr>
          <w:t>and</w:t>
        </w:r>
        <w:r w:rsidRPr="00190C18">
          <w:rPr>
            <w:color w:val="0366D5"/>
            <w:spacing w:val="40"/>
            <w:w w:val="105"/>
          </w:rPr>
          <w:t xml:space="preserve"> </w:t>
        </w:r>
        <w:r w:rsidRPr="00190C18">
          <w:rPr>
            <w:color w:val="0366D5"/>
            <w:w w:val="105"/>
          </w:rPr>
          <w:t>Demolition</w:t>
        </w:r>
        <w:r w:rsidRPr="00190C18">
          <w:rPr>
            <w:color w:val="0366D5"/>
            <w:spacing w:val="40"/>
            <w:w w:val="105"/>
          </w:rPr>
          <w:t xml:space="preserve"> </w:t>
        </w:r>
        <w:r w:rsidRPr="00190C18">
          <w:rPr>
            <w:color w:val="0366D5"/>
            <w:w w:val="105"/>
          </w:rPr>
          <w:t>Waste</w:t>
        </w:r>
        <w:r w:rsidRPr="00190C18">
          <w:rPr>
            <w:color w:val="0366D5"/>
            <w:spacing w:val="40"/>
            <w:w w:val="105"/>
          </w:rPr>
          <w:t xml:space="preserve"> </w:t>
        </w:r>
        <w:r w:rsidRPr="00190C18">
          <w:rPr>
            <w:color w:val="0366D5"/>
            <w:w w:val="105"/>
          </w:rPr>
          <w:t>Management</w:t>
        </w:r>
        <w:r w:rsidRPr="00190C18">
          <w:rPr>
            <w:color w:val="0366D5"/>
            <w:spacing w:val="40"/>
            <w:w w:val="105"/>
          </w:rPr>
          <w:t xml:space="preserve"> </w:t>
        </w:r>
        <w:r w:rsidRPr="00190C18">
          <w:rPr>
            <w:color w:val="0366D5"/>
            <w:w w:val="105"/>
          </w:rPr>
          <w:t>Industry</w:t>
        </w:r>
        <w:r w:rsidRPr="00190C18">
          <w:rPr>
            <w:color w:val="0366D5"/>
            <w:spacing w:val="40"/>
            <w:w w:val="105"/>
          </w:rPr>
          <w:t xml:space="preserve"> </w:t>
        </w:r>
        <w:r w:rsidRPr="00190C18">
          <w:rPr>
            <w:color w:val="0366D5"/>
            <w:w w:val="105"/>
          </w:rPr>
          <w:t>Report</w:t>
        </w:r>
        <w:r w:rsidRPr="00190C18">
          <w:rPr>
            <w:color w:val="0366D5"/>
            <w:spacing w:val="40"/>
            <w:w w:val="105"/>
          </w:rPr>
          <w:t xml:space="preserve"> </w:t>
        </w:r>
        <w:r w:rsidRPr="00190C18">
          <w:rPr>
            <w:color w:val="0366D5"/>
            <w:w w:val="105"/>
          </w:rPr>
          <w:t>2024-2034</w:t>
        </w:r>
        <w:r w:rsidRPr="00190C18">
          <w:rPr>
            <w:color w:val="0366D5"/>
            <w:spacing w:val="40"/>
            <w:w w:val="105"/>
          </w:rPr>
          <w:t xml:space="preserve"> </w:t>
        </w:r>
        <w:r w:rsidRPr="00190C18">
          <w:rPr>
            <w:color w:val="0366D5"/>
            <w:w w:val="105"/>
          </w:rPr>
          <w:t>-</w:t>
        </w:r>
        <w:r w:rsidRPr="00190C18">
          <w:rPr>
            <w:color w:val="0366D5"/>
            <w:spacing w:val="36"/>
            <w:w w:val="105"/>
          </w:rPr>
          <w:t xml:space="preserve"> </w:t>
        </w:r>
        <w:r w:rsidRPr="00190C18">
          <w:rPr>
            <w:color w:val="0366D5"/>
            <w:w w:val="105"/>
          </w:rPr>
          <w:t>Yahoo</w:t>
        </w:r>
        <w:r w:rsidRPr="00190C18">
          <w:rPr>
            <w:color w:val="0366D5"/>
            <w:spacing w:val="38"/>
            <w:w w:val="105"/>
          </w:rPr>
          <w:t xml:space="preserve"> </w:t>
        </w:r>
        <w:r w:rsidRPr="00190C18">
          <w:rPr>
            <w:color w:val="0366D5"/>
            <w:w w:val="105"/>
          </w:rPr>
          <w:t>Finance</w:t>
        </w:r>
      </w:hyperlink>
      <w:r w:rsidRPr="00190C18">
        <w:rPr>
          <w:color w:val="0366D5"/>
          <w:spacing w:val="40"/>
          <w:w w:val="105"/>
        </w:rPr>
        <w:t xml:space="preserve"> </w:t>
      </w:r>
      <w:hyperlink r:id="rId241">
        <w:r w:rsidRPr="00190C18">
          <w:rPr>
            <w:color w:val="666666"/>
            <w:w w:val="105"/>
          </w:rPr>
          <w:t>(https://</w:t>
        </w:r>
      </w:hyperlink>
      <w:r w:rsidRPr="00190C18">
        <w:rPr>
          <w:color w:val="666666"/>
          <w:w w:val="105"/>
        </w:rPr>
        <w:t xml:space="preserve"> </w:t>
      </w:r>
      <w:hyperlink r:id="rId242">
        <w:r w:rsidRPr="00190C18">
          <w:rPr>
            <w:color w:val="666666"/>
            <w:spacing w:val="-2"/>
            <w:w w:val="105"/>
          </w:rPr>
          <w:t>finance.yahoo.com/news/construction-demolition-waste-management-industry-093300099.html)</w:t>
        </w:r>
      </w:hyperlink>
      <w:r w:rsidRPr="00190C18">
        <w:rPr>
          <w:color w:val="666666"/>
          <w:spacing w:val="40"/>
          <w:w w:val="105"/>
        </w:rPr>
        <w:t xml:space="preserve">  </w:t>
      </w:r>
      <w:hyperlink r:id="rId243">
        <w:r w:rsidRPr="00190C18">
          <w:rPr>
            <w:color w:val="0366D5"/>
            <w:w w:val="105"/>
          </w:rPr>
          <w:t>Construction</w:t>
        </w:r>
        <w:r w:rsidRPr="00190C18">
          <w:rPr>
            <w:color w:val="0366D5"/>
            <w:spacing w:val="40"/>
            <w:w w:val="105"/>
          </w:rPr>
          <w:t xml:space="preserve"> </w:t>
        </w:r>
        <w:r w:rsidRPr="00190C18">
          <w:rPr>
            <w:color w:val="0366D5"/>
            <w:w w:val="105"/>
          </w:rPr>
          <w:t>&amp;</w:t>
        </w:r>
        <w:r w:rsidRPr="00190C18">
          <w:rPr>
            <w:color w:val="0366D5"/>
            <w:spacing w:val="40"/>
            <w:w w:val="105"/>
          </w:rPr>
          <w:t xml:space="preserve"> </w:t>
        </w:r>
        <w:r w:rsidRPr="00190C18">
          <w:rPr>
            <w:color w:val="0366D5"/>
            <w:w w:val="105"/>
          </w:rPr>
          <w:t>Demolition</w:t>
        </w:r>
        <w:r w:rsidRPr="00190C18">
          <w:rPr>
            <w:color w:val="0366D5"/>
            <w:spacing w:val="40"/>
            <w:w w:val="105"/>
          </w:rPr>
          <w:t xml:space="preserve"> </w:t>
        </w:r>
        <w:r w:rsidRPr="00190C18">
          <w:rPr>
            <w:color w:val="0366D5"/>
            <w:w w:val="105"/>
          </w:rPr>
          <w:t>Waste</w:t>
        </w:r>
        <w:r w:rsidRPr="00190C18">
          <w:rPr>
            <w:color w:val="0366D5"/>
            <w:spacing w:val="40"/>
            <w:w w:val="105"/>
          </w:rPr>
          <w:t xml:space="preserve"> </w:t>
        </w:r>
        <w:r w:rsidRPr="00190C18">
          <w:rPr>
            <w:color w:val="0366D5"/>
            <w:w w:val="105"/>
          </w:rPr>
          <w:t>Market</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MarketsandMarkets</w:t>
        </w:r>
      </w:hyperlink>
      <w:r w:rsidRPr="00190C18">
        <w:rPr>
          <w:color w:val="0366D5"/>
          <w:spacing w:val="40"/>
          <w:w w:val="105"/>
        </w:rPr>
        <w:t xml:space="preserve"> </w:t>
      </w:r>
      <w:hyperlink r:id="rId244">
        <w:r w:rsidRPr="00190C18">
          <w:rPr>
            <w:color w:val="666666"/>
            <w:w w:val="105"/>
          </w:rPr>
          <w:t>(https://www.marketsandmarkets.com/</w:t>
        </w:r>
      </w:hyperlink>
      <w:r w:rsidRPr="00190C18">
        <w:rPr>
          <w:color w:val="666666"/>
          <w:w w:val="105"/>
        </w:rPr>
        <w:t xml:space="preserve"> </w:t>
      </w:r>
      <w:hyperlink r:id="rId245">
        <w:r w:rsidRPr="00190C18">
          <w:rPr>
            <w:color w:val="666666"/>
            <w:spacing w:val="-2"/>
            <w:w w:val="105"/>
          </w:rPr>
          <w:t>Market-Reports/construction-demolition-waste-market-225127553.html)</w:t>
        </w:r>
      </w:hyperlink>
    </w:p>
    <w:p w14:paraId="00C97FB5" w14:textId="77777777" w:rsidR="0060232E" w:rsidRPr="00190C18" w:rsidRDefault="0060232E" w:rsidP="0060232E">
      <w:pPr>
        <w:pStyle w:val="BodyText"/>
        <w:spacing w:line="336" w:lineRule="auto"/>
        <w:ind w:right="1182"/>
      </w:pPr>
      <w:hyperlink r:id="rId246">
        <w:r w:rsidRPr="00190C18">
          <w:rPr>
            <w:color w:val="0366D5"/>
            <w:w w:val="105"/>
          </w:rPr>
          <w:t>A</w:t>
        </w:r>
        <w:r w:rsidRPr="00190C18">
          <w:rPr>
            <w:color w:val="0366D5"/>
            <w:spacing w:val="35"/>
            <w:w w:val="105"/>
          </w:rPr>
          <w:t xml:space="preserve"> </w:t>
        </w:r>
        <w:r w:rsidRPr="00190C18">
          <w:rPr>
            <w:color w:val="0366D5"/>
            <w:w w:val="105"/>
          </w:rPr>
          <w:t>Systematic</w:t>
        </w:r>
        <w:r w:rsidRPr="00190C18">
          <w:rPr>
            <w:color w:val="0366D5"/>
            <w:spacing w:val="35"/>
            <w:w w:val="105"/>
          </w:rPr>
          <w:t xml:space="preserve"> </w:t>
        </w:r>
        <w:r w:rsidRPr="00190C18">
          <w:rPr>
            <w:color w:val="0366D5"/>
            <w:w w:val="105"/>
          </w:rPr>
          <w:t>Review</w:t>
        </w:r>
        <w:r w:rsidRPr="00190C18">
          <w:rPr>
            <w:color w:val="0366D5"/>
            <w:spacing w:val="35"/>
            <w:w w:val="105"/>
          </w:rPr>
          <w:t xml:space="preserve"> </w:t>
        </w:r>
        <w:r w:rsidRPr="00190C18">
          <w:rPr>
            <w:color w:val="0366D5"/>
            <w:w w:val="105"/>
          </w:rPr>
          <w:t>of</w:t>
        </w:r>
        <w:r w:rsidRPr="00190C18">
          <w:rPr>
            <w:color w:val="0366D5"/>
            <w:spacing w:val="40"/>
            <w:w w:val="105"/>
          </w:rPr>
          <w:t xml:space="preserve"> </w:t>
        </w:r>
        <w:r w:rsidRPr="00190C18">
          <w:rPr>
            <w:color w:val="0366D5"/>
            <w:w w:val="105"/>
          </w:rPr>
          <w:t>Stakeholder-Associated</w:t>
        </w:r>
        <w:r w:rsidRPr="00190C18">
          <w:rPr>
            <w:color w:val="0366D5"/>
            <w:spacing w:val="32"/>
            <w:w w:val="105"/>
          </w:rPr>
          <w:t xml:space="preserve"> </w:t>
        </w:r>
        <w:r w:rsidRPr="00190C18">
          <w:rPr>
            <w:color w:val="0366D5"/>
            <w:w w:val="105"/>
          </w:rPr>
          <w:t>Factors</w:t>
        </w:r>
        <w:r w:rsidRPr="00190C18">
          <w:rPr>
            <w:color w:val="0366D5"/>
            <w:spacing w:val="34"/>
            <w:w w:val="105"/>
          </w:rPr>
          <w:t xml:space="preserve"> </w:t>
        </w:r>
        <w:r w:rsidRPr="00190C18">
          <w:rPr>
            <w:color w:val="0366D5"/>
            <w:w w:val="105"/>
          </w:rPr>
          <w:t>Influencing</w:t>
        </w:r>
        <w:r w:rsidRPr="00190C18">
          <w:rPr>
            <w:color w:val="0366D5"/>
            <w:spacing w:val="34"/>
            <w:w w:val="105"/>
          </w:rPr>
          <w:t xml:space="preserve"> </w:t>
        </w:r>
        <w:r w:rsidRPr="00190C18">
          <w:rPr>
            <w:color w:val="0366D5"/>
            <w:w w:val="105"/>
          </w:rPr>
          <w:t>Construction</w:t>
        </w:r>
        <w:r w:rsidRPr="00190C18">
          <w:rPr>
            <w:color w:val="0366D5"/>
            <w:spacing w:val="35"/>
            <w:w w:val="105"/>
          </w:rPr>
          <w:t xml:space="preserve"> </w:t>
        </w:r>
        <w:r w:rsidRPr="00190C18">
          <w:rPr>
            <w:color w:val="0366D5"/>
            <w:w w:val="105"/>
          </w:rPr>
          <w:t>and</w:t>
        </w:r>
        <w:r w:rsidRPr="00190C18">
          <w:rPr>
            <w:color w:val="0366D5"/>
            <w:spacing w:val="32"/>
            <w:w w:val="105"/>
          </w:rPr>
          <w:t xml:space="preserve"> </w:t>
        </w:r>
        <w:r w:rsidRPr="00190C18">
          <w:rPr>
            <w:color w:val="0366D5"/>
            <w:w w:val="105"/>
          </w:rPr>
          <w:t>Demolition</w:t>
        </w:r>
        <w:r w:rsidRPr="00190C18">
          <w:rPr>
            <w:color w:val="0366D5"/>
            <w:spacing w:val="35"/>
            <w:w w:val="105"/>
          </w:rPr>
          <w:t xml:space="preserve"> </w:t>
        </w:r>
        <w:r w:rsidRPr="00190C18">
          <w:rPr>
            <w:color w:val="0366D5"/>
            <w:w w:val="105"/>
          </w:rPr>
          <w:t>Waste</w:t>
        </w:r>
      </w:hyperlink>
      <w:r w:rsidRPr="00190C18">
        <w:rPr>
          <w:color w:val="0366D5"/>
          <w:w w:val="105"/>
        </w:rPr>
        <w:t xml:space="preserve"> </w:t>
      </w:r>
      <w:hyperlink r:id="rId247">
        <w:r w:rsidRPr="00190C18">
          <w:rPr>
            <w:color w:val="0366D5"/>
            <w:w w:val="105"/>
          </w:rPr>
          <w:t>Management</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MDPI</w:t>
        </w:r>
      </w:hyperlink>
      <w:r w:rsidRPr="00190C18">
        <w:rPr>
          <w:color w:val="0366D5"/>
          <w:spacing w:val="40"/>
          <w:w w:val="105"/>
        </w:rPr>
        <w:t xml:space="preserve"> </w:t>
      </w:r>
      <w:hyperlink r:id="rId248">
        <w:r w:rsidRPr="00190C18">
          <w:rPr>
            <w:color w:val="666666"/>
            <w:w w:val="105"/>
          </w:rPr>
          <w:t>(https://www.mdpi.com/2075-5309/11/4/149)</w:t>
        </w:r>
      </w:hyperlink>
    </w:p>
    <w:p w14:paraId="65C96D69" w14:textId="2DA9C574" w:rsidR="0060232E" w:rsidRPr="005C6F1F" w:rsidRDefault="0060232E" w:rsidP="0060232E">
      <w:pPr>
        <w:rPr>
          <w:vanish/>
        </w:rPr>
      </w:pPr>
      <w:r w:rsidRPr="009978AA">
        <w:t>The document was prepared as part of the RE-Haifa Hub | 2025 initiative.</w:t>
      </w:r>
      <w:r w:rsidRPr="005C6F1F">
        <w:rPr>
          <w:vanish/>
        </w:rPr>
        <w:t>Top of Form</w:t>
      </w:r>
    </w:p>
    <w:p w14:paraId="7B7736D9" w14:textId="77777777" w:rsidR="0060232E" w:rsidRPr="0060232E" w:rsidRDefault="0060232E" w:rsidP="0060232E">
      <w:pPr>
        <w:rPr>
          <w:lang w:val="en-US"/>
        </w:rPr>
      </w:pPr>
    </w:p>
    <w:sectPr w:rsidR="0060232E" w:rsidRPr="006023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w:panose1 w:val="02070409020205020404"/>
    <w:charset w:val="00"/>
    <w:family w:val="auto"/>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3247063">
    <w:abstractNumId w:val="8"/>
  </w:num>
  <w:num w:numId="2" w16cid:durableId="885025297">
    <w:abstractNumId w:val="6"/>
  </w:num>
  <w:num w:numId="3" w16cid:durableId="1723164782">
    <w:abstractNumId w:val="5"/>
  </w:num>
  <w:num w:numId="4" w16cid:durableId="1607882237">
    <w:abstractNumId w:val="4"/>
  </w:num>
  <w:num w:numId="5" w16cid:durableId="283342905">
    <w:abstractNumId w:val="7"/>
  </w:num>
  <w:num w:numId="6" w16cid:durableId="1715351686">
    <w:abstractNumId w:val="3"/>
  </w:num>
  <w:num w:numId="7" w16cid:durableId="1668708342">
    <w:abstractNumId w:val="2"/>
  </w:num>
  <w:num w:numId="8" w16cid:durableId="1999383012">
    <w:abstractNumId w:val="1"/>
  </w:num>
  <w:num w:numId="9" w16cid:durableId="33025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2E"/>
    <w:rsid w:val="002615B3"/>
    <w:rsid w:val="0060232E"/>
    <w:rsid w:val="0071379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AE99"/>
  <w15:chartTrackingRefBased/>
  <w15:docId w15:val="{C099FE07-DEBD-4A54-9614-BB6188F7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3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23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23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3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3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3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3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3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3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2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2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32E"/>
    <w:rPr>
      <w:rFonts w:eastAsiaTheme="majorEastAsia" w:cstheme="majorBidi"/>
      <w:color w:val="272727" w:themeColor="text1" w:themeTint="D8"/>
    </w:rPr>
  </w:style>
  <w:style w:type="paragraph" w:styleId="Title">
    <w:name w:val="Title"/>
    <w:basedOn w:val="Normal"/>
    <w:next w:val="Normal"/>
    <w:link w:val="TitleChar"/>
    <w:uiPriority w:val="10"/>
    <w:qFormat/>
    <w:rsid w:val="00602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3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32E"/>
    <w:pPr>
      <w:spacing w:before="160"/>
      <w:jc w:val="center"/>
    </w:pPr>
    <w:rPr>
      <w:i/>
      <w:iCs/>
      <w:color w:val="404040" w:themeColor="text1" w:themeTint="BF"/>
    </w:rPr>
  </w:style>
  <w:style w:type="character" w:customStyle="1" w:styleId="QuoteChar">
    <w:name w:val="Quote Char"/>
    <w:basedOn w:val="DefaultParagraphFont"/>
    <w:link w:val="Quote"/>
    <w:uiPriority w:val="29"/>
    <w:rsid w:val="0060232E"/>
    <w:rPr>
      <w:i/>
      <w:iCs/>
      <w:color w:val="404040" w:themeColor="text1" w:themeTint="BF"/>
    </w:rPr>
  </w:style>
  <w:style w:type="paragraph" w:styleId="ListParagraph">
    <w:name w:val="List Paragraph"/>
    <w:basedOn w:val="Normal"/>
    <w:uiPriority w:val="1"/>
    <w:qFormat/>
    <w:rsid w:val="0060232E"/>
    <w:pPr>
      <w:ind w:left="720"/>
      <w:contextualSpacing/>
    </w:pPr>
  </w:style>
  <w:style w:type="character" w:styleId="IntenseEmphasis">
    <w:name w:val="Intense Emphasis"/>
    <w:basedOn w:val="DefaultParagraphFont"/>
    <w:uiPriority w:val="21"/>
    <w:qFormat/>
    <w:rsid w:val="0060232E"/>
    <w:rPr>
      <w:i/>
      <w:iCs/>
      <w:color w:val="0F4761" w:themeColor="accent1" w:themeShade="BF"/>
    </w:rPr>
  </w:style>
  <w:style w:type="paragraph" w:styleId="IntenseQuote">
    <w:name w:val="Intense Quote"/>
    <w:basedOn w:val="Normal"/>
    <w:next w:val="Normal"/>
    <w:link w:val="IntenseQuoteChar"/>
    <w:uiPriority w:val="30"/>
    <w:qFormat/>
    <w:rsid w:val="00602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32E"/>
    <w:rPr>
      <w:i/>
      <w:iCs/>
      <w:color w:val="0F4761" w:themeColor="accent1" w:themeShade="BF"/>
    </w:rPr>
  </w:style>
  <w:style w:type="character" w:styleId="IntenseReference">
    <w:name w:val="Intense Reference"/>
    <w:basedOn w:val="DefaultParagraphFont"/>
    <w:uiPriority w:val="32"/>
    <w:qFormat/>
    <w:rsid w:val="0060232E"/>
    <w:rPr>
      <w:b/>
      <w:bCs/>
      <w:smallCaps/>
      <w:color w:val="0F4761" w:themeColor="accent1" w:themeShade="BF"/>
      <w:spacing w:val="5"/>
    </w:rPr>
  </w:style>
  <w:style w:type="paragraph" w:styleId="Header">
    <w:name w:val="header"/>
    <w:basedOn w:val="Normal"/>
    <w:link w:val="HeaderChar"/>
    <w:uiPriority w:val="99"/>
    <w:unhideWhenUsed/>
    <w:rsid w:val="0060232E"/>
    <w:pPr>
      <w:tabs>
        <w:tab w:val="center" w:pos="4680"/>
        <w:tab w:val="right" w:pos="9360"/>
      </w:tabs>
      <w:spacing w:after="0" w:line="240" w:lineRule="auto"/>
    </w:pPr>
    <w:rPr>
      <w:rFonts w:eastAsiaTheme="minorEastAsia"/>
      <w:kern w:val="0"/>
      <w:sz w:val="22"/>
      <w:szCs w:val="22"/>
      <w:lang w:val="en-US" w:bidi="ar-SA"/>
      <w14:ligatures w14:val="none"/>
    </w:rPr>
  </w:style>
  <w:style w:type="character" w:customStyle="1" w:styleId="HeaderChar">
    <w:name w:val="Header Char"/>
    <w:basedOn w:val="DefaultParagraphFont"/>
    <w:link w:val="Header"/>
    <w:uiPriority w:val="99"/>
    <w:rsid w:val="0060232E"/>
    <w:rPr>
      <w:rFonts w:eastAsiaTheme="minorEastAsia"/>
      <w:kern w:val="0"/>
      <w:sz w:val="22"/>
      <w:szCs w:val="22"/>
      <w:lang w:val="en-US" w:bidi="ar-SA"/>
      <w14:ligatures w14:val="none"/>
    </w:rPr>
  </w:style>
  <w:style w:type="paragraph" w:styleId="Footer">
    <w:name w:val="footer"/>
    <w:basedOn w:val="Normal"/>
    <w:link w:val="FooterChar"/>
    <w:uiPriority w:val="99"/>
    <w:unhideWhenUsed/>
    <w:rsid w:val="0060232E"/>
    <w:pPr>
      <w:tabs>
        <w:tab w:val="center" w:pos="4680"/>
        <w:tab w:val="right" w:pos="9360"/>
      </w:tabs>
      <w:spacing w:after="0" w:line="240" w:lineRule="auto"/>
    </w:pPr>
    <w:rPr>
      <w:rFonts w:eastAsiaTheme="minorEastAsia"/>
      <w:kern w:val="0"/>
      <w:sz w:val="22"/>
      <w:szCs w:val="22"/>
      <w:lang w:val="en-US" w:bidi="ar-SA"/>
      <w14:ligatures w14:val="none"/>
    </w:rPr>
  </w:style>
  <w:style w:type="character" w:customStyle="1" w:styleId="FooterChar">
    <w:name w:val="Footer Char"/>
    <w:basedOn w:val="DefaultParagraphFont"/>
    <w:link w:val="Footer"/>
    <w:uiPriority w:val="99"/>
    <w:rsid w:val="0060232E"/>
    <w:rPr>
      <w:rFonts w:eastAsiaTheme="minorEastAsia"/>
      <w:kern w:val="0"/>
      <w:sz w:val="22"/>
      <w:szCs w:val="22"/>
      <w:lang w:val="en-US" w:bidi="ar-SA"/>
      <w14:ligatures w14:val="none"/>
    </w:rPr>
  </w:style>
  <w:style w:type="paragraph" w:styleId="NoSpacing">
    <w:name w:val="No Spacing"/>
    <w:uiPriority w:val="1"/>
    <w:qFormat/>
    <w:rsid w:val="0060232E"/>
    <w:pPr>
      <w:spacing w:after="0" w:line="240" w:lineRule="auto"/>
    </w:pPr>
    <w:rPr>
      <w:rFonts w:eastAsiaTheme="minorEastAsia"/>
      <w:kern w:val="0"/>
      <w:sz w:val="22"/>
      <w:szCs w:val="22"/>
      <w:lang w:val="en-US" w:bidi="ar-SA"/>
      <w14:ligatures w14:val="none"/>
    </w:rPr>
  </w:style>
  <w:style w:type="paragraph" w:styleId="BodyText">
    <w:name w:val="Body Text"/>
    <w:basedOn w:val="Normal"/>
    <w:link w:val="BodyTextChar"/>
    <w:uiPriority w:val="1"/>
    <w:unhideWhenUsed/>
    <w:qFormat/>
    <w:rsid w:val="0060232E"/>
    <w:pPr>
      <w:spacing w:after="120" w:line="276" w:lineRule="auto"/>
    </w:pPr>
    <w:rPr>
      <w:rFonts w:eastAsiaTheme="minorEastAsia"/>
      <w:kern w:val="0"/>
      <w:sz w:val="22"/>
      <w:szCs w:val="22"/>
      <w:lang w:val="en-US" w:bidi="ar-SA"/>
      <w14:ligatures w14:val="none"/>
    </w:rPr>
  </w:style>
  <w:style w:type="character" w:customStyle="1" w:styleId="BodyTextChar">
    <w:name w:val="Body Text Char"/>
    <w:basedOn w:val="DefaultParagraphFont"/>
    <w:link w:val="BodyText"/>
    <w:uiPriority w:val="1"/>
    <w:rsid w:val="0060232E"/>
    <w:rPr>
      <w:rFonts w:eastAsiaTheme="minorEastAsia"/>
      <w:kern w:val="0"/>
      <w:sz w:val="22"/>
      <w:szCs w:val="22"/>
      <w:lang w:val="en-US" w:bidi="ar-SA"/>
      <w14:ligatures w14:val="none"/>
    </w:rPr>
  </w:style>
  <w:style w:type="paragraph" w:styleId="BodyText2">
    <w:name w:val="Body Text 2"/>
    <w:basedOn w:val="Normal"/>
    <w:link w:val="BodyText2Char"/>
    <w:uiPriority w:val="99"/>
    <w:unhideWhenUsed/>
    <w:rsid w:val="0060232E"/>
    <w:pPr>
      <w:spacing w:after="120" w:line="480" w:lineRule="auto"/>
    </w:pPr>
    <w:rPr>
      <w:rFonts w:eastAsiaTheme="minorEastAsia"/>
      <w:kern w:val="0"/>
      <w:sz w:val="22"/>
      <w:szCs w:val="22"/>
      <w:lang w:val="en-US" w:bidi="ar-SA"/>
      <w14:ligatures w14:val="none"/>
    </w:rPr>
  </w:style>
  <w:style w:type="character" w:customStyle="1" w:styleId="BodyText2Char">
    <w:name w:val="Body Text 2 Char"/>
    <w:basedOn w:val="DefaultParagraphFont"/>
    <w:link w:val="BodyText2"/>
    <w:uiPriority w:val="99"/>
    <w:rsid w:val="0060232E"/>
    <w:rPr>
      <w:rFonts w:eastAsiaTheme="minorEastAsia"/>
      <w:kern w:val="0"/>
      <w:sz w:val="22"/>
      <w:szCs w:val="22"/>
      <w:lang w:val="en-US" w:bidi="ar-SA"/>
      <w14:ligatures w14:val="none"/>
    </w:rPr>
  </w:style>
  <w:style w:type="paragraph" w:styleId="BodyText3">
    <w:name w:val="Body Text 3"/>
    <w:basedOn w:val="Normal"/>
    <w:link w:val="BodyText3Char"/>
    <w:uiPriority w:val="99"/>
    <w:unhideWhenUsed/>
    <w:rsid w:val="0060232E"/>
    <w:pPr>
      <w:spacing w:after="120" w:line="276" w:lineRule="auto"/>
    </w:pPr>
    <w:rPr>
      <w:rFonts w:eastAsiaTheme="minorEastAsia"/>
      <w:kern w:val="0"/>
      <w:sz w:val="16"/>
      <w:szCs w:val="16"/>
      <w:lang w:val="en-US" w:bidi="ar-SA"/>
      <w14:ligatures w14:val="none"/>
    </w:rPr>
  </w:style>
  <w:style w:type="character" w:customStyle="1" w:styleId="BodyText3Char">
    <w:name w:val="Body Text 3 Char"/>
    <w:basedOn w:val="DefaultParagraphFont"/>
    <w:link w:val="BodyText3"/>
    <w:uiPriority w:val="99"/>
    <w:rsid w:val="0060232E"/>
    <w:rPr>
      <w:rFonts w:eastAsiaTheme="minorEastAsia"/>
      <w:kern w:val="0"/>
      <w:sz w:val="16"/>
      <w:szCs w:val="16"/>
      <w:lang w:val="en-US" w:bidi="ar-SA"/>
      <w14:ligatures w14:val="none"/>
    </w:rPr>
  </w:style>
  <w:style w:type="paragraph" w:styleId="List">
    <w:name w:val="List"/>
    <w:basedOn w:val="Normal"/>
    <w:uiPriority w:val="99"/>
    <w:unhideWhenUsed/>
    <w:rsid w:val="0060232E"/>
    <w:pPr>
      <w:spacing w:after="200" w:line="276" w:lineRule="auto"/>
      <w:ind w:left="360" w:hanging="360"/>
      <w:contextualSpacing/>
    </w:pPr>
    <w:rPr>
      <w:rFonts w:eastAsiaTheme="minorEastAsia"/>
      <w:kern w:val="0"/>
      <w:sz w:val="22"/>
      <w:szCs w:val="22"/>
      <w:lang w:val="en-US" w:bidi="ar-SA"/>
      <w14:ligatures w14:val="none"/>
    </w:rPr>
  </w:style>
  <w:style w:type="paragraph" w:styleId="List2">
    <w:name w:val="List 2"/>
    <w:basedOn w:val="Normal"/>
    <w:uiPriority w:val="99"/>
    <w:unhideWhenUsed/>
    <w:rsid w:val="0060232E"/>
    <w:pPr>
      <w:spacing w:after="200" w:line="276" w:lineRule="auto"/>
      <w:ind w:left="720" w:hanging="360"/>
      <w:contextualSpacing/>
    </w:pPr>
    <w:rPr>
      <w:rFonts w:eastAsiaTheme="minorEastAsia"/>
      <w:kern w:val="0"/>
      <w:sz w:val="22"/>
      <w:szCs w:val="22"/>
      <w:lang w:val="en-US" w:bidi="ar-SA"/>
      <w14:ligatures w14:val="none"/>
    </w:rPr>
  </w:style>
  <w:style w:type="paragraph" w:styleId="List3">
    <w:name w:val="List 3"/>
    <w:basedOn w:val="Normal"/>
    <w:uiPriority w:val="99"/>
    <w:unhideWhenUsed/>
    <w:rsid w:val="0060232E"/>
    <w:pPr>
      <w:spacing w:after="200" w:line="276" w:lineRule="auto"/>
      <w:ind w:left="1080" w:hanging="360"/>
      <w:contextualSpacing/>
    </w:pPr>
    <w:rPr>
      <w:rFonts w:eastAsiaTheme="minorEastAsia"/>
      <w:kern w:val="0"/>
      <w:sz w:val="22"/>
      <w:szCs w:val="22"/>
      <w:lang w:val="en-US" w:bidi="ar-SA"/>
      <w14:ligatures w14:val="none"/>
    </w:rPr>
  </w:style>
  <w:style w:type="paragraph" w:styleId="ListBullet">
    <w:name w:val="List Bullet"/>
    <w:basedOn w:val="Normal"/>
    <w:uiPriority w:val="99"/>
    <w:unhideWhenUsed/>
    <w:rsid w:val="0060232E"/>
    <w:pPr>
      <w:numPr>
        <w:numId w:val="1"/>
      </w:numPr>
      <w:tabs>
        <w:tab w:val="clear" w:pos="360"/>
      </w:tabs>
      <w:spacing w:after="200" w:line="276" w:lineRule="auto"/>
      <w:ind w:left="0" w:firstLine="0"/>
      <w:contextualSpacing/>
    </w:pPr>
    <w:rPr>
      <w:rFonts w:eastAsiaTheme="minorEastAsia"/>
      <w:kern w:val="0"/>
      <w:sz w:val="22"/>
      <w:szCs w:val="22"/>
      <w:lang w:val="en-US" w:bidi="ar-SA"/>
      <w14:ligatures w14:val="none"/>
    </w:rPr>
  </w:style>
  <w:style w:type="paragraph" w:styleId="ListBullet2">
    <w:name w:val="List Bullet 2"/>
    <w:basedOn w:val="Normal"/>
    <w:uiPriority w:val="99"/>
    <w:unhideWhenUsed/>
    <w:rsid w:val="0060232E"/>
    <w:pPr>
      <w:numPr>
        <w:numId w:val="2"/>
      </w:numPr>
      <w:tabs>
        <w:tab w:val="clear" w:pos="720"/>
      </w:tabs>
      <w:spacing w:after="200" w:line="276" w:lineRule="auto"/>
      <w:ind w:left="0" w:firstLine="0"/>
      <w:contextualSpacing/>
    </w:pPr>
    <w:rPr>
      <w:rFonts w:eastAsiaTheme="minorEastAsia"/>
      <w:kern w:val="0"/>
      <w:sz w:val="22"/>
      <w:szCs w:val="22"/>
      <w:lang w:val="en-US" w:bidi="ar-SA"/>
      <w14:ligatures w14:val="none"/>
    </w:rPr>
  </w:style>
  <w:style w:type="paragraph" w:styleId="ListBullet3">
    <w:name w:val="List Bullet 3"/>
    <w:basedOn w:val="Normal"/>
    <w:uiPriority w:val="99"/>
    <w:unhideWhenUsed/>
    <w:rsid w:val="0060232E"/>
    <w:pPr>
      <w:numPr>
        <w:numId w:val="3"/>
      </w:numPr>
      <w:tabs>
        <w:tab w:val="clear" w:pos="1080"/>
      </w:tabs>
      <w:spacing w:after="200" w:line="276" w:lineRule="auto"/>
      <w:ind w:left="0" w:firstLine="0"/>
      <w:contextualSpacing/>
    </w:pPr>
    <w:rPr>
      <w:rFonts w:eastAsiaTheme="minorEastAsia"/>
      <w:kern w:val="0"/>
      <w:sz w:val="22"/>
      <w:szCs w:val="22"/>
      <w:lang w:val="en-US" w:bidi="ar-SA"/>
      <w14:ligatures w14:val="none"/>
    </w:rPr>
  </w:style>
  <w:style w:type="paragraph" w:styleId="ListNumber">
    <w:name w:val="List Number"/>
    <w:basedOn w:val="Normal"/>
    <w:uiPriority w:val="99"/>
    <w:unhideWhenUsed/>
    <w:rsid w:val="0060232E"/>
    <w:pPr>
      <w:numPr>
        <w:numId w:val="5"/>
      </w:numPr>
      <w:tabs>
        <w:tab w:val="clear" w:pos="360"/>
      </w:tabs>
      <w:spacing w:after="200" w:line="276" w:lineRule="auto"/>
      <w:ind w:left="0" w:firstLine="0"/>
      <w:contextualSpacing/>
    </w:pPr>
    <w:rPr>
      <w:rFonts w:eastAsiaTheme="minorEastAsia"/>
      <w:kern w:val="0"/>
      <w:sz w:val="22"/>
      <w:szCs w:val="22"/>
      <w:lang w:val="en-US" w:bidi="ar-SA"/>
      <w14:ligatures w14:val="none"/>
    </w:rPr>
  </w:style>
  <w:style w:type="paragraph" w:styleId="ListNumber2">
    <w:name w:val="List Number 2"/>
    <w:basedOn w:val="Normal"/>
    <w:uiPriority w:val="99"/>
    <w:unhideWhenUsed/>
    <w:rsid w:val="0060232E"/>
    <w:pPr>
      <w:numPr>
        <w:numId w:val="6"/>
      </w:numPr>
      <w:tabs>
        <w:tab w:val="clear" w:pos="720"/>
      </w:tabs>
      <w:spacing w:after="200" w:line="276" w:lineRule="auto"/>
      <w:ind w:left="0" w:firstLine="0"/>
      <w:contextualSpacing/>
    </w:pPr>
    <w:rPr>
      <w:rFonts w:eastAsiaTheme="minorEastAsia"/>
      <w:kern w:val="0"/>
      <w:sz w:val="22"/>
      <w:szCs w:val="22"/>
      <w:lang w:val="en-US" w:bidi="ar-SA"/>
      <w14:ligatures w14:val="none"/>
    </w:rPr>
  </w:style>
  <w:style w:type="paragraph" w:styleId="ListNumber3">
    <w:name w:val="List Number 3"/>
    <w:basedOn w:val="Normal"/>
    <w:uiPriority w:val="99"/>
    <w:unhideWhenUsed/>
    <w:rsid w:val="0060232E"/>
    <w:pPr>
      <w:numPr>
        <w:numId w:val="7"/>
      </w:numPr>
      <w:tabs>
        <w:tab w:val="clear" w:pos="1080"/>
      </w:tabs>
      <w:spacing w:after="200" w:line="276" w:lineRule="auto"/>
      <w:ind w:left="0" w:firstLine="0"/>
      <w:contextualSpacing/>
    </w:pPr>
    <w:rPr>
      <w:rFonts w:eastAsiaTheme="minorEastAsia"/>
      <w:kern w:val="0"/>
      <w:sz w:val="22"/>
      <w:szCs w:val="22"/>
      <w:lang w:val="en-US" w:bidi="ar-SA"/>
      <w14:ligatures w14:val="none"/>
    </w:rPr>
  </w:style>
  <w:style w:type="paragraph" w:styleId="ListContinue">
    <w:name w:val="List Continue"/>
    <w:basedOn w:val="Normal"/>
    <w:uiPriority w:val="99"/>
    <w:unhideWhenUsed/>
    <w:rsid w:val="0060232E"/>
    <w:pPr>
      <w:spacing w:after="120" w:line="276" w:lineRule="auto"/>
      <w:ind w:left="360"/>
      <w:contextualSpacing/>
    </w:pPr>
    <w:rPr>
      <w:rFonts w:eastAsiaTheme="minorEastAsia"/>
      <w:kern w:val="0"/>
      <w:sz w:val="22"/>
      <w:szCs w:val="22"/>
      <w:lang w:val="en-US" w:bidi="ar-SA"/>
      <w14:ligatures w14:val="none"/>
    </w:rPr>
  </w:style>
  <w:style w:type="paragraph" w:styleId="ListContinue2">
    <w:name w:val="List Continue 2"/>
    <w:basedOn w:val="Normal"/>
    <w:uiPriority w:val="99"/>
    <w:unhideWhenUsed/>
    <w:rsid w:val="0060232E"/>
    <w:pPr>
      <w:spacing w:after="120" w:line="276" w:lineRule="auto"/>
      <w:ind w:left="720"/>
      <w:contextualSpacing/>
    </w:pPr>
    <w:rPr>
      <w:rFonts w:eastAsiaTheme="minorEastAsia"/>
      <w:kern w:val="0"/>
      <w:sz w:val="22"/>
      <w:szCs w:val="22"/>
      <w:lang w:val="en-US" w:bidi="ar-SA"/>
      <w14:ligatures w14:val="none"/>
    </w:rPr>
  </w:style>
  <w:style w:type="paragraph" w:styleId="ListContinue3">
    <w:name w:val="List Continue 3"/>
    <w:basedOn w:val="Normal"/>
    <w:uiPriority w:val="99"/>
    <w:unhideWhenUsed/>
    <w:rsid w:val="0060232E"/>
    <w:pPr>
      <w:spacing w:after="120" w:line="276" w:lineRule="auto"/>
      <w:ind w:left="1080"/>
      <w:contextualSpacing/>
    </w:pPr>
    <w:rPr>
      <w:rFonts w:eastAsiaTheme="minorEastAsia"/>
      <w:kern w:val="0"/>
      <w:sz w:val="22"/>
      <w:szCs w:val="22"/>
      <w:lang w:val="en-US" w:bidi="ar-SA"/>
      <w14:ligatures w14:val="none"/>
    </w:rPr>
  </w:style>
  <w:style w:type="paragraph" w:styleId="MacroText">
    <w:name w:val="macro"/>
    <w:link w:val="MacroTextChar"/>
    <w:uiPriority w:val="99"/>
    <w:unhideWhenUsed/>
    <w:rsid w:val="0060232E"/>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lang w:val="en-US" w:bidi="ar-SA"/>
      <w14:ligatures w14:val="none"/>
    </w:rPr>
  </w:style>
  <w:style w:type="character" w:customStyle="1" w:styleId="MacroTextChar">
    <w:name w:val="Macro Text Char"/>
    <w:basedOn w:val="DefaultParagraphFont"/>
    <w:link w:val="MacroText"/>
    <w:uiPriority w:val="99"/>
    <w:rsid w:val="0060232E"/>
    <w:rPr>
      <w:rFonts w:ascii="Courier" w:eastAsiaTheme="minorEastAsia" w:hAnsi="Courier"/>
      <w:kern w:val="0"/>
      <w:sz w:val="20"/>
      <w:szCs w:val="20"/>
      <w:lang w:val="en-US" w:bidi="ar-SA"/>
      <w14:ligatures w14:val="none"/>
    </w:rPr>
  </w:style>
  <w:style w:type="paragraph" w:styleId="Caption">
    <w:name w:val="caption"/>
    <w:basedOn w:val="Normal"/>
    <w:next w:val="Normal"/>
    <w:uiPriority w:val="35"/>
    <w:semiHidden/>
    <w:unhideWhenUsed/>
    <w:qFormat/>
    <w:rsid w:val="0060232E"/>
    <w:pPr>
      <w:spacing w:after="200" w:line="240" w:lineRule="auto"/>
    </w:pPr>
    <w:rPr>
      <w:rFonts w:eastAsiaTheme="minorEastAsia"/>
      <w:b/>
      <w:bCs/>
      <w:color w:val="156082" w:themeColor="accent1"/>
      <w:kern w:val="0"/>
      <w:sz w:val="18"/>
      <w:szCs w:val="18"/>
      <w:lang w:val="en-US" w:bidi="ar-SA"/>
      <w14:ligatures w14:val="none"/>
    </w:rPr>
  </w:style>
  <w:style w:type="character" w:styleId="Strong">
    <w:name w:val="Strong"/>
    <w:basedOn w:val="DefaultParagraphFont"/>
    <w:uiPriority w:val="22"/>
    <w:qFormat/>
    <w:rsid w:val="0060232E"/>
    <w:rPr>
      <w:b/>
      <w:bCs/>
    </w:rPr>
  </w:style>
  <w:style w:type="character" w:styleId="Emphasis">
    <w:name w:val="Emphasis"/>
    <w:basedOn w:val="DefaultParagraphFont"/>
    <w:uiPriority w:val="20"/>
    <w:qFormat/>
    <w:rsid w:val="0060232E"/>
    <w:rPr>
      <w:i/>
      <w:iCs/>
    </w:rPr>
  </w:style>
  <w:style w:type="character" w:styleId="SubtleEmphasis">
    <w:name w:val="Subtle Emphasis"/>
    <w:basedOn w:val="DefaultParagraphFont"/>
    <w:uiPriority w:val="19"/>
    <w:qFormat/>
    <w:rsid w:val="0060232E"/>
    <w:rPr>
      <w:i/>
      <w:iCs/>
      <w:color w:val="808080" w:themeColor="text1" w:themeTint="7F"/>
    </w:rPr>
  </w:style>
  <w:style w:type="character" w:styleId="SubtleReference">
    <w:name w:val="Subtle Reference"/>
    <w:basedOn w:val="DefaultParagraphFont"/>
    <w:uiPriority w:val="31"/>
    <w:qFormat/>
    <w:rsid w:val="0060232E"/>
    <w:rPr>
      <w:smallCaps/>
      <w:color w:val="E97132" w:themeColor="accent2"/>
      <w:u w:val="single"/>
    </w:rPr>
  </w:style>
  <w:style w:type="character" w:styleId="BookTitle">
    <w:name w:val="Book Title"/>
    <w:basedOn w:val="DefaultParagraphFont"/>
    <w:uiPriority w:val="33"/>
    <w:qFormat/>
    <w:rsid w:val="0060232E"/>
    <w:rPr>
      <w:b/>
      <w:bCs/>
      <w:smallCaps/>
      <w:spacing w:val="5"/>
    </w:rPr>
  </w:style>
  <w:style w:type="paragraph" w:styleId="TOCHeading">
    <w:name w:val="TOC Heading"/>
    <w:basedOn w:val="Heading1"/>
    <w:next w:val="Normal"/>
    <w:uiPriority w:val="39"/>
    <w:semiHidden/>
    <w:unhideWhenUsed/>
    <w:qFormat/>
    <w:rsid w:val="0060232E"/>
    <w:pPr>
      <w:spacing w:before="480" w:after="0" w:line="276" w:lineRule="auto"/>
      <w:outlineLvl w:val="9"/>
    </w:pPr>
    <w:rPr>
      <w:b/>
      <w:bCs/>
      <w:kern w:val="0"/>
      <w:sz w:val="28"/>
      <w:szCs w:val="28"/>
      <w:lang w:val="en-US" w:bidi="ar-SA"/>
      <w14:ligatures w14:val="none"/>
    </w:rPr>
  </w:style>
  <w:style w:type="table" w:styleId="TableGrid">
    <w:name w:val="Table Grid"/>
    <w:basedOn w:val="TableNormal"/>
    <w:uiPriority w:val="59"/>
    <w:rsid w:val="0060232E"/>
    <w:pPr>
      <w:spacing w:after="0" w:line="240" w:lineRule="auto"/>
    </w:pPr>
    <w:rPr>
      <w:rFonts w:eastAsiaTheme="minorEastAsia"/>
      <w:kern w:val="0"/>
      <w:sz w:val="22"/>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0232E"/>
    <w:pPr>
      <w:spacing w:after="0" w:line="240" w:lineRule="auto"/>
    </w:pPr>
    <w:rPr>
      <w:rFonts w:eastAsiaTheme="minorEastAsia"/>
      <w:color w:val="000000" w:themeColor="text1" w:themeShade="BF"/>
      <w:kern w:val="0"/>
      <w:sz w:val="22"/>
      <w:szCs w:val="22"/>
      <w:lang w:val="en-US" w:bidi="ar-SA"/>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0232E"/>
    <w:pPr>
      <w:spacing w:after="0" w:line="240" w:lineRule="auto"/>
    </w:pPr>
    <w:rPr>
      <w:rFonts w:eastAsiaTheme="minorEastAsia"/>
      <w:color w:val="0F4761" w:themeColor="accent1" w:themeShade="BF"/>
      <w:kern w:val="0"/>
      <w:sz w:val="22"/>
      <w:szCs w:val="22"/>
      <w:lang w:val="en-US" w:bidi="ar-SA"/>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rsid w:val="0060232E"/>
    <w:pPr>
      <w:spacing w:after="0" w:line="240" w:lineRule="auto"/>
    </w:pPr>
    <w:rPr>
      <w:rFonts w:eastAsiaTheme="minorEastAsia"/>
      <w:color w:val="BF4E14" w:themeColor="accent2" w:themeShade="BF"/>
      <w:kern w:val="0"/>
      <w:sz w:val="22"/>
      <w:szCs w:val="22"/>
      <w:lang w:val="en-US" w:bidi="ar-SA"/>
      <w14:ligatures w14:val="none"/>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rsid w:val="0060232E"/>
    <w:pPr>
      <w:spacing w:after="0" w:line="240" w:lineRule="auto"/>
    </w:pPr>
    <w:rPr>
      <w:rFonts w:eastAsiaTheme="minorEastAsia"/>
      <w:color w:val="124F1A" w:themeColor="accent3" w:themeShade="BF"/>
      <w:kern w:val="0"/>
      <w:sz w:val="22"/>
      <w:szCs w:val="22"/>
      <w:lang w:val="en-US" w:bidi="ar-SA"/>
      <w14:ligatures w14:val="none"/>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rsid w:val="0060232E"/>
    <w:pPr>
      <w:spacing w:after="0" w:line="240" w:lineRule="auto"/>
    </w:pPr>
    <w:rPr>
      <w:rFonts w:eastAsiaTheme="minorEastAsia"/>
      <w:color w:val="0B769F" w:themeColor="accent4" w:themeShade="BF"/>
      <w:kern w:val="0"/>
      <w:sz w:val="22"/>
      <w:szCs w:val="22"/>
      <w:lang w:val="en-US" w:bidi="ar-SA"/>
      <w14:ligatures w14:val="none"/>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rsid w:val="0060232E"/>
    <w:pPr>
      <w:spacing w:after="0" w:line="240" w:lineRule="auto"/>
    </w:pPr>
    <w:rPr>
      <w:rFonts w:eastAsiaTheme="minorEastAsia"/>
      <w:color w:val="77206D" w:themeColor="accent5" w:themeShade="BF"/>
      <w:kern w:val="0"/>
      <w:sz w:val="22"/>
      <w:szCs w:val="22"/>
      <w:lang w:val="en-US" w:bidi="ar-SA"/>
      <w14:ligatures w14:val="none"/>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60232E"/>
    <w:pPr>
      <w:spacing w:after="0" w:line="240" w:lineRule="auto"/>
    </w:pPr>
    <w:rPr>
      <w:rFonts w:eastAsiaTheme="minorEastAsia"/>
      <w:color w:val="3A7C22" w:themeColor="accent6" w:themeShade="BF"/>
      <w:kern w:val="0"/>
      <w:sz w:val="22"/>
      <w:szCs w:val="22"/>
      <w:lang w:val="en-US" w:bidi="ar-SA"/>
      <w14:ligatures w14:val="none"/>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ghtList">
    <w:name w:val="Light List"/>
    <w:basedOn w:val="TableNormal"/>
    <w:uiPriority w:val="61"/>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Grid">
    <w:name w:val="Light Grid"/>
    <w:basedOn w:val="TableNormal"/>
    <w:uiPriority w:val="62"/>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MediumShading1">
    <w:name w:val="Medium Shading 1"/>
    <w:basedOn w:val="TableNormal"/>
    <w:uiPriority w:val="63"/>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rsid w:val="0060232E"/>
    <w:pPr>
      <w:spacing w:after="0" w:line="240" w:lineRule="auto"/>
    </w:pPr>
    <w:rPr>
      <w:rFonts w:asciiTheme="majorHAnsi" w:eastAsiaTheme="majorEastAsia" w:hAnsiTheme="majorHAnsi" w:cstheme="majorBidi"/>
      <w:color w:val="000000" w:themeColor="text1"/>
      <w:kern w:val="0"/>
      <w:sz w:val="22"/>
      <w:szCs w:val="22"/>
      <w:lang w:val="en-US" w:bidi="ar-SA"/>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60232E"/>
    <w:pPr>
      <w:spacing w:after="0" w:line="240" w:lineRule="auto"/>
    </w:pPr>
    <w:rPr>
      <w:rFonts w:asciiTheme="majorHAnsi" w:eastAsiaTheme="majorEastAsia" w:hAnsiTheme="majorHAnsi" w:cstheme="majorBidi"/>
      <w:color w:val="000000" w:themeColor="text1"/>
      <w:kern w:val="0"/>
      <w:sz w:val="22"/>
      <w:szCs w:val="22"/>
      <w:lang w:val="en-US" w:bidi="ar-SA"/>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0232E"/>
    <w:pPr>
      <w:spacing w:after="0" w:line="240" w:lineRule="auto"/>
    </w:pPr>
    <w:rPr>
      <w:rFonts w:asciiTheme="majorHAnsi" w:eastAsiaTheme="majorEastAsia" w:hAnsiTheme="majorHAnsi" w:cstheme="majorBidi"/>
      <w:color w:val="000000" w:themeColor="text1"/>
      <w:kern w:val="0"/>
      <w:sz w:val="22"/>
      <w:szCs w:val="22"/>
      <w:lang w:val="en-US" w:bidi="ar-SA"/>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0232E"/>
    <w:pPr>
      <w:spacing w:after="0" w:line="240" w:lineRule="auto"/>
    </w:pPr>
    <w:rPr>
      <w:rFonts w:asciiTheme="majorHAnsi" w:eastAsiaTheme="majorEastAsia" w:hAnsiTheme="majorHAnsi" w:cstheme="majorBidi"/>
      <w:color w:val="000000" w:themeColor="text1"/>
      <w:kern w:val="0"/>
      <w:sz w:val="22"/>
      <w:szCs w:val="22"/>
      <w:lang w:val="en-US" w:bidi="ar-SA"/>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0232E"/>
    <w:pPr>
      <w:spacing w:after="0" w:line="240" w:lineRule="auto"/>
    </w:pPr>
    <w:rPr>
      <w:rFonts w:asciiTheme="majorHAnsi" w:eastAsiaTheme="majorEastAsia" w:hAnsiTheme="majorHAnsi" w:cstheme="majorBidi"/>
      <w:color w:val="000000" w:themeColor="text1"/>
      <w:kern w:val="0"/>
      <w:sz w:val="22"/>
      <w:szCs w:val="22"/>
      <w:lang w:val="en-US" w:bidi="ar-SA"/>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0232E"/>
    <w:pPr>
      <w:spacing w:after="0" w:line="240" w:lineRule="auto"/>
    </w:pPr>
    <w:rPr>
      <w:rFonts w:asciiTheme="majorHAnsi" w:eastAsiaTheme="majorEastAsia" w:hAnsiTheme="majorHAnsi" w:cstheme="majorBidi"/>
      <w:color w:val="000000" w:themeColor="text1"/>
      <w:kern w:val="0"/>
      <w:sz w:val="22"/>
      <w:szCs w:val="22"/>
      <w:lang w:val="en-US" w:bidi="ar-SA"/>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0232E"/>
    <w:pPr>
      <w:spacing w:after="0" w:line="240" w:lineRule="auto"/>
    </w:pPr>
    <w:rPr>
      <w:rFonts w:asciiTheme="majorHAnsi" w:eastAsiaTheme="majorEastAsia" w:hAnsiTheme="majorHAnsi" w:cstheme="majorBidi"/>
      <w:color w:val="000000" w:themeColor="text1"/>
      <w:kern w:val="0"/>
      <w:sz w:val="22"/>
      <w:szCs w:val="22"/>
      <w:lang w:val="en-US" w:bidi="ar-SA"/>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rsid w:val="0060232E"/>
    <w:pPr>
      <w:spacing w:after="0" w:line="240" w:lineRule="auto"/>
    </w:pPr>
    <w:rPr>
      <w:rFonts w:asciiTheme="majorHAnsi" w:eastAsiaTheme="majorEastAsia" w:hAnsiTheme="majorHAnsi" w:cstheme="majorBidi"/>
      <w:color w:val="000000" w:themeColor="text1"/>
      <w:kern w:val="0"/>
      <w:sz w:val="22"/>
      <w:szCs w:val="22"/>
      <w:lang w:val="en-US" w:bidi="ar-SA"/>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60232E"/>
    <w:pPr>
      <w:spacing w:after="0" w:line="240" w:lineRule="auto"/>
    </w:pPr>
    <w:rPr>
      <w:rFonts w:asciiTheme="majorHAnsi" w:eastAsiaTheme="majorEastAsia" w:hAnsiTheme="majorHAnsi" w:cstheme="majorBidi"/>
      <w:color w:val="000000" w:themeColor="text1"/>
      <w:kern w:val="0"/>
      <w:sz w:val="22"/>
      <w:szCs w:val="22"/>
      <w:lang w:val="en-US" w:bidi="ar-SA"/>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0232E"/>
    <w:pPr>
      <w:spacing w:after="0" w:line="240" w:lineRule="auto"/>
    </w:pPr>
    <w:rPr>
      <w:rFonts w:asciiTheme="majorHAnsi" w:eastAsiaTheme="majorEastAsia" w:hAnsiTheme="majorHAnsi" w:cstheme="majorBidi"/>
      <w:color w:val="000000" w:themeColor="text1"/>
      <w:kern w:val="0"/>
      <w:sz w:val="22"/>
      <w:szCs w:val="22"/>
      <w:lang w:val="en-US" w:bidi="ar-SA"/>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0232E"/>
    <w:pPr>
      <w:spacing w:after="0" w:line="240" w:lineRule="auto"/>
    </w:pPr>
    <w:rPr>
      <w:rFonts w:asciiTheme="majorHAnsi" w:eastAsiaTheme="majorEastAsia" w:hAnsiTheme="majorHAnsi" w:cstheme="majorBidi"/>
      <w:color w:val="000000" w:themeColor="text1"/>
      <w:kern w:val="0"/>
      <w:sz w:val="22"/>
      <w:szCs w:val="22"/>
      <w:lang w:val="en-US" w:bidi="ar-SA"/>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0232E"/>
    <w:pPr>
      <w:spacing w:after="0" w:line="240" w:lineRule="auto"/>
    </w:pPr>
    <w:rPr>
      <w:rFonts w:asciiTheme="majorHAnsi" w:eastAsiaTheme="majorEastAsia" w:hAnsiTheme="majorHAnsi" w:cstheme="majorBidi"/>
      <w:color w:val="000000" w:themeColor="text1"/>
      <w:kern w:val="0"/>
      <w:sz w:val="22"/>
      <w:szCs w:val="22"/>
      <w:lang w:val="en-US" w:bidi="ar-SA"/>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0232E"/>
    <w:pPr>
      <w:spacing w:after="0" w:line="240" w:lineRule="auto"/>
    </w:pPr>
    <w:rPr>
      <w:rFonts w:asciiTheme="majorHAnsi" w:eastAsiaTheme="majorEastAsia" w:hAnsiTheme="majorHAnsi" w:cstheme="majorBidi"/>
      <w:color w:val="000000" w:themeColor="text1"/>
      <w:kern w:val="0"/>
      <w:sz w:val="22"/>
      <w:szCs w:val="22"/>
      <w:lang w:val="en-US" w:bidi="ar-SA"/>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0232E"/>
    <w:pPr>
      <w:spacing w:after="0" w:line="240" w:lineRule="auto"/>
    </w:pPr>
    <w:rPr>
      <w:rFonts w:asciiTheme="majorHAnsi" w:eastAsiaTheme="majorEastAsia" w:hAnsiTheme="majorHAnsi" w:cstheme="majorBidi"/>
      <w:color w:val="000000" w:themeColor="text1"/>
      <w:kern w:val="0"/>
      <w:sz w:val="22"/>
      <w:szCs w:val="22"/>
      <w:lang w:val="en-US" w:bidi="ar-SA"/>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60232E"/>
    <w:pPr>
      <w:spacing w:after="0" w:line="240" w:lineRule="auto"/>
    </w:pPr>
    <w:rPr>
      <w:rFonts w:eastAsiaTheme="minorEastAsia"/>
      <w:kern w:val="0"/>
      <w:sz w:val="22"/>
      <w:szCs w:val="22"/>
      <w:lang w:val="en-US" w:bidi="ar-SA"/>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DarkList">
    <w:name w:val="Dark List"/>
    <w:basedOn w:val="TableNormal"/>
    <w:uiPriority w:val="70"/>
    <w:rsid w:val="0060232E"/>
    <w:pPr>
      <w:spacing w:after="0" w:line="240" w:lineRule="auto"/>
    </w:pPr>
    <w:rPr>
      <w:rFonts w:eastAsiaTheme="minorEastAsia"/>
      <w:color w:val="FFFFFF" w:themeColor="background1"/>
      <w:kern w:val="0"/>
      <w:sz w:val="22"/>
      <w:szCs w:val="22"/>
      <w:lang w:val="en-US" w:bidi="ar-SA"/>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60232E"/>
    <w:pPr>
      <w:spacing w:after="0" w:line="240" w:lineRule="auto"/>
    </w:pPr>
    <w:rPr>
      <w:rFonts w:eastAsiaTheme="minorEastAsia"/>
      <w:color w:val="FFFFFF" w:themeColor="background1"/>
      <w:kern w:val="0"/>
      <w:sz w:val="22"/>
      <w:szCs w:val="22"/>
      <w:lang w:val="en-US" w:bidi="ar-SA"/>
      <w14:ligatures w14:val="none"/>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rsid w:val="0060232E"/>
    <w:pPr>
      <w:spacing w:after="0" w:line="240" w:lineRule="auto"/>
    </w:pPr>
    <w:rPr>
      <w:rFonts w:eastAsiaTheme="minorEastAsia"/>
      <w:color w:val="FFFFFF" w:themeColor="background1"/>
      <w:kern w:val="0"/>
      <w:sz w:val="22"/>
      <w:szCs w:val="22"/>
      <w:lang w:val="en-US" w:bidi="ar-SA"/>
      <w14:ligatures w14:val="none"/>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rsid w:val="0060232E"/>
    <w:pPr>
      <w:spacing w:after="0" w:line="240" w:lineRule="auto"/>
    </w:pPr>
    <w:rPr>
      <w:rFonts w:eastAsiaTheme="minorEastAsia"/>
      <w:color w:val="FFFFFF" w:themeColor="background1"/>
      <w:kern w:val="0"/>
      <w:sz w:val="22"/>
      <w:szCs w:val="22"/>
      <w:lang w:val="en-US" w:bidi="ar-SA"/>
      <w14:ligatures w14:val="none"/>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rsid w:val="0060232E"/>
    <w:pPr>
      <w:spacing w:after="0" w:line="240" w:lineRule="auto"/>
    </w:pPr>
    <w:rPr>
      <w:rFonts w:eastAsiaTheme="minorEastAsia"/>
      <w:color w:val="FFFFFF" w:themeColor="background1"/>
      <w:kern w:val="0"/>
      <w:sz w:val="22"/>
      <w:szCs w:val="22"/>
      <w:lang w:val="en-US" w:bidi="ar-SA"/>
      <w14:ligatures w14:val="none"/>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rsid w:val="0060232E"/>
    <w:pPr>
      <w:spacing w:after="0" w:line="240" w:lineRule="auto"/>
    </w:pPr>
    <w:rPr>
      <w:rFonts w:eastAsiaTheme="minorEastAsia"/>
      <w:color w:val="FFFFFF" w:themeColor="background1"/>
      <w:kern w:val="0"/>
      <w:sz w:val="22"/>
      <w:szCs w:val="22"/>
      <w:lang w:val="en-US" w:bidi="ar-SA"/>
      <w14:ligatures w14:val="none"/>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60232E"/>
    <w:pPr>
      <w:spacing w:after="0" w:line="240" w:lineRule="auto"/>
    </w:pPr>
    <w:rPr>
      <w:rFonts w:eastAsiaTheme="minorEastAsia"/>
      <w:color w:val="FFFFFF" w:themeColor="background1"/>
      <w:kern w:val="0"/>
      <w:sz w:val="22"/>
      <w:szCs w:val="22"/>
      <w:lang w:val="en-US" w:bidi="ar-SA"/>
      <w14:ligatures w14:val="none"/>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ColorfulShading">
    <w:name w:val="Colorful Shading"/>
    <w:basedOn w:val="TableNormal"/>
    <w:uiPriority w:val="71"/>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Grid">
    <w:name w:val="Colorful Grid"/>
    <w:basedOn w:val="TableNormal"/>
    <w:uiPriority w:val="73"/>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60232E"/>
    <w:pPr>
      <w:spacing w:after="0" w:line="240" w:lineRule="auto"/>
    </w:pPr>
    <w:rPr>
      <w:rFonts w:eastAsiaTheme="minorEastAsia"/>
      <w:color w:val="000000" w:themeColor="text1"/>
      <w:kern w:val="0"/>
      <w:sz w:val="22"/>
      <w:szCs w:val="22"/>
      <w:lang w:val="en-US" w:bidi="ar-SA"/>
      <w14:ligatures w14:val="none"/>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paragraph" w:customStyle="1" w:styleId="TableParagraph">
    <w:name w:val="Table Paragraph"/>
    <w:basedOn w:val="Normal"/>
    <w:uiPriority w:val="1"/>
    <w:qFormat/>
    <w:rsid w:val="0060232E"/>
    <w:pPr>
      <w:widowControl w:val="0"/>
      <w:autoSpaceDE w:val="0"/>
      <w:autoSpaceDN w:val="0"/>
      <w:spacing w:after="0" w:line="240" w:lineRule="auto"/>
    </w:pPr>
    <w:rPr>
      <w:rFonts w:ascii="Trebuchet MS" w:eastAsia="Trebuchet MS" w:hAnsi="Trebuchet MS" w:cs="Trebuchet MS"/>
      <w:kern w:val="0"/>
      <w:sz w:val="22"/>
      <w:szCs w:val="22"/>
      <w:lang w:val="ru-RU" w:bidi="ar-SA"/>
      <w14:ligatures w14:val="none"/>
    </w:rPr>
  </w:style>
  <w:style w:type="character" w:styleId="Hyperlink">
    <w:name w:val="Hyperlink"/>
    <w:basedOn w:val="DefaultParagraphFont"/>
    <w:uiPriority w:val="99"/>
    <w:semiHidden/>
    <w:unhideWhenUsed/>
    <w:rsid w:val="0060232E"/>
    <w:rPr>
      <w:color w:val="467886" w:themeColor="hyperlink"/>
      <w:u w:val="single"/>
    </w:rPr>
  </w:style>
  <w:style w:type="character" w:styleId="FollowedHyperlink">
    <w:name w:val="FollowedHyperlink"/>
    <w:basedOn w:val="DefaultParagraphFont"/>
    <w:uiPriority w:val="99"/>
    <w:semiHidden/>
    <w:unhideWhenUsed/>
    <w:rsid w:val="006023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h7-qw.googleusercontent.com/docsz/AD_4nXe2MsyPhdC4GEzfdeRoNACK9FLoayf45fixdecEwWPX_qh5fuJe5YLY0YDttg960UF0LQV5L8WMtIgoDi2RqtfOeYvS2zfC6jReOaAN7k56uKVG8wjRdy9CVT5ltw13EGx9vC_0xqvWE3wr4FuAhig?key=NVnCHhtbrHsKCVD_j1HBcQ" TargetMode="External"/><Relationship Id="rId21" Type="http://schemas.openxmlformats.org/officeDocument/2006/relationships/hyperlink" Target="https://unfccc.int/sites/default/files/resource/2nd%20Biennial%20Update%20Report%202021%20final.pdf" TargetMode="External"/><Relationship Id="rId42" Type="http://schemas.openxmlformats.org/officeDocument/2006/relationships/hyperlink" Target="https://www.trade.gov/market-intelligence/israel-waste-treatment-market-opportunities-us-companies" TargetMode="External"/><Relationship Id="rId63" Type="http://schemas.openxmlformats.org/officeDocument/2006/relationships/hyperlink" Target="https://www.mdpi.com/2071-1050/16/7/2791" TargetMode="External"/><Relationship Id="rId84" Type="http://schemas.openxmlformats.org/officeDocument/2006/relationships/hyperlink" Target="https://datatopics.worldbank.org/what-a-waste/trends_in_solid_waste_management.html" TargetMode="External"/><Relationship Id="rId138" Type="http://schemas.openxmlformats.org/officeDocument/2006/relationships/hyperlink" Target="https://www.cesvi.eu/wp-content/uploads/2019/12/SWM-in-Palestine-report-Thoni-and-Matar-2019_compressed-1.pdf" TargetMode="External"/><Relationship Id="rId159" Type="http://schemas.openxmlformats.org/officeDocument/2006/relationships/hyperlink" Target="https://cris.haifa.ac.il/en/publications/the-state-of-municipal-solid-waste-management-in-israel" TargetMode="External"/><Relationship Id="rId170" Type="http://schemas.openxmlformats.org/officeDocument/2006/relationships/hyperlink" Target="https://www.jpost.com/environment-and-climate-change/article-733260" TargetMode="External"/><Relationship Id="rId191" Type="http://schemas.openxmlformats.org/officeDocument/2006/relationships/hyperlink" Target="https://www.unep.org/resources/global-waste-management-outlook-2024" TargetMode="External"/><Relationship Id="rId205" Type="http://schemas.openxmlformats.org/officeDocument/2006/relationships/hyperlink" Target="https://www.un.org/esa/earthsummit/isrel-cp.htm" TargetMode="External"/><Relationship Id="rId226" Type="http://schemas.openxmlformats.org/officeDocument/2006/relationships/hyperlink" Target="https://www.datainsightsmarket.com/reports/construction-site-waste-management-1985702" TargetMode="External"/><Relationship Id="rId247" Type="http://schemas.openxmlformats.org/officeDocument/2006/relationships/hyperlink" Target="https://www.mdpi.com/2075-5309/11/4/149" TargetMode="External"/><Relationship Id="rId107" Type="http://schemas.openxmlformats.org/officeDocument/2006/relationships/hyperlink" Target="https://issuu.com/oecd.publishing/docs/highlights_-_oecd_environmental_performance_review" TargetMode="External"/><Relationship Id="rId11" Type="http://schemas.openxmlformats.org/officeDocument/2006/relationships/hyperlink" Target="https://www.cbs.gov.il/he/PublishingImages/Pages/search/searchResultsIsraelnFigures/isr_in_n19e.pdf" TargetMode="External"/><Relationship Id="rId32" Type="http://schemas.openxmlformats.org/officeDocument/2006/relationships/hyperlink" Target="https://unfccc.int/sites/default/files/resource/Israel%27s%20first%20Biennial%20Transparency%20Report%20and%20fourth%20National%20Communication%20Report%202025%20%287%29%20%282%29_compressed.pdf" TargetMode="External"/><Relationship Id="rId53" Type="http://schemas.openxmlformats.org/officeDocument/2006/relationships/hyperlink" Target="https://arava.org/wp-content/uploads/2021/03/A-new-perspective-on-plastic-waste-in-Israel.pdf" TargetMode="External"/><Relationship Id="rId74" Type="http://schemas.openxmlformats.org/officeDocument/2006/relationships/hyperlink" Target="https://www.researchgate.net/publication/324824612_The_state_of_municipal_solid_waste_management_in_Israel" TargetMode="External"/><Relationship Id="rId128" Type="http://schemas.openxmlformats.org/officeDocument/2006/relationships/hyperlink" Target="https://www.gov.il/en/pages/ministry_unveils_new_waste_strategy_for_israel" TargetMode="External"/><Relationship Id="rId149" Type="http://schemas.openxmlformats.org/officeDocument/2006/relationships/hyperlink" Target="https://www.sciencedirect.com/science/article/abs/pii/S0956053X06003345" TargetMode="External"/><Relationship Id="rId5" Type="http://schemas.openxmlformats.org/officeDocument/2006/relationships/hyperlink" Target="https://www.gov.il/en/departments/central_bureau_of_statistics/govil-landing-page" TargetMode="External"/><Relationship Id="rId95" Type="http://schemas.openxmlformats.org/officeDocument/2006/relationships/hyperlink" Target="https://www.jpost.com/environment-and-climate-change/article-744686" TargetMode="External"/><Relationship Id="rId160" Type="http://schemas.openxmlformats.org/officeDocument/2006/relationships/hyperlink" Target="https://cris.haifa.ac.il/en/publications/the-state-of-municipal-solid-waste-management-in-israel" TargetMode="External"/><Relationship Id="rId181" Type="http://schemas.openxmlformats.org/officeDocument/2006/relationships/hyperlink" Target="https://www.ier.org.tw/smm/Waste_Management_in_Israel_background_information_for_the_SMM_Workshop_Taipei_2011.pdf" TargetMode="External"/><Relationship Id="rId216" Type="http://schemas.openxmlformats.org/officeDocument/2006/relationships/hyperlink" Target="https://documents1.worldbank.org/curated/en/302341468126264791/pdf/68135-REVISED-What-a-Waste-2012-Final-updated.pdf" TargetMode="External"/><Relationship Id="rId237" Type="http://schemas.openxmlformats.org/officeDocument/2006/relationships/hyperlink" Target="https://datahorizzonresearch.com/construction-and-demolition-waste-recycling-market-45740" TargetMode="External"/><Relationship Id="rId22" Type="http://schemas.openxmlformats.org/officeDocument/2006/relationships/hyperlink" Target="https://journals.sagepub.com/doi/10.1177/0734242X18770248" TargetMode="External"/><Relationship Id="rId43" Type="http://schemas.openxmlformats.org/officeDocument/2006/relationships/hyperlink" Target="https://foodwastereport.leket.org/en/about-the-ministry-of-health/" TargetMode="External"/><Relationship Id="rId64" Type="http://schemas.openxmlformats.org/officeDocument/2006/relationships/hyperlink" Target="https://www.researchgate.net/publication/379330144_The_Waste_Landfill_Policy_in_Israel_Economic_and_Political_Perspectives" TargetMode="External"/><Relationship Id="rId118" Type="http://schemas.openxmlformats.org/officeDocument/2006/relationships/hyperlink" Target="https://lh7-qw.googleusercontent.com/docsz/AD_4nXe2MsyPhdC4GEzfdeRoNACK9FLoayf45fixdecEwWPX_qh5fuJe5YLY0YDttg960UF0LQV5L8WMtIgoDi2RqtfOeYvS2zfC6jReOaAN7k56uKVG8wjRdy9CVT5ltw13EGx9vC_0xqvWE3wr4FuAhig?key=NVnCHhtbrHsKCVD_j1HBcQ" TargetMode="External"/><Relationship Id="rId139" Type="http://schemas.openxmlformats.org/officeDocument/2006/relationships/hyperlink" Target="https://www.cesvi.eu/wp-content/uploads/2019/12/SWM-in-Palestine-report-Thoni-and-Matar-2019_compressed-1.pdf" TargetMode="External"/><Relationship Id="rId85" Type="http://schemas.openxmlformats.org/officeDocument/2006/relationships/hyperlink" Target="https://datatopics.worldbank.org/what-a-waste/trends_in_solid_waste_management.html" TargetMode="External"/><Relationship Id="rId150" Type="http://schemas.openxmlformats.org/officeDocument/2006/relationships/hyperlink" Target="https://www.sciencedirect.com/science/article/abs/pii/S0956053X06003345" TargetMode="External"/><Relationship Id="rId171" Type="http://schemas.openxmlformats.org/officeDocument/2006/relationships/hyperlink" Target="https://sustainabledevelopment.un.org/dsd_aofw_ni/ni_pdfs/NationalReports/israel/Full_text.pdf" TargetMode="External"/><Relationship Id="rId192" Type="http://schemas.openxmlformats.org/officeDocument/2006/relationships/hyperlink" Target="https://data360.worldbank.org/en/dataset/UNSD_EI" TargetMode="External"/><Relationship Id="rId206" Type="http://schemas.openxmlformats.org/officeDocument/2006/relationships/hyperlink" Target="https://www.worldbank.org/en/news/immersive-story/2018/09/20/what-a-waste-an-updated-look-into-the-future-of-solid-waste-management" TargetMode="External"/><Relationship Id="rId227" Type="http://schemas.openxmlformats.org/officeDocument/2006/relationships/hyperlink" Target="https://www.datainsightsmarket.com/reports/construction-site-waste-management-1985702" TargetMode="External"/><Relationship Id="rId248" Type="http://schemas.openxmlformats.org/officeDocument/2006/relationships/hyperlink" Target="https://www.mdpi.com/2075-5309/11/4/149" TargetMode="External"/><Relationship Id="rId12" Type="http://schemas.openxmlformats.org/officeDocument/2006/relationships/hyperlink" Target="https://www.cbs.gov.il/he/PublishingImages/Pages/search/searchResultsIsraelnFigures/isr_in_n19e.pdf" TargetMode="External"/><Relationship Id="rId33" Type="http://schemas.openxmlformats.org/officeDocument/2006/relationships/hyperlink" Target="https://unfccc.int/sites/default/files/resource/Israel%27s%20first%20Biennial%20Transparency%20Report%20and%20fourth%20National%20Communication%20Report%202025%20%287%29%20%282%29_compressed.pdf" TargetMode="External"/><Relationship Id="rId108" Type="http://schemas.openxmlformats.org/officeDocument/2006/relationships/hyperlink" Target="https://www.congreso.es/docu/docum/ddocum/dosieres/sleg/legislatura_14/spl_21/pdfs/119.pdf" TargetMode="External"/><Relationship Id="rId129" Type="http://schemas.openxmlformats.org/officeDocument/2006/relationships/hyperlink" Target="https://www.gov.il/en/pages/ministry_unveils_new_waste_strategy_for_israel" TargetMode="External"/><Relationship Id="rId54" Type="http://schemas.openxmlformats.org/officeDocument/2006/relationships/hyperlink" Target="https://arava.org/wp-content/uploads/2021/03/A-new-perspective-on-plastic-waste-in-Israel.pdf" TargetMode="External"/><Relationship Id="rId75" Type="http://schemas.openxmlformats.org/officeDocument/2006/relationships/hyperlink" Target="https://www.oecd.org/content/dam/oecd/en/publications/support-materials/2023/05/oecd-environmental-performance-reviews-israel-2023_7d20073c/Highlights%20-%20OECD%20Environmental%20Performance%20Reviews%20Israel%202023.pdf" TargetMode="External"/><Relationship Id="rId96" Type="http://schemas.openxmlformats.org/officeDocument/2006/relationships/hyperlink" Target="https://www.jpost.com/environment-and-climate-change/article-744686" TargetMode="External"/><Relationship Id="rId140" Type="http://schemas.openxmlformats.org/officeDocument/2006/relationships/hyperlink" Target="https://www.statista.com/markets/408/topic/435/waste-management/?srsltid=AfmBOorkmlmj3rhcbPzxUOwYj8jOsqp9Hur-bhXpRGJFhIq2nzflasNE" TargetMode="External"/><Relationship Id="rId161" Type="http://schemas.openxmlformats.org/officeDocument/2006/relationships/hyperlink" Target="https://www.oecd.org/content/dam/oecd/en/publications/reports/2011/11/oecd-environmental-performance-reviews-israel-2011_g1g142dc/9789264117563-en.pdf" TargetMode="External"/><Relationship Id="rId182" Type="http://schemas.openxmlformats.org/officeDocument/2006/relationships/hyperlink" Target="https://www.ier.org.tw/smm/Waste_Management_in_Israel_background_information_for_the_SMM_Workshop_Taipei_2011.pdf" TargetMode="External"/><Relationship Id="rId217" Type="http://schemas.openxmlformats.org/officeDocument/2006/relationships/hyperlink" Target="https://documents1.worldbank.org/curated/en/697271544470229584/pdf/What-a-Waste-2-0-A-Global-Snapshot-of-Solid-Waste-Management-to-2050.pdf" TargetMode="External"/><Relationship Id="rId6" Type="http://schemas.openxmlformats.org/officeDocument/2006/relationships/hyperlink" Target="https://www.gov.il/en/departments/central_bureau_of_statistics/govil-landing-page" TargetMode="External"/><Relationship Id="rId238" Type="http://schemas.openxmlformats.org/officeDocument/2006/relationships/hyperlink" Target="https://datahorizzonresearch.com/construction-and-demolition-waste-recycling-market-45740" TargetMode="External"/><Relationship Id="rId23" Type="http://schemas.openxmlformats.org/officeDocument/2006/relationships/hyperlink" Target="https://journals.sagepub.com/doi/10.1177/0734242X18770248" TargetMode="External"/><Relationship Id="rId119" Type="http://schemas.openxmlformats.org/officeDocument/2006/relationships/hyperlink" Target="https://lh7-qw.googleusercontent.com/docsz/AD_4nXe2MsyPhdC4GEzfdeRoNACK9FLoayf45fixdecEwWPX_qh5fuJe5YLY0YDttg960UF0LQV5L8WMtIgoDi2RqtfOeYvS2zfC6jReOaAN7k56uKVG8wjRdy9CVT5ltw13EGx9vC_0xqvWE3wr4FuAhig?key=NVnCHhtbrHsKCVD_j1HBcQ" TargetMode="External"/><Relationship Id="rId44" Type="http://schemas.openxmlformats.org/officeDocument/2006/relationships/hyperlink" Target="https://foodwastereport.leket.org/en/about-the-ministry-of-health/" TargetMode="External"/><Relationship Id="rId65" Type="http://schemas.openxmlformats.org/officeDocument/2006/relationships/hyperlink" Target="https://www.researchgate.net/publication/379330144_The_Waste_Landfill_Policy_in_Israel_Economic_and_Political_Perspectives" TargetMode="External"/><Relationship Id="rId86" Type="http://schemas.openxmlformats.org/officeDocument/2006/relationships/hyperlink" Target="https://ouci.dntb.gov.ua/en/works/4vWDkMel/" TargetMode="External"/><Relationship Id="rId130" Type="http://schemas.openxmlformats.org/officeDocument/2006/relationships/hyperlink" Target="https://www.gov.il/en/pages/ministry_unveils_new_waste_strategy_for_israel" TargetMode="External"/><Relationship Id="rId151" Type="http://schemas.openxmlformats.org/officeDocument/2006/relationships/hyperlink" Target="https://www.sciencedirect.com/science/article/abs/pii/S0956053X06003345" TargetMode="External"/><Relationship Id="rId172" Type="http://schemas.openxmlformats.org/officeDocument/2006/relationships/hyperlink" Target="https://sustainabledevelopment.un.org/dsd_aofw_ni/ni_pdfs/NationalReports/israel/Full_text.pdf" TargetMode="External"/><Relationship Id="rId193" Type="http://schemas.openxmlformats.org/officeDocument/2006/relationships/hyperlink" Target="https://data360.worldbank.org/en/dataset/UNSD_EI" TargetMode="External"/><Relationship Id="rId207" Type="http://schemas.openxmlformats.org/officeDocument/2006/relationships/hyperlink" Target="https://www.worldbank.org/en/news/immersive-story/2018/09/20/what-a-waste-an-updated-look-into-the-future-of-solid-waste-management" TargetMode="External"/><Relationship Id="rId228" Type="http://schemas.openxmlformats.org/officeDocument/2006/relationships/hyperlink" Target="https://www.databridgemarketresearch.com/reports/global-construction-and-demolition-waste-market?srsltid=AfmBOoqkumX_UVe61JZDZoLIM_ActaV1JjwJityxIJ8FERu70NgCgLz-" TargetMode="External"/><Relationship Id="rId249" Type="http://schemas.openxmlformats.org/officeDocument/2006/relationships/fontTable" Target="fontTable.xml"/><Relationship Id="rId13" Type="http://schemas.openxmlformats.org/officeDocument/2006/relationships/hyperlink" Target="https://www.cbs.gov.il/he/PublishingImages/Pages/search/searchResultsIsraelnFigures/isr_in_n19e.pdf" TargetMode="External"/><Relationship Id="rId109" Type="http://schemas.openxmlformats.org/officeDocument/2006/relationships/hyperlink" Target="https://www.congreso.es/docu/docum/ddocum/dosieres/sleg/legislatura_14/spl_21/pdfs/119.pdf" TargetMode="External"/><Relationship Id="rId34" Type="http://schemas.openxmlformats.org/officeDocument/2006/relationships/hyperlink" Target="https://unfccc.int/sites/default/files/resource/Israel%27s%20first%20Biennial%20Transparency%20Report%20and%20fourth%20National%20Communication%20Report%202025%20%287%29%20%282%29_compressed.pdf" TargetMode="External"/><Relationship Id="rId55" Type="http://schemas.openxmlformats.org/officeDocument/2006/relationships/hyperlink" Target="https://library.mevaker.gov.il/sites/DigitalLibrary/Documents/2024/Sviva/EN/2024-Air-Pollution-Taktzir-EN.pdf" TargetMode="External"/><Relationship Id="rId76" Type="http://schemas.openxmlformats.org/officeDocument/2006/relationships/hyperlink" Target="https://www.oecd.org/content/dam/oecd/en/publications/support-materials/2023/05/oecd-environmental-performance-reviews-israel-2023_7d20073c/Highlights%20-%20OECD%20Environmental%20Performance%20Reviews%20Israel%202023.pdf" TargetMode="External"/><Relationship Id="rId97" Type="http://schemas.openxmlformats.org/officeDocument/2006/relationships/hyperlink" Target="https://www.jpost.com/environment-and-climate-change/article-744686" TargetMode="External"/><Relationship Id="rId120" Type="http://schemas.openxmlformats.org/officeDocument/2006/relationships/hyperlink" Target="https://lh7-qw.googleusercontent.com/docsz/AD_4nXe2MsyPhdC4GEzfdeRoNACK9FLoayf45fixdecEwWPX_qh5fuJe5YLY0YDttg960UF0LQV5L8WMtIgoDi2RqtfOeYvS2zfC6jReOaAN7k56uKVG8wjRdy9CVT5ltw13EGx9vC_0xqvWE3wr4FuAhig?key=NVnCHhtbrHsKCVD_j1HBcQ" TargetMode="External"/><Relationship Id="rId141" Type="http://schemas.openxmlformats.org/officeDocument/2006/relationships/hyperlink" Target="https://www.statista.com/markets/408/topic/435/waste-management/?srsltid=AfmBOorkmlmj3rhcbPzxUOwYj8jOsqp9Hur-bhXpRGJFhIq2nzflasNE" TargetMode="External"/><Relationship Id="rId7" Type="http://schemas.openxmlformats.org/officeDocument/2006/relationships/hyperlink" Target="https://www.oecd.org/content/dam/oecd/en/publications/reports/2023/05/oecd-environmental-performance-reviews-israel-2023_7d20073c/0175ae95-en.pdf" TargetMode="External"/><Relationship Id="rId162" Type="http://schemas.openxmlformats.org/officeDocument/2006/relationships/hyperlink" Target="https://www.oecd.org/content/dam/oecd/en/publications/reports/2011/11/oecd-environmental-performance-reviews-israel-2011_g1g142dc/9789264117563-en.pdf" TargetMode="External"/><Relationship Id="rId183" Type="http://schemas.openxmlformats.org/officeDocument/2006/relationships/hyperlink" Target="https://www.ier.org.tw/smm/Waste_Management_in_Israel_background_information_for_the_SMM_Workshop_Taipei_2011.pdf" TargetMode="External"/><Relationship Id="rId218" Type="http://schemas.openxmlformats.org/officeDocument/2006/relationships/hyperlink" Target="https://documents1.worldbank.org/curated/en/697271544470229584/pdf/What-a-Waste-2-0-A-Global-Snapshot-of-Solid-Waste-Management-to-2050.pdf" TargetMode="External"/><Relationship Id="rId239" Type="http://schemas.openxmlformats.org/officeDocument/2006/relationships/hyperlink" Target="https://datahorizzonresearch.com/construction-and-demolition-waste-recycling-market-45740" TargetMode="External"/><Relationship Id="rId250" Type="http://schemas.openxmlformats.org/officeDocument/2006/relationships/theme" Target="theme/theme1.xml"/><Relationship Id="rId24" Type="http://schemas.openxmlformats.org/officeDocument/2006/relationships/hyperlink" Target="https://journals.sagepub.com/doi/10.1177/0734242X18770248" TargetMode="External"/><Relationship Id="rId45" Type="http://schemas.openxmlformats.org/officeDocument/2006/relationships/hyperlink" Target="https://foodwastereport.leket.org/en/about-the-ministry-of-health/" TargetMode="External"/><Relationship Id="rId66" Type="http://schemas.openxmlformats.org/officeDocument/2006/relationships/hyperlink" Target="https://www.researchgate.net/publication/379330144_The_Waste_Landfill_Policy_in_Israel_Economic_and_Political_Perspectives" TargetMode="External"/><Relationship Id="rId87" Type="http://schemas.openxmlformats.org/officeDocument/2006/relationships/hyperlink" Target="https://ouci.dntb.gov.ua/en/works/4vWDkMel/" TargetMode="External"/><Relationship Id="rId110" Type="http://schemas.openxmlformats.org/officeDocument/2006/relationships/hyperlink" Target="https://www.congreso.es/docu/docum/ddocum/dosieres/sleg/legislatura_14/spl_21/pdfs/119.pdf" TargetMode="External"/><Relationship Id="rId131" Type="http://schemas.openxmlformats.org/officeDocument/2006/relationships/hyperlink" Target="https://www.circularonline.co.uk/news/chile-and-israel-are-the-two-largest-waste-producers-in-the-world/" TargetMode="External"/><Relationship Id="rId152" Type="http://schemas.openxmlformats.org/officeDocument/2006/relationships/hyperlink" Target="https://www.6wresearch.com/industry-report/israel-surgical-waste-management-market" TargetMode="External"/><Relationship Id="rId173" Type="http://schemas.openxmlformats.org/officeDocument/2006/relationships/hyperlink" Target="https://sustainabledevelopment.un.org/dsd_aofw_ni/ni_pdfs/NationalReports/israel/Full_text.pdf" TargetMode="External"/><Relationship Id="rId194" Type="http://schemas.openxmlformats.org/officeDocument/2006/relationships/hyperlink" Target="https://data360.worldbank.org/en/dataset/UNSD_EI" TargetMode="External"/><Relationship Id="rId208" Type="http://schemas.openxmlformats.org/officeDocument/2006/relationships/hyperlink" Target="https://www.worldbank.org/en/news/immersive-story/2018/09/20/what-a-waste-an-updated-look-into-the-future-of-solid-waste-management" TargetMode="External"/><Relationship Id="rId229" Type="http://schemas.openxmlformats.org/officeDocument/2006/relationships/hyperlink" Target="https://www.databridgemarketresearch.com/reports/global-construction-and-demolition-waste-market?srsltid=AfmBOoqkumX_UVe61JZDZoLIM_ActaV1JjwJityxIJ8FERu70NgCgLz-" TargetMode="External"/><Relationship Id="rId240" Type="http://schemas.openxmlformats.org/officeDocument/2006/relationships/hyperlink" Target="https://finance.yahoo.com/news/construction-demolition-waste-management-industry-093300099.html" TargetMode="External"/><Relationship Id="rId14" Type="http://schemas.openxmlformats.org/officeDocument/2006/relationships/hyperlink" Target="https://www.ynetnews.com/environment/article/sk1ztowake" TargetMode="External"/><Relationship Id="rId35" Type="http://schemas.openxmlformats.org/officeDocument/2006/relationships/hyperlink" Target="https://www.gov.il/en/pages/waste_strategy_2030_circular_economy_2050" TargetMode="External"/><Relationship Id="rId56" Type="http://schemas.openxmlformats.org/officeDocument/2006/relationships/hyperlink" Target="https://library.mevaker.gov.il/sites/DigitalLibrary/Documents/2024/Sviva/EN/2024-Air-Pollution-Taktzir-EN.pdf" TargetMode="External"/><Relationship Id="rId77" Type="http://schemas.openxmlformats.org/officeDocument/2006/relationships/hyperlink" Target="https://www.oecd.org/content/dam/oecd/en/publications/support-materials/2023/05/oecd-environmental-performance-reviews-israel-2023_7d20073c/Highlights%20-%20OECD%20Environmental%20Performance%20Reviews%20Israel%202023.pdf" TargetMode="External"/><Relationship Id="rId100" Type="http://schemas.openxmlformats.org/officeDocument/2006/relationships/hyperlink" Target="https://www.oecd.org/en/publications/environment-at-a-glance-country-notes_59ce6fe6-en/israel_8321d563-en.html" TargetMode="External"/><Relationship Id="rId8" Type="http://schemas.openxmlformats.org/officeDocument/2006/relationships/hyperlink" Target="https://www.oecd.org/content/dam/oecd/en/publications/reports/2023/05/oecd-environmental-performance-reviews-israel-2023_7d20073c/0175ae95-en.pdf" TargetMode="External"/><Relationship Id="rId98" Type="http://schemas.openxmlformats.org/officeDocument/2006/relationships/hyperlink" Target="https://www.oecd.org/en/publications/environment-at-a-glance-country-notes_59ce6fe6-en/israel_8321d563-en.html" TargetMode="External"/><Relationship Id="rId121" Type="http://schemas.openxmlformats.org/officeDocument/2006/relationships/hyperlink" Target="https://i.ytimg.com/vi/2IXqD3vdpDs/hq720.jpg?sqp=-oaymwEhCK4FEIIDSFryq4qpAxMIARUAAAAAGAElAADIQj0AgKJD&amp;rs=AOn4CLDeeuCOwPCmghadlpaeZ5zrIgnOUg" TargetMode="External"/><Relationship Id="rId142" Type="http://schemas.openxmlformats.org/officeDocument/2006/relationships/hyperlink" Target="https://www.statista.com/markets/408/topic/435/waste-management/?srsltid=AfmBOorkmlmj3rhcbPzxUOwYj8jOsqp9Hur-bhXpRGJFhIq2nzflasNE" TargetMode="External"/><Relationship Id="rId163" Type="http://schemas.openxmlformats.org/officeDocument/2006/relationships/hyperlink" Target="https://www.oecd.org/content/dam/oecd/en/publications/reports/2011/11/oecd-environmental-performance-reviews-israel-2011_g1g142dc/9789264117563-en.pdf" TargetMode="External"/><Relationship Id="rId184" Type="http://schemas.openxmlformats.org/officeDocument/2006/relationships/hyperlink" Target="https://www.sciencedirect.com/science/article/abs/pii/S0956053X11004740" TargetMode="External"/><Relationship Id="rId219" Type="http://schemas.openxmlformats.org/officeDocument/2006/relationships/hyperlink" Target="https://documents1.worldbank.org/curated/en/697271544470229584/pdf/What-a-Waste-2-0-A-Global-Snapshot-of-Solid-Waste-Management-to-2050.pdf" TargetMode="External"/><Relationship Id="rId230" Type="http://schemas.openxmlformats.org/officeDocument/2006/relationships/hyperlink" Target="https://www.databridgemarketresearch.com/reports/global-construction-and-demolition-waste-market?srsltid=AfmBOoqkumX_UVe61JZDZoLIM_ActaV1JjwJityxIJ8FERu70NgCgLz-" TargetMode="External"/><Relationship Id="rId25" Type="http://schemas.openxmlformats.org/officeDocument/2006/relationships/hyperlink" Target="https://www.sciencedirect.com/science/article/abs/pii/S0956053X06001255" TargetMode="External"/><Relationship Id="rId46" Type="http://schemas.openxmlformats.org/officeDocument/2006/relationships/hyperlink" Target="https://www.sciencedirect.com/science/article/abs/pii/S0304389410012252" TargetMode="External"/><Relationship Id="rId67" Type="http://schemas.openxmlformats.org/officeDocument/2006/relationships/hyperlink" Target="https://www.researchgate.net/publication/379330144_The_Waste_Landfill_Policy_in_Israel_Economic_and_Political_Perspectives" TargetMode="External"/><Relationship Id="rId88" Type="http://schemas.openxmlformats.org/officeDocument/2006/relationships/hyperlink" Target="https://ouci.dntb.gov.ua/en/works/4vWDkMel/" TargetMode="External"/><Relationship Id="rId111" Type="http://schemas.openxmlformats.org/officeDocument/2006/relationships/hyperlink" Target="https://sensoneo.com/global-waste-index/" TargetMode="External"/><Relationship Id="rId132" Type="http://schemas.openxmlformats.org/officeDocument/2006/relationships/hyperlink" Target="https://www.circularonline.co.uk/news/chile-and-israel-are-the-two-largest-waste-producers-in-the-world/" TargetMode="External"/><Relationship Id="rId153" Type="http://schemas.openxmlformats.org/officeDocument/2006/relationships/hyperlink" Target="https://www.6wresearch.com/industry-report/israel-surgical-waste-management-market" TargetMode="External"/><Relationship Id="rId174" Type="http://schemas.openxmlformats.org/officeDocument/2006/relationships/hyperlink" Target="https://www.academia.edu/97536074/From_dumping_to_sanitary_landfills_solid_waste_management_in_Israel" TargetMode="External"/><Relationship Id="rId195" Type="http://schemas.openxmlformats.org/officeDocument/2006/relationships/hyperlink" Target="https://www.unep.org/resources/report/environmental-impact-conflict-gaza-preliminary-assessment-environmental-impacts" TargetMode="External"/><Relationship Id="rId209" Type="http://schemas.openxmlformats.org/officeDocument/2006/relationships/hyperlink" Target="https://www.worldbank.org/en/news/immersive-story/2018/09/20/what-a-waste-an-updated-look-into-the-future-of-solid-waste-management" TargetMode="External"/><Relationship Id="rId220" Type="http://schemas.openxmlformats.org/officeDocument/2006/relationships/hyperlink" Target="https://documents1.worldbank.org/curated/en/697271544470229584/pdf/What-a-Waste-2-0-A-Global-Snapshot-of-Solid-Waste-Management-to-2050.pdf" TargetMode="External"/><Relationship Id="rId241" Type="http://schemas.openxmlformats.org/officeDocument/2006/relationships/hyperlink" Target="https://finance.yahoo.com/news/construction-demolition-waste-management-industry-093300099.html" TargetMode="External"/><Relationship Id="rId15" Type="http://schemas.openxmlformats.org/officeDocument/2006/relationships/hyperlink" Target="https://www.ynetnews.com/environment/article/sk1ztowake" TargetMode="External"/><Relationship Id="rId36" Type="http://schemas.openxmlformats.org/officeDocument/2006/relationships/hyperlink" Target="https://www.gov.il/en/pages/waste_strategy_2030_circular_economy_2050" TargetMode="External"/><Relationship Id="rId57" Type="http://schemas.openxmlformats.org/officeDocument/2006/relationships/hyperlink" Target="https://library.mevaker.gov.il/sites/DigitalLibrary/Documents/2024/Sviva/EN/2024-Air-Pollution-Taktzir-EN.pdf" TargetMode="External"/><Relationship Id="rId78" Type="http://schemas.openxmlformats.org/officeDocument/2006/relationships/hyperlink" Target="https://www.oecd.org/content/dam/oecd/en/publications/support-materials/2023/05/oecd-environmental-performance-reviews-israel-2023_7d20073c/Highlights%20-%20OECD%20Environmental%20Performance%20Reviews%20Israel%202023.pdf" TargetMode="External"/><Relationship Id="rId99" Type="http://schemas.openxmlformats.org/officeDocument/2006/relationships/hyperlink" Target="https://www.oecd.org/en/publications/environment-at-a-glance-country-notes_59ce6fe6-en/israel_8321d563-en.html" TargetMode="External"/><Relationship Id="rId101" Type="http://schemas.openxmlformats.org/officeDocument/2006/relationships/hyperlink" Target="https://www.slideshare.net/slideshow/oecd-environmental-performance-review-of-israel-2023-review-mission-presentation/251506552" TargetMode="External"/><Relationship Id="rId122" Type="http://schemas.openxmlformats.org/officeDocument/2006/relationships/hyperlink" Target="https://i.ytimg.com/vi/2IXqD3vdpDs/hq720.jpg?sqp=-oaymwEhCK4FEIIDSFryq4qpAxMIARUAAAAAGAElAADIQj0AgKJD&amp;rs=AOn4CLDeeuCOwPCmghadlpaeZ5zrIgnOUg" TargetMode="External"/><Relationship Id="rId143" Type="http://schemas.openxmlformats.org/officeDocument/2006/relationships/hyperlink" Target="https://www.marketresearchfuture.com/reports/industrial-waste-management-market-6489" TargetMode="External"/><Relationship Id="rId164" Type="http://schemas.openxmlformats.org/officeDocument/2006/relationships/hyperlink" Target="https://www.oecd.org/content/dam/oecd/en/publications/reports/2011/11/oecd-environmental-performance-reviews-israel-2011_g1g142dc/9789264117563-en.pdf" TargetMode="External"/><Relationship Id="rId185" Type="http://schemas.openxmlformats.org/officeDocument/2006/relationships/hyperlink" Target="https://www.sciencedirect.com/science/article/abs/pii/S0956053X11004740" TargetMode="External"/><Relationship Id="rId4" Type="http://schemas.openxmlformats.org/officeDocument/2006/relationships/webSettings" Target="webSettings.xml"/><Relationship Id="rId9" Type="http://schemas.openxmlformats.org/officeDocument/2006/relationships/hyperlink" Target="https://www.oecd.org/content/dam/oecd/en/publications/reports/2023/05/oecd-environmental-performance-reviews-israel-2023_7d20073c/0175ae95-en.pdf" TargetMode="External"/><Relationship Id="rId180" Type="http://schemas.openxmlformats.org/officeDocument/2006/relationships/hyperlink" Target="https://www.ier.org.tw/smm/Waste_Management_in_Israel_background_information_for_the_SMM_Workshop_Taipei_2011.pdf" TargetMode="External"/><Relationship Id="rId210" Type="http://schemas.openxmlformats.org/officeDocument/2006/relationships/hyperlink" Target="https://www.un.org/unispal/wp-content/uploads/2024/06/environmental_impact_conflict_Gaza.pdf" TargetMode="External"/><Relationship Id="rId215" Type="http://schemas.openxmlformats.org/officeDocument/2006/relationships/hyperlink" Target="https://documents1.worldbank.org/curated/en/302341468126264791/pdf/68135-REVISED-What-a-Waste-2012-Final-updated.pdf" TargetMode="External"/><Relationship Id="rId236" Type="http://schemas.openxmlformats.org/officeDocument/2006/relationships/hyperlink" Target="https://datahorizzonresearch.com/construction-and-demolition-waste-recycling-market-45740" TargetMode="External"/><Relationship Id="rId26" Type="http://schemas.openxmlformats.org/officeDocument/2006/relationships/hyperlink" Target="https://www.sciencedirect.com/science/article/abs/pii/S0956053X06001255" TargetMode="External"/><Relationship Id="rId231" Type="http://schemas.openxmlformats.org/officeDocument/2006/relationships/hyperlink" Target="https://www.databridgemarketresearch.com/reports/global-construction-and-demolition-waste-market?srsltid=AfmBOoqkumX_UVe61JZDZoLIM_ActaV1JjwJityxIJ8FERu70NgCgLz-" TargetMode="External"/><Relationship Id="rId47" Type="http://schemas.openxmlformats.org/officeDocument/2006/relationships/hyperlink" Target="https://www.sciencedirect.com/science/article/abs/pii/S0304389410012252" TargetMode="External"/><Relationship Id="rId68" Type="http://schemas.openxmlformats.org/officeDocument/2006/relationships/hyperlink" Target="https://www.taubcenter.org.il/wp-content/uploads/2025/02/Environment-2024-ENG-3.pdf" TargetMode="External"/><Relationship Id="rId89" Type="http://schemas.openxmlformats.org/officeDocument/2006/relationships/hyperlink" Target="https://www.oecd.org/en/publications/2023/05/oecd-environmental-performance-reviews-israel-2023_7d20073c.html" TargetMode="External"/><Relationship Id="rId112" Type="http://schemas.openxmlformats.org/officeDocument/2006/relationships/hyperlink" Target="https://sensoneo.com/global-waste-index/" TargetMode="External"/><Relationship Id="rId133" Type="http://schemas.openxmlformats.org/officeDocument/2006/relationships/hyperlink" Target="https://www.circularonline.co.uk/news/chile-and-israel-are-the-two-largest-waste-producers-in-the-world/" TargetMode="External"/><Relationship Id="rId154" Type="http://schemas.openxmlformats.org/officeDocument/2006/relationships/hyperlink" Target="https://www.6wresearch.com/industry-report/israel-surgical-waste-management-market" TargetMode="External"/><Relationship Id="rId175" Type="http://schemas.openxmlformats.org/officeDocument/2006/relationships/hyperlink" Target="https://www.academia.edu/97536074/From_dumping_to_sanitary_landfills_solid_waste_management_in_Israel" TargetMode="External"/><Relationship Id="rId196" Type="http://schemas.openxmlformats.org/officeDocument/2006/relationships/hyperlink" Target="https://www.unep.org/resources/report/environmental-impact-conflict-gaza-preliminary-assessment-environmental-impacts" TargetMode="External"/><Relationship Id="rId200" Type="http://schemas.openxmlformats.org/officeDocument/2006/relationships/hyperlink" Target="https://projects.worldbank.org/en/results/2025/04/30/clean-cities-bright-futures-accelerating-investment-and-reforms-in-solid-waste-management-in-developing-countries" TargetMode="External"/><Relationship Id="rId16" Type="http://schemas.openxmlformats.org/officeDocument/2006/relationships/hyperlink" Target="https://www.ynetnews.com/environment/article/sk1ztowake" TargetMode="External"/><Relationship Id="rId221" Type="http://schemas.openxmlformats.org/officeDocument/2006/relationships/hyperlink" Target="https://www.irbnet.de/daten/iconda/CIB_DC22829.pdf" TargetMode="External"/><Relationship Id="rId242" Type="http://schemas.openxmlformats.org/officeDocument/2006/relationships/hyperlink" Target="https://finance.yahoo.com/news/construction-demolition-waste-management-industry-093300099.html" TargetMode="External"/><Relationship Id="rId37" Type="http://schemas.openxmlformats.org/officeDocument/2006/relationships/hyperlink" Target="https://www.gov.il/en/pages/waste_strategy_2030_circular_economy_2050" TargetMode="External"/><Relationship Id="rId58" Type="http://schemas.openxmlformats.org/officeDocument/2006/relationships/hyperlink" Target="https://www.trade.gov/country-commercial-guides/israel-environmental-technologies" TargetMode="External"/><Relationship Id="rId79" Type="http://schemas.openxmlformats.org/officeDocument/2006/relationships/hyperlink" Target="https://www.oecd.org/content/dam/oecd/en/publications/support-materials/2023/05/oecd-environmental-performance-reviews-israel-2023_7d20073c/Highlights%20-%20OECD%20Environmental%20Performance%20Reviews%20Israel%202023.pdf" TargetMode="External"/><Relationship Id="rId102" Type="http://schemas.openxmlformats.org/officeDocument/2006/relationships/hyperlink" Target="https://www.slideshare.net/slideshow/oecd-environmental-performance-review-of-israel-2023-review-mission-presentation/251506552" TargetMode="External"/><Relationship Id="rId123" Type="http://schemas.openxmlformats.org/officeDocument/2006/relationships/hyperlink" Target="https://i.ytimg.com/vi/2IXqD3vdpDs/hq720.jpg?sqp=-oaymwEhCK4FEIIDSFryq4qpAxMIARUAAAAAGAElAADIQj0AgKJD&amp;rs=AOn4CLDeeuCOwPCmghadlpaeZ5zrIgnOUg" TargetMode="External"/><Relationship Id="rId144" Type="http://schemas.openxmlformats.org/officeDocument/2006/relationships/hyperlink" Target="https://www.marketresearchfuture.com/reports/industrial-waste-management-market-6489" TargetMode="External"/><Relationship Id="rId90" Type="http://schemas.openxmlformats.org/officeDocument/2006/relationships/hyperlink" Target="https://www.oecd.org/en/publications/2023/05/oecd-environmental-performance-reviews-israel-2023_7d20073c.html" TargetMode="External"/><Relationship Id="rId165" Type="http://schemas.openxmlformats.org/officeDocument/2006/relationships/hyperlink" Target="https://sustainabledevelopment.un.org/dsd_aofw_ni/ni_pdfs/NationalReports/israel/waste.pdf" TargetMode="External"/><Relationship Id="rId186" Type="http://schemas.openxmlformats.org/officeDocument/2006/relationships/hyperlink" Target="https://www.sciencedirect.com/science/article/abs/pii/S0956053X11004740" TargetMode="External"/><Relationship Id="rId211" Type="http://schemas.openxmlformats.org/officeDocument/2006/relationships/hyperlink" Target="https://www.un.org/unispal/wp-content/uploads/2024/06/environmental_impact_conflict_Gaza.pdf" TargetMode="External"/><Relationship Id="rId232" Type="http://schemas.openxmlformats.org/officeDocument/2006/relationships/hyperlink" Target="https://www.researchgate.net/publication/337111685_Estimating_the_effectiveness_of_different_environmental_law_enforcement_policies_on_illegal_CD_waste_dumping_in_Israel" TargetMode="External"/><Relationship Id="rId27" Type="http://schemas.openxmlformats.org/officeDocument/2006/relationships/hyperlink" Target="https://www.sciencedirect.com/science/article/abs/pii/S0956053X06001255" TargetMode="External"/><Relationship Id="rId48" Type="http://schemas.openxmlformats.org/officeDocument/2006/relationships/hyperlink" Target="https://www.sciencedirect.com/science/article/abs/pii/S0304389410012252" TargetMode="External"/><Relationship Id="rId69" Type="http://schemas.openxmlformats.org/officeDocument/2006/relationships/hyperlink" Target="https://www.taubcenter.org.il/wp-content/uploads/2025/02/Environment-2024-ENG-3.pdf" TargetMode="External"/><Relationship Id="rId113" Type="http://schemas.openxmlformats.org/officeDocument/2006/relationships/hyperlink" Target="https://ec.europa.eu/eurostat/documents/4187653/11571495/EU-FB-MUNICIPAL-WASTE-01.jpg" TargetMode="External"/><Relationship Id="rId134" Type="http://schemas.openxmlformats.org/officeDocument/2006/relationships/hyperlink" Target="https://www.taubcenter.org.il/en/research/environment-2024/" TargetMode="External"/><Relationship Id="rId80" Type="http://schemas.openxmlformats.org/officeDocument/2006/relationships/hyperlink" Target="https://www.developmentaid.org/news-stream/post/158158/world-waste-statistics-by-country" TargetMode="External"/><Relationship Id="rId155" Type="http://schemas.openxmlformats.org/officeDocument/2006/relationships/hyperlink" Target="https://www.gov.il/en/departments/guides/waste_facts_and_figures?chapterIndex=3" TargetMode="External"/><Relationship Id="rId176" Type="http://schemas.openxmlformats.org/officeDocument/2006/relationships/hyperlink" Target="https://www.academia.edu/97536074/From_dumping_to_sanitary_landfills_solid_waste_management_in_Israel" TargetMode="External"/><Relationship Id="rId197" Type="http://schemas.openxmlformats.org/officeDocument/2006/relationships/hyperlink" Target="https://www.unep.org/resources/report/environmental-impact-conflict-gaza-preliminary-assessment-environmental-impacts" TargetMode="External"/><Relationship Id="rId201" Type="http://schemas.openxmlformats.org/officeDocument/2006/relationships/hyperlink" Target="https://projects.worldbank.org/en/results/2025/04/30/clean-cities-bright-futures-accelerating-investment-and-reforms-in-solid-waste-management-in-developing-countries" TargetMode="External"/><Relationship Id="rId222" Type="http://schemas.openxmlformats.org/officeDocument/2006/relationships/hyperlink" Target="https://www.irbnet.de/daten/iconda/CIB_DC22829.pdf" TargetMode="External"/><Relationship Id="rId243" Type="http://schemas.openxmlformats.org/officeDocument/2006/relationships/hyperlink" Target="https://www.marketsandmarkets.com/Market-Reports/construction-demolition-waste-market-225127553.html" TargetMode="External"/><Relationship Id="rId17" Type="http://schemas.openxmlformats.org/officeDocument/2006/relationships/hyperlink" Target="https://jr.co.il/hotsites/cbs-israel-in-figures-2023-english.pdf" TargetMode="External"/><Relationship Id="rId38" Type="http://schemas.openxmlformats.org/officeDocument/2006/relationships/hyperlink" Target="https://www.gov.il/en/pages/construction_waste" TargetMode="External"/><Relationship Id="rId59" Type="http://schemas.openxmlformats.org/officeDocument/2006/relationships/hyperlink" Target="https://www.trade.gov/country-commercial-guides/israel-environmental-technologies" TargetMode="External"/><Relationship Id="rId103" Type="http://schemas.openxmlformats.org/officeDocument/2006/relationships/hyperlink" Target="https://www.slideshare.net/slideshow/oecd-environmental-performance-review-of-israel-2023-review-mission-presentation/251506552" TargetMode="External"/><Relationship Id="rId124" Type="http://schemas.openxmlformats.org/officeDocument/2006/relationships/hyperlink" Target="https://i.ytimg.com/vi/2IXqD3vdpDs/hq720.jpg?sqp=-oaymwEhCK4FEIIDSFryq4qpAxMIARUAAAAAGAElAADIQj0AgKJD&amp;rs=AOn4CLDeeuCOwPCmghadlpaeZ5zrIgnOUg" TargetMode="External"/><Relationship Id="rId70" Type="http://schemas.openxmlformats.org/officeDocument/2006/relationships/hyperlink" Target="https://www.taubcenter.org.il/wp-content/uploads/2025/02/Environment-2024-ENG-3.pdf" TargetMode="External"/><Relationship Id="rId91" Type="http://schemas.openxmlformats.org/officeDocument/2006/relationships/hyperlink" Target="https://www.oecd.org/en/publications/2023/05/oecd-environmental-performance-reviews-israel-2023_7d20073c.html" TargetMode="External"/><Relationship Id="rId145" Type="http://schemas.openxmlformats.org/officeDocument/2006/relationships/hyperlink" Target="https://www.marketresearchfuture.com/reports/industrial-waste-management-market-6489" TargetMode="External"/><Relationship Id="rId166" Type="http://schemas.openxmlformats.org/officeDocument/2006/relationships/hyperlink" Target="https://sustainabledevelopment.un.org/dsd_aofw_ni/ni_pdfs/NationalReports/israel/waste.pdf" TargetMode="External"/><Relationship Id="rId187" Type="http://schemas.openxmlformats.org/officeDocument/2006/relationships/hyperlink" Target="https://www.gov.il/en/departments/guides/landfilling_in_israel" TargetMode="External"/><Relationship Id="rId1" Type="http://schemas.openxmlformats.org/officeDocument/2006/relationships/numbering" Target="numbering.xml"/><Relationship Id="rId212" Type="http://schemas.openxmlformats.org/officeDocument/2006/relationships/hyperlink" Target="https://www.un.org/unispal/wp-content/uploads/2024/06/environmental_impact_conflict_Gaza.pdf" TargetMode="External"/><Relationship Id="rId233" Type="http://schemas.openxmlformats.org/officeDocument/2006/relationships/hyperlink" Target="https://www.researchgate.net/publication/337111685_Estimating_the_effectiveness_of_different_environmental_law_enforcement_policies_on_illegal_CD_waste_dumping_in_Israel" TargetMode="External"/><Relationship Id="rId28" Type="http://schemas.openxmlformats.org/officeDocument/2006/relationships/hyperlink" Target="https://habitat3.org/wp-content/uploads/Israel-National-Report-Final-1.pdf" TargetMode="External"/><Relationship Id="rId49" Type="http://schemas.openxmlformats.org/officeDocument/2006/relationships/hyperlink" Target="http://www.gov.il/en/pages/israel_enviroment_indicators_2010" TargetMode="External"/><Relationship Id="rId114" Type="http://schemas.openxmlformats.org/officeDocument/2006/relationships/hyperlink" Target="https://ec.europa.eu/eurostat/documents/4187653/11571495/EU-FB-MUNICIPAL-WASTE-01.jpg" TargetMode="External"/><Relationship Id="rId60" Type="http://schemas.openxmlformats.org/officeDocument/2006/relationships/hyperlink" Target="https://www.trade.gov/country-commercial-guides/israel-environmental-technologies" TargetMode="External"/><Relationship Id="rId81" Type="http://schemas.openxmlformats.org/officeDocument/2006/relationships/hyperlink" Target="https://www.developmentaid.org/news-stream/post/158158/world-waste-statistics-by-country" TargetMode="External"/><Relationship Id="rId135" Type="http://schemas.openxmlformats.org/officeDocument/2006/relationships/hyperlink" Target="https://www.taubcenter.org.il/en/research/environment-2024/" TargetMode="External"/><Relationship Id="rId156" Type="http://schemas.openxmlformats.org/officeDocument/2006/relationships/hyperlink" Target="https://www.gov.il/en/departments/guides/waste_facts_and_figures?chapterIndex=3" TargetMode="External"/><Relationship Id="rId177" Type="http://schemas.openxmlformats.org/officeDocument/2006/relationships/hyperlink" Target="https://www.hlrn.org/img/documents/Abu%20Dis%20Landfill%20Report.pdf" TargetMode="External"/><Relationship Id="rId198" Type="http://schemas.openxmlformats.org/officeDocument/2006/relationships/hyperlink" Target="https://www.unep.org/resources/report/environmental-impact-conflict-gaza-preliminary-assessment-environmental-impacts" TargetMode="External"/><Relationship Id="rId202" Type="http://schemas.openxmlformats.org/officeDocument/2006/relationships/hyperlink" Target="https://projects.worldbank.org/en/results/2025/04/30/clean-cities-bright-futures-accelerating-investment-and-reforms-in-solid-waste-management-in-developing-countries" TargetMode="External"/><Relationship Id="rId223" Type="http://schemas.openxmlformats.org/officeDocument/2006/relationships/hyperlink" Target="https://www.irbnet.de/daten/iconda/CIB_DC22829.pdf" TargetMode="External"/><Relationship Id="rId244" Type="http://schemas.openxmlformats.org/officeDocument/2006/relationships/hyperlink" Target="https://www.marketsandmarkets.com/Market-Reports/construction-demolition-waste-market-225127553.html" TargetMode="External"/><Relationship Id="rId18" Type="http://schemas.openxmlformats.org/officeDocument/2006/relationships/hyperlink" Target="https://jr.co.il/hotsites/cbs-israel-in-figures-2023-english.pdf" TargetMode="External"/><Relationship Id="rId39" Type="http://schemas.openxmlformats.org/officeDocument/2006/relationships/hyperlink" Target="https://www.gov.il/en/pages/construction_waste" TargetMode="External"/><Relationship Id="rId50" Type="http://schemas.openxmlformats.org/officeDocument/2006/relationships/hyperlink" Target="http://www.gov.il/en/pages/israel_enviroment_indicators_2010" TargetMode="External"/><Relationship Id="rId104" Type="http://schemas.openxmlformats.org/officeDocument/2006/relationships/hyperlink" Target="https://www.slideshare.net/slideshow/oecd-environmental-performance-review-of-israel-2023-review-mission-presentation/251506552" TargetMode="External"/><Relationship Id="rId125" Type="http://schemas.openxmlformats.org/officeDocument/2006/relationships/hyperlink" Target="https://ec.europa.eu/eurostat/statistics-explained/index.php/Municipal_waste_statistics" TargetMode="External"/><Relationship Id="rId146" Type="http://schemas.openxmlformats.org/officeDocument/2006/relationships/hyperlink" Target="https://unece.org/fileadmin/DAM/stats/documents/ece/ces/2001/10/env/wp.17.e.pdf" TargetMode="External"/><Relationship Id="rId167" Type="http://schemas.openxmlformats.org/officeDocument/2006/relationships/hyperlink" Target="https://sustainabledevelopment.un.org/dsd_aofw_ni/ni_pdfs/NationalReports/israel/waste.pdf" TargetMode="External"/><Relationship Id="rId188" Type="http://schemas.openxmlformats.org/officeDocument/2006/relationships/hyperlink" Target="https://www.gov.il/en/departments/guides/landfilling_in_israel" TargetMode="External"/><Relationship Id="rId71" Type="http://schemas.openxmlformats.org/officeDocument/2006/relationships/hyperlink" Target="https://www.researchgate.net/publication/324824612_The_state_of_municipal_solid_waste_management_in_Israel" TargetMode="External"/><Relationship Id="rId92" Type="http://schemas.openxmlformats.org/officeDocument/2006/relationships/hyperlink" Target="http://www.iccic.org.il/ICCIC/Templates/ShowPage.asp?DBID=1&amp;LNGID=1&amp;TMID=111&amp;FID=1450&amp;IID=27999" TargetMode="External"/><Relationship Id="rId213" Type="http://schemas.openxmlformats.org/officeDocument/2006/relationships/hyperlink" Target="https://documents1.worldbank.org/curated/en/302341468126264791/pdf/68135-REVISED-What-a-Waste-2012-Final-updated.pdf" TargetMode="External"/><Relationship Id="rId234" Type="http://schemas.openxmlformats.org/officeDocument/2006/relationships/hyperlink" Target="https://www.researchgate.net/publication/337111685_Estimating_the_effectiveness_of_different_environmental_law_enforcement_policies_on_illegal_CD_waste_dumping_in_Israel" TargetMode="External"/><Relationship Id="rId2" Type="http://schemas.openxmlformats.org/officeDocument/2006/relationships/styles" Target="styles.xml"/><Relationship Id="rId29" Type="http://schemas.openxmlformats.org/officeDocument/2006/relationships/hyperlink" Target="https://habitat3.org/wp-content/uploads/Israel-National-Report-Final-1.pdf" TargetMode="External"/><Relationship Id="rId40" Type="http://schemas.openxmlformats.org/officeDocument/2006/relationships/hyperlink" Target="https://www.trade.gov/market-intelligence/israel-waste-treatment-market-opportunities-us-companies" TargetMode="External"/><Relationship Id="rId115" Type="http://schemas.openxmlformats.org/officeDocument/2006/relationships/hyperlink" Target="https://ec.europa.eu/eurostat/documents/4187653/11571495/EU-FB-MUNICIPAL-WASTE-01.jpg" TargetMode="External"/><Relationship Id="rId136" Type="http://schemas.openxmlformats.org/officeDocument/2006/relationships/hyperlink" Target="https://www.taubcenter.org.il/en/research/environment-2024/" TargetMode="External"/><Relationship Id="rId157" Type="http://schemas.openxmlformats.org/officeDocument/2006/relationships/hyperlink" Target="https://www.gov.il/en/departments/guides/waste_facts_and_figures?chapterIndex=3" TargetMode="External"/><Relationship Id="rId178" Type="http://schemas.openxmlformats.org/officeDocument/2006/relationships/hyperlink" Target="https://www.hlrn.org/img/documents/Abu%20Dis%20Landfill%20Report.pdf" TargetMode="External"/><Relationship Id="rId61" Type="http://schemas.openxmlformats.org/officeDocument/2006/relationships/hyperlink" Target="https://www.mdpi.com/2071-1050/16/7/2791" TargetMode="External"/><Relationship Id="rId82" Type="http://schemas.openxmlformats.org/officeDocument/2006/relationships/hyperlink" Target="https://www.developmentaid.org/news-stream/post/158158/world-waste-statistics-by-country" TargetMode="External"/><Relationship Id="rId199" Type="http://schemas.openxmlformats.org/officeDocument/2006/relationships/hyperlink" Target="https://projects.worldbank.org/en/results/2025/04/30/clean-cities-bright-futures-accelerating-investment-and-reforms-in-solid-waste-management-in-developing-countries" TargetMode="External"/><Relationship Id="rId203" Type="http://schemas.openxmlformats.org/officeDocument/2006/relationships/hyperlink" Target="https://projects.worldbank.org/en/results/2025/04/30/clean-cities-bright-futures-accelerating-investment-and-reforms-in-solid-waste-management-in-developing-countries" TargetMode="External"/><Relationship Id="rId19" Type="http://schemas.openxmlformats.org/officeDocument/2006/relationships/hyperlink" Target="https://unfccc.int/sites/default/files/resource/2nd%20Biennial%20Update%20Report%202021%20final.pdf" TargetMode="External"/><Relationship Id="rId224" Type="http://schemas.openxmlformats.org/officeDocument/2006/relationships/hyperlink" Target="https://www.datainsightsmarket.com/reports/construction-site-waste-management-1985702" TargetMode="External"/><Relationship Id="rId245" Type="http://schemas.openxmlformats.org/officeDocument/2006/relationships/hyperlink" Target="https://www.marketsandmarkets.com/Market-Reports/construction-demolition-waste-market-225127553.html" TargetMode="External"/><Relationship Id="rId30" Type="http://schemas.openxmlformats.org/officeDocument/2006/relationships/hyperlink" Target="https://habitat3.org/wp-content/uploads/Israel-National-Report-Final-1.pdf" TargetMode="External"/><Relationship Id="rId105" Type="http://schemas.openxmlformats.org/officeDocument/2006/relationships/hyperlink" Target="https://issuu.com/oecd.publishing/docs/highlights_-_oecd_environmental_performance_review" TargetMode="External"/><Relationship Id="rId126" Type="http://schemas.openxmlformats.org/officeDocument/2006/relationships/hyperlink" Target="https://ec.europa.eu/eurostat/statistics-explained/index.php/Municipal_waste_statistics" TargetMode="External"/><Relationship Id="rId147" Type="http://schemas.openxmlformats.org/officeDocument/2006/relationships/hyperlink" Target="https://unece.org/fileadmin/DAM/stats/documents/ece/ces/2001/10/env/wp.17.e.pdf" TargetMode="External"/><Relationship Id="rId168" Type="http://schemas.openxmlformats.org/officeDocument/2006/relationships/hyperlink" Target="https://www.jpost.com/environment-and-climate-change/article-733260" TargetMode="External"/><Relationship Id="rId51" Type="http://schemas.openxmlformats.org/officeDocument/2006/relationships/hyperlink" Target="http://www.gov.il/en/pages/israel_enviroment_indicators_2010" TargetMode="External"/><Relationship Id="rId72" Type="http://schemas.openxmlformats.org/officeDocument/2006/relationships/hyperlink" Target="https://www.researchgate.net/publication/324824612_The_state_of_municipal_solid_waste_management_in_Israel" TargetMode="External"/><Relationship Id="rId93" Type="http://schemas.openxmlformats.org/officeDocument/2006/relationships/hyperlink" Target="http://www.iccic.org.il/ICCIC/Templates/ShowPage.asp?DBID=1&amp;LNGID=1&amp;TMID=111&amp;FID=1450&amp;IID=27999" TargetMode="External"/><Relationship Id="rId189" Type="http://schemas.openxmlformats.org/officeDocument/2006/relationships/hyperlink" Target="https://www.unep.org/resources/global-waste-management-outlook-2024" TargetMode="External"/><Relationship Id="rId3" Type="http://schemas.openxmlformats.org/officeDocument/2006/relationships/settings" Target="settings.xml"/><Relationship Id="rId214" Type="http://schemas.openxmlformats.org/officeDocument/2006/relationships/hyperlink" Target="https://documents1.worldbank.org/curated/en/302341468126264791/pdf/68135-REVISED-What-a-Waste-2012-Final-updated.pdf" TargetMode="External"/><Relationship Id="rId235" Type="http://schemas.openxmlformats.org/officeDocument/2006/relationships/hyperlink" Target="https://www.researchgate.net/publication/337111685_Estimating_the_effectiveness_of_different_environmental_law_enforcement_policies_on_illegal_CD_waste_dumping_in_Israel" TargetMode="External"/><Relationship Id="rId116" Type="http://schemas.openxmlformats.org/officeDocument/2006/relationships/hyperlink" Target="https://lh7-qw.googleusercontent.com/docsz/AD_4nXe2MsyPhdC4GEzfdeRoNACK9FLoayf45fixdecEwWPX_qh5fuJe5YLY0YDttg960UF0LQV5L8WMtIgoDi2RqtfOeYvS2zfC6jReOaAN7k56uKVG8wjRdy9CVT5ltw13EGx9vC_0xqvWE3wr4FuAhig?key=NVnCHhtbrHsKCVD_j1HBcQ" TargetMode="External"/><Relationship Id="rId137" Type="http://schemas.openxmlformats.org/officeDocument/2006/relationships/hyperlink" Target="https://www.cesvi.eu/wp-content/uploads/2019/12/SWM-in-Palestine-report-Thoni-and-Matar-2019_compressed-1.pdf" TargetMode="External"/><Relationship Id="rId158" Type="http://schemas.openxmlformats.org/officeDocument/2006/relationships/hyperlink" Target="https://cris.haifa.ac.il/en/publications/the-state-of-municipal-solid-waste-management-in-israel" TargetMode="External"/><Relationship Id="rId20" Type="http://schemas.openxmlformats.org/officeDocument/2006/relationships/hyperlink" Target="https://unfccc.int/sites/default/files/resource/2nd%20Biennial%20Update%20Report%202021%20final.pdf" TargetMode="External"/><Relationship Id="rId41" Type="http://schemas.openxmlformats.org/officeDocument/2006/relationships/hyperlink" Target="https://www.trade.gov/market-intelligence/israel-waste-treatment-market-opportunities-us-companies" TargetMode="External"/><Relationship Id="rId62" Type="http://schemas.openxmlformats.org/officeDocument/2006/relationships/hyperlink" Target="https://www.mdpi.com/2071-1050/16/7/2791" TargetMode="External"/><Relationship Id="rId83" Type="http://schemas.openxmlformats.org/officeDocument/2006/relationships/hyperlink" Target="https://datatopics.worldbank.org/what-a-waste/trends_in_solid_waste_management.html" TargetMode="External"/><Relationship Id="rId179" Type="http://schemas.openxmlformats.org/officeDocument/2006/relationships/hyperlink" Target="https://www.hlrn.org/img/documents/Abu%20Dis%20Landfill%20Report.pdf" TargetMode="External"/><Relationship Id="rId190" Type="http://schemas.openxmlformats.org/officeDocument/2006/relationships/hyperlink" Target="https://www.unep.org/resources/global-waste-management-outlook-2024" TargetMode="External"/><Relationship Id="rId204" Type="http://schemas.openxmlformats.org/officeDocument/2006/relationships/hyperlink" Target="https://www.un.org/esa/earthsummit/isrel-cp.htm" TargetMode="External"/><Relationship Id="rId225" Type="http://schemas.openxmlformats.org/officeDocument/2006/relationships/hyperlink" Target="https://www.datainsightsmarket.com/reports/construction-site-waste-management-1985702" TargetMode="External"/><Relationship Id="rId246" Type="http://schemas.openxmlformats.org/officeDocument/2006/relationships/hyperlink" Target="https://www.mdpi.com/2075-5309/11/4/149" TargetMode="External"/><Relationship Id="rId106" Type="http://schemas.openxmlformats.org/officeDocument/2006/relationships/hyperlink" Target="https://issuu.com/oecd.publishing/docs/highlights_-_oecd_environmental_performance_review" TargetMode="External"/><Relationship Id="rId127" Type="http://schemas.openxmlformats.org/officeDocument/2006/relationships/hyperlink" Target="https://ec.europa.eu/eurostat/statistics-explained/index.php/Municipal_waste_statistics" TargetMode="External"/><Relationship Id="rId10" Type="http://schemas.openxmlformats.org/officeDocument/2006/relationships/hyperlink" Target="https://www.oecd.org/content/dam/oecd/en/publications/reports/2023/05/oecd-environmental-performance-reviews-israel-2023_7d20073c/0175ae95-en.pdf" TargetMode="External"/><Relationship Id="rId31" Type="http://schemas.openxmlformats.org/officeDocument/2006/relationships/hyperlink" Target="https://unfccc.int/sites/default/files/resource/Israel%27s%20first%20Biennial%20Transparency%20Report%20and%20fourth%20National%20Communication%20Report%202025%20%287%29%20%282%29_compressed.pdf" TargetMode="External"/><Relationship Id="rId52" Type="http://schemas.openxmlformats.org/officeDocument/2006/relationships/hyperlink" Target="https://arava.org/wp-content/uploads/2021/03/A-new-perspective-on-plastic-waste-in-Israel.pdf" TargetMode="External"/><Relationship Id="rId73" Type="http://schemas.openxmlformats.org/officeDocument/2006/relationships/hyperlink" Target="https://www.researchgate.net/publication/324824612_The_state_of_municipal_solid_waste_management_in_Israel" TargetMode="External"/><Relationship Id="rId94" Type="http://schemas.openxmlformats.org/officeDocument/2006/relationships/hyperlink" Target="http://www.iccic.org.il/ICCIC/Templates/ShowPage.asp?DBID=1&amp;LNGID=1&amp;TMID=111&amp;FID=1450&amp;IID=27999" TargetMode="External"/><Relationship Id="rId148" Type="http://schemas.openxmlformats.org/officeDocument/2006/relationships/hyperlink" Target="https://unece.org/fileadmin/DAM/stats/documents/ece/ces/2001/10/env/wp.17.e.pdf" TargetMode="External"/><Relationship Id="rId169" Type="http://schemas.openxmlformats.org/officeDocument/2006/relationships/hyperlink" Target="https://www.jpost.com/environment-and-climate-change/article-733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8537</Words>
  <Characters>48665</Characters>
  <Application>Microsoft Office Word</Application>
  <DocSecurity>0</DocSecurity>
  <Lines>405</Lines>
  <Paragraphs>114</Paragraphs>
  <ScaleCrop>false</ScaleCrop>
  <Company/>
  <LinksUpToDate>false</LinksUpToDate>
  <CharactersWithSpaces>57088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Nikitina</dc:creator>
  <cp:keywords/>
  <dc:description/>
  <cp:lastModifiedBy>Bela Nikitina</cp:lastModifiedBy>
  <cp:revision>2</cp:revision>
  <dcterms:created xsi:type="dcterms:W3CDTF">2025-10-18T21:59:00Z</dcterms:created>
  <dcterms:modified xsi:type="dcterms:W3CDTF">2025-10-18T21:59:00Z</dcterms:modified>
</cp:coreProperties>
</file>