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95A9" w14:textId="09180169" w:rsidR="008020F8" w:rsidRDefault="00BA20FA">
      <w:r>
        <w:t>Exercise 12</w:t>
      </w:r>
    </w:p>
    <w:p w14:paraId="4B1B03D1" w14:textId="77777777" w:rsidR="00BA20FA" w:rsidRDefault="00BA20FA"/>
    <w:p w14:paraId="31431103" w14:textId="5D38D2B2" w:rsidR="00BA20FA" w:rsidRDefault="00BA20FA">
      <w:r>
        <w:t>1.List Departments and average ages where the average age in more than 30.</w:t>
      </w:r>
    </w:p>
    <w:p w14:paraId="08A8D76D" w14:textId="0AC282CC" w:rsidR="00B84008" w:rsidRDefault="00B84008">
      <w:r w:rsidRPr="00B84008">
        <w:t>SELECT title, AVG(age) AS average_age FROM employee_data GROUP BY title HAVING AVG(age) &gt; 30;</w:t>
      </w:r>
    </w:p>
    <w:p w14:paraId="7201E132" w14:textId="45DEC6D6" w:rsidR="00B84008" w:rsidRDefault="00B84008">
      <w:r w:rsidRPr="00B84008">
        <w:drawing>
          <wp:inline distT="0" distB="0" distL="0" distR="0" wp14:anchorId="0E7ECB6A" wp14:editId="314E573C">
            <wp:extent cx="3810532" cy="2962688"/>
            <wp:effectExtent l="0" t="0" r="0" b="0"/>
            <wp:docPr id="139437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3748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40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AEB"/>
    <w:rsid w:val="004940D8"/>
    <w:rsid w:val="004C42B7"/>
    <w:rsid w:val="008020F8"/>
    <w:rsid w:val="00B84008"/>
    <w:rsid w:val="00BA20FA"/>
    <w:rsid w:val="00CD7271"/>
    <w:rsid w:val="00F268C1"/>
    <w:rsid w:val="00FC6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664F0"/>
  <w15:chartTrackingRefBased/>
  <w15:docId w15:val="{419AA85C-E7CA-419C-8157-B34F1E8E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A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A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A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A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A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A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A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A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A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A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A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</Words>
  <Characters>157</Characters>
  <Application>Microsoft Office Word</Application>
  <DocSecurity>0</DocSecurity>
  <Lines>1</Lines>
  <Paragraphs>1</Paragraphs>
  <ScaleCrop>false</ScaleCrop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Lyndy Belarmino</dc:creator>
  <cp:keywords/>
  <dc:description/>
  <cp:lastModifiedBy>Lyndy Belarmino</cp:lastModifiedBy>
  <cp:revision>3</cp:revision>
  <dcterms:created xsi:type="dcterms:W3CDTF">2025-12-02T00:59:00Z</dcterms:created>
  <dcterms:modified xsi:type="dcterms:W3CDTF">2025-12-02T19:49:00Z</dcterms:modified>
</cp:coreProperties>
</file>