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195" w:rsidRDefault="0054061F">
      <w:r w:rsidRPr="0054061F">
        <w:t>e0f6dd</w:t>
      </w:r>
      <w:bookmarkStart w:id="0" w:name="_GoBack"/>
      <w:bookmarkEnd w:id="0"/>
    </w:p>
    <w:sectPr w:rsidR="00E9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61F"/>
    <w:rsid w:val="0054061F"/>
    <w:rsid w:val="00E9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2015-02-12T18:12:00Z</dcterms:created>
  <dcterms:modified xsi:type="dcterms:W3CDTF">2015-02-12T18:15:00Z</dcterms:modified>
</cp:coreProperties>
</file>