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</w:t>
      </w:r>
      <w:proofErr w:type="spellStart"/>
      <w:r>
        <w:rPr>
          <w:sz w:val="40"/>
          <w:szCs w:val="40"/>
        </w:rPr>
        <w:t>iOS</w:t>
      </w:r>
      <w:proofErr w:type="spellEnd"/>
      <w:r>
        <w:rPr>
          <w:sz w:val="40"/>
          <w:szCs w:val="40"/>
        </w:rPr>
        <w:t xml:space="preserve">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 xml:space="preserve">Alkalmazásfejlesztői tapasztalat híján elkezdtem egy online kurzust, amely </w:t>
      </w:r>
      <w:proofErr w:type="spellStart"/>
      <w:r>
        <w:t>iOS</w:t>
      </w:r>
      <w:proofErr w:type="spellEnd"/>
      <w:r>
        <w:t xml:space="preserve">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D57FB4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 xml:space="preserve">Folytattam az online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</w:t>
      </w:r>
      <w:proofErr w:type="spellEnd"/>
      <w:r>
        <w:t>-et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4F9260E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TextField-ek</w:t>
      </w:r>
      <w:proofErr w:type="spellEnd"/>
      <w:r>
        <w:t xml:space="preserve"> inputjait szűrön,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sectPr w:rsidR="00D57FB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D73DA"/>
    <w:rsid w:val="0010437C"/>
    <w:rsid w:val="00A20D4E"/>
    <w:rsid w:val="00B02C0C"/>
    <w:rsid w:val="00C642CB"/>
    <w:rsid w:val="00CB1DC3"/>
    <w:rsid w:val="00D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5" Type="http://schemas.openxmlformats.org/officeDocument/2006/relationships/hyperlink" Target="https://github.com/belbebe/couchsurfing_i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5</cp:revision>
  <dcterms:created xsi:type="dcterms:W3CDTF">2021-10-27T17:39:00Z</dcterms:created>
  <dcterms:modified xsi:type="dcterms:W3CDTF">2022-03-17T01:01:00Z</dcterms:modified>
</cp:coreProperties>
</file>