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43kod95oa0d" w:id="0"/>
      <w:bookmarkEnd w:id="0"/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041286" cy="12780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93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286" cy="127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5gokyz2irr7" w:id="1"/>
      <w:bookmarkEnd w:id="1"/>
      <w:r w:rsidDel="00000000" w:rsidR="00000000" w:rsidRPr="00000000">
        <w:rPr>
          <w:rtl w:val="0"/>
        </w:rPr>
        <w:t xml:space="preserve">Colores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1950" cy="36195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548825" y="303875"/>
                          <a:ext cx="343200" cy="343200"/>
                        </a:xfrm>
                        <a:prstGeom prst="rect">
                          <a:avLst/>
                        </a:prstGeom>
                        <a:solidFill>
                          <a:srgbClr val="9F1F0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" cy="361950"/>
                <wp:effectExtent b="0" l="0" r="0" 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#9F1F0E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1950" cy="3619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48825" y="303875"/>
                          <a:ext cx="343200" cy="343200"/>
                        </a:xfrm>
                        <a:prstGeom prst="rect">
                          <a:avLst/>
                        </a:prstGeom>
                        <a:solidFill>
                          <a:srgbClr val="9666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" cy="361950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#966646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1950" cy="36195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48825" y="303875"/>
                          <a:ext cx="343200" cy="343200"/>
                        </a:xfrm>
                        <a:prstGeom prst="rect">
                          <a:avLst/>
                        </a:prstGeom>
                        <a:solidFill>
                          <a:srgbClr val="606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" cy="361950"/>
                <wp:effectExtent b="0" l="0" r="0" 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#606665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1950" cy="3619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48825" y="303875"/>
                          <a:ext cx="343200" cy="343200"/>
                        </a:xfrm>
                        <a:prstGeom prst="rect">
                          <a:avLst/>
                        </a:prstGeom>
                        <a:solidFill>
                          <a:srgbClr val="100F0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" cy="361950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#100F0D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1950" cy="3619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548825" y="303875"/>
                          <a:ext cx="343200" cy="3432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1950" cy="361950"/>
                <wp:effectExtent b="0" l="0" r="0" 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#F1F1F1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h8fbenwncnk" w:id="2"/>
      <w:bookmarkEnd w:id="2"/>
      <w:r w:rsidDel="00000000" w:rsidR="00000000" w:rsidRPr="00000000">
        <w:rPr>
          <w:rtl w:val="0"/>
        </w:rPr>
        <w:t xml:space="preserve">Web Header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Dimensiones: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Tamaño Total: w: todo el ancho h:137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Tamaño barra negra superior: w: todo el ancho h: 40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Tamaño barra blanca: w: todo el ancho h: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Tamaño: w: 282 h:90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Letra: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Arvo 24 pts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Carrito: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Logo del carrito: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https://fonts.google.com/icons?icon.query=shopping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li4e55rsklut" w:id="3"/>
      <w:bookmarkEnd w:id="3"/>
      <w:r w:rsidDel="00000000" w:rsidR="00000000" w:rsidRPr="00000000">
        <w:rPr>
          <w:rtl w:val="0"/>
        </w:rPr>
        <w:t xml:space="preserve">Cuerpo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Textos: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6l2906orz42" w:id="4"/>
      <w:bookmarkEnd w:id="4"/>
      <w:r w:rsidDel="00000000" w:rsidR="00000000" w:rsidRPr="00000000">
        <w:rPr>
          <w:rtl w:val="0"/>
        </w:rPr>
        <w:t xml:space="preserve">Íconos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353" cy="38671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3" cy="38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correo en carpeta images icono-correo.jpg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02310" cy="40231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10" cy="40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&lt;a href="https://www.flaticon.es/iconos-gratis/entrega" title="entrega iconos"&gt;Entrega iconos creados por monkik - Flaticon&lt;/a&gt;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19113" cy="385827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385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libro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28625" cy="4095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carrito   &lt;a href="https://www.flaticon.es/iconos-gratis/carrito-de-compras" title="carrito de compras iconos"&gt;Carrito de compras iconos creados por Kiranshastry - Flaticon&lt;/a&gt;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vhuw3xjvo2m" w:id="5"/>
      <w:bookmarkEnd w:id="5"/>
      <w:r w:rsidDel="00000000" w:rsidR="00000000" w:rsidRPr="00000000">
        <w:rPr>
          <w:rtl w:val="0"/>
        </w:rPr>
        <w:t xml:space="preserve">Footer: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tamaño: w: 170 h:54.4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8"/>
          <w:szCs w:val="28"/>
          <w:rtl w:val="0"/>
        </w:rPr>
        <w:t xml:space="preserve">Dimensiones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w: ancho de página h:100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8"/>
          <w:szCs w:val="28"/>
          <w:rtl w:val="0"/>
        </w:rPr>
        <w:t xml:space="preserve">Letra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arvo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20 pts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color #100F0D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28"/>
          <w:szCs w:val="28"/>
          <w:rtl w:val="0"/>
        </w:rPr>
        <w:t xml:space="preserve">Logos de rrss: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https://www.google.com/url?sa=i&amp;url=https%3A%2F%2Fes.vecteezy.com%2Fvectores-gratis%2Finstagram-logo&amp;psig=AOvVaw1kr_zwPsZoS3sx7VUWkpsk&amp;ust=1651442493455000&amp;source=images&amp;cd=vfe&amp;ved=0CAwQjRxqFwoTCOCMo7jqvPcCFQAAAAAdAAAAABAN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Copyright: arvo 15 pts #606665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hyperlink" Target="https://fonts.google.com/icons?icon.query=shopping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hyperlink" Target="https://www.google.com/url?sa=i&amp;url=https%3A%2F%2Fes.vecteezy.com%2Fvectores-gratis%2Finstagram-logo&amp;psig=AOvVaw1kr_zwPsZoS3sx7VUWkpsk&amp;ust=1651442493455000&amp;source=images&amp;cd=vfe&amp;ved=0CAwQjRxqFwoTCOCMo7jqvPcCFQAAAAAdAAAAABAN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5.jp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