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F7D6E" w14:textId="77777777" w:rsidR="00B63140" w:rsidRPr="00B63140" w:rsidRDefault="00B63140" w:rsidP="00B63140">
      <w:pPr>
        <w:spacing w:line="240" w:lineRule="auto"/>
        <w:rPr>
          <w:rFonts w:ascii="Arial" w:eastAsia="Times New Roman" w:hAnsi="Arial" w:cs="Arial"/>
          <w:kern w:val="0"/>
          <w:lang w:val="es-BO"/>
          <w14:ligatures w14:val="none"/>
        </w:rPr>
      </w:pPr>
      <w:r w:rsidRPr="00B63140">
        <w:rPr>
          <w:rFonts w:ascii="Arial" w:eastAsia="Times New Roman" w:hAnsi="Arial" w:cs="Arial"/>
          <w:kern w:val="0"/>
          <w:lang w:val="es-BO"/>
          <w14:ligatures w14:val="none"/>
        </w:rPr>
        <w:t>Las principales estructuras de datos lineales son:</w:t>
      </w:r>
    </w:p>
    <w:p w14:paraId="398BAA45" w14:textId="77777777" w:rsidR="00B63140" w:rsidRPr="00B63140" w:rsidRDefault="00B63140" w:rsidP="00B631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B63140">
        <w:rPr>
          <w:rFonts w:ascii="Arial" w:eastAsia="Times New Roman" w:hAnsi="Arial" w:cs="Arial"/>
          <w:b/>
          <w:bCs/>
          <w:kern w:val="0"/>
          <w:lang w:val="es-BO"/>
          <w14:ligatures w14:val="none"/>
        </w:rPr>
        <w:t>Arreglos (</w:t>
      </w:r>
      <w:proofErr w:type="spellStart"/>
      <w:r w:rsidRPr="00B63140">
        <w:rPr>
          <w:rFonts w:ascii="Arial" w:eastAsia="Times New Roman" w:hAnsi="Arial" w:cs="Arial"/>
          <w:b/>
          <w:bCs/>
          <w:kern w:val="0"/>
          <w:lang w:val="es-BO"/>
          <w14:ligatures w14:val="none"/>
        </w:rPr>
        <w:t>Arrays</w:t>
      </w:r>
      <w:proofErr w:type="spellEnd"/>
      <w:r w:rsidRPr="00B63140">
        <w:rPr>
          <w:rFonts w:ascii="Arial" w:eastAsia="Times New Roman" w:hAnsi="Arial" w:cs="Arial"/>
          <w:b/>
          <w:bCs/>
          <w:kern w:val="0"/>
          <w:lang w:val="es-BO"/>
          <w14:ligatures w14:val="none"/>
        </w:rPr>
        <w:t xml:space="preserve"> o Matrices):</w:t>
      </w:r>
      <w:r w:rsidRPr="00B63140">
        <w:rPr>
          <w:rFonts w:ascii="Arial" w:eastAsia="Times New Roman" w:hAnsi="Arial" w:cs="Arial"/>
          <w:kern w:val="0"/>
          <w:lang w:val="es-BO"/>
          <w14:ligatures w14:val="none"/>
        </w:rPr>
        <w:t xml:space="preserve"> Colecciones de elementos del mismo tipo almacenados en posiciones de memoria contiguas, con acceso directo mediante un índice numérico. </w:t>
      </w:r>
    </w:p>
    <w:p w14:paraId="05005ECB" w14:textId="77777777" w:rsidR="00B63140" w:rsidRPr="00B63140" w:rsidRDefault="00B63140" w:rsidP="00B631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B63140">
        <w:rPr>
          <w:rFonts w:ascii="Arial" w:eastAsia="Times New Roman" w:hAnsi="Arial" w:cs="Arial"/>
          <w:b/>
          <w:bCs/>
          <w:kern w:val="0"/>
          <w:lang w:val="es-BO"/>
          <w14:ligatures w14:val="none"/>
        </w:rPr>
        <w:t>Listas enlazadas (</w:t>
      </w:r>
      <w:proofErr w:type="spellStart"/>
      <w:r w:rsidRPr="00B63140">
        <w:rPr>
          <w:rFonts w:ascii="Arial" w:eastAsia="Times New Roman" w:hAnsi="Arial" w:cs="Arial"/>
          <w:b/>
          <w:bCs/>
          <w:kern w:val="0"/>
          <w:lang w:val="es-BO"/>
          <w14:ligatures w14:val="none"/>
        </w:rPr>
        <w:t>Linked</w:t>
      </w:r>
      <w:proofErr w:type="spellEnd"/>
      <w:r w:rsidRPr="00B63140">
        <w:rPr>
          <w:rFonts w:ascii="Arial" w:eastAsia="Times New Roman" w:hAnsi="Arial" w:cs="Arial"/>
          <w:b/>
          <w:bCs/>
          <w:kern w:val="0"/>
          <w:lang w:val="es-BO"/>
          <w14:ligatures w14:val="none"/>
        </w:rPr>
        <w:t xml:space="preserve"> </w:t>
      </w:r>
      <w:proofErr w:type="spellStart"/>
      <w:r w:rsidRPr="00B63140">
        <w:rPr>
          <w:rFonts w:ascii="Arial" w:eastAsia="Times New Roman" w:hAnsi="Arial" w:cs="Arial"/>
          <w:b/>
          <w:bCs/>
          <w:kern w:val="0"/>
          <w:lang w:val="es-BO"/>
          <w14:ligatures w14:val="none"/>
        </w:rPr>
        <w:t>Lists</w:t>
      </w:r>
      <w:proofErr w:type="spellEnd"/>
      <w:r w:rsidRPr="00B63140">
        <w:rPr>
          <w:rFonts w:ascii="Arial" w:eastAsia="Times New Roman" w:hAnsi="Arial" w:cs="Arial"/>
          <w:b/>
          <w:bCs/>
          <w:kern w:val="0"/>
          <w:lang w:val="es-BO"/>
          <w14:ligatures w14:val="none"/>
        </w:rPr>
        <w:t>):</w:t>
      </w:r>
      <w:r w:rsidRPr="00B63140">
        <w:rPr>
          <w:rFonts w:ascii="Arial" w:eastAsia="Times New Roman" w:hAnsi="Arial" w:cs="Arial"/>
          <w:kern w:val="0"/>
          <w:lang w:val="es-BO"/>
          <w14:ligatures w14:val="none"/>
        </w:rPr>
        <w:t xml:space="preserve"> Secuencias de nodos donde cada elemento contiene un valor de datos y una referencia o enlace al nodo siguiente (pueden ser simples, doblemente enlazadas o circulares). </w:t>
      </w:r>
    </w:p>
    <w:p w14:paraId="35290BF5" w14:textId="77777777" w:rsidR="00B63140" w:rsidRPr="00B63140" w:rsidRDefault="00B63140" w:rsidP="00B631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B63140">
        <w:rPr>
          <w:rFonts w:ascii="Arial" w:eastAsia="Times New Roman" w:hAnsi="Arial" w:cs="Arial"/>
          <w:b/>
          <w:bCs/>
          <w:kern w:val="0"/>
          <w:lang w:val="es-BO"/>
          <w14:ligatures w14:val="none"/>
        </w:rPr>
        <w:t>Pilas (</w:t>
      </w:r>
      <w:proofErr w:type="spellStart"/>
      <w:r w:rsidRPr="00B63140">
        <w:rPr>
          <w:rFonts w:ascii="Arial" w:eastAsia="Times New Roman" w:hAnsi="Arial" w:cs="Arial"/>
          <w:b/>
          <w:bCs/>
          <w:kern w:val="0"/>
          <w:lang w:val="es-BO"/>
          <w14:ligatures w14:val="none"/>
        </w:rPr>
        <w:t>Stacks</w:t>
      </w:r>
      <w:proofErr w:type="spellEnd"/>
      <w:r w:rsidRPr="00B63140">
        <w:rPr>
          <w:rFonts w:ascii="Arial" w:eastAsia="Times New Roman" w:hAnsi="Arial" w:cs="Arial"/>
          <w:b/>
          <w:bCs/>
          <w:kern w:val="0"/>
          <w:lang w:val="es-BO"/>
          <w14:ligatures w14:val="none"/>
        </w:rPr>
        <w:t>):</w:t>
      </w:r>
      <w:r w:rsidRPr="00B63140">
        <w:rPr>
          <w:rFonts w:ascii="Arial" w:eastAsia="Times New Roman" w:hAnsi="Arial" w:cs="Arial"/>
          <w:kern w:val="0"/>
          <w:lang w:val="es-BO"/>
          <w14:ligatures w14:val="none"/>
        </w:rPr>
        <w:t xml:space="preserve"> Estructuras donde los elementos se agregan y se eliminan bajo el principio </w:t>
      </w:r>
      <w:r w:rsidRPr="00B63140">
        <w:rPr>
          <w:rFonts w:ascii="Arial" w:eastAsia="Times New Roman" w:hAnsi="Arial" w:cs="Arial"/>
          <w:b/>
          <w:bCs/>
          <w:kern w:val="0"/>
          <w:lang w:val="es-BO"/>
          <w14:ligatures w14:val="none"/>
        </w:rPr>
        <w:t>LIFO</w:t>
      </w:r>
      <w:r w:rsidRPr="00B63140">
        <w:rPr>
          <w:rFonts w:ascii="Arial" w:eastAsia="Times New Roman" w:hAnsi="Arial" w:cs="Arial"/>
          <w:kern w:val="0"/>
          <w:lang w:val="es-BO"/>
          <w14:ligatures w14:val="none"/>
        </w:rPr>
        <w:t xml:space="preserve"> (</w:t>
      </w:r>
      <w:proofErr w:type="spellStart"/>
      <w:r w:rsidRPr="00B63140">
        <w:rPr>
          <w:rFonts w:ascii="Arial" w:eastAsia="Times New Roman" w:hAnsi="Arial" w:cs="Arial"/>
          <w:i/>
          <w:iCs/>
          <w:kern w:val="0"/>
          <w:lang w:val="es-BO"/>
          <w14:ligatures w14:val="none"/>
        </w:rPr>
        <w:t>Last</w:t>
      </w:r>
      <w:proofErr w:type="spellEnd"/>
      <w:r w:rsidRPr="00B63140">
        <w:rPr>
          <w:rFonts w:ascii="Arial" w:eastAsia="Times New Roman" w:hAnsi="Arial" w:cs="Arial"/>
          <w:i/>
          <w:iCs/>
          <w:kern w:val="0"/>
          <w:lang w:val="es-BO"/>
          <w14:ligatures w14:val="none"/>
        </w:rPr>
        <w:t xml:space="preserve"> In, </w:t>
      </w:r>
      <w:proofErr w:type="spellStart"/>
      <w:r w:rsidRPr="00B63140">
        <w:rPr>
          <w:rFonts w:ascii="Arial" w:eastAsia="Times New Roman" w:hAnsi="Arial" w:cs="Arial"/>
          <w:i/>
          <w:iCs/>
          <w:kern w:val="0"/>
          <w:lang w:val="es-BO"/>
          <w14:ligatures w14:val="none"/>
        </w:rPr>
        <w:t>First</w:t>
      </w:r>
      <w:proofErr w:type="spellEnd"/>
      <w:r w:rsidRPr="00B63140">
        <w:rPr>
          <w:rFonts w:ascii="Arial" w:eastAsia="Times New Roman" w:hAnsi="Arial" w:cs="Arial"/>
          <w:i/>
          <w:iCs/>
          <w:kern w:val="0"/>
          <w:lang w:val="es-BO"/>
          <w14:ligatures w14:val="none"/>
        </w:rPr>
        <w:t xml:space="preserve"> </w:t>
      </w:r>
      <w:proofErr w:type="spellStart"/>
      <w:r w:rsidRPr="00B63140">
        <w:rPr>
          <w:rFonts w:ascii="Arial" w:eastAsia="Times New Roman" w:hAnsi="Arial" w:cs="Arial"/>
          <w:i/>
          <w:iCs/>
          <w:kern w:val="0"/>
          <w:lang w:val="es-BO"/>
          <w14:ligatures w14:val="none"/>
        </w:rPr>
        <w:t>Out</w:t>
      </w:r>
      <w:proofErr w:type="spellEnd"/>
      <w:r w:rsidRPr="00B63140">
        <w:rPr>
          <w:rFonts w:ascii="Arial" w:eastAsia="Times New Roman" w:hAnsi="Arial" w:cs="Arial"/>
          <w:kern w:val="0"/>
          <w:lang w:val="es-BO"/>
          <w14:ligatures w14:val="none"/>
        </w:rPr>
        <w:t xml:space="preserve"> o último en entrar, primero en salir) por un solo extremo superior. </w:t>
      </w:r>
    </w:p>
    <w:p w14:paraId="15CD6FD1" w14:textId="77777777" w:rsidR="00B63140" w:rsidRPr="00B63140" w:rsidRDefault="00B63140" w:rsidP="00B631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B63140">
        <w:rPr>
          <w:rFonts w:ascii="Arial" w:eastAsia="Times New Roman" w:hAnsi="Arial" w:cs="Arial"/>
          <w:b/>
          <w:bCs/>
          <w:kern w:val="0"/>
          <w:lang w:val="es-BO"/>
          <w14:ligatures w14:val="none"/>
        </w:rPr>
        <w:t>Colas (</w:t>
      </w:r>
      <w:proofErr w:type="spellStart"/>
      <w:r w:rsidRPr="00B63140">
        <w:rPr>
          <w:rFonts w:ascii="Arial" w:eastAsia="Times New Roman" w:hAnsi="Arial" w:cs="Arial"/>
          <w:b/>
          <w:bCs/>
          <w:kern w:val="0"/>
          <w:lang w:val="es-BO"/>
          <w14:ligatures w14:val="none"/>
        </w:rPr>
        <w:t>Queues</w:t>
      </w:r>
      <w:proofErr w:type="spellEnd"/>
      <w:r w:rsidRPr="00B63140">
        <w:rPr>
          <w:rFonts w:ascii="Arial" w:eastAsia="Times New Roman" w:hAnsi="Arial" w:cs="Arial"/>
          <w:b/>
          <w:bCs/>
          <w:kern w:val="0"/>
          <w:lang w:val="es-BO"/>
          <w14:ligatures w14:val="none"/>
        </w:rPr>
        <w:t>):</w:t>
      </w:r>
      <w:r w:rsidRPr="00B63140">
        <w:rPr>
          <w:rFonts w:ascii="Arial" w:eastAsia="Times New Roman" w:hAnsi="Arial" w:cs="Arial"/>
          <w:kern w:val="0"/>
          <w:lang w:val="es-BO"/>
          <w14:ligatures w14:val="none"/>
        </w:rPr>
        <w:t xml:space="preserve"> Estructuras donde los elementos se añaden por un extremo y se eliminan por el otro, siguiendo el principio </w:t>
      </w:r>
      <w:r w:rsidRPr="00B63140">
        <w:rPr>
          <w:rFonts w:ascii="Arial" w:eastAsia="Times New Roman" w:hAnsi="Arial" w:cs="Arial"/>
          <w:b/>
          <w:bCs/>
          <w:kern w:val="0"/>
          <w:lang w:val="es-BO"/>
          <w14:ligatures w14:val="none"/>
        </w:rPr>
        <w:t>FIFO</w:t>
      </w:r>
      <w:r w:rsidRPr="00B63140">
        <w:rPr>
          <w:rFonts w:ascii="Arial" w:eastAsia="Times New Roman" w:hAnsi="Arial" w:cs="Arial"/>
          <w:kern w:val="0"/>
          <w:lang w:val="es-BO"/>
          <w14:ligatures w14:val="none"/>
        </w:rPr>
        <w:t xml:space="preserve"> (</w:t>
      </w:r>
      <w:proofErr w:type="spellStart"/>
      <w:r w:rsidRPr="00B63140">
        <w:rPr>
          <w:rFonts w:ascii="Arial" w:eastAsia="Times New Roman" w:hAnsi="Arial" w:cs="Arial"/>
          <w:i/>
          <w:iCs/>
          <w:kern w:val="0"/>
          <w:lang w:val="es-BO"/>
          <w14:ligatures w14:val="none"/>
        </w:rPr>
        <w:t>First</w:t>
      </w:r>
      <w:proofErr w:type="spellEnd"/>
      <w:r w:rsidRPr="00B63140">
        <w:rPr>
          <w:rFonts w:ascii="Arial" w:eastAsia="Times New Roman" w:hAnsi="Arial" w:cs="Arial"/>
          <w:i/>
          <w:iCs/>
          <w:kern w:val="0"/>
          <w:lang w:val="es-BO"/>
          <w14:ligatures w14:val="none"/>
        </w:rPr>
        <w:t xml:space="preserve"> In, </w:t>
      </w:r>
      <w:proofErr w:type="spellStart"/>
      <w:r w:rsidRPr="00B63140">
        <w:rPr>
          <w:rFonts w:ascii="Arial" w:eastAsia="Times New Roman" w:hAnsi="Arial" w:cs="Arial"/>
          <w:i/>
          <w:iCs/>
          <w:kern w:val="0"/>
          <w:lang w:val="es-BO"/>
          <w14:ligatures w14:val="none"/>
        </w:rPr>
        <w:t>First</w:t>
      </w:r>
      <w:proofErr w:type="spellEnd"/>
      <w:r w:rsidRPr="00B63140">
        <w:rPr>
          <w:rFonts w:ascii="Arial" w:eastAsia="Times New Roman" w:hAnsi="Arial" w:cs="Arial"/>
          <w:i/>
          <w:iCs/>
          <w:kern w:val="0"/>
          <w:lang w:val="es-BO"/>
          <w14:ligatures w14:val="none"/>
        </w:rPr>
        <w:t xml:space="preserve"> </w:t>
      </w:r>
      <w:proofErr w:type="spellStart"/>
      <w:r w:rsidRPr="00B63140">
        <w:rPr>
          <w:rFonts w:ascii="Arial" w:eastAsia="Times New Roman" w:hAnsi="Arial" w:cs="Arial"/>
          <w:i/>
          <w:iCs/>
          <w:kern w:val="0"/>
          <w:lang w:val="es-BO"/>
          <w14:ligatures w14:val="none"/>
        </w:rPr>
        <w:t>Out</w:t>
      </w:r>
      <w:proofErr w:type="spellEnd"/>
      <w:r w:rsidRPr="00B63140">
        <w:rPr>
          <w:rFonts w:ascii="Arial" w:eastAsia="Times New Roman" w:hAnsi="Arial" w:cs="Arial"/>
          <w:kern w:val="0"/>
          <w:lang w:val="es-BO"/>
          <w14:ligatures w14:val="none"/>
        </w:rPr>
        <w:t xml:space="preserve"> o primero en entrar, primero en salir). </w:t>
      </w:r>
    </w:p>
    <w:p w14:paraId="39A6ED0C" w14:textId="77777777" w:rsidR="001414A4" w:rsidRDefault="001414A4"/>
    <w:sectPr w:rsidR="001414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32A3E"/>
    <w:multiLevelType w:val="multilevel"/>
    <w:tmpl w:val="7C0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140"/>
    <w:rsid w:val="001414A4"/>
    <w:rsid w:val="005E143D"/>
    <w:rsid w:val="00B63140"/>
    <w:rsid w:val="00B7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44506"/>
  <w15:chartTrackingRefBased/>
  <w15:docId w15:val="{058657F5-B29A-419E-998E-27FBB8912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z1qcye">
    <w:name w:val="z1qcye"/>
    <w:basedOn w:val="Normal"/>
    <w:rsid w:val="00B63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qyif">
    <w:name w:val="inqyif"/>
    <w:basedOn w:val="Fuentedeprrafopredeter"/>
    <w:rsid w:val="00B63140"/>
  </w:style>
  <w:style w:type="character" w:styleId="Textoennegrita">
    <w:name w:val="Strong"/>
    <w:basedOn w:val="Fuentedeprrafopredeter"/>
    <w:uiPriority w:val="22"/>
    <w:qFormat/>
    <w:rsid w:val="00B63140"/>
    <w:rPr>
      <w:b/>
      <w:bCs/>
    </w:rPr>
  </w:style>
  <w:style w:type="character" w:customStyle="1" w:styleId="nmq1me">
    <w:name w:val="nmq1me"/>
    <w:basedOn w:val="Fuentedeprrafopredeter"/>
    <w:rsid w:val="00B63140"/>
  </w:style>
  <w:style w:type="character" w:customStyle="1" w:styleId="qnca8b">
    <w:name w:val="qnca8b"/>
    <w:basedOn w:val="Fuentedeprrafopredeter"/>
    <w:rsid w:val="00B63140"/>
  </w:style>
  <w:style w:type="character" w:styleId="nfasis">
    <w:name w:val="Emphasis"/>
    <w:basedOn w:val="Fuentedeprrafopredeter"/>
    <w:uiPriority w:val="20"/>
    <w:qFormat/>
    <w:rsid w:val="00B6314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5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23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32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dcondori835@gmail.com</dc:creator>
  <cp:keywords/>
  <dc:description/>
  <cp:lastModifiedBy>dcondori835@gmail.com</cp:lastModifiedBy>
  <cp:revision>1</cp:revision>
  <dcterms:created xsi:type="dcterms:W3CDTF">2026-09-28T15:03:00Z</dcterms:created>
  <dcterms:modified xsi:type="dcterms:W3CDTF">2026-09-28T15:08:00Z</dcterms:modified>
</cp:coreProperties>
</file>