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7DD8" w14:textId="77777777" w:rsidR="00602F9D" w:rsidRPr="00602F9D" w:rsidRDefault="00602F9D" w:rsidP="00602F9D">
      <w:pPr>
        <w:spacing w:line="300" w:lineRule="auto"/>
        <w:ind w:right="140"/>
        <w:jc w:val="center"/>
        <w:rPr>
          <w:rFonts w:cs="Times New Roman"/>
          <w:lang w:val="ru-RU"/>
        </w:rPr>
      </w:pPr>
      <w:r w:rsidRPr="00602F9D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14:paraId="0AEDA6EE" w14:textId="77777777" w:rsidR="00602F9D" w:rsidRPr="00602F9D" w:rsidRDefault="00602F9D" w:rsidP="00602F9D">
      <w:pPr>
        <w:spacing w:line="300" w:lineRule="auto"/>
        <w:ind w:right="140"/>
        <w:jc w:val="center"/>
        <w:rPr>
          <w:rFonts w:cs="Times New Roman"/>
          <w:lang w:val="ru-RU"/>
        </w:rPr>
      </w:pPr>
      <w:r w:rsidRPr="00602F9D">
        <w:rPr>
          <w:rFonts w:cs="Times New Roman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A29BBAC" w14:textId="77777777" w:rsidR="00602F9D" w:rsidRPr="00602F9D" w:rsidRDefault="00602F9D" w:rsidP="00602F9D">
      <w:pPr>
        <w:spacing w:line="300" w:lineRule="auto"/>
        <w:ind w:right="140"/>
        <w:jc w:val="center"/>
        <w:rPr>
          <w:rFonts w:cs="Times New Roman"/>
          <w:lang w:val="ru-RU"/>
        </w:rPr>
      </w:pPr>
      <w:r w:rsidRPr="00602F9D">
        <w:rPr>
          <w:rFonts w:cs="Times New Roman"/>
          <w:lang w:val="ru-RU"/>
        </w:rPr>
        <w:t>«Московский политехнический университет»</w:t>
      </w:r>
    </w:p>
    <w:p w14:paraId="0E118CB4" w14:textId="77777777" w:rsidR="00602F9D" w:rsidRPr="00602F9D" w:rsidRDefault="00602F9D" w:rsidP="00602F9D">
      <w:pPr>
        <w:spacing w:line="300" w:lineRule="auto"/>
        <w:ind w:right="140"/>
        <w:rPr>
          <w:rFonts w:cs="Times New Roman"/>
          <w:lang w:val="ru-RU"/>
        </w:rPr>
      </w:pPr>
    </w:p>
    <w:p w14:paraId="524F995A" w14:textId="77777777" w:rsidR="00602F9D" w:rsidRPr="00602F9D" w:rsidRDefault="00602F9D" w:rsidP="00602F9D">
      <w:pPr>
        <w:spacing w:line="300" w:lineRule="auto"/>
        <w:ind w:right="140"/>
        <w:jc w:val="center"/>
        <w:rPr>
          <w:rFonts w:cs="Times New Roman"/>
          <w:lang w:val="ru-RU"/>
        </w:rPr>
      </w:pPr>
      <w:r w:rsidRPr="00602F9D">
        <w:rPr>
          <w:rFonts w:cs="Times New Roman"/>
          <w:lang w:val="ru-RU"/>
        </w:rPr>
        <w:t>Образовательная программа «Информационные технологии управления бизнесом»</w:t>
      </w:r>
    </w:p>
    <w:p w14:paraId="52BAE1DE" w14:textId="77777777" w:rsidR="00602F9D" w:rsidRPr="00602F9D" w:rsidRDefault="00602F9D" w:rsidP="00602F9D">
      <w:pPr>
        <w:spacing w:line="300" w:lineRule="auto"/>
        <w:ind w:right="140"/>
        <w:jc w:val="center"/>
        <w:rPr>
          <w:rFonts w:cs="Times New Roman"/>
          <w:lang w:val="ru-RU"/>
        </w:rPr>
      </w:pPr>
      <w:r w:rsidRPr="00602F9D">
        <w:rPr>
          <w:rFonts w:cs="Times New Roman"/>
          <w:lang w:val="ru-RU"/>
        </w:rPr>
        <w:t>Направление подготовки: 09.03.03 «Прикладная информатика»</w:t>
      </w:r>
    </w:p>
    <w:p w14:paraId="6677E91F" w14:textId="77777777" w:rsidR="00602F9D" w:rsidRPr="00602F9D" w:rsidRDefault="00602F9D" w:rsidP="00602F9D">
      <w:pPr>
        <w:ind w:right="140"/>
        <w:rPr>
          <w:rFonts w:cs="Times New Roman"/>
          <w:sz w:val="16"/>
          <w:szCs w:val="16"/>
          <w:lang w:val="ru-RU"/>
        </w:rPr>
      </w:pPr>
    </w:p>
    <w:p w14:paraId="2137448C" w14:textId="77777777" w:rsidR="00602F9D" w:rsidRPr="00602F9D" w:rsidRDefault="00602F9D" w:rsidP="00602F9D">
      <w:pPr>
        <w:rPr>
          <w:rFonts w:cs="Times New Roman"/>
          <w:sz w:val="16"/>
          <w:szCs w:val="16"/>
          <w:lang w:val="ru-RU"/>
        </w:rPr>
      </w:pPr>
    </w:p>
    <w:p w14:paraId="604D731E" w14:textId="77777777" w:rsidR="00602F9D" w:rsidRPr="00602F9D" w:rsidRDefault="00602F9D" w:rsidP="00602F9D">
      <w:pPr>
        <w:jc w:val="center"/>
        <w:rPr>
          <w:rFonts w:cs="Times New Roman"/>
          <w:sz w:val="16"/>
          <w:szCs w:val="16"/>
          <w:lang w:val="ru-RU"/>
        </w:rPr>
      </w:pPr>
    </w:p>
    <w:p w14:paraId="164631F3" w14:textId="77777777" w:rsidR="00602F9D" w:rsidRPr="00602F9D" w:rsidRDefault="00602F9D" w:rsidP="00602F9D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02F9D">
        <w:rPr>
          <w:rFonts w:cs="Times New Roman"/>
          <w:color w:val="000000" w:themeColor="text1"/>
          <w:szCs w:val="28"/>
          <w:lang w:val="ru-RU"/>
        </w:rPr>
        <w:t>Отчет по курсовой работе</w:t>
      </w:r>
    </w:p>
    <w:p w14:paraId="1DF6E7E9" w14:textId="77777777" w:rsidR="00602F9D" w:rsidRPr="00602F9D" w:rsidRDefault="00602F9D" w:rsidP="00602F9D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02F9D">
        <w:rPr>
          <w:rFonts w:cs="Times New Roman"/>
          <w:color w:val="000000" w:themeColor="text1"/>
          <w:szCs w:val="28"/>
          <w:lang w:val="ru-RU"/>
        </w:rPr>
        <w:t>по дисциплине «Основы веб-технологий»</w:t>
      </w:r>
    </w:p>
    <w:p w14:paraId="242B84B4" w14:textId="77777777" w:rsidR="00602F9D" w:rsidRPr="00602F9D" w:rsidRDefault="00602F9D" w:rsidP="00602F9D">
      <w:pPr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348EA391" w14:textId="04C2FF95" w:rsidR="00602F9D" w:rsidRPr="00602F9D" w:rsidRDefault="00602F9D" w:rsidP="00602F9D">
      <w:pPr>
        <w:jc w:val="center"/>
        <w:rPr>
          <w:rFonts w:cs="Times New Roman"/>
          <w:color w:val="000000" w:themeColor="text1"/>
          <w:szCs w:val="28"/>
          <w:shd w:val="clear" w:color="auto" w:fill="FFFF00"/>
          <w:lang w:val="ru-RU"/>
        </w:rPr>
      </w:pPr>
      <w:r w:rsidRPr="00602F9D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Тема: «</w:t>
      </w:r>
      <w:r w:rsidR="00C8603C">
        <w:rPr>
          <w:rFonts w:cs="Times New Roman"/>
          <w:szCs w:val="28"/>
          <w:u w:val="single"/>
          <w:lang w:val="ru-RU"/>
        </w:rPr>
        <w:t>Онлайн школа</w:t>
      </w:r>
      <w:r w:rsidRPr="00602F9D">
        <w:rPr>
          <w:rFonts w:cs="Times New Roman"/>
          <w:color w:val="000000" w:themeColor="text1"/>
          <w:szCs w:val="28"/>
          <w:shd w:val="clear" w:color="auto" w:fill="FFFFFF"/>
          <w:lang w:val="ru-RU"/>
        </w:rPr>
        <w:t>»</w:t>
      </w:r>
    </w:p>
    <w:p w14:paraId="5F25B1AA" w14:textId="77777777" w:rsidR="00602F9D" w:rsidRPr="00602F9D" w:rsidRDefault="00602F9D" w:rsidP="00602F9D">
      <w:pPr>
        <w:jc w:val="center"/>
        <w:rPr>
          <w:rFonts w:cs="Times New Roman"/>
          <w:color w:val="000000" w:themeColor="text1"/>
          <w:lang w:val="ru-RU"/>
        </w:rPr>
      </w:pPr>
    </w:p>
    <w:p w14:paraId="441DA53E" w14:textId="77777777" w:rsidR="00602F9D" w:rsidRPr="00602F9D" w:rsidRDefault="00602F9D" w:rsidP="00602F9D">
      <w:pPr>
        <w:jc w:val="center"/>
        <w:rPr>
          <w:rFonts w:cs="Times New Roman"/>
          <w:lang w:val="ru-RU"/>
        </w:rPr>
      </w:pPr>
    </w:p>
    <w:p w14:paraId="4059173C" w14:textId="77777777" w:rsidR="00602F9D" w:rsidRPr="00602F9D" w:rsidRDefault="00602F9D" w:rsidP="00602F9D">
      <w:pPr>
        <w:rPr>
          <w:rFonts w:cs="Times New Roman"/>
          <w:szCs w:val="28"/>
          <w:lang w:val="ru-RU"/>
        </w:rPr>
      </w:pPr>
    </w:p>
    <w:p w14:paraId="34DD3F3A" w14:textId="33109C92" w:rsidR="00602F9D" w:rsidRPr="00602F9D" w:rsidRDefault="00602F9D" w:rsidP="00602F9D">
      <w:pPr>
        <w:jc w:val="right"/>
        <w:rPr>
          <w:rFonts w:cs="Times New Roman"/>
          <w:b/>
          <w:szCs w:val="28"/>
          <w:lang w:val="ru-RU"/>
        </w:rPr>
      </w:pPr>
      <w:r w:rsidRPr="00602F9D">
        <w:rPr>
          <w:rFonts w:cs="Times New Roman"/>
          <w:b/>
          <w:szCs w:val="28"/>
          <w:lang w:val="ru-RU"/>
        </w:rPr>
        <w:t>Выполнил:</w:t>
      </w:r>
    </w:p>
    <w:p w14:paraId="26CF5329" w14:textId="5A9F19F0" w:rsidR="00602F9D" w:rsidRPr="00220F04" w:rsidRDefault="00602F9D" w:rsidP="00602F9D">
      <w:pPr>
        <w:jc w:val="right"/>
        <w:rPr>
          <w:rFonts w:cs="Times New Roman"/>
          <w:szCs w:val="28"/>
          <w:lang w:val="ru-RU"/>
        </w:rPr>
      </w:pPr>
      <w:r w:rsidRPr="00602F9D">
        <w:rPr>
          <w:rFonts w:cs="Times New Roman"/>
          <w:szCs w:val="28"/>
          <w:lang w:val="ru-RU"/>
        </w:rPr>
        <w:t>Студент группы 251-67</w:t>
      </w:r>
      <w:r w:rsidRPr="00220F04">
        <w:rPr>
          <w:rFonts w:cs="Times New Roman"/>
          <w:szCs w:val="28"/>
          <w:lang w:val="ru-RU"/>
        </w:rPr>
        <w:t>2</w:t>
      </w:r>
    </w:p>
    <w:p w14:paraId="7AB6237C" w14:textId="79A768BB" w:rsidR="00602F9D" w:rsidRPr="00602F9D" w:rsidRDefault="00602F9D" w:rsidP="00602F9D">
      <w:pPr>
        <w:jc w:val="right"/>
        <w:rPr>
          <w:rFonts w:cs="Times New Roman"/>
          <w:szCs w:val="28"/>
          <w:lang w:val="ru-RU"/>
        </w:rPr>
      </w:pPr>
      <w:r w:rsidRPr="00602F9D">
        <w:rPr>
          <w:rFonts w:cs="Times New Roman"/>
          <w:szCs w:val="28"/>
          <w:lang w:val="ru-RU"/>
        </w:rPr>
        <w:t xml:space="preserve">                                 _________________   </w:t>
      </w:r>
      <w:r w:rsidRPr="00602F9D">
        <w:rPr>
          <w:rFonts w:cs="Times New Roman"/>
          <w:szCs w:val="28"/>
          <w:lang w:val="ru-RU"/>
        </w:rPr>
        <w:tab/>
      </w:r>
      <w:r w:rsidRPr="00602F9D">
        <w:rPr>
          <w:rFonts w:cs="Times New Roman"/>
          <w:szCs w:val="28"/>
          <w:lang w:val="ru-RU"/>
        </w:rPr>
        <w:tab/>
      </w:r>
      <w:r w:rsidRPr="00602F9D">
        <w:rPr>
          <w:rFonts w:cs="Times New Roman"/>
          <w:szCs w:val="28"/>
          <w:lang w:val="ru-RU"/>
        </w:rPr>
        <w:tab/>
      </w:r>
      <w:r w:rsidRPr="00602F9D"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>Лукьянов Г.О.</w:t>
      </w:r>
    </w:p>
    <w:p w14:paraId="387C32D9" w14:textId="77777777" w:rsidR="00602F9D" w:rsidRPr="00602F9D" w:rsidRDefault="00602F9D" w:rsidP="00602F9D">
      <w:pPr>
        <w:jc w:val="right"/>
        <w:rPr>
          <w:rFonts w:cs="Times New Roman"/>
          <w:lang w:val="ru-RU"/>
        </w:rPr>
      </w:pPr>
      <w:r w:rsidRPr="00602F9D">
        <w:rPr>
          <w:rFonts w:cs="Times New Roman"/>
          <w:lang w:val="ru-RU"/>
        </w:rPr>
        <w:t>подпись, дата</w:t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</w:p>
    <w:p w14:paraId="0FB790C4" w14:textId="77777777" w:rsidR="00602F9D" w:rsidRPr="00602F9D" w:rsidRDefault="00602F9D" w:rsidP="00602F9D">
      <w:pPr>
        <w:jc w:val="right"/>
        <w:rPr>
          <w:rFonts w:cs="Times New Roman"/>
          <w:szCs w:val="28"/>
          <w:lang w:val="ru-RU"/>
        </w:rPr>
      </w:pPr>
    </w:p>
    <w:p w14:paraId="10397231" w14:textId="77777777" w:rsidR="00602F9D" w:rsidRPr="00602F9D" w:rsidRDefault="00602F9D" w:rsidP="00602F9D">
      <w:pPr>
        <w:jc w:val="right"/>
        <w:rPr>
          <w:rFonts w:cs="Times New Roman"/>
          <w:szCs w:val="28"/>
          <w:lang w:val="ru-RU"/>
        </w:rPr>
      </w:pPr>
    </w:p>
    <w:p w14:paraId="06DE841E" w14:textId="77777777" w:rsidR="00602F9D" w:rsidRPr="00602F9D" w:rsidRDefault="00602F9D" w:rsidP="00602F9D">
      <w:pPr>
        <w:jc w:val="right"/>
        <w:rPr>
          <w:rFonts w:cs="Times New Roman"/>
          <w:b/>
          <w:szCs w:val="28"/>
          <w:lang w:val="ru-RU"/>
        </w:rPr>
      </w:pPr>
      <w:r w:rsidRPr="00602F9D">
        <w:rPr>
          <w:rFonts w:cs="Times New Roman"/>
          <w:b/>
          <w:szCs w:val="28"/>
          <w:lang w:val="ru-RU"/>
        </w:rPr>
        <w:t>Приняла:</w:t>
      </w:r>
    </w:p>
    <w:p w14:paraId="217F1CDC" w14:textId="77777777" w:rsidR="00602F9D" w:rsidRPr="00602F9D" w:rsidRDefault="00602F9D" w:rsidP="00602F9D">
      <w:pPr>
        <w:jc w:val="right"/>
        <w:rPr>
          <w:rFonts w:cs="Times New Roman"/>
          <w:szCs w:val="28"/>
          <w:lang w:val="ru-RU"/>
        </w:rPr>
      </w:pPr>
      <w:r w:rsidRPr="00602F9D">
        <w:rPr>
          <w:rFonts w:cs="Times New Roman"/>
          <w:szCs w:val="28"/>
          <w:lang w:val="ru-RU"/>
        </w:rPr>
        <w:t>Доцент кафедры ИКТ</w:t>
      </w:r>
    </w:p>
    <w:p w14:paraId="2482F2F9" w14:textId="77777777" w:rsidR="00602F9D" w:rsidRPr="00602F9D" w:rsidRDefault="00602F9D" w:rsidP="00602F9D">
      <w:pPr>
        <w:jc w:val="center"/>
        <w:rPr>
          <w:rFonts w:cs="Times New Roman"/>
          <w:szCs w:val="28"/>
          <w:lang w:val="ru-RU"/>
        </w:rPr>
      </w:pPr>
      <w:r w:rsidRPr="00602F9D">
        <w:rPr>
          <w:rFonts w:cs="Times New Roman"/>
          <w:szCs w:val="28"/>
          <w:lang w:val="ru-RU"/>
        </w:rPr>
        <w:t xml:space="preserve">                                     _________________</w:t>
      </w:r>
      <w:r w:rsidRPr="00602F9D">
        <w:rPr>
          <w:rFonts w:cs="Times New Roman"/>
          <w:szCs w:val="28"/>
          <w:lang w:val="ru-RU"/>
        </w:rPr>
        <w:tab/>
      </w:r>
      <w:r w:rsidRPr="00602F9D">
        <w:rPr>
          <w:rFonts w:cs="Times New Roman"/>
          <w:szCs w:val="28"/>
          <w:lang w:val="ru-RU"/>
        </w:rPr>
        <w:tab/>
      </w:r>
      <w:r w:rsidRPr="00602F9D">
        <w:rPr>
          <w:rFonts w:cs="Times New Roman"/>
          <w:szCs w:val="28"/>
          <w:lang w:val="ru-RU"/>
        </w:rPr>
        <w:tab/>
        <w:t xml:space="preserve">     Темникова К.Н.</w:t>
      </w:r>
    </w:p>
    <w:p w14:paraId="4EB00622" w14:textId="77777777" w:rsidR="00602F9D" w:rsidRPr="00602F9D" w:rsidRDefault="00602F9D" w:rsidP="00602F9D">
      <w:pPr>
        <w:jc w:val="center"/>
        <w:rPr>
          <w:rFonts w:cs="Times New Roman"/>
          <w:szCs w:val="28"/>
          <w:lang w:val="ru-RU"/>
        </w:rPr>
      </w:pPr>
      <w:r w:rsidRPr="00602F9D">
        <w:rPr>
          <w:rFonts w:cs="Times New Roman"/>
          <w:lang w:val="ru-RU"/>
        </w:rPr>
        <w:t xml:space="preserve">                                              подпись, дата</w:t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  <w:r w:rsidRPr="00602F9D">
        <w:rPr>
          <w:rFonts w:cs="Times New Roman"/>
          <w:lang w:val="ru-RU"/>
        </w:rPr>
        <w:tab/>
      </w:r>
    </w:p>
    <w:p w14:paraId="51E831B9" w14:textId="77777777" w:rsidR="00602F9D" w:rsidRPr="00602F9D" w:rsidRDefault="00602F9D" w:rsidP="00602F9D">
      <w:pPr>
        <w:rPr>
          <w:rFonts w:cs="Times New Roman"/>
          <w:lang w:val="ru-RU"/>
        </w:rPr>
      </w:pPr>
    </w:p>
    <w:p w14:paraId="5E4C8357" w14:textId="38578430" w:rsidR="00C8603C" w:rsidRPr="00C8603C" w:rsidRDefault="00602F9D" w:rsidP="00C8603C">
      <w:pPr>
        <w:jc w:val="center"/>
        <w:rPr>
          <w:rFonts w:cs="Times New Roman"/>
          <w:szCs w:val="28"/>
        </w:rPr>
      </w:pPr>
      <w:bookmarkStart w:id="0" w:name="_heading=h.gjdgxs"/>
      <w:bookmarkEnd w:id="0"/>
      <w:proofErr w:type="spellStart"/>
      <w:r w:rsidRPr="001D470A">
        <w:rPr>
          <w:rFonts w:cs="Times New Roman"/>
          <w:szCs w:val="28"/>
        </w:rPr>
        <w:t>Москва</w:t>
      </w:r>
      <w:proofErr w:type="spellEnd"/>
      <w:r w:rsidRPr="001D470A">
        <w:rPr>
          <w:rFonts w:cs="Times New Roman"/>
          <w:szCs w:val="28"/>
        </w:rPr>
        <w:t xml:space="preserve"> 2026</w:t>
      </w:r>
      <w:r>
        <w:rPr>
          <w:rFonts w:cs="Times New Roman"/>
          <w:szCs w:val="28"/>
        </w:rPr>
        <w:br w:type="page"/>
      </w:r>
    </w:p>
    <w:sdt>
      <w:sdtPr>
        <w:rPr>
          <w:lang w:val="ru-RU"/>
        </w:rPr>
        <w:id w:val="90464633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4FE233F" w14:textId="1EE8A69C" w:rsidR="00602F9D" w:rsidRDefault="00602F9D" w:rsidP="00C8603C">
          <w:pPr>
            <w:spacing w:after="200" w:line="276" w:lineRule="auto"/>
            <w:ind w:firstLine="0"/>
            <w:jc w:val="left"/>
          </w:pPr>
          <w:r>
            <w:rPr>
              <w:lang w:val="ru-RU"/>
            </w:rPr>
            <w:t>Оглавление</w:t>
          </w:r>
        </w:p>
        <w:p w14:paraId="1B322C0D" w14:textId="4CEE1530" w:rsidR="00602F9D" w:rsidRDefault="00602F9D">
          <w:pPr>
            <w:pStyle w:val="14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74966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0BD3F" w14:textId="427F50D1" w:rsidR="00602F9D" w:rsidRDefault="00602F9D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2474967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Глава 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0183" w14:textId="6F35A200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68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E085" w14:textId="1FC3E545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69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1.2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37AB" w14:textId="4C5478B7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70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1.3 Анализ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5D6E" w14:textId="4813E9EC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71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1.4 Анализ функциональности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3BA5" w14:textId="47FBA81B" w:rsidR="00602F9D" w:rsidRDefault="00602F9D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2474972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Глава 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F1E5C" w14:textId="19788FE5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73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2.1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C54D0" w14:textId="2875A824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74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2.2 Особенности верстки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7B8B" w14:textId="1A5FF13E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75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2.3 Описание и верстка веб-формы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497A" w14:textId="10E23AF3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76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2.4 Анимация на сайте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C031" w14:textId="52705468" w:rsidR="00602F9D" w:rsidRDefault="00602F9D">
          <w:pPr>
            <w:pStyle w:val="2c"/>
            <w:tabs>
              <w:tab w:val="right" w:leader="dot" w:pos="9962"/>
            </w:tabs>
            <w:rPr>
              <w:noProof/>
            </w:rPr>
          </w:pPr>
          <w:hyperlink w:anchor="_Toc232474977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2.5 Тестирование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B673" w14:textId="01232CB2" w:rsidR="00602F9D" w:rsidRDefault="00602F9D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2474978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186D" w14:textId="01E4954E" w:rsidR="00602F9D" w:rsidRDefault="00602F9D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2474979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BAC04" w14:textId="7BDD899A" w:rsidR="00602F9D" w:rsidRDefault="00602F9D">
          <w:pPr>
            <w:pStyle w:val="14"/>
            <w:tabs>
              <w:tab w:val="right" w:leader="dot" w:pos="9962"/>
            </w:tabs>
            <w:rPr>
              <w:noProof/>
            </w:rPr>
          </w:pPr>
          <w:hyperlink w:anchor="_Toc232474980" w:history="1">
            <w:r w:rsidRPr="001225CB">
              <w:rPr>
                <w:rStyle w:val="aff8"/>
                <w:rFonts w:cs="Times New Roman"/>
                <w:noProof/>
                <w:lang w:val="ru-RU"/>
              </w:rPr>
              <w:t>ПРИЛОЖЕНИЕ. Оценочный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BFEDE" w14:textId="77777777" w:rsidR="00602F9D" w:rsidRDefault="00602F9D">
          <w:pPr>
            <w:rPr>
              <w:b/>
              <w:bCs/>
              <w:lang w:val="ru-RU"/>
            </w:rPr>
          </w:pPr>
          <w:r>
            <w:rPr>
              <w:b/>
              <w:bCs/>
            </w:rPr>
            <w:fldChar w:fldCharType="end"/>
          </w:r>
        </w:p>
        <w:p w14:paraId="703B023E" w14:textId="77777777" w:rsidR="00602F9D" w:rsidRDefault="00602F9D">
          <w:pPr>
            <w:rPr>
              <w:b/>
              <w:bCs/>
              <w:lang w:val="ru-RU"/>
            </w:rPr>
          </w:pPr>
        </w:p>
        <w:p w14:paraId="6DCA0837" w14:textId="77777777" w:rsidR="00602F9D" w:rsidRDefault="00602F9D">
          <w:pPr>
            <w:rPr>
              <w:b/>
              <w:bCs/>
              <w:lang w:val="ru-RU"/>
            </w:rPr>
          </w:pPr>
        </w:p>
        <w:p w14:paraId="696B6EB8" w14:textId="77777777" w:rsidR="00602F9D" w:rsidRDefault="00602F9D">
          <w:pPr>
            <w:rPr>
              <w:b/>
              <w:bCs/>
              <w:lang w:val="ru-RU"/>
            </w:rPr>
          </w:pPr>
        </w:p>
        <w:p w14:paraId="210E9E02" w14:textId="77777777" w:rsidR="00602F9D" w:rsidRDefault="00602F9D">
          <w:pPr>
            <w:rPr>
              <w:b/>
              <w:bCs/>
              <w:lang w:val="ru-RU"/>
            </w:rPr>
          </w:pPr>
        </w:p>
        <w:p w14:paraId="7DC56C5F" w14:textId="77777777" w:rsidR="00602F9D" w:rsidRDefault="00602F9D">
          <w:pPr>
            <w:rPr>
              <w:b/>
              <w:bCs/>
              <w:lang w:val="ru-RU"/>
            </w:rPr>
          </w:pPr>
        </w:p>
        <w:p w14:paraId="10C777DB" w14:textId="77777777" w:rsidR="00602F9D" w:rsidRDefault="00602F9D">
          <w:pPr>
            <w:rPr>
              <w:b/>
              <w:bCs/>
              <w:lang w:val="ru-RU"/>
            </w:rPr>
          </w:pPr>
        </w:p>
        <w:p w14:paraId="549B0C11" w14:textId="19DB653C" w:rsidR="00602F9D" w:rsidRDefault="00602F9D"/>
      </w:sdtContent>
    </w:sdt>
    <w:p w14:paraId="042FE9D4" w14:textId="4F93DE4B" w:rsidR="00C63156" w:rsidRPr="00602F9D" w:rsidRDefault="00000000" w:rsidP="00602F9D">
      <w:pPr>
        <w:pStyle w:val="1"/>
        <w:ind w:left="43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" w:name="_Toc232474966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ВВЕДЕНИЕ</w:t>
      </w:r>
      <w:bookmarkEnd w:id="1"/>
    </w:p>
    <w:p w14:paraId="3D2A22A9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 качестве темы проекта был выбран веб-сайт онлайн-школы программирования и цифровых навыков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». Данная тема является актуальной, так как в настоящее время онлайн-образование активно развивается, а пользователи всё чаще выбирают курсы и образовательные программы через Интернет. Сайт онлайн-школы позволяет представить информацию о направлениях обучения, преимуществах, формате занятий и способах связи с образовательной организацией.</w:t>
      </w:r>
    </w:p>
    <w:p w14:paraId="14809386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Выбор данной темы связан с интересом к сфере информационных технологий, программирования и современного онлайн-обучения. Такой проект позволяет не только создать визуально современный сайт, но и проработать реальные элементы, которые встречаются на образовательных веб-ресурсах: главную страницу, страницу с курсами, карточки образовательных программ, навигационное меню, контактную информацию и форму заявки.</w:t>
      </w:r>
    </w:p>
    <w:p w14:paraId="23A84543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При разработке проекта особое внимание уделялось структуре сайта, удобству навигации, адаптивной верстке и визуальному оформлению. Были проработаны такие элементы, как шапка сайта, подвал, карточки курсов, кнопки, ссылки, форма для заполнения пользователем, а также состояния элементов при наведении. Также учитывалось, что сайт должен корректно отображаться на разных устройствах: компьютере, планшете и мобильном телефоне.</w:t>
      </w:r>
    </w:p>
    <w:p w14:paraId="0975DD0E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Цель проекта: разработать многостраничный веб-сайт на тему «Онлайн-школа программирования и цифровых навыков».</w:t>
      </w:r>
    </w:p>
    <w:p w14:paraId="09AE2108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Задачи проекта:</w:t>
      </w:r>
    </w:p>
    <w:p w14:paraId="7835D332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1. Проанализировать аналоги сайтов онлайн-школ и образовательных платформ.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>2. Определить целевую аудиторию проекта и основные требования к сайту.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>3. Спроектировать макет веб-сайта.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 xml:space="preserve">4. Разработать структуру сайта с использованием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 xml:space="preserve">5. Выполнить стилизацию страниц с помощью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>6. Реализовать адаптивную верстку для разных размеров экранов.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>7. Добавить веб-форму для отправки заявки на обучение.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 xml:space="preserve">8. Реализовать интерактивные состояния элементов и простую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-анимацию.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>9. Проверить корректность отображения сайта и работу основных элементов.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br/>
        <w:t>10. Подготовить пояснительную записку по выполненному проекту.</w:t>
      </w:r>
    </w:p>
    <w:p w14:paraId="43F41435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Ссылка на макет в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Figma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 ________________________________.</w:t>
      </w:r>
    </w:p>
    <w:p w14:paraId="05B81697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Ссылка на репозиторий проекта: ________________________________.</w:t>
      </w:r>
    </w:p>
    <w:p w14:paraId="02475076" w14:textId="77777777" w:rsidR="00C63156" w:rsidRPr="00602F9D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" w:name="_Toc232474967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Глава 1. ТЕОРЕТИЧЕСКАЯ ЧАСТЬ</w:t>
      </w:r>
      <w:bookmarkEnd w:id="2"/>
    </w:p>
    <w:p w14:paraId="04E67BCA" w14:textId="77777777" w:rsidR="00C63156" w:rsidRPr="00602F9D" w:rsidRDefault="00000000" w:rsidP="00602F9D">
      <w:pPr>
        <w:pStyle w:val="21"/>
        <w:ind w:left="28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" w:name="_Toc232474968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1.1 Анализ предметной области</w:t>
      </w:r>
      <w:bookmarkEnd w:id="3"/>
    </w:p>
    <w:p w14:paraId="19279B5A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 настоящее время онлайн-образование активно развивается, так как пользователи всё чаще выбирают дистанционный формат обучения. Он позволяет получать новые знания из любого места, самостоятельно выбирать удобное время занятий и осваивать востребованные направления, например программирование, веб-разработку и цифровые навыки.</w:t>
      </w:r>
    </w:p>
    <w:p w14:paraId="1F7F8130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Сайт онлайн-школы является основным инструментом знакомства пользователя с образовательным проектом. Через сайт можно узнать о направлениях обучения, преимуществах школы, формате занятий, курсах и способах связи. Поэтому такой сайт должен быть не только информативным, но и удобным для пользователя.</w:t>
      </w:r>
    </w:p>
    <w:p w14:paraId="798BCD30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Важную роль играет структура сайта. Пользователь должен быстро понять, чему посвящена онлайн-школа, какие курсы она предлагает и как можно оставить заявку. Для этого на сайте обычно размещаются главная страница, блок преимуществ, страница с курсами, контактная информация и форма заявки.</w:t>
      </w:r>
    </w:p>
    <w:p w14:paraId="034B9C38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Особое значение имеет удобная навигация. Меню должно быть простым и понятным, чтобы пользователь мог легко перейти к нужному разделу. Также важно использовать карточки курсов, так как они позволяют кратко и наглядно представить образовательные программы.</w:t>
      </w:r>
    </w:p>
    <w:p w14:paraId="06B4D043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При разработке сайта необходимо учитывать визуальное оформление и адаптивность. Сайт должен выглядеть современно, аккуратно и корректно отображаться на компьютере, планшете и мобильном телефоне. Это делает ресурс более доступным и удобным для разных пользователей.</w:t>
      </w:r>
    </w:p>
    <w:p w14:paraId="61A64B7E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сайт онлайн-школы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 должен выполнять информационную и коммуникационную функции: рассказывать о курсах, помогать пользователю ориентироваться на сайте и давать возможность отправить заявку на обучение.</w:t>
      </w:r>
    </w:p>
    <w:p w14:paraId="43AB179A" w14:textId="77777777" w:rsidR="00C63156" w:rsidRPr="00602F9D" w:rsidRDefault="00000000" w:rsidP="00602F9D">
      <w:pPr>
        <w:pStyle w:val="21"/>
        <w:ind w:left="360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" w:name="_Toc232474969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1.2 Анализ аналогов</w:t>
      </w:r>
      <w:bookmarkEnd w:id="4"/>
    </w:p>
    <w:p w14:paraId="15B53CA6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Перед созданием сайта онлайн-школы необходимо изучить похожие образовательные веб-ресурсы. Анализ аналогов помогает понять, как обычно строятся такие сайты, какие разделы на них используются, как оформляются курсы и каким образом пользователь может оставить заявку на обучение.</w:t>
      </w:r>
    </w:p>
    <w:p w14:paraId="64E46DA4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В качестве аналогов можно рассмотреть сайты онлайн-школ и образовательных платформ, например 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Skillbox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GeekBrains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Яндекс Практикум. На таких сайтах обычно есть крупный первый экран, меню навигации, список направлений обучения, карточки курсов, блок преимуществ, отзывы, контакты и форма заявки.</w:t>
      </w:r>
    </w:p>
    <w:p w14:paraId="2A4F1568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Общей особенностью таких сайтов является понятная структура. Пользователь сначала видит краткое описание школы или курса, затем может перейти к списку программ и изучить подробности. Курсы чаще всего представлены в виде карточек, где указаны название, краткое описание и кнопка для перехода или записи.</w:t>
      </w:r>
    </w:p>
    <w:p w14:paraId="36F4EEAE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Также важную роль играет визуальное оформление. Образовательные сайты используют современные цвета, крупные заголовки, заметные кнопки и простую навигацию. Это помогает пользователю быстрее ориентироваться на странице и понимать, какие действия он может выполнить.</w:t>
      </w:r>
    </w:p>
    <w:p w14:paraId="6D755004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При этом у некоторых аналогов можно выделить недостатки: перегруженность рекламными блоками, слишком большое количество информации на одной странице и сложное меню. Эти особенности были учтены при разработке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». В проекте использована более простая структура, понятная навигация, карточки курсов и форма заявки.</w:t>
      </w:r>
    </w:p>
    <w:p w14:paraId="488B9C3E" w14:textId="77777777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Таблица 1 – Сравнительный анализ аналогов сайтов онлайн-школ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4"/>
        <w:gridCol w:w="1975"/>
        <w:gridCol w:w="1971"/>
        <w:gridCol w:w="1961"/>
        <w:gridCol w:w="2101"/>
      </w:tblGrid>
      <w:tr w:rsidR="00C63156" w:rsidRPr="00602F9D" w14:paraId="3014BE01" w14:textId="77777777">
        <w:trPr>
          <w:jc w:val="center"/>
        </w:trPr>
        <w:tc>
          <w:tcPr>
            <w:tcW w:w="1994" w:type="dxa"/>
          </w:tcPr>
          <w:p w14:paraId="2EF5DADB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1994" w:type="dxa"/>
          </w:tcPr>
          <w:p w14:paraId="28D9BF5A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Аналог 1</w:t>
            </w:r>
          </w:p>
        </w:tc>
        <w:tc>
          <w:tcPr>
            <w:tcW w:w="1994" w:type="dxa"/>
          </w:tcPr>
          <w:p w14:paraId="448EB796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Аналог 2</w:t>
            </w:r>
          </w:p>
        </w:tc>
        <w:tc>
          <w:tcPr>
            <w:tcW w:w="1994" w:type="dxa"/>
          </w:tcPr>
          <w:p w14:paraId="3225D1CE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Аналог 3</w:t>
            </w:r>
          </w:p>
        </w:tc>
        <w:tc>
          <w:tcPr>
            <w:tcW w:w="1994" w:type="dxa"/>
          </w:tcPr>
          <w:p w14:paraId="6FEE9D48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Что учтено в проекте «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CodeWave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»</w:t>
            </w:r>
          </w:p>
        </w:tc>
      </w:tr>
      <w:tr w:rsidR="00C63156" w:rsidRPr="00602F9D" w14:paraId="73150605" w14:textId="77777777">
        <w:trPr>
          <w:jc w:val="center"/>
        </w:trPr>
        <w:tc>
          <w:tcPr>
            <w:tcW w:w="1994" w:type="dxa"/>
            <w:vAlign w:val="center"/>
          </w:tcPr>
          <w:p w14:paraId="26CA071A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Главная страница</w:t>
            </w:r>
          </w:p>
        </w:tc>
        <w:tc>
          <w:tcPr>
            <w:tcW w:w="1994" w:type="dxa"/>
            <w:vAlign w:val="center"/>
          </w:tcPr>
          <w:p w14:paraId="2F7F4903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Первый экран и описание обучения</w:t>
            </w:r>
          </w:p>
        </w:tc>
        <w:tc>
          <w:tcPr>
            <w:tcW w:w="1994" w:type="dxa"/>
            <w:vAlign w:val="center"/>
          </w:tcPr>
          <w:p w14:paraId="4120C664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Баннер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направлений</w:t>
            </w:r>
            <w:proofErr w:type="spellEnd"/>
          </w:p>
        </w:tc>
        <w:tc>
          <w:tcPr>
            <w:tcW w:w="1994" w:type="dxa"/>
            <w:vAlign w:val="center"/>
          </w:tcPr>
          <w:p w14:paraId="2167BD0D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Блоки о школе и курсах</w:t>
            </w:r>
          </w:p>
        </w:tc>
        <w:tc>
          <w:tcPr>
            <w:tcW w:w="1994" w:type="dxa"/>
            <w:vAlign w:val="center"/>
          </w:tcPr>
          <w:p w14:paraId="23CC6395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Сделан приветственный блок и раздел с преимуществами</w:t>
            </w:r>
          </w:p>
        </w:tc>
      </w:tr>
      <w:tr w:rsidR="00C63156" w:rsidRPr="00602F9D" w14:paraId="61EBFC0A" w14:textId="77777777">
        <w:trPr>
          <w:jc w:val="center"/>
        </w:trPr>
        <w:tc>
          <w:tcPr>
            <w:tcW w:w="1994" w:type="dxa"/>
            <w:vAlign w:val="center"/>
          </w:tcPr>
          <w:p w14:paraId="0894E52E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Навигация</w:t>
            </w:r>
            <w:proofErr w:type="spellEnd"/>
          </w:p>
        </w:tc>
        <w:tc>
          <w:tcPr>
            <w:tcW w:w="1994" w:type="dxa"/>
            <w:vAlign w:val="center"/>
          </w:tcPr>
          <w:p w14:paraId="5328D6D3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Верхнее меню</w:t>
            </w:r>
          </w:p>
        </w:tc>
        <w:tc>
          <w:tcPr>
            <w:tcW w:w="1994" w:type="dxa"/>
            <w:vAlign w:val="center"/>
          </w:tcPr>
          <w:p w14:paraId="60C63092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Меню с разделами</w:t>
            </w:r>
          </w:p>
        </w:tc>
        <w:tc>
          <w:tcPr>
            <w:tcW w:w="1994" w:type="dxa"/>
            <w:vAlign w:val="center"/>
          </w:tcPr>
          <w:p w14:paraId="2E423BAA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Простое меню</w:t>
            </w:r>
          </w:p>
        </w:tc>
        <w:tc>
          <w:tcPr>
            <w:tcW w:w="1994" w:type="dxa"/>
            <w:vAlign w:val="center"/>
          </w:tcPr>
          <w:p w14:paraId="3DF7AE71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Реализовано понятное меню сайта</w:t>
            </w:r>
          </w:p>
        </w:tc>
      </w:tr>
      <w:tr w:rsidR="00C63156" w:rsidRPr="00602F9D" w14:paraId="5257A6A4" w14:textId="77777777">
        <w:trPr>
          <w:jc w:val="center"/>
        </w:trPr>
        <w:tc>
          <w:tcPr>
            <w:tcW w:w="1994" w:type="dxa"/>
            <w:vAlign w:val="center"/>
          </w:tcPr>
          <w:p w14:paraId="3531076A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Курсы</w:t>
            </w:r>
          </w:p>
        </w:tc>
        <w:tc>
          <w:tcPr>
            <w:tcW w:w="1994" w:type="dxa"/>
            <w:vAlign w:val="center"/>
          </w:tcPr>
          <w:p w14:paraId="34F64A0C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Карточки курсов</w:t>
            </w:r>
          </w:p>
        </w:tc>
        <w:tc>
          <w:tcPr>
            <w:tcW w:w="1994" w:type="dxa"/>
            <w:vAlign w:val="center"/>
          </w:tcPr>
          <w:p w14:paraId="67836E59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Каталог программ</w:t>
            </w:r>
          </w:p>
        </w:tc>
        <w:tc>
          <w:tcPr>
            <w:tcW w:w="1994" w:type="dxa"/>
            <w:vAlign w:val="center"/>
          </w:tcPr>
          <w:p w14:paraId="382D2AD1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Отдельные блоки </w:t>
            </w: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направлений</w:t>
            </w:r>
          </w:p>
        </w:tc>
        <w:tc>
          <w:tcPr>
            <w:tcW w:w="1994" w:type="dxa"/>
            <w:vAlign w:val="center"/>
          </w:tcPr>
          <w:p w14:paraId="37D06FA4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lastRenderedPageBreak/>
              <w:t xml:space="preserve">Курсы оформлены в </w:t>
            </w: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lastRenderedPageBreak/>
              <w:t>виде карточек</w:t>
            </w:r>
          </w:p>
        </w:tc>
      </w:tr>
      <w:tr w:rsidR="00C63156" w:rsidRPr="00602F9D" w14:paraId="5A708D8F" w14:textId="77777777">
        <w:trPr>
          <w:jc w:val="center"/>
        </w:trPr>
        <w:tc>
          <w:tcPr>
            <w:tcW w:w="1994" w:type="dxa"/>
            <w:vAlign w:val="center"/>
          </w:tcPr>
          <w:p w14:paraId="07A0C709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Форма</w:t>
            </w:r>
            <w:proofErr w:type="spellEnd"/>
          </w:p>
        </w:tc>
        <w:tc>
          <w:tcPr>
            <w:tcW w:w="1994" w:type="dxa"/>
            <w:vAlign w:val="center"/>
          </w:tcPr>
          <w:p w14:paraId="3E00557F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Заявка на консультацию</w:t>
            </w:r>
          </w:p>
        </w:tc>
        <w:tc>
          <w:tcPr>
            <w:tcW w:w="1994" w:type="dxa"/>
            <w:vAlign w:val="center"/>
          </w:tcPr>
          <w:p w14:paraId="2DDCCFF1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Форма записи</w:t>
            </w:r>
          </w:p>
        </w:tc>
        <w:tc>
          <w:tcPr>
            <w:tcW w:w="1994" w:type="dxa"/>
            <w:vAlign w:val="center"/>
          </w:tcPr>
          <w:p w14:paraId="0B220C1F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Контактная форма</w:t>
            </w:r>
          </w:p>
        </w:tc>
        <w:tc>
          <w:tcPr>
            <w:tcW w:w="1994" w:type="dxa"/>
            <w:vAlign w:val="center"/>
          </w:tcPr>
          <w:p w14:paraId="3437C440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Добавлена форма заявки</w:t>
            </w:r>
          </w:p>
        </w:tc>
      </w:tr>
      <w:tr w:rsidR="00C63156" w:rsidRPr="00602F9D" w14:paraId="287526FE" w14:textId="77777777">
        <w:trPr>
          <w:jc w:val="center"/>
        </w:trPr>
        <w:tc>
          <w:tcPr>
            <w:tcW w:w="1994" w:type="dxa"/>
            <w:vAlign w:val="center"/>
          </w:tcPr>
          <w:p w14:paraId="2AF39DA3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Визуальный стиль</w:t>
            </w:r>
          </w:p>
        </w:tc>
        <w:tc>
          <w:tcPr>
            <w:tcW w:w="1994" w:type="dxa"/>
            <w:vAlign w:val="center"/>
          </w:tcPr>
          <w:p w14:paraId="5EF34543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Яркий</w:t>
            </w:r>
          </w:p>
        </w:tc>
        <w:tc>
          <w:tcPr>
            <w:tcW w:w="1994" w:type="dxa"/>
            <w:vAlign w:val="center"/>
          </w:tcPr>
          <w:p w14:paraId="35B50D62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Современный</w:t>
            </w:r>
          </w:p>
        </w:tc>
        <w:tc>
          <w:tcPr>
            <w:tcW w:w="1994" w:type="dxa"/>
            <w:vAlign w:val="center"/>
          </w:tcPr>
          <w:p w14:paraId="7DCF2D9B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Лаконичный</w:t>
            </w:r>
          </w:p>
        </w:tc>
        <w:tc>
          <w:tcPr>
            <w:tcW w:w="1994" w:type="dxa"/>
            <w:vAlign w:val="center"/>
          </w:tcPr>
          <w:p w14:paraId="10159EAE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Использован аккуратный современный стиль</w:t>
            </w:r>
          </w:p>
        </w:tc>
      </w:tr>
    </w:tbl>
    <w:p w14:paraId="3165B770" w14:textId="77777777" w:rsidR="00C63156" w:rsidRPr="00602F9D" w:rsidRDefault="00C63156">
      <w:pPr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263B235F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анализ аналогов показал, что сайт онлайн-школы должен иметь понятную структуру, удобную навигацию, наглядное представление курсов и форму для связи с пользователем. Эти элементы были использованы при разработке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».</w:t>
      </w:r>
    </w:p>
    <w:p w14:paraId="45C8CBA1" w14:textId="77777777" w:rsidR="00C63156" w:rsidRPr="00602F9D" w:rsidRDefault="00000000" w:rsidP="00602F9D">
      <w:pPr>
        <w:pStyle w:val="21"/>
        <w:ind w:left="2160" w:firstLine="7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5" w:name="_Toc232474970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1.3 Анализ целевой аудитории</w:t>
      </w:r>
      <w:bookmarkEnd w:id="5"/>
    </w:p>
    <w:p w14:paraId="4338AA57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Целевая аудитория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 — это пользователи, которые хотят получить новые знания в сфере программирования, веб-разработки и цифровых навыков. К ним можно отнести школьников старших классов, студентов, начинающих специалистов и людей, которые хотят сменить профессию или освоить новое направление.</w:t>
      </w:r>
    </w:p>
    <w:p w14:paraId="6FEBB70D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Для такой аудитории важно, чтобы сайт был простым и понятным. Пользователь должен быстро найти информацию о курсах, узнать преимущества онлайн-школы и понять, как можно записаться на обучение. Поэтому структура сайта должна быть логичной, а навигация — удобной.</w:t>
      </w:r>
    </w:p>
    <w:p w14:paraId="40DA59B2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Основные пользователи сайта часто просматривают информацию с разных устройств, в том числе с телефона. Поэтому при разработке важно учитывать адаптивность, читаемость текста, удобный размер кнопок и корректное отображение карточек курсов на мобильных экранах.</w:t>
      </w:r>
    </w:p>
    <w:p w14:paraId="13AFD1C4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Также для целевой аудитории большое значение имеет визуальное оформление. Сайт онлайн-школы должен выглядеть современно и вызывать доверие. Аккуратный дизайн, понятные блоки, заметные кнопки и форма заявки помогают пользователю быстрее принять решение.</w:t>
      </w:r>
    </w:p>
    <w:p w14:paraId="5B0F0659" w14:textId="77777777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Таблица 2 – Характеристика целевой аудитории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C63156" w:rsidRPr="00602F9D" w14:paraId="5F2A0C0B" w14:textId="77777777">
        <w:trPr>
          <w:jc w:val="center"/>
        </w:trPr>
        <w:tc>
          <w:tcPr>
            <w:tcW w:w="4986" w:type="dxa"/>
          </w:tcPr>
          <w:p w14:paraId="6A735C5F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Критерий</w:t>
            </w:r>
          </w:p>
        </w:tc>
        <w:tc>
          <w:tcPr>
            <w:tcW w:w="4986" w:type="dxa"/>
          </w:tcPr>
          <w:p w14:paraId="66AB92C2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Характеристика</w:t>
            </w:r>
          </w:p>
        </w:tc>
      </w:tr>
      <w:tr w:rsidR="00C63156" w:rsidRPr="00602F9D" w14:paraId="07A42E10" w14:textId="77777777">
        <w:trPr>
          <w:jc w:val="center"/>
        </w:trPr>
        <w:tc>
          <w:tcPr>
            <w:tcW w:w="4986" w:type="dxa"/>
            <w:vAlign w:val="center"/>
          </w:tcPr>
          <w:p w14:paraId="6B1CED97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Тип аудитории</w:t>
            </w:r>
          </w:p>
        </w:tc>
        <w:tc>
          <w:tcPr>
            <w:tcW w:w="4986" w:type="dxa"/>
            <w:vAlign w:val="center"/>
          </w:tcPr>
          <w:p w14:paraId="4FD3B3C3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Пользователи, заинтересованные в онлайн-обучении</w:t>
            </w:r>
          </w:p>
        </w:tc>
      </w:tr>
      <w:tr w:rsidR="00C63156" w:rsidRPr="00602F9D" w14:paraId="03F0E328" w14:textId="77777777">
        <w:trPr>
          <w:jc w:val="center"/>
        </w:trPr>
        <w:tc>
          <w:tcPr>
            <w:tcW w:w="4986" w:type="dxa"/>
            <w:vAlign w:val="center"/>
          </w:tcPr>
          <w:p w14:paraId="4087D6B5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Возрастная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4986" w:type="dxa"/>
            <w:vAlign w:val="center"/>
          </w:tcPr>
          <w:p w14:paraId="3644AEC1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Подростки, студенты и взрослые пользователи</w:t>
            </w:r>
          </w:p>
        </w:tc>
      </w:tr>
      <w:tr w:rsidR="00C63156" w:rsidRPr="00602F9D" w14:paraId="05291441" w14:textId="77777777">
        <w:trPr>
          <w:jc w:val="center"/>
        </w:trPr>
        <w:tc>
          <w:tcPr>
            <w:tcW w:w="4986" w:type="dxa"/>
            <w:vAlign w:val="center"/>
          </w:tcPr>
          <w:p w14:paraId="4B471C1E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Основные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пользователи</w:t>
            </w:r>
            <w:proofErr w:type="spellEnd"/>
          </w:p>
        </w:tc>
        <w:tc>
          <w:tcPr>
            <w:tcW w:w="4986" w:type="dxa"/>
            <w:vAlign w:val="center"/>
          </w:tcPr>
          <w:p w14:paraId="020E99A6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Школьники, студенты, начинающие </w:t>
            </w: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специалисты</w:t>
            </w:r>
          </w:p>
        </w:tc>
      </w:tr>
      <w:tr w:rsidR="00C63156" w:rsidRPr="00602F9D" w14:paraId="10738C46" w14:textId="77777777">
        <w:trPr>
          <w:jc w:val="center"/>
        </w:trPr>
        <w:tc>
          <w:tcPr>
            <w:tcW w:w="4986" w:type="dxa"/>
            <w:vAlign w:val="center"/>
          </w:tcPr>
          <w:p w14:paraId="13FAB5C5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Цель посещения сайта</w:t>
            </w:r>
          </w:p>
        </w:tc>
        <w:tc>
          <w:tcPr>
            <w:tcW w:w="4986" w:type="dxa"/>
            <w:vAlign w:val="center"/>
          </w:tcPr>
          <w:p w14:paraId="141BFADC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Посмотреть курсы и оставить заявку</w:t>
            </w:r>
          </w:p>
        </w:tc>
      </w:tr>
      <w:tr w:rsidR="00C63156" w:rsidRPr="00602F9D" w14:paraId="54248ECE" w14:textId="77777777">
        <w:trPr>
          <w:jc w:val="center"/>
        </w:trPr>
        <w:tc>
          <w:tcPr>
            <w:tcW w:w="4986" w:type="dxa"/>
            <w:vAlign w:val="center"/>
          </w:tcPr>
          <w:p w14:paraId="3BD91A0E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Ожидания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от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сайта</w:t>
            </w:r>
            <w:proofErr w:type="spellEnd"/>
          </w:p>
        </w:tc>
        <w:tc>
          <w:tcPr>
            <w:tcW w:w="4986" w:type="dxa"/>
            <w:vAlign w:val="center"/>
          </w:tcPr>
          <w:p w14:paraId="12C96B42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Понятная структура, удобное меню, современный дизайн</w:t>
            </w:r>
          </w:p>
        </w:tc>
      </w:tr>
      <w:tr w:rsidR="00C63156" w:rsidRPr="00602F9D" w14:paraId="38EBFDC4" w14:textId="77777777">
        <w:trPr>
          <w:jc w:val="center"/>
        </w:trPr>
        <w:tc>
          <w:tcPr>
            <w:tcW w:w="4986" w:type="dxa"/>
            <w:vAlign w:val="center"/>
          </w:tcPr>
          <w:p w14:paraId="198747C9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Важные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элементы</w:t>
            </w:r>
            <w:proofErr w:type="spellEnd"/>
          </w:p>
        </w:tc>
        <w:tc>
          <w:tcPr>
            <w:tcW w:w="4986" w:type="dxa"/>
            <w:vAlign w:val="center"/>
          </w:tcPr>
          <w:p w14:paraId="75D9A06A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Карточки курсов, кнопки, форма заявки, контакты</w:t>
            </w:r>
          </w:p>
        </w:tc>
      </w:tr>
      <w:tr w:rsidR="00C63156" w:rsidRPr="00602F9D" w14:paraId="2D8335AA" w14:textId="77777777">
        <w:trPr>
          <w:jc w:val="center"/>
        </w:trPr>
        <w:tc>
          <w:tcPr>
            <w:tcW w:w="4986" w:type="dxa"/>
            <w:vAlign w:val="center"/>
          </w:tcPr>
          <w:p w14:paraId="50731A66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Требования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к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сайту</w:t>
            </w:r>
            <w:proofErr w:type="spellEnd"/>
          </w:p>
        </w:tc>
        <w:tc>
          <w:tcPr>
            <w:tcW w:w="4986" w:type="dxa"/>
            <w:vAlign w:val="center"/>
          </w:tcPr>
          <w:p w14:paraId="6AC89EDB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Удобство, адаптивность, читаемость и логичность</w:t>
            </w:r>
          </w:p>
        </w:tc>
      </w:tr>
    </w:tbl>
    <w:p w14:paraId="1DAE8936" w14:textId="77777777" w:rsidR="00C63156" w:rsidRPr="00602F9D" w:rsidRDefault="00C63156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</w:p>
    <w:p w14:paraId="4BD296E9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сайт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 должен быть ориентирован на пользователей, которые хотят быстро получить информацию об обучении и выбрать подходящий курс. Для этого необходимо сделать сайт понятным, адаптивным и удобным для взаимодействия.</w:t>
      </w:r>
    </w:p>
    <w:p w14:paraId="68F44E9F" w14:textId="77777777" w:rsidR="00C63156" w:rsidRPr="00602F9D" w:rsidRDefault="00000000" w:rsidP="00602F9D">
      <w:pPr>
        <w:pStyle w:val="21"/>
        <w:ind w:left="1440" w:firstLine="7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6" w:name="_Toc232474971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1.4 Анализ функциональности проекта</w:t>
      </w:r>
      <w:bookmarkEnd w:id="6"/>
    </w:p>
    <w:p w14:paraId="7F790BC4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Функциональность сайта показывает, какие возможности получает пользователь при взаимодействии с веб-ресурсом. Для проекта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 основная функциональность связана с представлением онлайн-школы, отображением курсов, навигацией между страницами и возможностью отправить заявку на обучение.</w:t>
      </w:r>
    </w:p>
    <w:p w14:paraId="61C54E85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Главная страница сайта знакомит пользователя с онлайн-школой. На ней размещены приветственный блок, краткое описание проекта, преимущества обучения и кнопки для перехода к курсам. Это помогает посетителю быстро понять тематику сайта и основные предложения школы.</w:t>
      </w:r>
    </w:p>
    <w:p w14:paraId="696228F1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Важной частью проекта является страница с курсами. На ней образовательные программы представлены в виде карточек. В каждой карточке указано название курса и краткое описание. Такой формат делает информацию более наглядной и удобной для сравнения.</w:t>
      </w:r>
    </w:p>
    <w:p w14:paraId="75C9A394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Навигация реализована с помощью верхнего меню. Пользователь может перейти на главную страницу, открыть страницу с курсами, найти контакты и форму заявки. Простое меню делает сайт понятным и удобным.</w:t>
      </w:r>
    </w:p>
    <w:p w14:paraId="53955289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Также на сайте реализована форма заявки. С ее помощью пользователь может указать свои данные и выбрать интересующее направление обучения. Форма является важным элементом взаимодействия между пользователем и онлайн-школой.</w:t>
      </w:r>
    </w:p>
    <w:p w14:paraId="228C2FA8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С технической стороны сайт выполнен с использованием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без дополнительных библиотек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JavaScript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Проект состоит из нескольких файлов: главной страницы, страницы с курсами, файла стилей и папки с изображениями. Также 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>реализована адаптивная верстка, благодаря которой сайт корректно отображается на компьютере, планшете и мобильном устройстве.</w:t>
      </w:r>
    </w:p>
    <w:p w14:paraId="770D0A5B" w14:textId="77777777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Таблица 3 – Анализ функциональности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C63156" w:rsidRPr="00602F9D" w14:paraId="3D076B6A" w14:textId="77777777">
        <w:trPr>
          <w:jc w:val="center"/>
        </w:trPr>
        <w:tc>
          <w:tcPr>
            <w:tcW w:w="3324" w:type="dxa"/>
          </w:tcPr>
          <w:p w14:paraId="4A534C74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3324" w:type="dxa"/>
          </w:tcPr>
          <w:p w14:paraId="78A8E0AB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Элемент интерфейса</w:t>
            </w:r>
          </w:p>
        </w:tc>
        <w:tc>
          <w:tcPr>
            <w:tcW w:w="3324" w:type="dxa"/>
          </w:tcPr>
          <w:p w14:paraId="01BFFADC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C63156" w:rsidRPr="00602F9D" w14:paraId="6E4CCCEB" w14:textId="77777777">
        <w:trPr>
          <w:jc w:val="center"/>
        </w:trPr>
        <w:tc>
          <w:tcPr>
            <w:tcW w:w="3324" w:type="dxa"/>
            <w:vAlign w:val="center"/>
          </w:tcPr>
          <w:p w14:paraId="60B0A2C4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Представление онлайн-школы</w:t>
            </w:r>
          </w:p>
        </w:tc>
        <w:tc>
          <w:tcPr>
            <w:tcW w:w="3324" w:type="dxa"/>
            <w:vAlign w:val="center"/>
          </w:tcPr>
          <w:p w14:paraId="73612133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Главная страница</w:t>
            </w:r>
          </w:p>
        </w:tc>
        <w:tc>
          <w:tcPr>
            <w:tcW w:w="3324" w:type="dxa"/>
            <w:vAlign w:val="center"/>
          </w:tcPr>
          <w:p w14:paraId="7043A639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Знакомит пользователя с проектом</w:t>
            </w:r>
          </w:p>
        </w:tc>
      </w:tr>
      <w:tr w:rsidR="00C63156" w:rsidRPr="00602F9D" w14:paraId="4F0342F9" w14:textId="77777777">
        <w:trPr>
          <w:jc w:val="center"/>
        </w:trPr>
        <w:tc>
          <w:tcPr>
            <w:tcW w:w="3324" w:type="dxa"/>
            <w:vAlign w:val="center"/>
          </w:tcPr>
          <w:p w14:paraId="135E4916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Просмотр курсов</w:t>
            </w:r>
          </w:p>
        </w:tc>
        <w:tc>
          <w:tcPr>
            <w:tcW w:w="3324" w:type="dxa"/>
            <w:vAlign w:val="center"/>
          </w:tcPr>
          <w:p w14:paraId="23269242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Карточки курсов</w:t>
            </w:r>
          </w:p>
        </w:tc>
        <w:tc>
          <w:tcPr>
            <w:tcW w:w="3324" w:type="dxa"/>
            <w:vAlign w:val="center"/>
          </w:tcPr>
          <w:p w14:paraId="19C5A979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Показывают образовательные программы</w:t>
            </w:r>
          </w:p>
        </w:tc>
      </w:tr>
      <w:tr w:rsidR="00C63156" w:rsidRPr="00602F9D" w14:paraId="4F799462" w14:textId="77777777">
        <w:trPr>
          <w:jc w:val="center"/>
        </w:trPr>
        <w:tc>
          <w:tcPr>
            <w:tcW w:w="3324" w:type="dxa"/>
            <w:vAlign w:val="center"/>
          </w:tcPr>
          <w:p w14:paraId="4B2D3741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Навигация</w:t>
            </w:r>
          </w:p>
        </w:tc>
        <w:tc>
          <w:tcPr>
            <w:tcW w:w="3324" w:type="dxa"/>
            <w:vAlign w:val="center"/>
          </w:tcPr>
          <w:p w14:paraId="20AD8890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Верхнее меню</w:t>
            </w:r>
          </w:p>
        </w:tc>
        <w:tc>
          <w:tcPr>
            <w:tcW w:w="3324" w:type="dxa"/>
            <w:vAlign w:val="center"/>
          </w:tcPr>
          <w:p w14:paraId="3C5CCEE2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Позволяет переходить между разделами сайта</w:t>
            </w:r>
          </w:p>
        </w:tc>
      </w:tr>
      <w:tr w:rsidR="00C63156" w:rsidRPr="00602F9D" w14:paraId="7355812F" w14:textId="77777777">
        <w:trPr>
          <w:jc w:val="center"/>
        </w:trPr>
        <w:tc>
          <w:tcPr>
            <w:tcW w:w="3324" w:type="dxa"/>
            <w:vAlign w:val="center"/>
          </w:tcPr>
          <w:p w14:paraId="063E5D1B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Пользовательское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взаимодействие</w:t>
            </w:r>
            <w:proofErr w:type="spellEnd"/>
          </w:p>
        </w:tc>
        <w:tc>
          <w:tcPr>
            <w:tcW w:w="3324" w:type="dxa"/>
            <w:vAlign w:val="center"/>
          </w:tcPr>
          <w:p w14:paraId="21867EB2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Форма заявки</w:t>
            </w:r>
          </w:p>
        </w:tc>
        <w:tc>
          <w:tcPr>
            <w:tcW w:w="3324" w:type="dxa"/>
            <w:vAlign w:val="center"/>
          </w:tcPr>
          <w:p w14:paraId="3FB73ABF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Позволяет оставить данные для записи на обучение</w:t>
            </w:r>
          </w:p>
        </w:tc>
      </w:tr>
      <w:tr w:rsidR="00C63156" w:rsidRPr="00602F9D" w14:paraId="303E939B" w14:textId="77777777">
        <w:trPr>
          <w:jc w:val="center"/>
        </w:trPr>
        <w:tc>
          <w:tcPr>
            <w:tcW w:w="3324" w:type="dxa"/>
            <w:vAlign w:val="center"/>
          </w:tcPr>
          <w:p w14:paraId="3249D313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Связь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с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пользователем</w:t>
            </w:r>
            <w:proofErr w:type="spellEnd"/>
          </w:p>
        </w:tc>
        <w:tc>
          <w:tcPr>
            <w:tcW w:w="3324" w:type="dxa"/>
            <w:vAlign w:val="center"/>
          </w:tcPr>
          <w:p w14:paraId="55334210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Контакты, email и телефон</w:t>
            </w:r>
          </w:p>
        </w:tc>
        <w:tc>
          <w:tcPr>
            <w:tcW w:w="3324" w:type="dxa"/>
            <w:vAlign w:val="center"/>
          </w:tcPr>
          <w:p w14:paraId="2A7A4890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Дают возможность связаться с онлайн-школой</w:t>
            </w:r>
          </w:p>
        </w:tc>
      </w:tr>
      <w:tr w:rsidR="00C63156" w:rsidRPr="00602F9D" w14:paraId="50DCDADD" w14:textId="77777777">
        <w:trPr>
          <w:jc w:val="center"/>
        </w:trPr>
        <w:tc>
          <w:tcPr>
            <w:tcW w:w="3324" w:type="dxa"/>
            <w:vAlign w:val="center"/>
          </w:tcPr>
          <w:p w14:paraId="6BB16C3C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Адаптивность</w:t>
            </w:r>
            <w:proofErr w:type="spellEnd"/>
          </w:p>
        </w:tc>
        <w:tc>
          <w:tcPr>
            <w:tcW w:w="3324" w:type="dxa"/>
            <w:vAlign w:val="center"/>
          </w:tcPr>
          <w:p w14:paraId="10922C37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Медиазапросы в CSS</w:t>
            </w:r>
          </w:p>
        </w:tc>
        <w:tc>
          <w:tcPr>
            <w:tcW w:w="3324" w:type="dxa"/>
            <w:vAlign w:val="center"/>
          </w:tcPr>
          <w:p w14:paraId="52B6FB8B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Обеспечивают корректное отображение на разных устройствах</w:t>
            </w:r>
          </w:p>
        </w:tc>
      </w:tr>
      <w:tr w:rsidR="00C63156" w:rsidRPr="00602F9D" w14:paraId="0CB6D8CF" w14:textId="77777777">
        <w:trPr>
          <w:jc w:val="center"/>
        </w:trPr>
        <w:tc>
          <w:tcPr>
            <w:tcW w:w="3324" w:type="dxa"/>
            <w:vAlign w:val="center"/>
          </w:tcPr>
          <w:p w14:paraId="43C5222F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Визуальная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целостность</w:t>
            </w:r>
            <w:proofErr w:type="spellEnd"/>
          </w:p>
        </w:tc>
        <w:tc>
          <w:tcPr>
            <w:tcW w:w="3324" w:type="dxa"/>
            <w:vAlign w:val="center"/>
          </w:tcPr>
          <w:p w14:paraId="7CBD2D01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Единый стиль страниц</w:t>
            </w:r>
          </w:p>
        </w:tc>
        <w:tc>
          <w:tcPr>
            <w:tcW w:w="3324" w:type="dxa"/>
            <w:vAlign w:val="center"/>
          </w:tcPr>
          <w:p w14:paraId="00746798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Делает сайт аккуратным и завершенным</w:t>
            </w:r>
          </w:p>
        </w:tc>
      </w:tr>
    </w:tbl>
    <w:p w14:paraId="5DA84594" w14:textId="77777777" w:rsidR="00C63156" w:rsidRPr="00602F9D" w:rsidRDefault="00C63156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</w:p>
    <w:p w14:paraId="1B8235F1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сайт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 содержит основные функции, необходимые для учебного проекта онлайн-школы. Он позволяет пользователю познакомиться с образовательным проектом, посмотреть курсы, перейти между страницами и отправить заявку на обучение.</w:t>
      </w:r>
    </w:p>
    <w:p w14:paraId="1E3AA054" w14:textId="77777777" w:rsidR="00602F9D" w:rsidRDefault="00602F9D">
      <w:pPr>
        <w:spacing w:after="200" w:line="276" w:lineRule="auto"/>
        <w:ind w:firstLine="0"/>
        <w:jc w:val="left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bookmarkStart w:id="7" w:name="_Toc232474972"/>
      <w:r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14:paraId="6D5C2162" w14:textId="72400CDE" w:rsidR="00C63156" w:rsidRPr="00602F9D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Глава 2. ПРАКТИЧЕСКАЯ ЧАСТЬ</w:t>
      </w:r>
      <w:bookmarkEnd w:id="7"/>
    </w:p>
    <w:p w14:paraId="0279ADB5" w14:textId="77777777" w:rsidR="00C63156" w:rsidRPr="00602F9D" w:rsidRDefault="00000000" w:rsidP="00602F9D">
      <w:pPr>
        <w:pStyle w:val="21"/>
        <w:ind w:left="1440" w:firstLine="7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8" w:name="_Toc232474973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2.1 Проектирование пользовательского интерфейса</w:t>
      </w:r>
      <w:bookmarkEnd w:id="8"/>
    </w:p>
    <w:p w14:paraId="1109AB09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Проектирование пользовательского интерфейса является важным этапом разработки сайта, так как именно на этом этапе определяется внешний вид страниц, расположение основных блоков и логика взаимодействия пользователя с ресурсом. Перед началом верстки необходимо продумать, какие элементы будут размещены на сайте, как пользователь будет переходить между страницами и каким образом он сможет найти нужную информацию.</w:t>
      </w:r>
    </w:p>
    <w:p w14:paraId="3AF3272D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Для проекта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 был спроектирован интерфейс сайта онлайн-школы программирования и цифровых навыков. Основная задача интерфейса заключалась в том, чтобы пользователь мог быстро понять назначение сайта, ознакомиться с преимуществами обучения, посмотреть список курсов и оставить заявку. Поэтому структура сайта была сделана простой и логичной.</w:t>
      </w:r>
    </w:p>
    <w:p w14:paraId="1D32CEF4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На главной странице размещены основные информационные блоки: шапка сайта с названием и навигационным меню, приветственный блок, описание онлайн-школы, преимущества обучения, переход к курсам и контактная информация. Такое расположение помогает пользователю последовательно познакомиться с проектом и перейти к нужному действию.</w:t>
      </w:r>
    </w:p>
    <w:p w14:paraId="6EC92E65" w14:textId="0FE194F2" w:rsidR="00C63156" w:rsidRPr="00602F9D" w:rsidRDefault="00602F9D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5C1BB7CB" wp14:editId="2F715513">
            <wp:extent cx="6332220" cy="7915910"/>
            <wp:effectExtent l="0" t="0" r="0" b="8890"/>
            <wp:docPr id="130661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15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1. Макет главной страницы сайта «</w:t>
      </w:r>
      <w:proofErr w:type="spellStart"/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p w14:paraId="3705BB5F" w14:textId="60AEAD0B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>Вторая страница сайта посвящена курсам онлайн-школы. На ней образовательные программы представлены в виде карточек. В каждой карточке размещается название курса, краткое описание и визуальное оформление. Такой способ подачи информации выбран потому, что он позволяет пользователю быстро сравнить несколько направлений и выбрать подходящий курс.</w:t>
      </w:r>
      <w:r w:rsidR="00602F9D">
        <w:rPr>
          <w:rStyle w:val="affb"/>
          <w:rFonts w:cs="Times New Roman"/>
          <w:b/>
          <w:bCs/>
          <w:color w:val="000000" w:themeColor="text1"/>
          <w:sz w:val="24"/>
          <w:szCs w:val="24"/>
          <w:lang w:val="ru-RU"/>
        </w:rPr>
        <w:footnoteReference w:id="1"/>
      </w:r>
    </w:p>
    <w:p w14:paraId="5A0B0D9C" w14:textId="77777777" w:rsidR="00602F9D" w:rsidRDefault="00602F9D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57234F47" wp14:editId="07DCBA06">
            <wp:extent cx="4811395" cy="7730836"/>
            <wp:effectExtent l="0" t="0" r="8255" b="3810"/>
            <wp:docPr id="142403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0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677" cy="774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D09F" w14:textId="39D92271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2. Макет страницы с курсами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p w14:paraId="564F5A13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При проектировании интерфейса также учитывалась адаптивность сайта. Это означает, что страницы должны удобно отображаться не только на компьютере, но и на 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>планшете или мобильном телефоне. Для этого элементы интерфейса были организованы так, чтобы при уменьшении ширины экрана блоки могли перестраиваться в вертикальном порядке, а текст и кнопки оставались читаемыми.</w:t>
      </w:r>
    </w:p>
    <w:p w14:paraId="3D3F5D8C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Особое внимание было уделено навигации. Верхнее меню должно быть понятным и заметным, чтобы пользователь мог быстро перейти на главную страницу или открыть страницу с курсами. Также в интерфейсе были предусмотрены кнопки и ссылки, которые помогают направить пользователя к основным действиям: просмотру курсов и заполнению формы заявки.</w:t>
      </w:r>
    </w:p>
    <w:p w14:paraId="42F4AB1C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Визуальное оформление сайта было выбрано в современном и аккуратном стиле. Для этого используются контрастные заголовки, карточки с небольшими тенями, кнопки с эффектами наведения и единый стиль оформления страниц. Такой подход делает сайт более удобным для восприятия и создает ощущение завершенного образовательного веб-ресурса.</w:t>
      </w:r>
    </w:p>
    <w:p w14:paraId="3F55368D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на этапе проектирования пользовательского интерфейса была определена структура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», расположение основных блоков, логика навигации и визуальный стиль. Созданный макет стал основой для дальнейшей верстки страниц с использованием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</w:p>
    <w:p w14:paraId="431A8FD8" w14:textId="77777777" w:rsidR="00C63156" w:rsidRPr="00602F9D" w:rsidRDefault="00000000" w:rsidP="00602F9D">
      <w:pPr>
        <w:pStyle w:val="21"/>
        <w:ind w:left="2160" w:firstLine="7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9" w:name="_Toc232474974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2.2 Особенности верстки веб-сайта</w:t>
      </w:r>
      <w:bookmarkEnd w:id="9"/>
    </w:p>
    <w:p w14:paraId="6D0D3C64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Верстка веб-сайта является практическим этапом разработки, на котором заранее спроектированный макет превращается в готовые веб-страницы. В проекте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» сайт был создан с использованием языков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Дополнительные библиотеки, фреймворки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JavaScript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не применялись, что соответствует требованиям учебного задания.</w:t>
      </w:r>
    </w:p>
    <w:p w14:paraId="2FD2A9E3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Проект имеет простую и понятную файловую структуру. В него входят две основные страницы: главная страница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index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страница с курсами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courses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Для оформления используется файл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styles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Изображения и графические материалы размещаются в папке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assets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 Такое разделение файлов позволяет удобно редактировать сайт и поддерживать порядок в проекте.</w:t>
      </w:r>
    </w:p>
    <w:p w14:paraId="6F482781" w14:textId="77777777" w:rsidR="00602F9D" w:rsidRDefault="00602F9D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602F9D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7D7DFF33" wp14:editId="65B441CF">
            <wp:extent cx="2991267" cy="1514686"/>
            <wp:effectExtent l="0" t="0" r="0" b="9525"/>
            <wp:docPr id="287896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6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FA1E" w14:textId="4F4D9B35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3. Структура файлов проекта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p w14:paraId="31AE171C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Главная страница сайта состоит из нескольких смысловых блоков. В верхней части находится шапка сайта с названием онлайн-школы и навигационным меню. Далее размещается приветственный блок, который знакомит пользователя с проектом. Ниже расположены разделы с преимуществами обучения, информацией о курсах, формой заявки и подвалом сайта. Такая структура делает страницу последовательной и удобной для просмотра.</w:t>
      </w:r>
    </w:p>
    <w:p w14:paraId="251444EB" w14:textId="3A98F86B" w:rsidR="00C63156" w:rsidRPr="00602F9D" w:rsidRDefault="00602F9D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drawing>
          <wp:inline distT="0" distB="0" distL="0" distR="0" wp14:anchorId="197EE895" wp14:editId="651637E1">
            <wp:extent cx="6332220" cy="3274695"/>
            <wp:effectExtent l="0" t="0" r="0" b="1905"/>
            <wp:docPr id="48911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9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4. Отображение главной страницы сайта «</w:t>
      </w:r>
      <w:proofErr w:type="spellStart"/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p w14:paraId="15A4A43F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Страница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courses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предназначена для представления образовательных программ онлайн-школы. Курсы оформлены в виде карточек. В каждой карточке размещается название курса, краткое описание и визуальное выделение. Такой способ подачи информации позволяет пользователю быстро ознакомиться с направлениями обучения и сравнить их между собой.</w:t>
      </w:r>
    </w:p>
    <w:p w14:paraId="22104262" w14:textId="00D0E4F7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68EC84D6" wp14:editId="3841790C">
            <wp:extent cx="6332220" cy="3268345"/>
            <wp:effectExtent l="0" t="0" r="0" b="8255"/>
            <wp:docPr id="53945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56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5. Отображение страницы с курсами сайта «</w:t>
      </w:r>
      <w:proofErr w:type="spellStart"/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p w14:paraId="64CF6C70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При создании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-разметки использовались основные структурные элементы страницы: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header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,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main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,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section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footer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 Это позволило разделить сайт на логические части и сделать код более понятным. Каждый блок отвечает за отдельную часть интерфейса: шапку, основное содержимое, форму, карточки курсов или подвал.</w:t>
      </w:r>
    </w:p>
    <w:p w14:paraId="38AB312A" w14:textId="1431E225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58BD56D1" wp14:editId="2FC4F313">
            <wp:extent cx="6332220" cy="6317615"/>
            <wp:effectExtent l="0" t="0" r="0" b="6985"/>
            <wp:docPr id="1325293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3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Рисунок 6. Фрагмент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-разметки сайта «</w:t>
      </w:r>
      <w:proofErr w:type="spellStart"/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p w14:paraId="1A89E68F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Для оформления сайта использовались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-свойства, изученные в рамках дисциплины. Были применены отступы, размеры, цвета, градиенты, тени, скругления, оформление кнопок и ссылок. Для размещения элементов на странице использовался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Flexbox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 С его помощью были выровнены элементы меню, карточки, блоки преимуществ и другие части интерфейса.</w:t>
      </w:r>
    </w:p>
    <w:p w14:paraId="4B2B6457" w14:textId="5A92F826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5346ACEF" wp14:editId="069D0929">
            <wp:extent cx="6332220" cy="5423535"/>
            <wp:effectExtent l="0" t="0" r="0" b="5715"/>
            <wp:docPr id="1908953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3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Рисунок 7. Фрагмент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-оформления сайта «</w:t>
      </w:r>
      <w:proofErr w:type="spellStart"/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p w14:paraId="5AB53EDC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Особое внимание было уделено адаптивной верстке. В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были добавлены 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медиазапросы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, которые изменяют расположение элементов при уменьшении ширины экрана. На мобильных устройствах карточки и информационные блоки выстраиваются в одну колонку, размеры отступов уменьшаются, а текст и кнопки остаются удобными для чтения и нажатия.</w:t>
      </w:r>
    </w:p>
    <w:p w14:paraId="35B91CAF" w14:textId="77777777" w:rsidR="00C8603C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7D8393F8" wp14:editId="5984DC52">
            <wp:extent cx="4580255" cy="8338782"/>
            <wp:effectExtent l="0" t="0" r="0" b="5715"/>
            <wp:docPr id="84744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2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764" cy="83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328F" w14:textId="59052714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8. Отображение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 на мобильном устройстве</w:t>
      </w:r>
    </w:p>
    <w:p w14:paraId="008164E8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>Подвал сайта также выполнен в едином стиле с остальными страницами. В нем размещается дополнительная информация об онлайн-школе, контакты и служебные сведения. Это завершает структуру страницы и делает сайт похожим на полноценный образовательный веб-ресурс.</w:t>
      </w:r>
    </w:p>
    <w:p w14:paraId="7F08BA4C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верстка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» выполнена с использованием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 Проект включает две страницы, общий файл стилей, папку с изображениями, адаптивную верстку и единое оформление всех элементов. Реализованные решения позволяют рассматривать сайт как завершенный учебный проект по дисциплине «Основы веб-технологий».</w:t>
      </w:r>
    </w:p>
    <w:p w14:paraId="0CDFE149" w14:textId="77777777" w:rsidR="00C63156" w:rsidRPr="00602F9D" w:rsidRDefault="00000000" w:rsidP="00C8603C">
      <w:pPr>
        <w:pStyle w:val="21"/>
        <w:ind w:left="2880" w:firstLine="7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0" w:name="_Toc232474975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2.3 Описание и верстка веб-формы</w:t>
      </w:r>
      <w:bookmarkEnd w:id="10"/>
    </w:p>
    <w:p w14:paraId="03D26D4A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Веб-форма является важным элементом сайта, так как она позволяет пользователю взаимодействовать с онлайн-школой. В проекте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 форма используется для отправки заявки на обучение. С ее помощью пользователь может указать свои данные и выбрать интересующее направление.</w:t>
      </w:r>
    </w:p>
    <w:p w14:paraId="3AB7531A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Форма размещена на главной странице сайта. Такое расположение выбрано потому, что после знакомства с информацией об онлайн-школе и курсах пользователь может сразу оставить заявку. Это делает сайт не только информационным, но и более функциональным.</w:t>
      </w:r>
    </w:p>
    <w:p w14:paraId="4A359F81" w14:textId="77777777" w:rsidR="00C8603C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79EC59CA" wp14:editId="0DCB5445">
            <wp:extent cx="5302250" cy="8188657"/>
            <wp:effectExtent l="0" t="0" r="0" b="3175"/>
            <wp:docPr id="201171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10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217" cy="819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B9D6" w14:textId="06ECEC65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9. Форма заявки на главной странице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p w14:paraId="2A861066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 xml:space="preserve">В форме используются основные элементы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 поля для ввода имени, электронной почты и телефона, выпадающий список для выбора курса, а также кнопка отправки. Часть полей является обязательной для заполнения. Это нужно для того, чтобы пользователь не мог отправить пустую форму.</w:t>
      </w:r>
    </w:p>
    <w:p w14:paraId="6BF3CA7A" w14:textId="5CFE0F7B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drawing>
          <wp:inline distT="0" distB="0" distL="0" distR="0" wp14:anchorId="19A4D90C" wp14:editId="7D0AF145">
            <wp:extent cx="6332220" cy="5445760"/>
            <wp:effectExtent l="0" t="0" r="0" b="2540"/>
            <wp:docPr id="1761816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6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Рисунок 10.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-разметка формы заявки</w:t>
      </w:r>
    </w:p>
    <w:p w14:paraId="02AB9ACB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Для удобства пользователя поля формы имеют подписи. Это помогает понять, какие данные нужно вводить в каждое поле. Также форма оформлена с помощью элементов 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fieldset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legend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, что позволяет логически сгруппировать поля и сделать структуру формы более понятной.</w:t>
      </w:r>
    </w:p>
    <w:p w14:paraId="0C5E0397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При верстке формы особое внимание уделялось внешнему виду. Поля ввода имеют одинаковую ширину, аккуратные отступы, скругленные границы и единый стиль. Кнопка 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>отправки визуально выделена, чтобы пользователь сразу понимал, какое действие является основным.</w:t>
      </w:r>
    </w:p>
    <w:p w14:paraId="0EDEF686" w14:textId="261783D3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drawing>
          <wp:inline distT="0" distB="0" distL="0" distR="0" wp14:anchorId="6F29017A" wp14:editId="13FD455B">
            <wp:extent cx="6332220" cy="7771765"/>
            <wp:effectExtent l="0" t="0" r="0" b="635"/>
            <wp:docPr id="125636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2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Рисунок 11.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-оформление формы заявки</w:t>
      </w:r>
    </w:p>
    <w:p w14:paraId="1AA43123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>Также для формы были добавлены состояния элементов. При наведении на кнопку изменяется ее внешний вид, а при фокусе на поле ввода пользователь видит активное состояние элемента. Это делает форму более удобной и понятной при заполнении.</w:t>
      </w:r>
    </w:p>
    <w:p w14:paraId="27FDBB42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Форма также адаптирована для мобильных устройств. На небольших экранах поля формы выстраиваются в одну колонку, сохраняют удобный размер и остаются читаемыми. Благодаря этому пользователь может заполнить заявку не только с компьютера, но и с телефона.</w:t>
      </w:r>
    </w:p>
    <w:p w14:paraId="730C3BC3" w14:textId="77777777" w:rsidR="00C8603C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09529AE9" wp14:editId="55100075">
            <wp:extent cx="3138071" cy="8038532"/>
            <wp:effectExtent l="0" t="0" r="5715" b="635"/>
            <wp:docPr id="23481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10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2468" cy="80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2017" w14:textId="379BE77B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12. Отображение формы заявки на мобильном устройстве</w:t>
      </w:r>
    </w:p>
    <w:p w14:paraId="4FBCCCF3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>Таким образом, веб-форма в проекте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» выполняет коммуникационную функцию и позволяет пользователю отправить заявку на обучение. Ее реализация демонстрирует использование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-элементов формы, обязательных полей, подписей, кнопки отправки,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-оформления и адаптивной верстки.</w:t>
      </w:r>
    </w:p>
    <w:p w14:paraId="190F61C4" w14:textId="77777777" w:rsidR="00C63156" w:rsidRPr="00602F9D" w:rsidRDefault="00000000" w:rsidP="00C8603C">
      <w:pPr>
        <w:pStyle w:val="21"/>
        <w:ind w:left="2880" w:firstLine="72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1" w:name="_Toc232474976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2.4 Анимация на сайте</w:t>
      </w:r>
      <w:bookmarkEnd w:id="11"/>
    </w:p>
    <w:p w14:paraId="7E266DB9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Анимация на сайте используется для того, чтобы сделать интерфейс более современным и удобным для пользователя. В проекте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» анимация реализована с помощью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JavaScript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для создания анимации не применялся, что соответствует требованиям учебного задания.</w:t>
      </w:r>
    </w:p>
    <w:p w14:paraId="234C4406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Основные анимационные эффекты связаны с интерактивными элементами сайта: кнопками, ссылками и карточками курсов. При наведении курсора на такие элементы их внешний вид изменяется. Это помогает пользователю понять, что элемент является активным и с ним можно взаимодействовать.</w:t>
      </w:r>
    </w:p>
    <w:p w14:paraId="3A233B2E" w14:textId="70BF7F89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7D8C8C3F" wp14:editId="6A891987">
            <wp:extent cx="6332220" cy="5060950"/>
            <wp:effectExtent l="0" t="0" r="0" b="6350"/>
            <wp:docPr id="200783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30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13. Интерактивный элемент сайта в обычном состоянии</w:t>
      </w:r>
    </w:p>
    <w:p w14:paraId="74A2229C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Для кнопок на сайте используется плавное изменение внешнего вида при наведении. Например, может изменяться цвет фона, тень или положение элемента. Такие эффекты делают кнопку более заметной и показывают пользователю, что на нее можно нажать.</w:t>
      </w:r>
    </w:p>
    <w:p w14:paraId="7DD6058A" w14:textId="6CA10A39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79120F29" wp14:editId="4580E1CC">
            <wp:extent cx="6332220" cy="4998720"/>
            <wp:effectExtent l="0" t="0" r="0" b="0"/>
            <wp:docPr id="140468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9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Рисунок 14. Изменение внешнего вида кнопки при наведении</w:t>
      </w:r>
    </w:p>
    <w:p w14:paraId="169F89C1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Также анимация применяется для карточек курсов. При наведении карточка может немного приподниматься или выделяться тенью. Это делает страницу с курсами более живой и помогает визуально отделить активный элемент от остальных блоков.</w:t>
      </w:r>
    </w:p>
    <w:p w14:paraId="05A44840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С технической стороны анимация реализована через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-свойства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transition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transform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Свойство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transition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отвечает за плавность изменения, 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transform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позволяет немного изменить положение или размер элемента. Благодаря этому анимация выглядит аккуратно и не мешает просмотру информации.</w:t>
      </w:r>
    </w:p>
    <w:p w14:paraId="75B07C32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Важно, что анимация на сайте не перегружает интерфейс. Она используется только там, где помогает пользователю лучше понимать активные элементы: на кнопках, ссылках и карточках. Такой подход делает сайт современным, но сохраняет его простоту и удобство.</w:t>
      </w:r>
    </w:p>
    <w:p w14:paraId="0E997D1B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в проекте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» анимация выполняет вспомогательную функцию. Она улучшает визуальное восприятие сайта, помогает выделять 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>интерактивные элементы и делает взаимодействие с интерфейсом более понятным для пользователя.</w:t>
      </w:r>
    </w:p>
    <w:p w14:paraId="316140DD" w14:textId="77777777" w:rsidR="00C63156" w:rsidRPr="00602F9D" w:rsidRDefault="00000000" w:rsidP="00C8603C">
      <w:pPr>
        <w:pStyle w:val="21"/>
        <w:ind w:left="28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2" w:name="_Toc232474977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2.5 Тестирование проекта</w:t>
      </w:r>
      <w:bookmarkEnd w:id="12"/>
    </w:p>
    <w:p w14:paraId="7B021FC5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Тестирование проекта является завершающим этапом разработки сайта. Оно необходимо для проверки корректности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-разметки,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-оформления и общего соответствия сайта техническим требованиям. В проекте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» основное тестирование было выполнено с помощью онлайн-валидаторов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</w:p>
    <w:p w14:paraId="1B89BF55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Сначала была проведена проверка главной страницы сайта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index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с помощью сервиса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Nu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Checker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Данный сервис позволяет выявить ошибки в структуре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-документа, например незакрытые теги, отсутствие обязательных элементов или неправильное использование разметки. После проверки было установлено, что файл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index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проходит валидацию без критических ошибок.</w:t>
      </w:r>
    </w:p>
    <w:p w14:paraId="0B926233" w14:textId="2B7F0CE1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441DE602" wp14:editId="65C93178">
            <wp:extent cx="6332220" cy="6036945"/>
            <wp:effectExtent l="0" t="0" r="0" b="1905"/>
            <wp:docPr id="108535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50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Рисунок 17. Результат проверки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-разметки файла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index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</w:p>
    <w:p w14:paraId="09CDFFCB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Далее была проведена проверка страницы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courses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На этой странице размещены карточки курсов и форма заявки, поэтому важно было убедиться, что вся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-структура написана корректно. В ходе проверки страница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courses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успешно прошла валидацию. Валидатор показал сообщение о том, что документ проверен, ошибок и предупреждений не обнаружено.</w:t>
      </w:r>
    </w:p>
    <w:p w14:paraId="6A8D688A" w14:textId="4EEFC058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68FCBFC5" wp14:editId="4355D596">
            <wp:extent cx="6332220" cy="6245860"/>
            <wp:effectExtent l="0" t="0" r="0" b="2540"/>
            <wp:docPr id="156621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4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t xml:space="preserve">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Рисунок 18. Результат проверки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-разметки файла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courses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</w:p>
    <w:p w14:paraId="4DF062EE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Также была выполнена проверка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-файла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styles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с помощью сервиса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Validation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Service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Проверка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необходима для того, чтобы убедиться в корректности написания стилевых правил, 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медиазапросов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, свойств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Flexbox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, анимаций, отступов, цветов и других элементов оформления. В результате проверки критических ошибок в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-файле обнаружено не было.</w:t>
      </w:r>
    </w:p>
    <w:p w14:paraId="75EBD2B6" w14:textId="604BAB92" w:rsidR="00C63156" w:rsidRPr="00602F9D" w:rsidRDefault="00C8603C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C8603C">
        <w:rPr>
          <w:rFonts w:cs="Times New Roman"/>
          <w:b/>
          <w:bCs/>
          <w:i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5201F467" wp14:editId="7A6A6B2F">
            <wp:extent cx="6332220" cy="5835650"/>
            <wp:effectExtent l="0" t="0" r="0" b="0"/>
            <wp:docPr id="162743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2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Рисунок 19. Результат проверки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-файла 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styles</w:t>
      </w:r>
      <w:r w:rsidR="00000000"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="00000000"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proofErr w:type="spellEnd"/>
    </w:p>
    <w:p w14:paraId="72FF96C3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Дополнительно при тестировании были просмотрены страницы сайта в браузере. Главная страница и страница с курсами отображаются корректно, навигационное меню работает, форма заявки содержит обязательные поля, а адаптивная верстка позволяет использовать сайт на разных размерах экрана.</w:t>
      </w:r>
    </w:p>
    <w:p w14:paraId="5247A06A" w14:textId="77777777" w:rsidR="00C63156" w:rsidRPr="00602F9D" w:rsidRDefault="00000000">
      <w:pPr>
        <w:ind w:firstLine="0"/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Таблица 4 – Результаты тестирования сайта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C63156" w:rsidRPr="00602F9D" w14:paraId="47F46A72" w14:textId="77777777">
        <w:trPr>
          <w:jc w:val="center"/>
        </w:trPr>
        <w:tc>
          <w:tcPr>
            <w:tcW w:w="3324" w:type="dxa"/>
          </w:tcPr>
          <w:p w14:paraId="20E1D9CD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Проверяемый элемент</w:t>
            </w:r>
          </w:p>
        </w:tc>
        <w:tc>
          <w:tcPr>
            <w:tcW w:w="3324" w:type="dxa"/>
          </w:tcPr>
          <w:p w14:paraId="136D5867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Инструмент проверки</w:t>
            </w:r>
          </w:p>
        </w:tc>
        <w:tc>
          <w:tcPr>
            <w:tcW w:w="3324" w:type="dxa"/>
          </w:tcPr>
          <w:p w14:paraId="64E53378" w14:textId="77777777" w:rsidR="00C63156" w:rsidRPr="00602F9D" w:rsidRDefault="00000000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Результат</w:t>
            </w:r>
          </w:p>
        </w:tc>
      </w:tr>
      <w:tr w:rsidR="00C63156" w:rsidRPr="00602F9D" w14:paraId="34E1C066" w14:textId="77777777">
        <w:trPr>
          <w:jc w:val="center"/>
        </w:trPr>
        <w:tc>
          <w:tcPr>
            <w:tcW w:w="3324" w:type="dxa"/>
            <w:vAlign w:val="center"/>
          </w:tcPr>
          <w:p w14:paraId="06A467D1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Главная страница index.html</w:t>
            </w:r>
          </w:p>
        </w:tc>
        <w:tc>
          <w:tcPr>
            <w:tcW w:w="3324" w:type="dxa"/>
            <w:vAlign w:val="center"/>
          </w:tcPr>
          <w:p w14:paraId="6C2F6C94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Nu Html Checker</w:t>
            </w:r>
          </w:p>
        </w:tc>
        <w:tc>
          <w:tcPr>
            <w:tcW w:w="3324" w:type="dxa"/>
            <w:vAlign w:val="center"/>
          </w:tcPr>
          <w:p w14:paraId="726557AF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Ошибок не обнаружено</w:t>
            </w:r>
          </w:p>
        </w:tc>
      </w:tr>
      <w:tr w:rsidR="00C63156" w:rsidRPr="00602F9D" w14:paraId="46169200" w14:textId="77777777">
        <w:trPr>
          <w:jc w:val="center"/>
        </w:trPr>
        <w:tc>
          <w:tcPr>
            <w:tcW w:w="3324" w:type="dxa"/>
            <w:vAlign w:val="center"/>
          </w:tcPr>
          <w:p w14:paraId="539ECB37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Страница courses.html</w:t>
            </w:r>
          </w:p>
        </w:tc>
        <w:tc>
          <w:tcPr>
            <w:tcW w:w="3324" w:type="dxa"/>
            <w:vAlign w:val="center"/>
          </w:tcPr>
          <w:p w14:paraId="0DE6E5BC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Nu Html Checker</w:t>
            </w:r>
          </w:p>
        </w:tc>
        <w:tc>
          <w:tcPr>
            <w:tcW w:w="3324" w:type="dxa"/>
            <w:vAlign w:val="center"/>
          </w:tcPr>
          <w:p w14:paraId="6E080E39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Ошибок и предупреждений не обнаружено</w:t>
            </w:r>
          </w:p>
        </w:tc>
      </w:tr>
      <w:tr w:rsidR="00C63156" w:rsidRPr="00602F9D" w14:paraId="3629C14F" w14:textId="77777777">
        <w:trPr>
          <w:jc w:val="center"/>
        </w:trPr>
        <w:tc>
          <w:tcPr>
            <w:tcW w:w="3324" w:type="dxa"/>
            <w:vAlign w:val="center"/>
          </w:tcPr>
          <w:p w14:paraId="6AEBD60D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Файл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стилей</w:t>
            </w:r>
            <w:proofErr w:type="spellEnd"/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 styles.css</w:t>
            </w:r>
          </w:p>
        </w:tc>
        <w:tc>
          <w:tcPr>
            <w:tcW w:w="3324" w:type="dxa"/>
            <w:vAlign w:val="center"/>
          </w:tcPr>
          <w:p w14:paraId="747F9892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CSS Validation Service</w:t>
            </w:r>
          </w:p>
        </w:tc>
        <w:tc>
          <w:tcPr>
            <w:tcW w:w="3324" w:type="dxa"/>
            <w:vAlign w:val="center"/>
          </w:tcPr>
          <w:p w14:paraId="5E0D0FF3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 xml:space="preserve">Критических ошибок не </w:t>
            </w: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обнаружено</w:t>
            </w:r>
          </w:p>
        </w:tc>
      </w:tr>
      <w:tr w:rsidR="00C63156" w:rsidRPr="00602F9D" w14:paraId="69452A51" w14:textId="77777777">
        <w:trPr>
          <w:jc w:val="center"/>
        </w:trPr>
        <w:tc>
          <w:tcPr>
            <w:tcW w:w="3324" w:type="dxa"/>
            <w:vAlign w:val="center"/>
          </w:tcPr>
          <w:p w14:paraId="7AE9B9FB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Навигация</w:t>
            </w:r>
          </w:p>
        </w:tc>
        <w:tc>
          <w:tcPr>
            <w:tcW w:w="3324" w:type="dxa"/>
            <w:vAlign w:val="center"/>
          </w:tcPr>
          <w:p w14:paraId="7390BA8E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Проверка в браузере</w:t>
            </w:r>
          </w:p>
        </w:tc>
        <w:tc>
          <w:tcPr>
            <w:tcW w:w="3324" w:type="dxa"/>
            <w:vAlign w:val="center"/>
          </w:tcPr>
          <w:p w14:paraId="1251DAD7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Переходы между страницами работают</w:t>
            </w:r>
          </w:p>
        </w:tc>
      </w:tr>
      <w:tr w:rsidR="00C63156" w:rsidRPr="00602F9D" w14:paraId="3C976D12" w14:textId="77777777">
        <w:trPr>
          <w:jc w:val="center"/>
        </w:trPr>
        <w:tc>
          <w:tcPr>
            <w:tcW w:w="3324" w:type="dxa"/>
            <w:vAlign w:val="center"/>
          </w:tcPr>
          <w:p w14:paraId="1D7558D1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Форма заявки</w:t>
            </w:r>
          </w:p>
        </w:tc>
        <w:tc>
          <w:tcPr>
            <w:tcW w:w="3324" w:type="dxa"/>
            <w:vAlign w:val="center"/>
          </w:tcPr>
          <w:p w14:paraId="39DD1947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Проверка в браузере</w:t>
            </w:r>
          </w:p>
        </w:tc>
        <w:tc>
          <w:tcPr>
            <w:tcW w:w="3324" w:type="dxa"/>
            <w:vAlign w:val="center"/>
          </w:tcPr>
          <w:p w14:paraId="721F79FA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Обязательные поля работают</w:t>
            </w:r>
          </w:p>
        </w:tc>
      </w:tr>
      <w:tr w:rsidR="00C63156" w:rsidRPr="00602F9D" w14:paraId="78420109" w14:textId="77777777">
        <w:trPr>
          <w:jc w:val="center"/>
        </w:trPr>
        <w:tc>
          <w:tcPr>
            <w:tcW w:w="3324" w:type="dxa"/>
            <w:vAlign w:val="center"/>
          </w:tcPr>
          <w:p w14:paraId="1840321E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Адаптивность</w:t>
            </w:r>
          </w:p>
        </w:tc>
        <w:tc>
          <w:tcPr>
            <w:tcW w:w="3324" w:type="dxa"/>
            <w:vAlign w:val="center"/>
          </w:tcPr>
          <w:p w14:paraId="71CF75EC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Проверка размера экрана</w:t>
            </w:r>
          </w:p>
        </w:tc>
        <w:tc>
          <w:tcPr>
            <w:tcW w:w="3324" w:type="dxa"/>
            <w:vAlign w:val="center"/>
          </w:tcPr>
          <w:p w14:paraId="3EEBD472" w14:textId="77777777" w:rsidR="00C63156" w:rsidRPr="00602F9D" w:rsidRDefault="00000000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602F9D"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Сайт корректно отображается на разных устройствах</w:t>
            </w:r>
          </w:p>
        </w:tc>
      </w:tr>
    </w:tbl>
    <w:p w14:paraId="172EBE7E" w14:textId="77777777" w:rsidR="00C63156" w:rsidRPr="00602F9D" w:rsidRDefault="00C63156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</w:p>
    <w:p w14:paraId="774EA3F0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тестирование показало, что сайт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» соответствует основным техническим требованиям.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-разметка страниц была проверена через валидатор,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-файл также прошел проверку, а отображение сайта в браузере подтвердило корректную работу навигации, формы заявки и адаптивной верстки.</w:t>
      </w:r>
    </w:p>
    <w:p w14:paraId="1EF428EC" w14:textId="77777777" w:rsidR="00C63156" w:rsidRPr="00602F9D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3" w:name="_Toc232474978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ЗАКЛЮЧЕНИЕ</w:t>
      </w:r>
      <w:bookmarkEnd w:id="13"/>
    </w:p>
    <w:p w14:paraId="17D2AD98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 ходе выполнения проекта был разработан веб-сайт онлайн-школы программирования и цифровых навыков «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CodeWave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». Данная тема была выбрана, потому что онлайн-образование является актуальным направлением, а сайты образовательных проектов часто используются для представления курсов, преимуществ обучения и связи с пользователями.</w:t>
      </w:r>
    </w:p>
    <w:p w14:paraId="085A5B1E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 процессе работы был проведен анализ предметной области, рассмотрены аналоги сайтов онлайн-школ, определена целевая аудитория и основные функции будущего сайта. На основе этого была продумана структура проекта, включающая главную страницу, страницу с курсами, навигационное меню, карточки образовательных программ, форму заявки и контактную информацию.</w:t>
      </w:r>
    </w:p>
    <w:p w14:paraId="0D663889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Практическая часть проекта была выполнена с использованием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Были созданы две веб-страницы: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index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courses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Для оформления сайта использовался общий файл стилей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styles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В проекте применялись изученные в рамках дисциплины средства верстки: блочная модель,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Flexbox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, отступы, цвета, тени, градиенты, 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псевдоклассы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, переходы и адаптивная верстка.</w:t>
      </w:r>
    </w:p>
    <w:p w14:paraId="2593A0CF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Особое внимание было уделено удобству пользователя. Сайт имеет простую навигацию, понятную структуру и единый визуальный стиль. Курсы представлены в виде карточек, что позволяет быстро ознакомиться с образовательными направлениями. Также была реализована форма заявки, с помощью которой пользователь может оставить свои данные и выбрать интересующее направление обучения.</w:t>
      </w:r>
    </w:p>
    <w:p w14:paraId="2B8CF227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 xml:space="preserve">После завершения разработки было проведено тестирование проекта.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-страницы 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-файл были проверены с помощью валидаторов. Также была проверена работа навигации, формы и адаптивного отображения сайта на разных размерах экрана. Результаты проверки показали, что сайт работает корректно и соответствует основным требованиям учебного задания.</w:t>
      </w:r>
    </w:p>
    <w:p w14:paraId="59328A8C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В дальнейшем проект можно развивать: добавить больше страниц с подробным описанием каждого курса, подключить обработку формы, создать личный кабинет ученика, добавить раздел с отзывами, расписанием занятий и стоимостью обучения. Также можно расширить визуальное оформление сайта и добавить новые интерактивные элементы.</w:t>
      </w:r>
    </w:p>
    <w:p w14:paraId="02FA0889" w14:textId="77777777" w:rsidR="00C63156" w:rsidRPr="00602F9D" w:rsidRDefault="00000000">
      <w:pPr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Таким образом, цель проекта была достигнута: был разработан многостраничный веб-сайт на тему онлайн-школы. Все поставленные задачи решены, сайт сверстан, протестирован и может рассматриваться как завершенный учебный проект по дисциплине «Основы веб-технологий».</w:t>
      </w:r>
    </w:p>
    <w:p w14:paraId="4D2623EB" w14:textId="77777777" w:rsidR="00C63156" w:rsidRPr="00602F9D" w:rsidRDefault="0000000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4" w:name="_Toc232474979"/>
      <w:r w:rsidRPr="00602F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СПИСОК ИСПОЛЬЗОВАННЫХ ИСТОЧНИКОВ</w:t>
      </w:r>
      <w:bookmarkEnd w:id="14"/>
    </w:p>
    <w:p w14:paraId="4B3CD866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1.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язык гипертекстовой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разметки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справочные материалы /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MDN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Web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Docs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developer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mozilla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org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ru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docs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Web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78468C5B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2.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каскадные таблицы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стилей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справочные материалы /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MDN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Web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Docs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developer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mozilla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org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ru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docs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Web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45836DF4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3. Веб-формы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учебные материалы /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MDN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Web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Docs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developer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mozilla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org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ru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docs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Learn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Forms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5E1DFCE2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4.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Flexbox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руководство по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-разметке /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MDN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Web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Docs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developer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mozilla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org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ru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docs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Learn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_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layout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Flexbox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3F7B62BD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5.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Nu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Checker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сервис проверки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HTML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-разметки /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3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validator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3.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org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nu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/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7B87B111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6.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Validation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Service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сервис проверки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-кода /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3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css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-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validator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org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/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1FA0D329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lastRenderedPageBreak/>
        <w:t xml:space="preserve">7. </w:t>
      </w:r>
      <w:proofErr w:type="spellStart"/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Skillbox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образовательная платформа.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skillbox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ru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/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77D19AA4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8. Яндекс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Практикум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образовательная платформа.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practicum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yandex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ru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/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3F26821C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9. </w:t>
      </w:r>
      <w:proofErr w:type="spellStart"/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GeekBrains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образовательная платформа.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gb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ru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/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435A41D1" w14:textId="77777777" w:rsidR="00C63156" w:rsidRPr="00602F9D" w:rsidRDefault="00000000">
      <w:pPr>
        <w:ind w:firstLine="0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10.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Figma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онлайн-сервис для проектирования пользовательских интерфейсов. —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URL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https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://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www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602F9D">
        <w:rPr>
          <w:rFonts w:cs="Times New Roman"/>
          <w:b/>
          <w:bCs/>
          <w:color w:val="000000" w:themeColor="text1"/>
          <w:sz w:val="24"/>
          <w:szCs w:val="24"/>
        </w:rPr>
        <w:t>figma</w:t>
      </w:r>
      <w:proofErr w:type="spell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.</w:t>
      </w:r>
      <w:r w:rsidRPr="00602F9D">
        <w:rPr>
          <w:rFonts w:cs="Times New Roman"/>
          <w:b/>
          <w:bCs/>
          <w:color w:val="000000" w:themeColor="text1"/>
          <w:sz w:val="24"/>
          <w:szCs w:val="24"/>
        </w:rPr>
        <w:t>com</w:t>
      </w:r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/ (дата обращения: 16.06.2026). — </w:t>
      </w:r>
      <w:proofErr w:type="gramStart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Текст :</w:t>
      </w:r>
      <w:proofErr w:type="gramEnd"/>
      <w:r w:rsidRPr="00602F9D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 xml:space="preserve"> электронный.</w:t>
      </w:r>
    </w:p>
    <w:p w14:paraId="76AAEB98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  <w:bookmarkStart w:id="15" w:name="_Toc229739915"/>
    </w:p>
    <w:p w14:paraId="732A7F16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69293A52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768C48F1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20C1AFB6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318516A1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00860A05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438CE5D5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08C1EA12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59396E36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13434B63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4E7E1F27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16669CD1" w14:textId="77777777" w:rsidR="00C8603C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  <w:lang w:val="en-US"/>
        </w:rPr>
      </w:pPr>
    </w:p>
    <w:p w14:paraId="5E349E40" w14:textId="577DF681" w:rsidR="00C8603C" w:rsidRPr="001A6A7D" w:rsidRDefault="00C8603C" w:rsidP="00C8603C">
      <w:pPr>
        <w:pStyle w:val="affc"/>
        <w:spacing w:line="360" w:lineRule="auto"/>
        <w:jc w:val="center"/>
        <w:outlineLvl w:val="0"/>
        <w:rPr>
          <w:sz w:val="28"/>
          <w:szCs w:val="28"/>
        </w:rPr>
      </w:pPr>
      <w:r w:rsidRPr="001A6A7D">
        <w:rPr>
          <w:sz w:val="28"/>
          <w:szCs w:val="28"/>
        </w:rPr>
        <w:lastRenderedPageBreak/>
        <w:t>ОЦЕНОЧНЫЙ ЛИСТ</w:t>
      </w:r>
      <w:bookmarkEnd w:id="15"/>
      <w:r w:rsidRPr="001A6A7D">
        <w:rPr>
          <w:sz w:val="28"/>
          <w:szCs w:val="28"/>
        </w:rPr>
        <w:t xml:space="preserve"> </w:t>
      </w:r>
    </w:p>
    <w:p w14:paraId="23A7F357" w14:textId="408F4FF8" w:rsidR="00C8603C" w:rsidRPr="00C8603C" w:rsidRDefault="00C8603C" w:rsidP="00C8603C">
      <w:pPr>
        <w:rPr>
          <w:rFonts w:cs="Times New Roman"/>
          <w:szCs w:val="28"/>
          <w:lang w:val="ru-RU"/>
        </w:rPr>
      </w:pPr>
      <w:r w:rsidRPr="00C8603C">
        <w:rPr>
          <w:rFonts w:cs="Times New Roman"/>
          <w:szCs w:val="28"/>
          <w:lang w:val="ru-RU"/>
        </w:rPr>
        <w:t xml:space="preserve">ФИО </w:t>
      </w:r>
      <w:r>
        <w:rPr>
          <w:rFonts w:cs="Times New Roman"/>
          <w:szCs w:val="28"/>
          <w:u w:val="single"/>
          <w:lang w:val="ru-RU"/>
        </w:rPr>
        <w:t>Лукьянов Глеб Олегович</w:t>
      </w:r>
    </w:p>
    <w:p w14:paraId="7D2F0E45" w14:textId="77777777" w:rsidR="00C8603C" w:rsidRPr="00C8603C" w:rsidRDefault="00C8603C" w:rsidP="00C8603C">
      <w:pPr>
        <w:rPr>
          <w:rFonts w:cs="Times New Roman"/>
          <w:szCs w:val="28"/>
          <w:u w:val="single"/>
          <w:lang w:val="ru-RU"/>
        </w:rPr>
      </w:pPr>
      <w:r w:rsidRPr="00C8603C">
        <w:rPr>
          <w:rFonts w:cs="Times New Roman"/>
          <w:szCs w:val="28"/>
          <w:lang w:val="ru-RU"/>
        </w:rPr>
        <w:t xml:space="preserve">Группа </w:t>
      </w:r>
      <w:r w:rsidRPr="00C8603C">
        <w:rPr>
          <w:rFonts w:cs="Times New Roman"/>
          <w:szCs w:val="28"/>
          <w:u w:val="single"/>
          <w:lang w:val="ru-RU"/>
        </w:rPr>
        <w:t>251-672</w:t>
      </w:r>
    </w:p>
    <w:p w14:paraId="114359B7" w14:textId="38BCB4EA" w:rsidR="00C8603C" w:rsidRPr="00C8603C" w:rsidRDefault="00C8603C" w:rsidP="00C8603C">
      <w:pPr>
        <w:rPr>
          <w:rFonts w:cs="Times New Roman"/>
          <w:szCs w:val="28"/>
          <w:u w:val="single"/>
          <w:lang w:val="ru-RU"/>
        </w:rPr>
      </w:pPr>
      <w:r w:rsidRPr="00C8603C">
        <w:rPr>
          <w:rFonts w:cs="Times New Roman"/>
          <w:szCs w:val="28"/>
          <w:lang w:val="ru-RU"/>
        </w:rPr>
        <w:t xml:space="preserve">Название проекта </w:t>
      </w:r>
      <w:r w:rsidRPr="00C8603C">
        <w:rPr>
          <w:rFonts w:cs="Times New Roman"/>
          <w:szCs w:val="28"/>
          <w:u w:val="single"/>
          <w:lang w:val="ru-RU"/>
        </w:rPr>
        <w:t>«</w:t>
      </w:r>
      <w:r>
        <w:rPr>
          <w:rFonts w:cs="Times New Roman"/>
          <w:szCs w:val="28"/>
          <w:u w:val="single"/>
          <w:lang w:val="ru-RU"/>
        </w:rPr>
        <w:t>Онлайн школа</w:t>
      </w:r>
      <w:r w:rsidRPr="00C8603C">
        <w:rPr>
          <w:rFonts w:cs="Times New Roman"/>
          <w:szCs w:val="28"/>
          <w:u w:val="single"/>
          <w:lang w:val="ru-RU"/>
        </w:rPr>
        <w:t>»</w:t>
      </w:r>
    </w:p>
    <w:p w14:paraId="5FD583A4" w14:textId="77777777" w:rsidR="00C8603C" w:rsidRPr="00C8603C" w:rsidRDefault="00C8603C" w:rsidP="00C8603C">
      <w:pPr>
        <w:rPr>
          <w:rFonts w:cs="Times New Roman"/>
          <w:szCs w:val="28"/>
          <w:lang w:val="ru-RU"/>
        </w:rPr>
      </w:pPr>
      <w:r w:rsidRPr="00C8603C">
        <w:rPr>
          <w:rFonts w:cs="Times New Roman"/>
          <w:szCs w:val="28"/>
          <w:lang w:val="ru-RU"/>
        </w:rPr>
        <w:t xml:space="preserve">Баллы раздел 1 </w:t>
      </w:r>
      <w:r w:rsidRPr="00C8603C">
        <w:rPr>
          <w:rFonts w:cs="Times New Roman"/>
          <w:szCs w:val="28"/>
          <w:u w:val="single"/>
          <w:lang w:val="ru-RU"/>
        </w:rPr>
        <w:t>40</w:t>
      </w:r>
      <w:r w:rsidRPr="00C8603C">
        <w:rPr>
          <w:rFonts w:cs="Times New Roman"/>
          <w:szCs w:val="28"/>
          <w:lang w:val="ru-RU"/>
        </w:rPr>
        <w:t xml:space="preserve"> Баллы раздел 2 </w:t>
      </w:r>
      <w:r w:rsidRPr="00C8603C">
        <w:rPr>
          <w:rFonts w:cs="Times New Roman"/>
          <w:szCs w:val="28"/>
          <w:u w:val="single"/>
          <w:lang w:val="ru-RU"/>
        </w:rPr>
        <w:t>40</w:t>
      </w:r>
      <w:r w:rsidRPr="00C8603C">
        <w:rPr>
          <w:rFonts w:cs="Times New Roman"/>
          <w:szCs w:val="28"/>
          <w:lang w:val="ru-RU"/>
        </w:rPr>
        <w:t xml:space="preserve"> Баллы раздел 3 </w:t>
      </w:r>
      <w:r w:rsidRPr="00C8603C">
        <w:rPr>
          <w:rFonts w:cs="Times New Roman"/>
          <w:szCs w:val="28"/>
          <w:u w:val="single"/>
          <w:lang w:val="ru-RU"/>
        </w:rPr>
        <w:t xml:space="preserve">19 </w:t>
      </w:r>
    </w:p>
    <w:p w14:paraId="1D281355" w14:textId="77777777" w:rsidR="00C8603C" w:rsidRPr="00C8603C" w:rsidRDefault="00C8603C" w:rsidP="00C8603C">
      <w:pPr>
        <w:rPr>
          <w:rFonts w:cs="Times New Roman"/>
          <w:szCs w:val="28"/>
          <w:lang w:val="ru-RU"/>
        </w:rPr>
      </w:pPr>
      <w:r w:rsidRPr="00C8603C">
        <w:rPr>
          <w:rFonts w:cs="Times New Roman"/>
          <w:szCs w:val="28"/>
          <w:lang w:val="ru-RU"/>
        </w:rPr>
        <w:t xml:space="preserve">Итог </w:t>
      </w:r>
      <w:r w:rsidRPr="00C8603C">
        <w:rPr>
          <w:rFonts w:cs="Times New Roman"/>
          <w:szCs w:val="28"/>
          <w:u w:val="single"/>
          <w:lang w:val="ru-RU"/>
        </w:rPr>
        <w:t>99</w:t>
      </w:r>
      <w:r w:rsidRPr="00C8603C">
        <w:rPr>
          <w:rFonts w:cs="Times New Roman"/>
          <w:szCs w:val="28"/>
          <w:lang w:val="ru-RU"/>
        </w:rPr>
        <w:t xml:space="preserve"> Оценка ______</w:t>
      </w:r>
    </w:p>
    <w:p w14:paraId="257A54CF" w14:textId="77777777" w:rsidR="00C8603C" w:rsidRPr="00C8603C" w:rsidRDefault="00C8603C" w:rsidP="00C8603C">
      <w:pPr>
        <w:rPr>
          <w:rFonts w:cs="Times New Roman"/>
          <w:szCs w:val="28"/>
          <w:lang w:val="ru-RU"/>
        </w:rPr>
      </w:pPr>
    </w:p>
    <w:p w14:paraId="61145420" w14:textId="77777777" w:rsidR="00C8603C" w:rsidRPr="00C8603C" w:rsidRDefault="00C8603C" w:rsidP="00C8603C">
      <w:pPr>
        <w:rPr>
          <w:rFonts w:cs="Times New Roman"/>
          <w:szCs w:val="28"/>
          <w:lang w:val="ru-RU"/>
        </w:rPr>
      </w:pPr>
      <w:r w:rsidRPr="00C8603C">
        <w:rPr>
          <w:rFonts w:cs="Times New Roman"/>
          <w:szCs w:val="28"/>
          <w:lang w:val="ru-RU"/>
        </w:rPr>
        <w:t>Раздел 1. Структура проекта (40 баллов)</w:t>
      </w:r>
    </w:p>
    <w:tbl>
      <w:tblPr>
        <w:tblW w:w="963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5805"/>
        <w:gridCol w:w="1500"/>
        <w:gridCol w:w="1725"/>
      </w:tblGrid>
      <w:tr w:rsidR="00C8603C" w:rsidRPr="00C8603C" w14:paraId="4947DAC0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420A" w14:textId="77777777" w:rsidR="00C8603C" w:rsidRPr="001A6A7D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1A6A7D">
              <w:rPr>
                <w:rFonts w:cs="Times New Roman"/>
                <w:szCs w:val="28"/>
              </w:rPr>
              <w:t>№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E617B" w14:textId="77777777" w:rsidR="00C8603C" w:rsidRPr="00B22AFF" w:rsidRDefault="00C8603C" w:rsidP="00FA4607">
            <w:pPr>
              <w:widowControl w:val="0"/>
              <w:spacing w:line="240" w:lineRule="auto"/>
              <w:rPr>
                <w:rFonts w:cs="Times New Roman"/>
              </w:rPr>
            </w:pPr>
            <w:proofErr w:type="spellStart"/>
            <w:r w:rsidRPr="00B22AFF">
              <w:rPr>
                <w:rFonts w:cs="Times New Roman"/>
              </w:rPr>
              <w:t>Критерий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A272" w14:textId="77777777" w:rsidR="00C8603C" w:rsidRPr="00B22AFF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proofErr w:type="spellStart"/>
            <w:r w:rsidRPr="00B22AFF">
              <w:rPr>
                <w:rFonts w:cs="Times New Roman"/>
              </w:rPr>
              <w:t>Максимальный</w:t>
            </w:r>
            <w:proofErr w:type="spellEnd"/>
            <w:r w:rsidRPr="00B22AFF">
              <w:rPr>
                <w:rFonts w:cs="Times New Roman"/>
              </w:rPr>
              <w:t xml:space="preserve"> </w:t>
            </w:r>
            <w:proofErr w:type="spellStart"/>
            <w:r w:rsidRPr="00B22AFF">
              <w:rPr>
                <w:rFonts w:cs="Times New Roman"/>
              </w:rPr>
              <w:t>балл</w:t>
            </w:r>
            <w:proofErr w:type="spellEnd"/>
            <w:r w:rsidRPr="00B22AFF">
              <w:rPr>
                <w:rFonts w:cs="Times New Roman"/>
              </w:rPr>
              <w:t xml:space="preserve"> </w:t>
            </w:r>
            <w:proofErr w:type="spellStart"/>
            <w:r w:rsidRPr="00B22AFF">
              <w:rPr>
                <w:rFonts w:cs="Times New Roman"/>
              </w:rPr>
              <w:t>за</w:t>
            </w:r>
            <w:proofErr w:type="spellEnd"/>
            <w:r w:rsidRPr="00B22AFF">
              <w:rPr>
                <w:rFonts w:cs="Times New Roman"/>
              </w:rPr>
              <w:t xml:space="preserve"> </w:t>
            </w:r>
            <w:proofErr w:type="spellStart"/>
            <w:r w:rsidRPr="00B22AFF">
              <w:rPr>
                <w:rFonts w:cs="Times New Roman"/>
              </w:rPr>
              <w:t>выполнение</w:t>
            </w:r>
            <w:proofErr w:type="spellEnd"/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C582" w14:textId="77777777" w:rsidR="00C8603C" w:rsidRPr="00C8603C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Отметка о выполнении (заполняет студент)</w:t>
            </w:r>
          </w:p>
        </w:tc>
      </w:tr>
      <w:tr w:rsidR="00C8603C" w:rsidRPr="001A6A7D" w14:paraId="7E1CF7DE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DF60" w14:textId="77777777" w:rsidR="00C8603C" w:rsidRPr="001A6A7D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1A6A7D">
              <w:rPr>
                <w:rFonts w:cs="Times New Roman"/>
                <w:szCs w:val="28"/>
              </w:rPr>
              <w:t>1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47BB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 xml:space="preserve">Разработка макета для проекта в </w:t>
            </w:r>
            <w:r w:rsidRPr="00B22AFF">
              <w:rPr>
                <w:rFonts w:cs="Times New Roman"/>
              </w:rPr>
              <w:t>Figma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B350" w14:textId="77777777" w:rsidR="00C8603C" w:rsidRPr="00B22AFF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B22AFF">
              <w:rPr>
                <w:rFonts w:cs="Times New Roman"/>
              </w:rPr>
              <w:t>10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F0DB" w14:textId="77777777" w:rsidR="00C8603C" w:rsidRPr="00B22AFF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B22AFF">
              <w:rPr>
                <w:rFonts w:cs="Times New Roman"/>
              </w:rPr>
              <w:t>10</w:t>
            </w:r>
          </w:p>
        </w:tc>
      </w:tr>
      <w:tr w:rsidR="00C8603C" w:rsidRPr="00C15671" w14:paraId="52E9EB49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F895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2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4C91" w14:textId="77777777" w:rsidR="00C8603C" w:rsidRPr="00C8603C" w:rsidRDefault="00C8603C" w:rsidP="00FA4607">
            <w:pPr>
              <w:widowControl w:val="0"/>
              <w:spacing w:line="240" w:lineRule="auto"/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Многостраничный сайт (минимум 2 страницы - главная страница и страница конкретного объекта).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0162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FAF9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</w:tr>
      <w:tr w:rsidR="00C8603C" w:rsidRPr="00C15671" w14:paraId="66C9D762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3EA3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3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3DB5E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Код проходит валидацию (</w:t>
            </w:r>
            <w:r w:rsidRPr="00C15671">
              <w:rPr>
                <w:rFonts w:cs="Times New Roman"/>
              </w:rPr>
              <w:t>HTML</w:t>
            </w:r>
            <w:r w:rsidRPr="00C8603C">
              <w:rPr>
                <w:rFonts w:cs="Times New Roman"/>
                <w:lang w:val="ru-RU"/>
              </w:rPr>
              <w:t>/</w:t>
            </w:r>
            <w:r w:rsidRPr="00C15671">
              <w:rPr>
                <w:rFonts w:cs="Times New Roman"/>
              </w:rPr>
              <w:t>CSS</w:t>
            </w:r>
            <w:r w:rsidRPr="00C8603C">
              <w:rPr>
                <w:rFonts w:cs="Times New Roman"/>
                <w:lang w:val="ru-RU"/>
              </w:rPr>
              <w:t xml:space="preserve">). 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6B35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A3B9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</w:tr>
      <w:tr w:rsidR="00C8603C" w:rsidRPr="00C15671" w14:paraId="6DCF5775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A902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4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ACD6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Разработка адаптивной верстки - минимум для трех размеров экранов (не путать с резиновой версткой)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51ED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D62D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C8603C" w:rsidRPr="00C15671" w14:paraId="6050C121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1EE9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5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B0C7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Продумана доступность сайта для лиц с ограниченными возможностями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9DDA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B30C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</w:tr>
      <w:tr w:rsidR="00C8603C" w:rsidRPr="00C15671" w14:paraId="33CA1DB4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ECE0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6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17B4" w14:textId="77777777" w:rsidR="00C8603C" w:rsidRPr="00C15671" w:rsidRDefault="00C8603C" w:rsidP="00FA4607">
            <w:pPr>
              <w:rPr>
                <w:rFonts w:cs="Times New Roman"/>
              </w:rPr>
            </w:pPr>
            <w:r w:rsidRPr="00C15671">
              <w:rPr>
                <w:rFonts w:cs="Times New Roman"/>
              </w:rPr>
              <w:t xml:space="preserve">User friendly </w:t>
            </w:r>
            <w:proofErr w:type="spellStart"/>
            <w:r w:rsidRPr="00C15671">
              <w:rPr>
                <w:rFonts w:cs="Times New Roman"/>
              </w:rPr>
              <w:t>дизайн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B356C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D52B1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</w:tr>
      <w:tr w:rsidR="00C8603C" w:rsidRPr="00C15671" w14:paraId="0AE66FC2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4E37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7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8D4A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 xml:space="preserve">Создать репозиторий проекта, вести разработку в нем с использованием веток </w:t>
            </w:r>
            <w:r w:rsidRPr="00C8603C">
              <w:rPr>
                <w:rFonts w:cs="Times New Roman"/>
                <w:lang w:val="ru-RU"/>
              </w:rPr>
              <w:lastRenderedPageBreak/>
              <w:t>(демонстрация регулярных коммитов).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2CB9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lastRenderedPageBreak/>
              <w:t>5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6AB5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</w:tr>
    </w:tbl>
    <w:p w14:paraId="455A1C53" w14:textId="77777777" w:rsidR="00C8603C" w:rsidRPr="00C15671" w:rsidRDefault="00C8603C" w:rsidP="00C8603C">
      <w:pPr>
        <w:rPr>
          <w:rFonts w:cs="Times New Roman"/>
          <w:szCs w:val="28"/>
        </w:rPr>
      </w:pPr>
    </w:p>
    <w:p w14:paraId="2CFD747F" w14:textId="77777777" w:rsidR="00C8603C" w:rsidRPr="00C15671" w:rsidRDefault="00C8603C" w:rsidP="00C8603C">
      <w:pPr>
        <w:rPr>
          <w:rFonts w:cs="Times New Roman"/>
          <w:szCs w:val="28"/>
        </w:rPr>
      </w:pPr>
    </w:p>
    <w:p w14:paraId="126AE589" w14:textId="77777777" w:rsidR="00C8603C" w:rsidRPr="00C15671" w:rsidRDefault="00C8603C" w:rsidP="00C8603C">
      <w:pPr>
        <w:rPr>
          <w:rFonts w:cs="Times New Roman"/>
          <w:szCs w:val="28"/>
        </w:rPr>
      </w:pPr>
    </w:p>
    <w:p w14:paraId="29F4717E" w14:textId="77777777" w:rsidR="00C8603C" w:rsidRPr="00C15671" w:rsidRDefault="00C8603C" w:rsidP="00C8603C">
      <w:pPr>
        <w:rPr>
          <w:rFonts w:cs="Times New Roman"/>
          <w:szCs w:val="28"/>
        </w:rPr>
      </w:pPr>
    </w:p>
    <w:p w14:paraId="21B2B582" w14:textId="77777777" w:rsidR="00C8603C" w:rsidRPr="00C15671" w:rsidRDefault="00C8603C" w:rsidP="00C8603C">
      <w:pPr>
        <w:rPr>
          <w:rFonts w:cs="Times New Roman"/>
          <w:szCs w:val="28"/>
        </w:rPr>
      </w:pPr>
      <w:proofErr w:type="spellStart"/>
      <w:r w:rsidRPr="00C15671">
        <w:rPr>
          <w:rFonts w:cs="Times New Roman"/>
          <w:szCs w:val="28"/>
        </w:rPr>
        <w:t>Раздел</w:t>
      </w:r>
      <w:proofErr w:type="spellEnd"/>
      <w:r w:rsidRPr="00C15671">
        <w:rPr>
          <w:rFonts w:cs="Times New Roman"/>
          <w:szCs w:val="28"/>
        </w:rPr>
        <w:t xml:space="preserve"> 2. </w:t>
      </w:r>
      <w:proofErr w:type="spellStart"/>
      <w:r w:rsidRPr="00C15671">
        <w:rPr>
          <w:rFonts w:cs="Times New Roman"/>
          <w:szCs w:val="28"/>
        </w:rPr>
        <w:t>Реализация</w:t>
      </w:r>
      <w:proofErr w:type="spellEnd"/>
      <w:r w:rsidRPr="00C15671">
        <w:rPr>
          <w:rFonts w:cs="Times New Roman"/>
          <w:szCs w:val="28"/>
        </w:rPr>
        <w:t xml:space="preserve"> (40 </w:t>
      </w:r>
      <w:proofErr w:type="spellStart"/>
      <w:r w:rsidRPr="00C15671">
        <w:rPr>
          <w:rFonts w:cs="Times New Roman"/>
          <w:szCs w:val="28"/>
        </w:rPr>
        <w:t>баллов</w:t>
      </w:r>
      <w:proofErr w:type="spellEnd"/>
      <w:r w:rsidRPr="00C15671">
        <w:rPr>
          <w:rFonts w:cs="Times New Roman"/>
          <w:szCs w:val="28"/>
        </w:rPr>
        <w:t>)</w:t>
      </w:r>
    </w:p>
    <w:tbl>
      <w:tblPr>
        <w:tblW w:w="963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5760"/>
        <w:gridCol w:w="1560"/>
        <w:gridCol w:w="1710"/>
      </w:tblGrid>
      <w:tr w:rsidR="00C8603C" w:rsidRPr="00C8603C" w14:paraId="750C5535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01AF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</w:rPr>
            </w:pPr>
            <w:r w:rsidRPr="00C15671">
              <w:rPr>
                <w:rFonts w:cs="Times New Roman"/>
              </w:rPr>
              <w:t>№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7F07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</w:rPr>
            </w:pPr>
            <w:proofErr w:type="spellStart"/>
            <w:r w:rsidRPr="00C15671">
              <w:rPr>
                <w:rFonts w:cs="Times New Roman"/>
              </w:rPr>
              <w:t>Критерий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EAF7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proofErr w:type="spellStart"/>
            <w:r w:rsidRPr="00C15671">
              <w:rPr>
                <w:rFonts w:cs="Times New Roman"/>
              </w:rPr>
              <w:t>Максимальный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балл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за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выполнение</w:t>
            </w:r>
            <w:proofErr w:type="spellEnd"/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BAC8" w14:textId="77777777" w:rsidR="00C8603C" w:rsidRPr="00C8603C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Отметка о выполнении (заполняет студент)</w:t>
            </w:r>
          </w:p>
        </w:tc>
      </w:tr>
      <w:tr w:rsidR="00C8603C" w:rsidRPr="00C15671" w14:paraId="2458DBE9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C830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</w:rPr>
            </w:pPr>
            <w:r w:rsidRPr="00C15671">
              <w:rPr>
                <w:rFonts w:cs="Times New Roman"/>
              </w:rPr>
              <w:t>1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D60A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 xml:space="preserve">Единое оформление страниц (общая шапка и подвал, есть </w:t>
            </w:r>
            <w:proofErr w:type="spellStart"/>
            <w:r w:rsidRPr="00C8603C">
              <w:rPr>
                <w:rFonts w:cs="Times New Roman"/>
                <w:lang w:val="ru-RU"/>
              </w:rPr>
              <w:t>кликабельное</w:t>
            </w:r>
            <w:proofErr w:type="spellEnd"/>
            <w:r w:rsidRPr="00C8603C">
              <w:rPr>
                <w:rFonts w:cs="Times New Roman"/>
                <w:lang w:val="ru-RU"/>
              </w:rPr>
              <w:t xml:space="preserve"> меню, название сайта, </w:t>
            </w:r>
            <w:r w:rsidRPr="00C15671">
              <w:rPr>
                <w:rFonts w:cs="Times New Roman"/>
              </w:rPr>
              <w:t>title</w:t>
            </w:r>
            <w:r w:rsidRPr="00C8603C">
              <w:rPr>
                <w:rFonts w:cs="Times New Roman"/>
                <w:lang w:val="ru-RU"/>
              </w:rPr>
              <w:t xml:space="preserve">).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4088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10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87D5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10</w:t>
            </w:r>
          </w:p>
        </w:tc>
      </w:tr>
      <w:tr w:rsidR="00C8603C" w:rsidRPr="00C15671" w14:paraId="7C0C4966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31E9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</w:rPr>
            </w:pPr>
            <w:r w:rsidRPr="00C15671">
              <w:rPr>
                <w:rFonts w:cs="Times New Roman"/>
              </w:rPr>
              <w:t>2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C7A9" w14:textId="77777777" w:rsidR="00C8603C" w:rsidRPr="00C8603C" w:rsidRDefault="00C8603C" w:rsidP="00FA4607">
            <w:pPr>
              <w:widowControl w:val="0"/>
              <w:spacing w:line="240" w:lineRule="auto"/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Мультимедиа информация (есть изображения, видео)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565E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10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21EC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10</w:t>
            </w:r>
          </w:p>
        </w:tc>
      </w:tr>
      <w:tr w:rsidR="00C8603C" w:rsidRPr="00C15671" w14:paraId="516ECE8C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D931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</w:rPr>
            </w:pPr>
            <w:r w:rsidRPr="00C15671">
              <w:rPr>
                <w:rFonts w:cs="Times New Roman"/>
              </w:rPr>
              <w:t>3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38D8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Сайт содержит форму для заполнения пользователем (придумать логику для чего заполняется форма). При отправке формы происходит перенаправление на отдельную страницу. Если не заполнены обязательные поля, форма не отправляется.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7CAE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10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A42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10</w:t>
            </w:r>
          </w:p>
        </w:tc>
      </w:tr>
      <w:tr w:rsidR="00C8603C" w:rsidRPr="00C15671" w14:paraId="38DF6B09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B005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</w:rPr>
            </w:pPr>
            <w:r w:rsidRPr="00C15671">
              <w:rPr>
                <w:rFonts w:cs="Times New Roman"/>
              </w:rPr>
              <w:t>4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7D84" w14:textId="77777777" w:rsidR="00C8603C" w:rsidRPr="00C15671" w:rsidRDefault="00C8603C" w:rsidP="00FA4607">
            <w:pPr>
              <w:rPr>
                <w:rFonts w:cs="Times New Roman"/>
              </w:rPr>
            </w:pPr>
            <w:proofErr w:type="spellStart"/>
            <w:r w:rsidRPr="00C15671">
              <w:rPr>
                <w:rFonts w:cs="Times New Roman"/>
              </w:rPr>
              <w:t>Сайт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содержит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логичную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анимацию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18A7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10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A77E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10</w:t>
            </w:r>
          </w:p>
        </w:tc>
      </w:tr>
    </w:tbl>
    <w:p w14:paraId="6E19FF13" w14:textId="77777777" w:rsidR="00C8603C" w:rsidRPr="00C15671" w:rsidRDefault="00C8603C" w:rsidP="00C8603C">
      <w:pPr>
        <w:rPr>
          <w:rFonts w:cs="Times New Roman"/>
          <w:szCs w:val="28"/>
        </w:rPr>
      </w:pPr>
    </w:p>
    <w:p w14:paraId="765B6EB1" w14:textId="77777777" w:rsidR="00C8603C" w:rsidRPr="00C15671" w:rsidRDefault="00C8603C" w:rsidP="00C8603C">
      <w:pPr>
        <w:rPr>
          <w:rFonts w:cs="Times New Roman"/>
          <w:szCs w:val="28"/>
        </w:rPr>
      </w:pPr>
      <w:proofErr w:type="spellStart"/>
      <w:r w:rsidRPr="00C15671">
        <w:rPr>
          <w:rFonts w:cs="Times New Roman"/>
          <w:szCs w:val="28"/>
        </w:rPr>
        <w:t>Раздел</w:t>
      </w:r>
      <w:proofErr w:type="spellEnd"/>
      <w:r w:rsidRPr="00C15671">
        <w:rPr>
          <w:rFonts w:cs="Times New Roman"/>
          <w:szCs w:val="28"/>
        </w:rPr>
        <w:t xml:space="preserve"> 3. </w:t>
      </w:r>
      <w:proofErr w:type="spellStart"/>
      <w:r w:rsidRPr="00C15671">
        <w:rPr>
          <w:rFonts w:cs="Times New Roman"/>
          <w:szCs w:val="28"/>
        </w:rPr>
        <w:t>Документация</w:t>
      </w:r>
      <w:proofErr w:type="spellEnd"/>
      <w:r w:rsidRPr="00C15671">
        <w:rPr>
          <w:rFonts w:cs="Times New Roman"/>
          <w:szCs w:val="28"/>
        </w:rPr>
        <w:t xml:space="preserve"> (20 </w:t>
      </w:r>
      <w:proofErr w:type="spellStart"/>
      <w:r w:rsidRPr="00C15671">
        <w:rPr>
          <w:rFonts w:cs="Times New Roman"/>
          <w:szCs w:val="28"/>
        </w:rPr>
        <w:t>баллов</w:t>
      </w:r>
      <w:proofErr w:type="spellEnd"/>
      <w:r w:rsidRPr="00C15671">
        <w:rPr>
          <w:rFonts w:cs="Times New Roman"/>
          <w:szCs w:val="28"/>
        </w:rPr>
        <w:t>)</w:t>
      </w:r>
    </w:p>
    <w:tbl>
      <w:tblPr>
        <w:tblW w:w="963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5790"/>
        <w:gridCol w:w="1500"/>
        <w:gridCol w:w="1740"/>
      </w:tblGrid>
      <w:tr w:rsidR="00C8603C" w:rsidRPr="00C8603C" w14:paraId="385735F4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60A2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№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E2B8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</w:rPr>
            </w:pPr>
            <w:proofErr w:type="spellStart"/>
            <w:r w:rsidRPr="00C15671">
              <w:rPr>
                <w:rFonts w:cs="Times New Roman"/>
              </w:rPr>
              <w:t>Критерий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8BB4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proofErr w:type="spellStart"/>
            <w:r w:rsidRPr="00C15671">
              <w:rPr>
                <w:rFonts w:cs="Times New Roman"/>
              </w:rPr>
              <w:t>Максимальный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балл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за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lastRenderedPageBreak/>
              <w:t>выполнение</w:t>
            </w:r>
            <w:proofErr w:type="spellEnd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5094" w14:textId="77777777" w:rsidR="00C8603C" w:rsidRPr="00C8603C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lastRenderedPageBreak/>
              <w:t xml:space="preserve">Отметка о выполнении </w:t>
            </w:r>
            <w:r w:rsidRPr="00C8603C">
              <w:rPr>
                <w:rFonts w:cs="Times New Roman"/>
                <w:lang w:val="ru-RU"/>
              </w:rPr>
              <w:lastRenderedPageBreak/>
              <w:t>(заполняет студент)</w:t>
            </w:r>
          </w:p>
        </w:tc>
      </w:tr>
      <w:tr w:rsidR="00C8603C" w:rsidRPr="00C15671" w14:paraId="6B775C8D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929B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1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E0A4A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Анализ аналогов (поиск отечественных и зарубежных сайтов, анализ структуры сайта, юзабилити, функциональности)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ABBF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A9C2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</w:tr>
      <w:tr w:rsidR="00C8603C" w:rsidRPr="00C15671" w14:paraId="46701488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8EC6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2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1E05" w14:textId="77777777" w:rsidR="00C8603C" w:rsidRPr="00C15671" w:rsidRDefault="00C8603C" w:rsidP="00FA4607">
            <w:pPr>
              <w:rPr>
                <w:rFonts w:cs="Times New Roman"/>
              </w:rPr>
            </w:pPr>
            <w:proofErr w:type="spellStart"/>
            <w:r w:rsidRPr="00C15671">
              <w:rPr>
                <w:rFonts w:cs="Times New Roman"/>
              </w:rPr>
              <w:t>Проектирование</w:t>
            </w:r>
            <w:proofErr w:type="spellEnd"/>
            <w:r w:rsidRPr="00C15671">
              <w:rPr>
                <w:rFonts w:cs="Times New Roman"/>
              </w:rPr>
              <w:t xml:space="preserve"> (</w:t>
            </w:r>
            <w:proofErr w:type="spellStart"/>
            <w:r w:rsidRPr="00C15671">
              <w:rPr>
                <w:rFonts w:cs="Times New Roman"/>
              </w:rPr>
              <w:t>проектирование</w:t>
            </w:r>
            <w:proofErr w:type="spellEnd"/>
            <w:r w:rsidRPr="00C15671">
              <w:rPr>
                <w:rFonts w:cs="Times New Roman"/>
              </w:rPr>
              <w:t xml:space="preserve"> </w:t>
            </w:r>
            <w:proofErr w:type="spellStart"/>
            <w:r w:rsidRPr="00C15671">
              <w:rPr>
                <w:rFonts w:cs="Times New Roman"/>
              </w:rPr>
              <w:t>интерфейса</w:t>
            </w:r>
            <w:proofErr w:type="spellEnd"/>
            <w:r w:rsidRPr="00C15671">
              <w:rPr>
                <w:rFonts w:cs="Times New Roman"/>
              </w:rPr>
              <w:t>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625C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3446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</w:tr>
      <w:tr w:rsidR="00C8603C" w:rsidRPr="00C15671" w14:paraId="162A6142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7A99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3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2D93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Разработка и тестирование (верстка сайта, адаптивность, проработка вопросов для лиц с ограниченными возможностями)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D531E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8342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4</w:t>
            </w:r>
          </w:p>
        </w:tc>
      </w:tr>
      <w:tr w:rsidR="00C8603C" w:rsidRPr="00C15671" w14:paraId="1079C2DB" w14:textId="77777777" w:rsidTr="00FA460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1D220" w14:textId="77777777" w:rsidR="00C8603C" w:rsidRPr="00C15671" w:rsidRDefault="00C8603C" w:rsidP="00FA4607">
            <w:pPr>
              <w:widowControl w:val="0"/>
              <w:spacing w:line="240" w:lineRule="auto"/>
              <w:rPr>
                <w:rFonts w:cs="Times New Roman"/>
                <w:szCs w:val="28"/>
              </w:rPr>
            </w:pPr>
            <w:r w:rsidRPr="00C15671">
              <w:rPr>
                <w:rFonts w:cs="Times New Roman"/>
                <w:szCs w:val="28"/>
              </w:rPr>
              <w:t>4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1BD2" w14:textId="77777777" w:rsidR="00C8603C" w:rsidRPr="00C8603C" w:rsidRDefault="00C8603C" w:rsidP="00FA4607">
            <w:pPr>
              <w:rPr>
                <w:rFonts w:cs="Times New Roman"/>
                <w:lang w:val="ru-RU"/>
              </w:rPr>
            </w:pPr>
            <w:r w:rsidRPr="00C8603C">
              <w:rPr>
                <w:rFonts w:cs="Times New Roman"/>
                <w:lang w:val="ru-RU"/>
              </w:rPr>
              <w:t>Заполнение оценочного листа по проекту (см. шаблон)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32D6B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2B74" w14:textId="77777777" w:rsidR="00C8603C" w:rsidRPr="00C15671" w:rsidRDefault="00C8603C" w:rsidP="00FA4607">
            <w:pPr>
              <w:widowControl w:val="0"/>
              <w:spacing w:line="240" w:lineRule="auto"/>
              <w:jc w:val="center"/>
              <w:rPr>
                <w:rFonts w:cs="Times New Roman"/>
              </w:rPr>
            </w:pPr>
            <w:r w:rsidRPr="00C15671">
              <w:rPr>
                <w:rFonts w:cs="Times New Roman"/>
              </w:rPr>
              <w:t>5</w:t>
            </w:r>
          </w:p>
        </w:tc>
      </w:tr>
    </w:tbl>
    <w:p w14:paraId="093B925B" w14:textId="0686032E" w:rsidR="00C63156" w:rsidRPr="00602F9D" w:rsidRDefault="00C63156" w:rsidP="00C8603C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sectPr w:rsidR="00C63156" w:rsidRPr="00602F9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6C8BE" w14:textId="77777777" w:rsidR="00C407FB" w:rsidRDefault="00C407FB" w:rsidP="00602F9D">
      <w:pPr>
        <w:spacing w:line="240" w:lineRule="auto"/>
      </w:pPr>
      <w:r>
        <w:separator/>
      </w:r>
    </w:p>
  </w:endnote>
  <w:endnote w:type="continuationSeparator" w:id="0">
    <w:p w14:paraId="1C399A6B" w14:textId="77777777" w:rsidR="00C407FB" w:rsidRDefault="00C407FB" w:rsidP="00602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B1B79" w14:textId="77777777" w:rsidR="00C407FB" w:rsidRDefault="00C407FB" w:rsidP="00602F9D">
      <w:pPr>
        <w:spacing w:line="240" w:lineRule="auto"/>
      </w:pPr>
      <w:r>
        <w:separator/>
      </w:r>
    </w:p>
  </w:footnote>
  <w:footnote w:type="continuationSeparator" w:id="0">
    <w:p w14:paraId="2653A29B" w14:textId="77777777" w:rsidR="00C407FB" w:rsidRDefault="00C407FB" w:rsidP="00602F9D">
      <w:pPr>
        <w:spacing w:line="240" w:lineRule="auto"/>
      </w:pPr>
      <w:r>
        <w:continuationSeparator/>
      </w:r>
    </w:p>
  </w:footnote>
  <w:footnote w:id="1">
    <w:p w14:paraId="283175E9" w14:textId="3E8A8A0A" w:rsidR="00602F9D" w:rsidRPr="00602F9D" w:rsidRDefault="00602F9D">
      <w:pPr>
        <w:pStyle w:val="aff9"/>
        <w:rPr>
          <w:lang w:val="ru-RU"/>
        </w:rPr>
      </w:pPr>
      <w:r>
        <w:rPr>
          <w:rStyle w:val="affb"/>
        </w:rPr>
        <w:footnoteRef/>
      </w:r>
      <w:r w:rsidRPr="00602F9D">
        <w:rPr>
          <w:lang w:val="ru-RU"/>
        </w:rPr>
        <w:t xml:space="preserve"> </w:t>
      </w:r>
      <w:r>
        <w:rPr>
          <w:lang w:val="ru-RU"/>
        </w:rPr>
        <w:t xml:space="preserve">Ссылка на </w:t>
      </w:r>
      <w:proofErr w:type="spellStart"/>
      <w:r>
        <w:t>figma</w:t>
      </w:r>
      <w:proofErr w:type="spellEnd"/>
      <w:r w:rsidRPr="00602F9D">
        <w:rPr>
          <w:lang w:val="ru-RU"/>
        </w:rPr>
        <w:t xml:space="preserve">: </w:t>
      </w:r>
      <w:r w:rsidRPr="00602F9D">
        <w:t>https</w:t>
      </w:r>
      <w:r w:rsidRPr="00602F9D">
        <w:rPr>
          <w:lang w:val="ru-RU"/>
        </w:rPr>
        <w:t>://</w:t>
      </w:r>
      <w:r w:rsidRPr="00602F9D">
        <w:t>www</w:t>
      </w:r>
      <w:r w:rsidRPr="00602F9D">
        <w:rPr>
          <w:lang w:val="ru-RU"/>
        </w:rPr>
        <w:t>.</w:t>
      </w:r>
      <w:proofErr w:type="spellStart"/>
      <w:r w:rsidRPr="00602F9D">
        <w:t>figma</w:t>
      </w:r>
      <w:proofErr w:type="spellEnd"/>
      <w:r w:rsidRPr="00602F9D">
        <w:rPr>
          <w:lang w:val="ru-RU"/>
        </w:rPr>
        <w:t>.</w:t>
      </w:r>
      <w:r w:rsidRPr="00602F9D">
        <w:t>com</w:t>
      </w:r>
      <w:r w:rsidRPr="00602F9D">
        <w:rPr>
          <w:lang w:val="ru-RU"/>
        </w:rPr>
        <w:t>/</w:t>
      </w:r>
      <w:r w:rsidRPr="00602F9D">
        <w:t>design</w:t>
      </w:r>
      <w:r w:rsidRPr="00602F9D">
        <w:rPr>
          <w:lang w:val="ru-RU"/>
        </w:rPr>
        <w:t>/</w:t>
      </w:r>
      <w:r w:rsidRPr="00602F9D">
        <w:t>V</w:t>
      </w:r>
      <w:r w:rsidRPr="00602F9D">
        <w:rPr>
          <w:lang w:val="ru-RU"/>
        </w:rPr>
        <w:t>4</w:t>
      </w:r>
      <w:r w:rsidRPr="00602F9D">
        <w:t>Ed</w:t>
      </w:r>
      <w:r w:rsidRPr="00602F9D">
        <w:rPr>
          <w:lang w:val="ru-RU"/>
        </w:rPr>
        <w:t>72</w:t>
      </w:r>
      <w:r w:rsidRPr="00602F9D">
        <w:t>Dh</w:t>
      </w:r>
      <w:r w:rsidRPr="00602F9D">
        <w:rPr>
          <w:lang w:val="ru-RU"/>
        </w:rPr>
        <w:t>72</w:t>
      </w:r>
      <w:proofErr w:type="spellStart"/>
      <w:r w:rsidRPr="00602F9D">
        <w:t>DOMbzJkmhp</w:t>
      </w:r>
      <w:proofErr w:type="spellEnd"/>
      <w:r w:rsidRPr="00602F9D">
        <w:rPr>
          <w:lang w:val="ru-RU"/>
        </w:rPr>
        <w:t>6</w:t>
      </w:r>
      <w:r w:rsidRPr="00602F9D">
        <w:t>n</w:t>
      </w:r>
      <w:r w:rsidRPr="00602F9D">
        <w:rPr>
          <w:lang w:val="ru-RU"/>
        </w:rPr>
        <w:t>/</w:t>
      </w:r>
      <w:r w:rsidRPr="00602F9D">
        <w:t>Untitled</w:t>
      </w:r>
      <w:r w:rsidRPr="00602F9D">
        <w:rPr>
          <w:lang w:val="ru-RU"/>
        </w:rPr>
        <w:t>?</w:t>
      </w:r>
      <w:r w:rsidRPr="00602F9D">
        <w:t>node</w:t>
      </w:r>
      <w:r w:rsidRPr="00602F9D">
        <w:rPr>
          <w:lang w:val="ru-RU"/>
        </w:rPr>
        <w:t>-</w:t>
      </w:r>
      <w:r w:rsidRPr="00602F9D">
        <w:t>id</w:t>
      </w:r>
      <w:r w:rsidRPr="00602F9D">
        <w:rPr>
          <w:lang w:val="ru-RU"/>
        </w:rPr>
        <w:t>=0-1&amp;</w:t>
      </w:r>
      <w:r w:rsidRPr="00602F9D">
        <w:t>t</w:t>
      </w:r>
      <w:r w:rsidRPr="00602F9D">
        <w:rPr>
          <w:lang w:val="ru-RU"/>
        </w:rPr>
        <w:t>=</w:t>
      </w:r>
      <w:r w:rsidRPr="00602F9D">
        <w:t>L</w:t>
      </w:r>
      <w:r w:rsidRPr="00602F9D">
        <w:rPr>
          <w:lang w:val="ru-RU"/>
        </w:rPr>
        <w:t>0</w:t>
      </w:r>
      <w:proofErr w:type="spellStart"/>
      <w:r w:rsidRPr="00602F9D">
        <w:t>UtmZCt</w:t>
      </w:r>
      <w:proofErr w:type="spellEnd"/>
      <w:r w:rsidRPr="00602F9D">
        <w:rPr>
          <w:lang w:val="ru-RU"/>
        </w:rPr>
        <w:t>7</w:t>
      </w:r>
      <w:proofErr w:type="spellStart"/>
      <w:r w:rsidRPr="00602F9D">
        <w:t>cmUbiOI</w:t>
      </w:r>
      <w:proofErr w:type="spellEnd"/>
      <w:r w:rsidRPr="00602F9D">
        <w:rPr>
          <w:lang w:val="ru-RU"/>
        </w:rPr>
        <w:t>-1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608437">
    <w:abstractNumId w:val="8"/>
  </w:num>
  <w:num w:numId="2" w16cid:durableId="723333720">
    <w:abstractNumId w:val="6"/>
  </w:num>
  <w:num w:numId="3" w16cid:durableId="1152989351">
    <w:abstractNumId w:val="5"/>
  </w:num>
  <w:num w:numId="4" w16cid:durableId="1388070338">
    <w:abstractNumId w:val="4"/>
  </w:num>
  <w:num w:numId="5" w16cid:durableId="1534266720">
    <w:abstractNumId w:val="7"/>
  </w:num>
  <w:num w:numId="6" w16cid:durableId="1584601866">
    <w:abstractNumId w:val="3"/>
  </w:num>
  <w:num w:numId="7" w16cid:durableId="2111512626">
    <w:abstractNumId w:val="2"/>
  </w:num>
  <w:num w:numId="8" w16cid:durableId="262609855">
    <w:abstractNumId w:val="1"/>
  </w:num>
  <w:num w:numId="9" w16cid:durableId="63972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2F9D"/>
    <w:rsid w:val="00634537"/>
    <w:rsid w:val="00A006F3"/>
    <w:rsid w:val="00AA1D8D"/>
    <w:rsid w:val="00B47730"/>
    <w:rsid w:val="00C407FB"/>
    <w:rsid w:val="00C63156"/>
    <w:rsid w:val="00C8603C"/>
    <w:rsid w:val="00CB0664"/>
    <w:rsid w:val="00EC60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D79617"/>
  <w14:defaultImageDpi w14:val="300"/>
  <w15:docId w15:val="{81E9BA4E-9DDF-4013-82E3-5F21A2E6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02F9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02F9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02F9D"/>
    <w:rPr>
      <w:color w:val="0000FF" w:themeColor="hyperlink"/>
      <w:u w:val="single"/>
    </w:rPr>
  </w:style>
  <w:style w:type="paragraph" w:styleId="aff9">
    <w:name w:val="footnote text"/>
    <w:basedOn w:val="a1"/>
    <w:link w:val="affa"/>
    <w:uiPriority w:val="99"/>
    <w:semiHidden/>
    <w:unhideWhenUsed/>
    <w:rsid w:val="00602F9D"/>
    <w:pPr>
      <w:spacing w:line="240" w:lineRule="auto"/>
    </w:pPr>
    <w:rPr>
      <w:sz w:val="20"/>
      <w:szCs w:val="20"/>
    </w:rPr>
  </w:style>
  <w:style w:type="character" w:customStyle="1" w:styleId="affa">
    <w:name w:val="Текст сноски Знак"/>
    <w:basedOn w:val="a2"/>
    <w:link w:val="aff9"/>
    <w:uiPriority w:val="99"/>
    <w:semiHidden/>
    <w:rsid w:val="00602F9D"/>
    <w:rPr>
      <w:rFonts w:ascii="Times New Roman" w:eastAsia="Times New Roman" w:hAnsi="Times New Roman"/>
      <w:sz w:val="20"/>
      <w:szCs w:val="20"/>
    </w:rPr>
  </w:style>
  <w:style w:type="character" w:styleId="affb">
    <w:name w:val="footnote reference"/>
    <w:basedOn w:val="a2"/>
    <w:uiPriority w:val="99"/>
    <w:semiHidden/>
    <w:unhideWhenUsed/>
    <w:rsid w:val="00602F9D"/>
    <w:rPr>
      <w:vertAlign w:val="superscript"/>
    </w:rPr>
  </w:style>
  <w:style w:type="paragraph" w:styleId="affc">
    <w:name w:val="Normal (Web)"/>
    <w:basedOn w:val="a1"/>
    <w:uiPriority w:val="99"/>
    <w:unhideWhenUsed/>
    <w:rsid w:val="00C8603C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4754</Words>
  <Characters>27101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Лукьянов</cp:lastModifiedBy>
  <cp:revision>2</cp:revision>
  <dcterms:created xsi:type="dcterms:W3CDTF">2026-06-16T01:18:00Z</dcterms:created>
  <dcterms:modified xsi:type="dcterms:W3CDTF">2026-06-16T01:18:00Z</dcterms:modified>
  <cp:category/>
</cp:coreProperties>
</file>