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the weekly reflections,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for anything except the final project and work taken in class, including the midterm.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and Problem Set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All three accounts are required.</w:t>
      </w:r>
      <w:r>
        <w:t xml:space="preserve"> </w:t>
      </w:r>
      <w:r>
        <w:t xml:space="preserve">Each is free, and the notes above are how to keep your information safe while you use them.</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eight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Four things sit outside it: the first-week assignments (all due by Thursday, September 24), the weekly reflections,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w:t>
      </w:r>
      <w:r>
        <w:t xml:space="preserve">— and</w:t>
      </w:r>
      <w:r>
        <w:t xml:space="preserve"> </w:t>
      </w:r>
      <w:r>
        <w:rPr>
          <w:bCs/>
          <w:b/>
        </w:rPr>
        <w:t xml:space="preserve">there is no make-up midterm.</w:t>
      </w:r>
      <w:r>
        <w:t xml:space="preserve"> </w:t>
      </w:r>
      <w:r>
        <w:t xml:space="preserve">A missed midterm scores zero. The only exceptions are the ones the college requires: a testing accommodation arranged through DAC, and an absence for reasons of faith or conscience requested in the first two weeks of the quarter.</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w:t>
      </w:r>
      <w:r>
        <w:t xml:space="preserve"> </w:t>
      </w:r>
      <w:r>
        <w:rPr>
          <w:bCs/>
          <w:b/>
        </w:rPr>
        <w:t xml:space="preserve">A project that isn’t submitted by 11:59 PM on December 4 scores zero.</w:t>
      </w:r>
      <w:r>
        <w:t xml:space="preserve"> </w:t>
      </w:r>
      <w:r>
        <w:t xml:space="preserve">If you miss your presentation slot, you lose the presentation portion of the grade unless you contacted me before it.</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lab, problem set, and collaborative assignment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Four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the midterm has no make-up; for the final, talk to me</w:t>
      </w:r>
      <w:r>
        <w:t xml:space="preserve"> </w:t>
      </w:r>
      <w:r>
        <w:rPr>
          <w:iCs/>
          <w:i/>
        </w:rPr>
        <w:t xml:space="preserve">before</w:t>
      </w:r>
      <w:r>
        <w:t xml:space="preserve"> </w:t>
      </w:r>
      <w:r>
        <w:t xml:space="preserve">the date. Third, the</w:t>
      </w:r>
      <w:r>
        <w:t xml:space="preserve"> </w:t>
      </w:r>
      <w:r>
        <w:rPr>
          <w:bCs/>
          <w:b/>
        </w:rPr>
        <w:t xml:space="preserve">weekly reflections</w:t>
      </w:r>
      <w:r>
        <w:t xml:space="preserve">: each one closes at its due date in Canvas, with no three-day window, because you write it after that week’s work is done. Fourth, the</w:t>
      </w:r>
      <w:r>
        <w:t xml:space="preserve"> </w:t>
      </w:r>
      <w:r>
        <w:rPr>
          <w:bCs/>
          <w:b/>
        </w:rPr>
        <w:t xml:space="preserve">final project</w:t>
      </w:r>
      <w:r>
        <w:t xml:space="preserve">: December 4 is firm, because presentations begin December 7, and a late project scores zero.</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for everything except the final project and anything taken in class, including the midterm.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pPr>
        <w:pStyle w:val="BodyText"/>
      </w:pPr>
      <w:r>
        <w:rPr>
          <w:bCs/>
          <w:b/>
        </w:rPr>
        <w:t xml:space="preserve">Questioning a grade.</w:t>
      </w:r>
      <w:r>
        <w:t xml:space="preserve"> </w:t>
      </w:r>
      <w:r>
        <w:t xml:space="preserve">If you think I graded something wrong, message me on Slack or email within</w:t>
      </w:r>
      <w:r>
        <w:t xml:space="preserve"> </w:t>
      </w:r>
      <w:r>
        <w:rPr>
          <w:bCs/>
          <w:b/>
        </w:rPr>
        <w:t xml:space="preserve">seven days</w:t>
      </w:r>
      <w:r>
        <w:t xml:space="preserve"> </w:t>
      </w:r>
      <w:r>
        <w:t xml:space="preserve">of getting it back. Name the assignment and tell me what you think I missed. I’ll reply within two school days. If we still disagree, you can use Clark’s grade appeal process, which starts with the division chair.</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the weekly reflections,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once I have told you in writing that I’ve made a finding, it’s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my lectures and demos for your own study use</w:t>
      </w:r>
      <w:r>
        <w:t xml:space="preserve"> </w:t>
      </w:r>
      <w:r>
        <w:t xml:space="preserve">— no permission needed. Before you record a small-group or class discussion, ask the classmates in it; anyone may say no.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2026-09-17T15:12:45Z</dcterms:created>
  <dcterms:modified xsi:type="dcterms:W3CDTF">2026-09-17T15:12:45Z</dcterms:modified>
</cp:coreProperties>
</file>

<file path=docProps/custom.xml><?xml version="1.0" encoding="utf-8"?>
<Properties xmlns="http://schemas.openxmlformats.org/officeDocument/2006/custom-properties" xmlns:vt="http://schemas.openxmlformats.org/officeDocument/2006/docPropsVTypes"/>
</file>