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1B518" w14:textId="77777777" w:rsidR="0073260F" w:rsidRDefault="0073260F" w:rsidP="0073260F">
      <w:pPr>
        <w:pStyle w:val="Heading1"/>
        <w:numPr>
          <w:ilvl w:val="0"/>
          <w:numId w:val="0"/>
        </w:numPr>
      </w:pPr>
      <w:bookmarkStart w:id="0" w:name="_Toc241064419"/>
      <w:r>
        <w:t>LEMBAR PERSETUJUAN</w:t>
      </w:r>
      <w:r>
        <w:br/>
        <w:t>PROPOSAL SKRIPSI</w:t>
      </w:r>
      <w:bookmarkEnd w:id="0"/>
    </w:p>
    <w:p w14:paraId="7DBD2E29" w14:textId="77777777" w:rsidR="0073260F" w:rsidRDefault="0073260F" w:rsidP="0073260F">
      <w:pPr>
        <w:spacing w:after="0"/>
        <w:rPr>
          <w:rFonts w:cs="Times New Roman"/>
          <w:b/>
          <w:bCs/>
          <w:sz w:val="28"/>
        </w:rPr>
      </w:pPr>
    </w:p>
    <w:p w14:paraId="5DA0CFEE" w14:textId="77777777" w:rsidR="0073260F" w:rsidRDefault="0073260F" w:rsidP="0073260F">
      <w:pPr>
        <w:spacing w:after="0"/>
        <w:rPr>
          <w:rFonts w:cs="Times New Roman"/>
          <w:b/>
          <w:bCs/>
          <w:szCs w:val="24"/>
        </w:rPr>
      </w:pPr>
      <w:r>
        <w:rPr>
          <w:rFonts w:cs="Times New Roman"/>
          <w:b/>
          <w:bCs/>
          <w:szCs w:val="24"/>
        </w:rPr>
        <w:t>NAMA</w:t>
      </w:r>
      <w:r>
        <w:rPr>
          <w:rFonts w:cs="Times New Roman"/>
          <w:b/>
          <w:bCs/>
          <w:szCs w:val="24"/>
        </w:rPr>
        <w:tab/>
      </w:r>
      <w:r>
        <w:rPr>
          <w:rFonts w:cs="Times New Roman"/>
          <w:b/>
          <w:bCs/>
          <w:szCs w:val="24"/>
        </w:rPr>
        <w:tab/>
      </w:r>
      <w:r>
        <w:rPr>
          <w:rFonts w:cs="Times New Roman"/>
          <w:b/>
          <w:bCs/>
          <w:szCs w:val="24"/>
        </w:rPr>
        <w:tab/>
      </w:r>
      <w:r>
        <w:rPr>
          <w:rFonts w:cs="Times New Roman"/>
          <w:b/>
          <w:bCs/>
          <w:szCs w:val="24"/>
        </w:rPr>
        <w:tab/>
        <w:t xml:space="preserve"> : BELHART RAJESKY PASARIBU</w:t>
      </w:r>
    </w:p>
    <w:p w14:paraId="7D55D32B" w14:textId="77777777" w:rsidR="0073260F" w:rsidRDefault="0073260F" w:rsidP="0073260F">
      <w:pPr>
        <w:spacing w:after="0"/>
        <w:rPr>
          <w:rFonts w:cs="Times New Roman"/>
          <w:b/>
          <w:bCs/>
          <w:szCs w:val="24"/>
        </w:rPr>
      </w:pPr>
      <w:r>
        <w:rPr>
          <w:rFonts w:cs="Times New Roman"/>
          <w:b/>
          <w:bCs/>
          <w:szCs w:val="24"/>
        </w:rPr>
        <w:t>NPM</w:t>
      </w:r>
      <w:r>
        <w:rPr>
          <w:rFonts w:cs="Times New Roman"/>
          <w:b/>
          <w:bCs/>
          <w:szCs w:val="24"/>
        </w:rPr>
        <w:tab/>
      </w:r>
      <w:r>
        <w:rPr>
          <w:rFonts w:cs="Times New Roman"/>
          <w:b/>
          <w:bCs/>
          <w:szCs w:val="24"/>
        </w:rPr>
        <w:tab/>
      </w:r>
      <w:r>
        <w:rPr>
          <w:rFonts w:cs="Times New Roman"/>
          <w:b/>
          <w:bCs/>
          <w:szCs w:val="24"/>
        </w:rPr>
        <w:tab/>
      </w:r>
      <w:r>
        <w:rPr>
          <w:rFonts w:cs="Times New Roman"/>
          <w:b/>
          <w:bCs/>
          <w:szCs w:val="24"/>
        </w:rPr>
        <w:tab/>
      </w:r>
      <w:r>
        <w:rPr>
          <w:rFonts w:cs="Times New Roman"/>
          <w:b/>
          <w:bCs/>
          <w:szCs w:val="24"/>
        </w:rPr>
        <w:tab/>
        <w:t xml:space="preserve"> : 220840092</w:t>
      </w:r>
    </w:p>
    <w:p w14:paraId="60932689" w14:textId="77777777" w:rsidR="0073260F" w:rsidRDefault="0073260F" w:rsidP="0073260F">
      <w:pPr>
        <w:spacing w:after="0"/>
        <w:rPr>
          <w:rFonts w:cs="Times New Roman"/>
          <w:b/>
          <w:bCs/>
          <w:szCs w:val="24"/>
        </w:rPr>
      </w:pPr>
      <w:r>
        <w:rPr>
          <w:rFonts w:cs="Times New Roman"/>
          <w:b/>
          <w:bCs/>
          <w:szCs w:val="24"/>
        </w:rPr>
        <w:t>PROGRAM STUDI</w:t>
      </w:r>
      <w:r>
        <w:rPr>
          <w:rFonts w:cs="Times New Roman"/>
          <w:b/>
          <w:bCs/>
          <w:szCs w:val="24"/>
        </w:rPr>
        <w:tab/>
        <w:t xml:space="preserve"> : TEKNIK INFORMATIKA</w:t>
      </w:r>
    </w:p>
    <w:p w14:paraId="083A30D0" w14:textId="77777777" w:rsidR="0073260F" w:rsidRDefault="0073260F" w:rsidP="0073260F">
      <w:pPr>
        <w:spacing w:after="0"/>
        <w:rPr>
          <w:rFonts w:cs="Times New Roman"/>
          <w:b/>
          <w:bCs/>
          <w:szCs w:val="24"/>
        </w:rPr>
      </w:pPr>
      <w:r>
        <w:rPr>
          <w:rFonts w:cs="Times New Roman"/>
          <w:b/>
          <w:bCs/>
          <w:szCs w:val="24"/>
        </w:rPr>
        <w:t>JENJANG</w:t>
      </w:r>
      <w:r>
        <w:rPr>
          <w:rFonts w:cs="Times New Roman"/>
          <w:b/>
          <w:bCs/>
          <w:szCs w:val="24"/>
        </w:rPr>
        <w:tab/>
      </w:r>
      <w:r>
        <w:rPr>
          <w:rFonts w:cs="Times New Roman"/>
          <w:b/>
          <w:bCs/>
          <w:szCs w:val="24"/>
        </w:rPr>
        <w:tab/>
      </w:r>
      <w:r>
        <w:rPr>
          <w:rFonts w:cs="Times New Roman"/>
          <w:b/>
          <w:bCs/>
          <w:szCs w:val="24"/>
        </w:rPr>
        <w:tab/>
        <w:t xml:space="preserve"> : STRATA SATU (S-1)</w:t>
      </w:r>
    </w:p>
    <w:p w14:paraId="3B6F4346" w14:textId="77777777" w:rsidR="0073260F" w:rsidRDefault="0073260F" w:rsidP="0073260F">
      <w:pPr>
        <w:spacing w:after="0"/>
        <w:ind w:left="2160" w:hanging="2160"/>
        <w:rPr>
          <w:rFonts w:cs="Times New Roman"/>
          <w:b/>
          <w:bCs/>
          <w:szCs w:val="24"/>
        </w:rPr>
      </w:pPr>
      <w:r>
        <w:rPr>
          <w:rFonts w:cs="Times New Roman"/>
          <w:b/>
          <w:bCs/>
          <w:szCs w:val="24"/>
        </w:rPr>
        <w:t>JUDUL</w:t>
      </w:r>
      <w:r>
        <w:rPr>
          <w:rFonts w:cs="Times New Roman"/>
          <w:b/>
          <w:bCs/>
          <w:szCs w:val="24"/>
        </w:rPr>
        <w:tab/>
        <w:t xml:space="preserve"> : </w:t>
      </w:r>
      <w:r w:rsidRPr="00CA6072">
        <w:rPr>
          <w:rFonts w:cs="Times New Roman"/>
          <w:b/>
          <w:bCs/>
          <w:szCs w:val="24"/>
        </w:rPr>
        <w:t>ANALISIS PERBANDINGAN PERFORMA K-NEAREST NEIGHBOR DAN WEIGHTED K-NEAREST NEIGHBOR MENGGUNAKAN JARAK COSINE DAN EUCLIDEAN UNTUK KLASIFIKASI SENTIMEN ULASAN PRODUK</w:t>
      </w:r>
      <w:r>
        <w:rPr>
          <w:rFonts w:cs="Times New Roman"/>
          <w:b/>
          <w:bCs/>
          <w:szCs w:val="24"/>
        </w:rPr>
        <w:t xml:space="preserve"> TOKOPEDIA</w:t>
      </w:r>
    </w:p>
    <w:p w14:paraId="3674B89C" w14:textId="77777777" w:rsidR="0073260F" w:rsidRDefault="0073260F" w:rsidP="0073260F">
      <w:pPr>
        <w:spacing w:after="0"/>
        <w:ind w:left="2160" w:hanging="2160"/>
        <w:rPr>
          <w:rFonts w:cs="Times New Roman"/>
          <w:b/>
          <w:bCs/>
          <w:sz w:val="28"/>
        </w:rPr>
      </w:pPr>
    </w:p>
    <w:p w14:paraId="36DB0CE4" w14:textId="77777777" w:rsidR="0073260F" w:rsidRDefault="0073260F" w:rsidP="0073260F">
      <w:pPr>
        <w:spacing w:after="0"/>
        <w:ind w:left="2160" w:hanging="2160"/>
        <w:jc w:val="right"/>
        <w:rPr>
          <w:rFonts w:cs="Times New Roman"/>
          <w:sz w:val="28"/>
        </w:rPr>
      </w:pPr>
      <w:r>
        <w:rPr>
          <w:rFonts w:cs="Times New Roman"/>
          <w:sz w:val="28"/>
        </w:rPr>
        <w:t>Medan, 18 Agustus 2026</w:t>
      </w:r>
    </w:p>
    <w:p w14:paraId="0C8A66F7" w14:textId="77777777" w:rsidR="0073260F" w:rsidRDefault="0073260F" w:rsidP="0073260F">
      <w:pPr>
        <w:spacing w:after="0"/>
        <w:ind w:left="2160" w:hanging="2160"/>
        <w:jc w:val="center"/>
        <w:rPr>
          <w:rFonts w:cs="Times New Roman"/>
          <w:sz w:val="28"/>
        </w:rPr>
      </w:pPr>
    </w:p>
    <w:p w14:paraId="349CC6EE" w14:textId="77777777" w:rsidR="0073260F" w:rsidRDefault="0073260F" w:rsidP="0073260F">
      <w:pPr>
        <w:spacing w:after="0"/>
        <w:ind w:left="2160" w:hanging="2160"/>
        <w:jc w:val="center"/>
        <w:rPr>
          <w:rFonts w:cs="Times New Roman"/>
          <w:sz w:val="28"/>
        </w:rPr>
      </w:pPr>
      <w:r>
        <w:rPr>
          <w:rFonts w:cs="Times New Roman"/>
          <w:sz w:val="28"/>
        </w:rPr>
        <w:t>Disetujui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73260F" w14:paraId="766207F8" w14:textId="77777777" w:rsidTr="009B4E8F">
        <w:tc>
          <w:tcPr>
            <w:tcW w:w="8153" w:type="dxa"/>
          </w:tcPr>
          <w:p w14:paraId="7D8870F3" w14:textId="77777777" w:rsidR="0073260F" w:rsidRDefault="0073260F" w:rsidP="009B4E8F">
            <w:pPr>
              <w:jc w:val="center"/>
              <w:rPr>
                <w:rFonts w:cs="Times New Roman"/>
                <w:color w:val="000000"/>
                <w:szCs w:val="24"/>
              </w:rPr>
            </w:pPr>
            <w:r>
              <w:rPr>
                <w:rFonts w:cs="Times New Roman"/>
                <w:color w:val="000000"/>
                <w:szCs w:val="24"/>
              </w:rPr>
              <w:t>Dosen Pembimbing,</w:t>
            </w:r>
          </w:p>
        </w:tc>
      </w:tr>
      <w:tr w:rsidR="0073260F" w14:paraId="793CFB87" w14:textId="77777777" w:rsidTr="009B4E8F">
        <w:tc>
          <w:tcPr>
            <w:tcW w:w="8153" w:type="dxa"/>
          </w:tcPr>
          <w:p w14:paraId="29D8B24D" w14:textId="77777777" w:rsidR="0073260F" w:rsidRDefault="0073260F" w:rsidP="009B4E8F">
            <w:pPr>
              <w:jc w:val="center"/>
              <w:rPr>
                <w:rFonts w:cs="Times New Roman"/>
                <w:color w:val="000000"/>
                <w:szCs w:val="24"/>
              </w:rPr>
            </w:pPr>
          </w:p>
        </w:tc>
      </w:tr>
      <w:tr w:rsidR="0073260F" w14:paraId="298759CE" w14:textId="77777777" w:rsidTr="009B4E8F">
        <w:trPr>
          <w:trHeight w:val="1551"/>
        </w:trPr>
        <w:tc>
          <w:tcPr>
            <w:tcW w:w="8153" w:type="dxa"/>
          </w:tcPr>
          <w:p w14:paraId="338A55CA" w14:textId="77777777" w:rsidR="0073260F" w:rsidRDefault="0073260F" w:rsidP="009B4E8F">
            <w:pPr>
              <w:rPr>
                <w:rFonts w:cs="Times New Roman"/>
                <w:color w:val="000000"/>
                <w:szCs w:val="24"/>
                <w:u w:val="single"/>
              </w:rPr>
            </w:pPr>
          </w:p>
          <w:p w14:paraId="5D0A0803" w14:textId="77777777" w:rsidR="0073260F" w:rsidRDefault="0073260F" w:rsidP="009B4E8F">
            <w:pPr>
              <w:rPr>
                <w:rFonts w:cs="Times New Roman"/>
                <w:color w:val="000000"/>
                <w:szCs w:val="24"/>
                <w:u w:val="single"/>
              </w:rPr>
            </w:pPr>
          </w:p>
          <w:p w14:paraId="64E24EED" w14:textId="77777777" w:rsidR="0073260F" w:rsidRDefault="0073260F" w:rsidP="009B4E8F">
            <w:pPr>
              <w:jc w:val="center"/>
              <w:rPr>
                <w:rFonts w:cs="Times New Roman"/>
                <w:color w:val="000000"/>
                <w:szCs w:val="24"/>
                <w:u w:val="single"/>
              </w:rPr>
            </w:pPr>
            <w:r w:rsidRPr="00400AA4">
              <w:rPr>
                <w:rFonts w:cs="Times New Roman"/>
                <w:color w:val="000000"/>
                <w:szCs w:val="24"/>
                <w:u w:val="single"/>
              </w:rPr>
              <w:t xml:space="preserve">Romanus Damanik, </w:t>
            </w:r>
            <w:proofErr w:type="spellStart"/>
            <w:r w:rsidRPr="00400AA4">
              <w:rPr>
                <w:rFonts w:cs="Times New Roman"/>
                <w:color w:val="000000"/>
                <w:szCs w:val="24"/>
                <w:u w:val="single"/>
              </w:rPr>
              <w:t>S.Kom</w:t>
            </w:r>
            <w:proofErr w:type="spellEnd"/>
            <w:r w:rsidRPr="00400AA4">
              <w:rPr>
                <w:rFonts w:cs="Times New Roman"/>
                <w:color w:val="000000"/>
                <w:szCs w:val="24"/>
                <w:u w:val="single"/>
              </w:rPr>
              <w:t xml:space="preserve">,  </w:t>
            </w:r>
            <w:proofErr w:type="spellStart"/>
            <w:r w:rsidRPr="00400AA4">
              <w:rPr>
                <w:rFonts w:cs="Times New Roman"/>
                <w:color w:val="000000"/>
                <w:szCs w:val="24"/>
                <w:u w:val="single"/>
              </w:rPr>
              <w:t>M.Kom</w:t>
            </w:r>
            <w:proofErr w:type="spellEnd"/>
          </w:p>
          <w:p w14:paraId="58FAD341" w14:textId="77777777" w:rsidR="0073260F" w:rsidRDefault="0073260F" w:rsidP="009B4E8F">
            <w:pPr>
              <w:jc w:val="center"/>
              <w:rPr>
                <w:rFonts w:cs="Times New Roman"/>
                <w:color w:val="000000"/>
                <w:szCs w:val="24"/>
                <w:u w:val="single"/>
              </w:rPr>
            </w:pPr>
            <w:r>
              <w:rPr>
                <w:rFonts w:cs="Times New Roman"/>
                <w:color w:val="000000"/>
                <w:szCs w:val="24"/>
              </w:rPr>
              <w:t xml:space="preserve">NIDN. </w:t>
            </w:r>
            <w:r w:rsidRPr="00400AA4">
              <w:rPr>
                <w:rFonts w:cs="Times New Roman"/>
                <w:color w:val="000000"/>
                <w:szCs w:val="24"/>
              </w:rPr>
              <w:t>0115027901</w:t>
            </w:r>
          </w:p>
        </w:tc>
      </w:tr>
    </w:tbl>
    <w:p w14:paraId="488CEA9C" w14:textId="77777777" w:rsidR="0073260F" w:rsidRDefault="0073260F" w:rsidP="0073260F">
      <w:pPr>
        <w:pStyle w:val="ListParagraph"/>
        <w:spacing w:after="0"/>
        <w:ind w:left="0"/>
        <w:jc w:val="center"/>
        <w:rPr>
          <w:rFonts w:cs="Times New Roman"/>
          <w:b/>
          <w:bCs/>
          <w:sz w:val="28"/>
        </w:rPr>
      </w:pPr>
    </w:p>
    <w:p w14:paraId="6111340B" w14:textId="77777777" w:rsidR="0073260F" w:rsidRDefault="0073260F" w:rsidP="0073260F">
      <w:pPr>
        <w:pStyle w:val="ListParagraph"/>
        <w:spacing w:after="0"/>
        <w:ind w:left="0"/>
        <w:jc w:val="center"/>
        <w:rPr>
          <w:rFonts w:cs="Times New Roman"/>
          <w:b/>
          <w:bCs/>
          <w:sz w:val="28"/>
        </w:rPr>
      </w:pPr>
    </w:p>
    <w:p w14:paraId="6C066DE0" w14:textId="77777777" w:rsidR="0073260F" w:rsidRDefault="0073260F" w:rsidP="0073260F">
      <w:pPr>
        <w:pStyle w:val="ListParagraph"/>
        <w:spacing w:after="0"/>
        <w:ind w:left="0"/>
        <w:jc w:val="center"/>
        <w:rPr>
          <w:rFonts w:cs="Times New Roman"/>
          <w:b/>
          <w:bCs/>
          <w:sz w:val="28"/>
        </w:rPr>
      </w:pPr>
    </w:p>
    <w:p w14:paraId="4DB20915" w14:textId="77777777" w:rsidR="0073260F" w:rsidRDefault="0073260F" w:rsidP="0073260F">
      <w:pPr>
        <w:pStyle w:val="ListParagraph"/>
        <w:spacing w:after="0"/>
        <w:ind w:left="0"/>
        <w:jc w:val="center"/>
        <w:rPr>
          <w:rFonts w:cs="Times New Roman"/>
          <w:b/>
          <w:bCs/>
          <w:sz w:val="28"/>
        </w:rPr>
      </w:pPr>
    </w:p>
    <w:p w14:paraId="42135B3F" w14:textId="77777777" w:rsidR="0073260F" w:rsidRDefault="0073260F" w:rsidP="0073260F">
      <w:pPr>
        <w:pStyle w:val="ListParagraph"/>
        <w:spacing w:after="0"/>
        <w:ind w:left="0"/>
        <w:jc w:val="center"/>
        <w:rPr>
          <w:rFonts w:cs="Times New Roman"/>
          <w:b/>
          <w:bCs/>
          <w:sz w:val="28"/>
        </w:rPr>
      </w:pPr>
    </w:p>
    <w:p w14:paraId="54B1E939" w14:textId="4B7DC4BF" w:rsidR="003D7638" w:rsidRPr="0073260F" w:rsidRDefault="003D7638" w:rsidP="0073260F"/>
    <w:sectPr w:rsidR="003D7638" w:rsidRPr="0073260F" w:rsidSect="0073260F">
      <w:footerReference w:type="default" r:id="rId8"/>
      <w:pgSz w:w="11906" w:h="16838"/>
      <w:pgMar w:top="2268" w:right="1701" w:bottom="1701" w:left="2268" w:header="708" w:footer="708" w:gutter="0"/>
      <w:pgNumType w:fmt="lowerRoman"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126C3" w14:textId="77777777" w:rsidR="00E60B8B" w:rsidRDefault="00E60B8B" w:rsidP="005E17E6">
      <w:pPr>
        <w:spacing w:after="0" w:line="240" w:lineRule="auto"/>
      </w:pPr>
      <w:r>
        <w:separator/>
      </w:r>
    </w:p>
  </w:endnote>
  <w:endnote w:type="continuationSeparator" w:id="0">
    <w:p w14:paraId="28BD7151" w14:textId="77777777" w:rsidR="00E60B8B" w:rsidRDefault="00E60B8B" w:rsidP="005E1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584129"/>
      <w:docPartObj>
        <w:docPartGallery w:val="Page Numbers (Bottom of Page)"/>
        <w:docPartUnique/>
      </w:docPartObj>
    </w:sdtPr>
    <w:sdtContent>
      <w:p w14:paraId="04D9C31F" w14:textId="414866EB" w:rsidR="005E17E6" w:rsidRDefault="005E17E6">
        <w:pPr>
          <w:pStyle w:val="Footer"/>
          <w:jc w:val="center"/>
        </w:pPr>
        <w:r>
          <w:fldChar w:fldCharType="begin"/>
        </w:r>
        <w:r>
          <w:instrText>PAGE   \* MERGEFORMAT</w:instrText>
        </w:r>
        <w:r>
          <w:fldChar w:fldCharType="separate"/>
        </w:r>
        <w:r>
          <w:t>2</w:t>
        </w:r>
        <w:r>
          <w:fldChar w:fldCharType="end"/>
        </w:r>
      </w:p>
    </w:sdtContent>
  </w:sdt>
  <w:p w14:paraId="427AEB0D" w14:textId="77777777" w:rsidR="005E17E6" w:rsidRDefault="005E1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4C9AF" w14:textId="77777777" w:rsidR="00E60B8B" w:rsidRDefault="00E60B8B" w:rsidP="005E17E6">
      <w:pPr>
        <w:spacing w:after="0" w:line="240" w:lineRule="auto"/>
      </w:pPr>
      <w:r>
        <w:separator/>
      </w:r>
    </w:p>
  </w:footnote>
  <w:footnote w:type="continuationSeparator" w:id="0">
    <w:p w14:paraId="4BC312EC" w14:textId="77777777" w:rsidR="00E60B8B" w:rsidRDefault="00E60B8B" w:rsidP="005E17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80A"/>
    <w:multiLevelType w:val="hybridMultilevel"/>
    <w:tmpl w:val="B5282FC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40D18CE"/>
    <w:multiLevelType w:val="hybridMultilevel"/>
    <w:tmpl w:val="B66266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A07F43"/>
    <w:multiLevelType w:val="hybridMultilevel"/>
    <w:tmpl w:val="A4E0C562"/>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324400"/>
    <w:multiLevelType w:val="multilevel"/>
    <w:tmpl w:val="89C0FF3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874C5"/>
    <w:multiLevelType w:val="hybridMultilevel"/>
    <w:tmpl w:val="014281E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0FA00ED0"/>
    <w:multiLevelType w:val="hybridMultilevel"/>
    <w:tmpl w:val="C55CE6B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15:restartNumberingAfterBreak="0">
    <w:nsid w:val="1C121CE7"/>
    <w:multiLevelType w:val="hybridMultilevel"/>
    <w:tmpl w:val="0D84F7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CBE587E"/>
    <w:multiLevelType w:val="hybridMultilevel"/>
    <w:tmpl w:val="224865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DED5096"/>
    <w:multiLevelType w:val="hybridMultilevel"/>
    <w:tmpl w:val="A59494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8C9565E"/>
    <w:multiLevelType w:val="hybridMultilevel"/>
    <w:tmpl w:val="BE369BAE"/>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940B57"/>
    <w:multiLevelType w:val="hybridMultilevel"/>
    <w:tmpl w:val="8E56DA00"/>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1" w15:restartNumberingAfterBreak="0">
    <w:nsid w:val="303F1991"/>
    <w:multiLevelType w:val="hybridMultilevel"/>
    <w:tmpl w:val="CB82E124"/>
    <w:lvl w:ilvl="0" w:tplc="C2745D06">
      <w:start w:val="1"/>
      <w:numFmt w:val="decimal"/>
      <w:lvlText w:val="%1."/>
      <w:lvlJc w:val="left"/>
      <w:pPr>
        <w:tabs>
          <w:tab w:val="num" w:pos="900"/>
        </w:tabs>
        <w:ind w:left="540" w:hanging="360"/>
      </w:pPr>
    </w:lvl>
    <w:lvl w:ilvl="1" w:tplc="091493B6">
      <w:numFmt w:val="decimal"/>
      <w:lvlText w:val=""/>
      <w:lvlJc w:val="left"/>
      <w:pPr>
        <w:ind w:left="0" w:firstLine="0"/>
      </w:pPr>
    </w:lvl>
    <w:lvl w:ilvl="2" w:tplc="28D009C4">
      <w:numFmt w:val="decimal"/>
      <w:lvlText w:val=""/>
      <w:lvlJc w:val="left"/>
      <w:pPr>
        <w:ind w:left="0" w:firstLine="0"/>
      </w:pPr>
    </w:lvl>
    <w:lvl w:ilvl="3" w:tplc="1B781658">
      <w:numFmt w:val="decimal"/>
      <w:lvlText w:val=""/>
      <w:lvlJc w:val="left"/>
      <w:pPr>
        <w:ind w:left="0" w:firstLine="0"/>
      </w:pPr>
    </w:lvl>
    <w:lvl w:ilvl="4" w:tplc="886C1ED0">
      <w:numFmt w:val="decimal"/>
      <w:lvlText w:val=""/>
      <w:lvlJc w:val="left"/>
      <w:pPr>
        <w:ind w:left="0" w:firstLine="0"/>
      </w:pPr>
    </w:lvl>
    <w:lvl w:ilvl="5" w:tplc="626A1AA0">
      <w:numFmt w:val="decimal"/>
      <w:lvlText w:val=""/>
      <w:lvlJc w:val="left"/>
      <w:pPr>
        <w:ind w:left="0" w:firstLine="0"/>
      </w:pPr>
    </w:lvl>
    <w:lvl w:ilvl="6" w:tplc="E2A8044A">
      <w:numFmt w:val="decimal"/>
      <w:lvlText w:val=""/>
      <w:lvlJc w:val="left"/>
      <w:pPr>
        <w:ind w:left="0" w:firstLine="0"/>
      </w:pPr>
    </w:lvl>
    <w:lvl w:ilvl="7" w:tplc="E0BE7CCE">
      <w:numFmt w:val="decimal"/>
      <w:lvlText w:val=""/>
      <w:lvlJc w:val="left"/>
      <w:pPr>
        <w:ind w:left="0" w:firstLine="0"/>
      </w:pPr>
    </w:lvl>
    <w:lvl w:ilvl="8" w:tplc="58866F38">
      <w:numFmt w:val="decimal"/>
      <w:lvlText w:val=""/>
      <w:lvlJc w:val="left"/>
      <w:pPr>
        <w:ind w:left="0" w:firstLine="0"/>
      </w:pPr>
    </w:lvl>
  </w:abstractNum>
  <w:abstractNum w:abstractNumId="12" w15:restartNumberingAfterBreak="0">
    <w:nsid w:val="34862A62"/>
    <w:multiLevelType w:val="multilevel"/>
    <w:tmpl w:val="9C8C45D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B82577"/>
    <w:multiLevelType w:val="hybridMultilevel"/>
    <w:tmpl w:val="E3F2475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6A92FA8"/>
    <w:multiLevelType w:val="hybridMultilevel"/>
    <w:tmpl w:val="2D22C3F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83F152A"/>
    <w:multiLevelType w:val="hybridMultilevel"/>
    <w:tmpl w:val="40FC722C"/>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3BAB5ACC"/>
    <w:multiLevelType w:val="hybridMultilevel"/>
    <w:tmpl w:val="695ECE84"/>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3CBF349D"/>
    <w:multiLevelType w:val="hybridMultilevel"/>
    <w:tmpl w:val="64823882"/>
    <w:lvl w:ilvl="0" w:tplc="6D085B84">
      <w:numFmt w:val="bullet"/>
      <w:lvlText w:val=""/>
      <w:lvlJc w:val="left"/>
      <w:pPr>
        <w:ind w:left="720" w:hanging="360"/>
      </w:pPr>
      <w:rPr>
        <w:rFonts w:ascii="Times New Roman" w:eastAsia="Batang"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F833C94"/>
    <w:multiLevelType w:val="hybridMultilevel"/>
    <w:tmpl w:val="D75EAB7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DAD3888"/>
    <w:multiLevelType w:val="hybridMultilevel"/>
    <w:tmpl w:val="F75055A4"/>
    <w:lvl w:ilvl="0" w:tplc="0498A3BC">
      <w:start w:val="1"/>
      <w:numFmt w:val="decimal"/>
      <w:lvlText w:val="%1."/>
      <w:lvlJc w:val="left"/>
      <w:pPr>
        <w:tabs>
          <w:tab w:val="num" w:pos="900"/>
        </w:tabs>
        <w:ind w:left="540" w:hanging="360"/>
      </w:pPr>
    </w:lvl>
    <w:lvl w:ilvl="1" w:tplc="E60043F8">
      <w:numFmt w:val="decimal"/>
      <w:lvlText w:val=""/>
      <w:lvlJc w:val="left"/>
      <w:pPr>
        <w:ind w:left="0" w:firstLine="0"/>
      </w:pPr>
    </w:lvl>
    <w:lvl w:ilvl="2" w:tplc="12A8FBBA">
      <w:numFmt w:val="decimal"/>
      <w:lvlText w:val=""/>
      <w:lvlJc w:val="left"/>
      <w:pPr>
        <w:ind w:left="0" w:firstLine="0"/>
      </w:pPr>
    </w:lvl>
    <w:lvl w:ilvl="3" w:tplc="BC242B8A">
      <w:numFmt w:val="decimal"/>
      <w:lvlText w:val=""/>
      <w:lvlJc w:val="left"/>
      <w:pPr>
        <w:ind w:left="0" w:firstLine="0"/>
      </w:pPr>
    </w:lvl>
    <w:lvl w:ilvl="4" w:tplc="A24CD026">
      <w:numFmt w:val="decimal"/>
      <w:lvlText w:val=""/>
      <w:lvlJc w:val="left"/>
      <w:pPr>
        <w:ind w:left="0" w:firstLine="0"/>
      </w:pPr>
    </w:lvl>
    <w:lvl w:ilvl="5" w:tplc="DF8A71B2">
      <w:numFmt w:val="decimal"/>
      <w:lvlText w:val=""/>
      <w:lvlJc w:val="left"/>
      <w:pPr>
        <w:ind w:left="0" w:firstLine="0"/>
      </w:pPr>
    </w:lvl>
    <w:lvl w:ilvl="6" w:tplc="53206718">
      <w:numFmt w:val="decimal"/>
      <w:lvlText w:val=""/>
      <w:lvlJc w:val="left"/>
      <w:pPr>
        <w:ind w:left="0" w:firstLine="0"/>
      </w:pPr>
    </w:lvl>
    <w:lvl w:ilvl="7" w:tplc="7376FE16">
      <w:numFmt w:val="decimal"/>
      <w:lvlText w:val=""/>
      <w:lvlJc w:val="left"/>
      <w:pPr>
        <w:ind w:left="0" w:firstLine="0"/>
      </w:pPr>
    </w:lvl>
    <w:lvl w:ilvl="8" w:tplc="57B642F8">
      <w:numFmt w:val="decimal"/>
      <w:lvlText w:val=""/>
      <w:lvlJc w:val="left"/>
      <w:pPr>
        <w:ind w:left="0" w:firstLine="0"/>
      </w:pPr>
    </w:lvl>
  </w:abstractNum>
  <w:abstractNum w:abstractNumId="20" w15:restartNumberingAfterBreak="0">
    <w:nsid w:val="4E5A292C"/>
    <w:multiLevelType w:val="hybridMultilevel"/>
    <w:tmpl w:val="626885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0214B21"/>
    <w:multiLevelType w:val="hybridMultilevel"/>
    <w:tmpl w:val="D8A272E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10E4F96"/>
    <w:multiLevelType w:val="hybridMultilevel"/>
    <w:tmpl w:val="CB7CF2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C2679BF"/>
    <w:multiLevelType w:val="multilevel"/>
    <w:tmpl w:val="C4D6D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B066C5"/>
    <w:multiLevelType w:val="multilevel"/>
    <w:tmpl w:val="8018B540"/>
    <w:lvl w:ilvl="0">
      <w:start w:val="1"/>
      <w:numFmt w:val="upperRoman"/>
      <w:pStyle w:val="Heading1"/>
      <w:suff w:val="nothing"/>
      <w:lvlText w:val="BAB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1FC39BC"/>
    <w:multiLevelType w:val="hybridMultilevel"/>
    <w:tmpl w:val="29146BD2"/>
    <w:lvl w:ilvl="0" w:tplc="FEDCC3FC">
      <w:start w:val="1"/>
      <w:numFmt w:val="upperLetter"/>
      <w:lvlText w:val="%1."/>
      <w:lvlJc w:val="left"/>
      <w:pPr>
        <w:ind w:left="758" w:hanging="398"/>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40902CC"/>
    <w:multiLevelType w:val="hybridMultilevel"/>
    <w:tmpl w:val="181EB42C"/>
    <w:lvl w:ilvl="0" w:tplc="A5ECDD66">
      <w:start w:val="1"/>
      <w:numFmt w:val="decimal"/>
      <w:lvlText w:val="%1."/>
      <w:lvlJc w:val="left"/>
      <w:pPr>
        <w:tabs>
          <w:tab w:val="num" w:pos="900"/>
        </w:tabs>
        <w:ind w:left="540" w:hanging="360"/>
      </w:pPr>
    </w:lvl>
    <w:lvl w:ilvl="1" w:tplc="3F561346">
      <w:numFmt w:val="decimal"/>
      <w:lvlText w:val=""/>
      <w:lvlJc w:val="left"/>
      <w:pPr>
        <w:ind w:left="0" w:firstLine="0"/>
      </w:pPr>
    </w:lvl>
    <w:lvl w:ilvl="2" w:tplc="E09A0932">
      <w:numFmt w:val="decimal"/>
      <w:lvlText w:val=""/>
      <w:lvlJc w:val="left"/>
      <w:pPr>
        <w:ind w:left="0" w:firstLine="0"/>
      </w:pPr>
    </w:lvl>
    <w:lvl w:ilvl="3" w:tplc="2AC88BC8">
      <w:numFmt w:val="decimal"/>
      <w:lvlText w:val=""/>
      <w:lvlJc w:val="left"/>
      <w:pPr>
        <w:ind w:left="0" w:firstLine="0"/>
      </w:pPr>
    </w:lvl>
    <w:lvl w:ilvl="4" w:tplc="F28805AE">
      <w:numFmt w:val="decimal"/>
      <w:lvlText w:val=""/>
      <w:lvlJc w:val="left"/>
      <w:pPr>
        <w:ind w:left="0" w:firstLine="0"/>
      </w:pPr>
    </w:lvl>
    <w:lvl w:ilvl="5" w:tplc="503A2806">
      <w:numFmt w:val="decimal"/>
      <w:lvlText w:val=""/>
      <w:lvlJc w:val="left"/>
      <w:pPr>
        <w:ind w:left="0" w:firstLine="0"/>
      </w:pPr>
    </w:lvl>
    <w:lvl w:ilvl="6" w:tplc="EADEF6CE">
      <w:numFmt w:val="decimal"/>
      <w:lvlText w:val=""/>
      <w:lvlJc w:val="left"/>
      <w:pPr>
        <w:ind w:left="0" w:firstLine="0"/>
      </w:pPr>
    </w:lvl>
    <w:lvl w:ilvl="7" w:tplc="DC60D2F2">
      <w:numFmt w:val="decimal"/>
      <w:lvlText w:val=""/>
      <w:lvlJc w:val="left"/>
      <w:pPr>
        <w:ind w:left="0" w:firstLine="0"/>
      </w:pPr>
    </w:lvl>
    <w:lvl w:ilvl="8" w:tplc="29C4BEA6">
      <w:numFmt w:val="decimal"/>
      <w:lvlText w:val=""/>
      <w:lvlJc w:val="left"/>
      <w:pPr>
        <w:ind w:left="0" w:firstLine="0"/>
      </w:pPr>
    </w:lvl>
  </w:abstractNum>
  <w:abstractNum w:abstractNumId="27" w15:restartNumberingAfterBreak="0">
    <w:nsid w:val="6AFF18E9"/>
    <w:multiLevelType w:val="hybridMultilevel"/>
    <w:tmpl w:val="EC4A62C4"/>
    <w:lvl w:ilvl="0" w:tplc="04210019">
      <w:start w:val="1"/>
      <w:numFmt w:val="lowerLetter"/>
      <w:lvlText w:val="%1."/>
      <w:lvlJc w:val="left"/>
      <w:pPr>
        <w:ind w:left="1800" w:hanging="360"/>
      </w:pPr>
    </w:lvl>
    <w:lvl w:ilvl="1" w:tplc="FFFFFFFF">
      <w:numFmt w:val="bullet"/>
      <w:lvlText w:val=""/>
      <w:lvlJc w:val="left"/>
      <w:pPr>
        <w:ind w:left="2603" w:hanging="443"/>
      </w:pPr>
      <w:rPr>
        <w:rFonts w:ascii="Times New Roman" w:eastAsia="Batang" w:hAnsi="Times New Roman" w:cs="Times New Roman"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6C7B7C50"/>
    <w:multiLevelType w:val="multilevel"/>
    <w:tmpl w:val="CC7A1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8A3225"/>
    <w:multiLevelType w:val="hybridMultilevel"/>
    <w:tmpl w:val="2626FA0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710636CE"/>
    <w:multiLevelType w:val="hybridMultilevel"/>
    <w:tmpl w:val="7D325D2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21D2304"/>
    <w:multiLevelType w:val="hybridMultilevel"/>
    <w:tmpl w:val="74182E04"/>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B15F7F"/>
    <w:multiLevelType w:val="hybridMultilevel"/>
    <w:tmpl w:val="B6A2149C"/>
    <w:lvl w:ilvl="0" w:tplc="0421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3" w15:restartNumberingAfterBreak="0">
    <w:nsid w:val="79C67983"/>
    <w:multiLevelType w:val="hybridMultilevel"/>
    <w:tmpl w:val="AFC82C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9F03155"/>
    <w:multiLevelType w:val="hybridMultilevel"/>
    <w:tmpl w:val="A0D80976"/>
    <w:lvl w:ilvl="0" w:tplc="0421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B5D6E8F"/>
    <w:multiLevelType w:val="hybridMultilevel"/>
    <w:tmpl w:val="86D66AE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B617873"/>
    <w:multiLevelType w:val="multilevel"/>
    <w:tmpl w:val="84D44D4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90185">
    <w:abstractNumId w:val="24"/>
  </w:num>
  <w:num w:numId="2" w16cid:durableId="1843086605">
    <w:abstractNumId w:val="22"/>
  </w:num>
  <w:num w:numId="3" w16cid:durableId="1311861673">
    <w:abstractNumId w:val="11"/>
    <w:lvlOverride w:ilvl="0">
      <w:startOverride w:val="1"/>
    </w:lvlOverride>
    <w:lvlOverride w:ilvl="1"/>
    <w:lvlOverride w:ilvl="2"/>
    <w:lvlOverride w:ilvl="3"/>
    <w:lvlOverride w:ilvl="4"/>
    <w:lvlOverride w:ilvl="5"/>
    <w:lvlOverride w:ilvl="6"/>
    <w:lvlOverride w:ilvl="7"/>
    <w:lvlOverride w:ilvl="8"/>
  </w:num>
  <w:num w:numId="4" w16cid:durableId="1473062531">
    <w:abstractNumId w:val="8"/>
  </w:num>
  <w:num w:numId="5" w16cid:durableId="875964737">
    <w:abstractNumId w:val="19"/>
    <w:lvlOverride w:ilvl="0">
      <w:startOverride w:val="1"/>
    </w:lvlOverride>
    <w:lvlOverride w:ilvl="1"/>
    <w:lvlOverride w:ilvl="2"/>
    <w:lvlOverride w:ilvl="3"/>
    <w:lvlOverride w:ilvl="4"/>
    <w:lvlOverride w:ilvl="5"/>
    <w:lvlOverride w:ilvl="6"/>
    <w:lvlOverride w:ilvl="7"/>
    <w:lvlOverride w:ilvl="8"/>
  </w:num>
  <w:num w:numId="6" w16cid:durableId="1506937345">
    <w:abstractNumId w:val="33"/>
  </w:num>
  <w:num w:numId="7" w16cid:durableId="1092043023">
    <w:abstractNumId w:val="6"/>
  </w:num>
  <w:num w:numId="8" w16cid:durableId="1213737802">
    <w:abstractNumId w:val="1"/>
  </w:num>
  <w:num w:numId="9" w16cid:durableId="1230113531">
    <w:abstractNumId w:val="0"/>
  </w:num>
  <w:num w:numId="10" w16cid:durableId="744718074">
    <w:abstractNumId w:val="26"/>
    <w:lvlOverride w:ilvl="0">
      <w:startOverride w:val="1"/>
    </w:lvlOverride>
    <w:lvlOverride w:ilvl="1"/>
    <w:lvlOverride w:ilvl="2"/>
    <w:lvlOverride w:ilvl="3"/>
    <w:lvlOverride w:ilvl="4"/>
    <w:lvlOverride w:ilvl="5"/>
    <w:lvlOverride w:ilvl="6"/>
    <w:lvlOverride w:ilvl="7"/>
    <w:lvlOverride w:ilvl="8"/>
  </w:num>
  <w:num w:numId="11" w16cid:durableId="1479567053">
    <w:abstractNumId w:val="4"/>
  </w:num>
  <w:num w:numId="12" w16cid:durableId="58215435">
    <w:abstractNumId w:val="5"/>
  </w:num>
  <w:num w:numId="13" w16cid:durableId="1916744904">
    <w:abstractNumId w:val="29"/>
  </w:num>
  <w:num w:numId="14" w16cid:durableId="550457942">
    <w:abstractNumId w:val="32"/>
  </w:num>
  <w:num w:numId="15" w16cid:durableId="1171676914">
    <w:abstractNumId w:val="15"/>
  </w:num>
  <w:num w:numId="16" w16cid:durableId="1214582208">
    <w:abstractNumId w:val="10"/>
  </w:num>
  <w:num w:numId="17" w16cid:durableId="278731661">
    <w:abstractNumId w:val="7"/>
  </w:num>
  <w:num w:numId="18" w16cid:durableId="668026925">
    <w:abstractNumId w:val="17"/>
  </w:num>
  <w:num w:numId="19" w16cid:durableId="602418640">
    <w:abstractNumId w:val="16"/>
  </w:num>
  <w:num w:numId="20" w16cid:durableId="1544367840">
    <w:abstractNumId w:val="27"/>
  </w:num>
  <w:num w:numId="21" w16cid:durableId="379670362">
    <w:abstractNumId w:val="30"/>
  </w:num>
  <w:num w:numId="22" w16cid:durableId="407578055">
    <w:abstractNumId w:val="18"/>
  </w:num>
  <w:num w:numId="23" w16cid:durableId="150023776">
    <w:abstractNumId w:val="2"/>
  </w:num>
  <w:num w:numId="24" w16cid:durableId="633871637">
    <w:abstractNumId w:val="9"/>
  </w:num>
  <w:num w:numId="25" w16cid:durableId="1049300013">
    <w:abstractNumId w:val="20"/>
  </w:num>
  <w:num w:numId="26" w16cid:durableId="1697150123">
    <w:abstractNumId w:val="14"/>
  </w:num>
  <w:num w:numId="27" w16cid:durableId="1480078584">
    <w:abstractNumId w:val="34"/>
  </w:num>
  <w:num w:numId="28" w16cid:durableId="1664358358">
    <w:abstractNumId w:val="13"/>
  </w:num>
  <w:num w:numId="29" w16cid:durableId="191505439">
    <w:abstractNumId w:val="25"/>
  </w:num>
  <w:num w:numId="30" w16cid:durableId="2027713708">
    <w:abstractNumId w:val="31"/>
  </w:num>
  <w:num w:numId="31" w16cid:durableId="733432896">
    <w:abstractNumId w:val="35"/>
  </w:num>
  <w:num w:numId="32" w16cid:durableId="855801514">
    <w:abstractNumId w:val="23"/>
  </w:num>
  <w:num w:numId="33" w16cid:durableId="1839229823">
    <w:abstractNumId w:val="3"/>
  </w:num>
  <w:num w:numId="34" w16cid:durableId="1192918862">
    <w:abstractNumId w:val="28"/>
  </w:num>
  <w:num w:numId="35" w16cid:durableId="846015872">
    <w:abstractNumId w:val="12"/>
  </w:num>
  <w:num w:numId="36" w16cid:durableId="525825907">
    <w:abstractNumId w:val="36"/>
  </w:num>
  <w:num w:numId="37" w16cid:durableId="4853181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57"/>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02"/>
    <w:rsid w:val="0001040A"/>
    <w:rsid w:val="0006245A"/>
    <w:rsid w:val="000953FA"/>
    <w:rsid w:val="000A7D70"/>
    <w:rsid w:val="00130DB4"/>
    <w:rsid w:val="001320FA"/>
    <w:rsid w:val="00154DD0"/>
    <w:rsid w:val="0017736D"/>
    <w:rsid w:val="001B76F0"/>
    <w:rsid w:val="001D0D4F"/>
    <w:rsid w:val="001F47C3"/>
    <w:rsid w:val="002033FA"/>
    <w:rsid w:val="00234C54"/>
    <w:rsid w:val="00254448"/>
    <w:rsid w:val="00275335"/>
    <w:rsid w:val="00282B15"/>
    <w:rsid w:val="00297257"/>
    <w:rsid w:val="002A242A"/>
    <w:rsid w:val="002C3AFE"/>
    <w:rsid w:val="002E2044"/>
    <w:rsid w:val="002E7AB1"/>
    <w:rsid w:val="0031438A"/>
    <w:rsid w:val="00336A4A"/>
    <w:rsid w:val="003579E5"/>
    <w:rsid w:val="00375E1A"/>
    <w:rsid w:val="0038169A"/>
    <w:rsid w:val="00396007"/>
    <w:rsid w:val="003C796D"/>
    <w:rsid w:val="003D7638"/>
    <w:rsid w:val="003F05E9"/>
    <w:rsid w:val="003F41E6"/>
    <w:rsid w:val="00400AA4"/>
    <w:rsid w:val="00413D75"/>
    <w:rsid w:val="00424769"/>
    <w:rsid w:val="004755BD"/>
    <w:rsid w:val="00497E64"/>
    <w:rsid w:val="004C3B01"/>
    <w:rsid w:val="00514F07"/>
    <w:rsid w:val="00536C8C"/>
    <w:rsid w:val="00556B47"/>
    <w:rsid w:val="00563296"/>
    <w:rsid w:val="005704B4"/>
    <w:rsid w:val="00570E14"/>
    <w:rsid w:val="00593D7F"/>
    <w:rsid w:val="005A709C"/>
    <w:rsid w:val="005C5425"/>
    <w:rsid w:val="005E17E6"/>
    <w:rsid w:val="00656C92"/>
    <w:rsid w:val="006C452F"/>
    <w:rsid w:val="0073260F"/>
    <w:rsid w:val="00741D43"/>
    <w:rsid w:val="00750F02"/>
    <w:rsid w:val="00766AE4"/>
    <w:rsid w:val="00791DD2"/>
    <w:rsid w:val="007940D3"/>
    <w:rsid w:val="00814157"/>
    <w:rsid w:val="0084440B"/>
    <w:rsid w:val="008A0D3C"/>
    <w:rsid w:val="008E7EE8"/>
    <w:rsid w:val="009470FF"/>
    <w:rsid w:val="00947B5F"/>
    <w:rsid w:val="00950258"/>
    <w:rsid w:val="00960AD8"/>
    <w:rsid w:val="00963633"/>
    <w:rsid w:val="009954DD"/>
    <w:rsid w:val="00995A64"/>
    <w:rsid w:val="009B4A84"/>
    <w:rsid w:val="009F030E"/>
    <w:rsid w:val="00A00F9E"/>
    <w:rsid w:val="00A03B91"/>
    <w:rsid w:val="00AB6441"/>
    <w:rsid w:val="00AD1847"/>
    <w:rsid w:val="00AE70F1"/>
    <w:rsid w:val="00B51DC7"/>
    <w:rsid w:val="00B82863"/>
    <w:rsid w:val="00BA7632"/>
    <w:rsid w:val="00BC021B"/>
    <w:rsid w:val="00BC4005"/>
    <w:rsid w:val="00BD4C33"/>
    <w:rsid w:val="00BE28E2"/>
    <w:rsid w:val="00C24119"/>
    <w:rsid w:val="00CA6072"/>
    <w:rsid w:val="00D13DAE"/>
    <w:rsid w:val="00D224A7"/>
    <w:rsid w:val="00D51E58"/>
    <w:rsid w:val="00D92B2C"/>
    <w:rsid w:val="00D9596D"/>
    <w:rsid w:val="00DE0CE2"/>
    <w:rsid w:val="00DE5298"/>
    <w:rsid w:val="00DF268F"/>
    <w:rsid w:val="00E04FE5"/>
    <w:rsid w:val="00E15D6A"/>
    <w:rsid w:val="00E60B8B"/>
    <w:rsid w:val="00E81917"/>
    <w:rsid w:val="00EB7409"/>
    <w:rsid w:val="00F03462"/>
    <w:rsid w:val="00F51234"/>
    <w:rsid w:val="00F71722"/>
    <w:rsid w:val="00F73765"/>
    <w:rsid w:val="00F93092"/>
    <w:rsid w:val="00FD1621"/>
    <w:rsid w:val="00FE6FF6"/>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582BA"/>
  <w15:chartTrackingRefBased/>
  <w15:docId w15:val="{BF5F0FB5-2685-457E-A491-6366EDD1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2"/>
        <w:szCs w:val="28"/>
        <w:lang w:val="id-ID" w:eastAsia="ko-KR"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96D"/>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750F02"/>
    <w:pPr>
      <w:keepNext/>
      <w:keepLines/>
      <w:numPr>
        <w:numId w:val="1"/>
      </w:numPr>
      <w:spacing w:before="360" w:after="80"/>
      <w:jc w:val="center"/>
      <w:outlineLvl w:val="0"/>
    </w:pPr>
    <w:rPr>
      <w:rFonts w:eastAsiaTheme="majorEastAsia" w:cstheme="majorBidi"/>
      <w:b/>
      <w:sz w:val="28"/>
      <w:szCs w:val="50"/>
    </w:rPr>
  </w:style>
  <w:style w:type="paragraph" w:styleId="Heading2">
    <w:name w:val="heading 2"/>
    <w:basedOn w:val="Normal"/>
    <w:next w:val="Normal"/>
    <w:link w:val="Heading2Char"/>
    <w:uiPriority w:val="9"/>
    <w:unhideWhenUsed/>
    <w:qFormat/>
    <w:rsid w:val="00750F02"/>
    <w:pPr>
      <w:keepNext/>
      <w:keepLines/>
      <w:numPr>
        <w:ilvl w:val="1"/>
        <w:numId w:val="1"/>
      </w:numPr>
      <w:spacing w:before="160" w:after="80"/>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750F02"/>
    <w:pPr>
      <w:keepNext/>
      <w:keepLines/>
      <w:numPr>
        <w:ilvl w:val="2"/>
        <w:numId w:val="1"/>
      </w:numPr>
      <w:spacing w:before="160" w:after="80"/>
      <w:outlineLvl w:val="2"/>
    </w:pPr>
    <w:rPr>
      <w:rFonts w:eastAsiaTheme="majorEastAsia" w:cstheme="majorBidi"/>
      <w:b/>
      <w:szCs w:val="35"/>
    </w:rPr>
  </w:style>
  <w:style w:type="paragraph" w:styleId="Heading4">
    <w:name w:val="heading 4"/>
    <w:basedOn w:val="Normal"/>
    <w:next w:val="Normal"/>
    <w:link w:val="Heading4Char"/>
    <w:uiPriority w:val="9"/>
    <w:unhideWhenUsed/>
    <w:qFormat/>
    <w:rsid w:val="00750F02"/>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50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F02"/>
    <w:rPr>
      <w:rFonts w:ascii="Times New Roman" w:eastAsiaTheme="majorEastAsia" w:hAnsi="Times New Roman" w:cstheme="majorBidi"/>
      <w:b/>
      <w:sz w:val="28"/>
      <w:szCs w:val="50"/>
    </w:rPr>
  </w:style>
  <w:style w:type="character" w:customStyle="1" w:styleId="Heading2Char">
    <w:name w:val="Heading 2 Char"/>
    <w:basedOn w:val="DefaultParagraphFont"/>
    <w:link w:val="Heading2"/>
    <w:uiPriority w:val="9"/>
    <w:rsid w:val="00750F02"/>
    <w:rPr>
      <w:rFonts w:ascii="Times New Roman" w:eastAsiaTheme="majorEastAsia" w:hAnsi="Times New Roman" w:cstheme="majorBidi"/>
      <w:b/>
      <w:sz w:val="24"/>
      <w:szCs w:val="40"/>
    </w:rPr>
  </w:style>
  <w:style w:type="character" w:customStyle="1" w:styleId="Heading3Char">
    <w:name w:val="Heading 3 Char"/>
    <w:basedOn w:val="DefaultParagraphFont"/>
    <w:link w:val="Heading3"/>
    <w:uiPriority w:val="9"/>
    <w:rsid w:val="00750F02"/>
    <w:rPr>
      <w:rFonts w:ascii="Times New Roman" w:eastAsiaTheme="majorEastAsia" w:hAnsi="Times New Roman" w:cstheme="majorBidi"/>
      <w:b/>
      <w:sz w:val="24"/>
      <w:szCs w:val="35"/>
    </w:rPr>
  </w:style>
  <w:style w:type="character" w:customStyle="1" w:styleId="Heading4Char">
    <w:name w:val="Heading 4 Char"/>
    <w:basedOn w:val="DefaultParagraphFont"/>
    <w:link w:val="Heading4"/>
    <w:uiPriority w:val="9"/>
    <w:rsid w:val="00750F02"/>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750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F02"/>
    <w:rPr>
      <w:rFonts w:eastAsiaTheme="majorEastAsia" w:cstheme="majorBidi"/>
      <w:color w:val="272727" w:themeColor="text1" w:themeTint="D8"/>
    </w:rPr>
  </w:style>
  <w:style w:type="paragraph" w:styleId="Title">
    <w:name w:val="Title"/>
    <w:basedOn w:val="Normal"/>
    <w:next w:val="Normal"/>
    <w:link w:val="TitleChar"/>
    <w:uiPriority w:val="10"/>
    <w:qFormat/>
    <w:rsid w:val="00750F0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0F0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0F0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0F0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0F02"/>
    <w:pPr>
      <w:spacing w:before="160"/>
      <w:jc w:val="center"/>
    </w:pPr>
    <w:rPr>
      <w:i/>
      <w:iCs/>
      <w:color w:val="404040" w:themeColor="text1" w:themeTint="BF"/>
    </w:rPr>
  </w:style>
  <w:style w:type="character" w:customStyle="1" w:styleId="QuoteChar">
    <w:name w:val="Quote Char"/>
    <w:basedOn w:val="DefaultParagraphFont"/>
    <w:link w:val="Quote"/>
    <w:uiPriority w:val="29"/>
    <w:rsid w:val="00750F02"/>
    <w:rPr>
      <w:i/>
      <w:iCs/>
      <w:color w:val="404040" w:themeColor="text1" w:themeTint="BF"/>
    </w:rPr>
  </w:style>
  <w:style w:type="paragraph" w:styleId="ListParagraph">
    <w:name w:val="List Paragraph"/>
    <w:basedOn w:val="Normal"/>
    <w:uiPriority w:val="1"/>
    <w:qFormat/>
    <w:rsid w:val="00750F02"/>
    <w:pPr>
      <w:ind w:left="720"/>
      <w:contextualSpacing/>
    </w:pPr>
  </w:style>
  <w:style w:type="character" w:styleId="IntenseEmphasis">
    <w:name w:val="Intense Emphasis"/>
    <w:basedOn w:val="DefaultParagraphFont"/>
    <w:uiPriority w:val="21"/>
    <w:qFormat/>
    <w:rsid w:val="00750F02"/>
    <w:rPr>
      <w:i/>
      <w:iCs/>
      <w:color w:val="2F5496" w:themeColor="accent1" w:themeShade="BF"/>
    </w:rPr>
  </w:style>
  <w:style w:type="paragraph" w:styleId="IntenseQuote">
    <w:name w:val="Intense Quote"/>
    <w:basedOn w:val="Normal"/>
    <w:next w:val="Normal"/>
    <w:link w:val="IntenseQuoteChar"/>
    <w:uiPriority w:val="30"/>
    <w:qFormat/>
    <w:rsid w:val="00750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F02"/>
    <w:rPr>
      <w:i/>
      <w:iCs/>
      <w:color w:val="2F5496" w:themeColor="accent1" w:themeShade="BF"/>
    </w:rPr>
  </w:style>
  <w:style w:type="character" w:styleId="IntenseReference">
    <w:name w:val="Intense Reference"/>
    <w:basedOn w:val="DefaultParagraphFont"/>
    <w:uiPriority w:val="32"/>
    <w:qFormat/>
    <w:rsid w:val="00750F02"/>
    <w:rPr>
      <w:b/>
      <w:bCs/>
      <w:smallCaps/>
      <w:color w:val="2F5496" w:themeColor="accent1" w:themeShade="BF"/>
      <w:spacing w:val="5"/>
    </w:rPr>
  </w:style>
  <w:style w:type="table" w:styleId="TableGrid">
    <w:name w:val="Table Grid"/>
    <w:basedOn w:val="TableNormal"/>
    <w:uiPriority w:val="39"/>
    <w:rsid w:val="00570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704B4"/>
    <w:pPr>
      <w:spacing w:after="200" w:line="240" w:lineRule="auto"/>
    </w:pPr>
    <w:rPr>
      <w:i/>
      <w:iCs/>
      <w:color w:val="44546A" w:themeColor="text2"/>
      <w:sz w:val="18"/>
      <w:szCs w:val="22"/>
    </w:rPr>
  </w:style>
  <w:style w:type="character" w:styleId="PlaceholderText">
    <w:name w:val="Placeholder Text"/>
    <w:basedOn w:val="DefaultParagraphFont"/>
    <w:uiPriority w:val="99"/>
    <w:semiHidden/>
    <w:rsid w:val="005704B4"/>
    <w:rPr>
      <w:color w:val="666666"/>
    </w:rPr>
  </w:style>
  <w:style w:type="paragraph" w:styleId="Header">
    <w:name w:val="header"/>
    <w:basedOn w:val="Normal"/>
    <w:link w:val="HeaderChar"/>
    <w:uiPriority w:val="99"/>
    <w:unhideWhenUsed/>
    <w:rsid w:val="00570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04B4"/>
    <w:rPr>
      <w:rFonts w:ascii="Times New Roman" w:hAnsi="Times New Roman"/>
      <w:sz w:val="24"/>
    </w:rPr>
  </w:style>
  <w:style w:type="paragraph" w:styleId="Footer">
    <w:name w:val="footer"/>
    <w:basedOn w:val="Normal"/>
    <w:link w:val="FooterChar"/>
    <w:uiPriority w:val="99"/>
    <w:unhideWhenUsed/>
    <w:rsid w:val="00570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04B4"/>
    <w:rPr>
      <w:rFonts w:ascii="Times New Roman" w:hAnsi="Times New Roman"/>
      <w:sz w:val="24"/>
    </w:rPr>
  </w:style>
  <w:style w:type="paragraph" w:styleId="TableofFigures">
    <w:name w:val="table of figures"/>
    <w:basedOn w:val="Normal"/>
    <w:next w:val="Normal"/>
    <w:uiPriority w:val="99"/>
    <w:unhideWhenUsed/>
    <w:rsid w:val="00400AA4"/>
    <w:pPr>
      <w:spacing w:after="0"/>
    </w:pPr>
  </w:style>
  <w:style w:type="character" w:styleId="Hyperlink">
    <w:name w:val="Hyperlink"/>
    <w:basedOn w:val="DefaultParagraphFont"/>
    <w:uiPriority w:val="99"/>
    <w:unhideWhenUsed/>
    <w:rsid w:val="00400AA4"/>
    <w:rPr>
      <w:color w:val="0563C1" w:themeColor="hyperlink"/>
      <w:u w:val="single"/>
    </w:rPr>
  </w:style>
  <w:style w:type="paragraph" w:styleId="TOCHeading">
    <w:name w:val="TOC Heading"/>
    <w:basedOn w:val="Heading1"/>
    <w:next w:val="Normal"/>
    <w:uiPriority w:val="39"/>
    <w:unhideWhenUsed/>
    <w:qFormat/>
    <w:rsid w:val="005E17E6"/>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bidi="ar-SA"/>
      <w14:ligatures w14:val="none"/>
    </w:rPr>
  </w:style>
  <w:style w:type="paragraph" w:styleId="TOC1">
    <w:name w:val="toc 1"/>
    <w:basedOn w:val="Normal"/>
    <w:next w:val="Normal"/>
    <w:autoRedefine/>
    <w:uiPriority w:val="39"/>
    <w:unhideWhenUsed/>
    <w:rsid w:val="005E17E6"/>
    <w:pPr>
      <w:spacing w:after="100"/>
    </w:pPr>
  </w:style>
  <w:style w:type="paragraph" w:styleId="TOC2">
    <w:name w:val="toc 2"/>
    <w:basedOn w:val="Normal"/>
    <w:next w:val="Normal"/>
    <w:autoRedefine/>
    <w:uiPriority w:val="39"/>
    <w:unhideWhenUsed/>
    <w:rsid w:val="005E17E6"/>
    <w:pPr>
      <w:spacing w:after="100"/>
      <w:ind w:left="240"/>
    </w:pPr>
  </w:style>
  <w:style w:type="paragraph" w:styleId="TOC3">
    <w:name w:val="toc 3"/>
    <w:basedOn w:val="Normal"/>
    <w:next w:val="Normal"/>
    <w:autoRedefine/>
    <w:uiPriority w:val="39"/>
    <w:unhideWhenUsed/>
    <w:rsid w:val="005E17E6"/>
    <w:pPr>
      <w:spacing w:after="100"/>
      <w:ind w:left="480"/>
    </w:pPr>
  </w:style>
  <w:style w:type="paragraph" w:styleId="TOC4">
    <w:name w:val="toc 4"/>
    <w:basedOn w:val="Normal"/>
    <w:next w:val="Normal"/>
    <w:autoRedefine/>
    <w:uiPriority w:val="39"/>
    <w:unhideWhenUsed/>
    <w:rsid w:val="005E17E6"/>
    <w:pPr>
      <w:spacing w:after="100" w:line="278" w:lineRule="auto"/>
      <w:ind w:left="720"/>
      <w:jc w:val="left"/>
    </w:pPr>
    <w:rPr>
      <w:rFonts w:asciiTheme="minorHAnsi" w:hAnsiTheme="minorHAnsi"/>
      <w:szCs w:val="24"/>
      <w:lang w:bidi="ar-SA"/>
    </w:rPr>
  </w:style>
  <w:style w:type="paragraph" w:styleId="TOC5">
    <w:name w:val="toc 5"/>
    <w:basedOn w:val="Normal"/>
    <w:next w:val="Normal"/>
    <w:autoRedefine/>
    <w:uiPriority w:val="39"/>
    <w:unhideWhenUsed/>
    <w:rsid w:val="005E17E6"/>
    <w:pPr>
      <w:spacing w:after="100" w:line="278" w:lineRule="auto"/>
      <w:ind w:left="960"/>
      <w:jc w:val="left"/>
    </w:pPr>
    <w:rPr>
      <w:rFonts w:asciiTheme="minorHAnsi" w:hAnsiTheme="minorHAnsi"/>
      <w:szCs w:val="24"/>
      <w:lang w:bidi="ar-SA"/>
    </w:rPr>
  </w:style>
  <w:style w:type="paragraph" w:styleId="TOC6">
    <w:name w:val="toc 6"/>
    <w:basedOn w:val="Normal"/>
    <w:next w:val="Normal"/>
    <w:autoRedefine/>
    <w:uiPriority w:val="39"/>
    <w:unhideWhenUsed/>
    <w:rsid w:val="005E17E6"/>
    <w:pPr>
      <w:spacing w:after="100" w:line="278" w:lineRule="auto"/>
      <w:ind w:left="1200"/>
      <w:jc w:val="left"/>
    </w:pPr>
    <w:rPr>
      <w:rFonts w:asciiTheme="minorHAnsi" w:hAnsiTheme="minorHAnsi"/>
      <w:szCs w:val="24"/>
      <w:lang w:bidi="ar-SA"/>
    </w:rPr>
  </w:style>
  <w:style w:type="paragraph" w:styleId="TOC7">
    <w:name w:val="toc 7"/>
    <w:basedOn w:val="Normal"/>
    <w:next w:val="Normal"/>
    <w:autoRedefine/>
    <w:uiPriority w:val="39"/>
    <w:unhideWhenUsed/>
    <w:rsid w:val="005E17E6"/>
    <w:pPr>
      <w:spacing w:after="100" w:line="278" w:lineRule="auto"/>
      <w:ind w:left="1440"/>
      <w:jc w:val="left"/>
    </w:pPr>
    <w:rPr>
      <w:rFonts w:asciiTheme="minorHAnsi" w:hAnsiTheme="minorHAnsi"/>
      <w:szCs w:val="24"/>
      <w:lang w:bidi="ar-SA"/>
    </w:rPr>
  </w:style>
  <w:style w:type="paragraph" w:styleId="TOC8">
    <w:name w:val="toc 8"/>
    <w:basedOn w:val="Normal"/>
    <w:next w:val="Normal"/>
    <w:autoRedefine/>
    <w:uiPriority w:val="39"/>
    <w:unhideWhenUsed/>
    <w:rsid w:val="005E17E6"/>
    <w:pPr>
      <w:spacing w:after="100" w:line="278" w:lineRule="auto"/>
      <w:ind w:left="1680"/>
      <w:jc w:val="left"/>
    </w:pPr>
    <w:rPr>
      <w:rFonts w:asciiTheme="minorHAnsi" w:hAnsiTheme="minorHAnsi"/>
      <w:szCs w:val="24"/>
      <w:lang w:bidi="ar-SA"/>
    </w:rPr>
  </w:style>
  <w:style w:type="paragraph" w:styleId="TOC9">
    <w:name w:val="toc 9"/>
    <w:basedOn w:val="Normal"/>
    <w:next w:val="Normal"/>
    <w:autoRedefine/>
    <w:uiPriority w:val="39"/>
    <w:unhideWhenUsed/>
    <w:rsid w:val="005E17E6"/>
    <w:pPr>
      <w:spacing w:after="100" w:line="278" w:lineRule="auto"/>
      <w:ind w:left="1920"/>
      <w:jc w:val="left"/>
    </w:pPr>
    <w:rPr>
      <w:rFonts w:asciiTheme="minorHAnsi" w:hAnsiTheme="minorHAnsi"/>
      <w:szCs w:val="24"/>
      <w:lang w:bidi="ar-SA"/>
    </w:rPr>
  </w:style>
  <w:style w:type="character" w:styleId="UnresolvedMention">
    <w:name w:val="Unresolved Mention"/>
    <w:basedOn w:val="DefaultParagraphFont"/>
    <w:uiPriority w:val="99"/>
    <w:semiHidden/>
    <w:unhideWhenUsed/>
    <w:rsid w:val="005E1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103">
      <w:marLeft w:val="480"/>
      <w:marRight w:val="0"/>
      <w:marTop w:val="0"/>
      <w:marBottom w:val="0"/>
      <w:divBdr>
        <w:top w:val="none" w:sz="0" w:space="0" w:color="auto"/>
        <w:left w:val="none" w:sz="0" w:space="0" w:color="auto"/>
        <w:bottom w:val="none" w:sz="0" w:space="0" w:color="auto"/>
        <w:right w:val="none" w:sz="0" w:space="0" w:color="auto"/>
      </w:divBdr>
    </w:div>
    <w:div w:id="31927375">
      <w:marLeft w:val="480"/>
      <w:marRight w:val="0"/>
      <w:marTop w:val="0"/>
      <w:marBottom w:val="0"/>
      <w:divBdr>
        <w:top w:val="none" w:sz="0" w:space="0" w:color="auto"/>
        <w:left w:val="none" w:sz="0" w:space="0" w:color="auto"/>
        <w:bottom w:val="none" w:sz="0" w:space="0" w:color="auto"/>
        <w:right w:val="none" w:sz="0" w:space="0" w:color="auto"/>
      </w:divBdr>
    </w:div>
    <w:div w:id="111483135">
      <w:marLeft w:val="480"/>
      <w:marRight w:val="0"/>
      <w:marTop w:val="0"/>
      <w:marBottom w:val="0"/>
      <w:divBdr>
        <w:top w:val="none" w:sz="0" w:space="0" w:color="auto"/>
        <w:left w:val="none" w:sz="0" w:space="0" w:color="auto"/>
        <w:bottom w:val="none" w:sz="0" w:space="0" w:color="auto"/>
        <w:right w:val="none" w:sz="0" w:space="0" w:color="auto"/>
      </w:divBdr>
    </w:div>
    <w:div w:id="261031668">
      <w:marLeft w:val="480"/>
      <w:marRight w:val="0"/>
      <w:marTop w:val="0"/>
      <w:marBottom w:val="0"/>
      <w:divBdr>
        <w:top w:val="none" w:sz="0" w:space="0" w:color="auto"/>
        <w:left w:val="none" w:sz="0" w:space="0" w:color="auto"/>
        <w:bottom w:val="none" w:sz="0" w:space="0" w:color="auto"/>
        <w:right w:val="none" w:sz="0" w:space="0" w:color="auto"/>
      </w:divBdr>
    </w:div>
    <w:div w:id="286786524">
      <w:marLeft w:val="480"/>
      <w:marRight w:val="0"/>
      <w:marTop w:val="0"/>
      <w:marBottom w:val="0"/>
      <w:divBdr>
        <w:top w:val="none" w:sz="0" w:space="0" w:color="auto"/>
        <w:left w:val="none" w:sz="0" w:space="0" w:color="auto"/>
        <w:bottom w:val="none" w:sz="0" w:space="0" w:color="auto"/>
        <w:right w:val="none" w:sz="0" w:space="0" w:color="auto"/>
      </w:divBdr>
    </w:div>
    <w:div w:id="314574941">
      <w:marLeft w:val="480"/>
      <w:marRight w:val="0"/>
      <w:marTop w:val="0"/>
      <w:marBottom w:val="0"/>
      <w:divBdr>
        <w:top w:val="none" w:sz="0" w:space="0" w:color="auto"/>
        <w:left w:val="none" w:sz="0" w:space="0" w:color="auto"/>
        <w:bottom w:val="none" w:sz="0" w:space="0" w:color="auto"/>
        <w:right w:val="none" w:sz="0" w:space="0" w:color="auto"/>
      </w:divBdr>
    </w:div>
    <w:div w:id="367873300">
      <w:marLeft w:val="480"/>
      <w:marRight w:val="0"/>
      <w:marTop w:val="0"/>
      <w:marBottom w:val="0"/>
      <w:divBdr>
        <w:top w:val="none" w:sz="0" w:space="0" w:color="auto"/>
        <w:left w:val="none" w:sz="0" w:space="0" w:color="auto"/>
        <w:bottom w:val="none" w:sz="0" w:space="0" w:color="auto"/>
        <w:right w:val="none" w:sz="0" w:space="0" w:color="auto"/>
      </w:divBdr>
    </w:div>
    <w:div w:id="585117538">
      <w:marLeft w:val="480"/>
      <w:marRight w:val="0"/>
      <w:marTop w:val="0"/>
      <w:marBottom w:val="0"/>
      <w:divBdr>
        <w:top w:val="none" w:sz="0" w:space="0" w:color="auto"/>
        <w:left w:val="none" w:sz="0" w:space="0" w:color="auto"/>
        <w:bottom w:val="none" w:sz="0" w:space="0" w:color="auto"/>
        <w:right w:val="none" w:sz="0" w:space="0" w:color="auto"/>
      </w:divBdr>
    </w:div>
    <w:div w:id="611520442">
      <w:marLeft w:val="480"/>
      <w:marRight w:val="0"/>
      <w:marTop w:val="0"/>
      <w:marBottom w:val="0"/>
      <w:divBdr>
        <w:top w:val="none" w:sz="0" w:space="0" w:color="auto"/>
        <w:left w:val="none" w:sz="0" w:space="0" w:color="auto"/>
        <w:bottom w:val="none" w:sz="0" w:space="0" w:color="auto"/>
        <w:right w:val="none" w:sz="0" w:space="0" w:color="auto"/>
      </w:divBdr>
    </w:div>
    <w:div w:id="638724406">
      <w:marLeft w:val="480"/>
      <w:marRight w:val="0"/>
      <w:marTop w:val="0"/>
      <w:marBottom w:val="0"/>
      <w:divBdr>
        <w:top w:val="none" w:sz="0" w:space="0" w:color="auto"/>
        <w:left w:val="none" w:sz="0" w:space="0" w:color="auto"/>
        <w:bottom w:val="none" w:sz="0" w:space="0" w:color="auto"/>
        <w:right w:val="none" w:sz="0" w:space="0" w:color="auto"/>
      </w:divBdr>
    </w:div>
    <w:div w:id="646133400">
      <w:marLeft w:val="480"/>
      <w:marRight w:val="0"/>
      <w:marTop w:val="0"/>
      <w:marBottom w:val="0"/>
      <w:divBdr>
        <w:top w:val="none" w:sz="0" w:space="0" w:color="auto"/>
        <w:left w:val="none" w:sz="0" w:space="0" w:color="auto"/>
        <w:bottom w:val="none" w:sz="0" w:space="0" w:color="auto"/>
        <w:right w:val="none" w:sz="0" w:space="0" w:color="auto"/>
      </w:divBdr>
    </w:div>
    <w:div w:id="692851584">
      <w:marLeft w:val="480"/>
      <w:marRight w:val="0"/>
      <w:marTop w:val="0"/>
      <w:marBottom w:val="0"/>
      <w:divBdr>
        <w:top w:val="none" w:sz="0" w:space="0" w:color="auto"/>
        <w:left w:val="none" w:sz="0" w:space="0" w:color="auto"/>
        <w:bottom w:val="none" w:sz="0" w:space="0" w:color="auto"/>
        <w:right w:val="none" w:sz="0" w:space="0" w:color="auto"/>
      </w:divBdr>
    </w:div>
    <w:div w:id="705957616">
      <w:marLeft w:val="480"/>
      <w:marRight w:val="0"/>
      <w:marTop w:val="0"/>
      <w:marBottom w:val="0"/>
      <w:divBdr>
        <w:top w:val="none" w:sz="0" w:space="0" w:color="auto"/>
        <w:left w:val="none" w:sz="0" w:space="0" w:color="auto"/>
        <w:bottom w:val="none" w:sz="0" w:space="0" w:color="auto"/>
        <w:right w:val="none" w:sz="0" w:space="0" w:color="auto"/>
      </w:divBdr>
    </w:div>
    <w:div w:id="807404917">
      <w:marLeft w:val="480"/>
      <w:marRight w:val="0"/>
      <w:marTop w:val="0"/>
      <w:marBottom w:val="0"/>
      <w:divBdr>
        <w:top w:val="none" w:sz="0" w:space="0" w:color="auto"/>
        <w:left w:val="none" w:sz="0" w:space="0" w:color="auto"/>
        <w:bottom w:val="none" w:sz="0" w:space="0" w:color="auto"/>
        <w:right w:val="none" w:sz="0" w:space="0" w:color="auto"/>
      </w:divBdr>
    </w:div>
    <w:div w:id="827945766">
      <w:marLeft w:val="480"/>
      <w:marRight w:val="0"/>
      <w:marTop w:val="0"/>
      <w:marBottom w:val="0"/>
      <w:divBdr>
        <w:top w:val="none" w:sz="0" w:space="0" w:color="auto"/>
        <w:left w:val="none" w:sz="0" w:space="0" w:color="auto"/>
        <w:bottom w:val="none" w:sz="0" w:space="0" w:color="auto"/>
        <w:right w:val="none" w:sz="0" w:space="0" w:color="auto"/>
      </w:divBdr>
    </w:div>
    <w:div w:id="977535214">
      <w:marLeft w:val="480"/>
      <w:marRight w:val="0"/>
      <w:marTop w:val="0"/>
      <w:marBottom w:val="0"/>
      <w:divBdr>
        <w:top w:val="none" w:sz="0" w:space="0" w:color="auto"/>
        <w:left w:val="none" w:sz="0" w:space="0" w:color="auto"/>
        <w:bottom w:val="none" w:sz="0" w:space="0" w:color="auto"/>
        <w:right w:val="none" w:sz="0" w:space="0" w:color="auto"/>
      </w:divBdr>
    </w:div>
    <w:div w:id="1071388638">
      <w:marLeft w:val="480"/>
      <w:marRight w:val="0"/>
      <w:marTop w:val="0"/>
      <w:marBottom w:val="0"/>
      <w:divBdr>
        <w:top w:val="none" w:sz="0" w:space="0" w:color="auto"/>
        <w:left w:val="none" w:sz="0" w:space="0" w:color="auto"/>
        <w:bottom w:val="none" w:sz="0" w:space="0" w:color="auto"/>
        <w:right w:val="none" w:sz="0" w:space="0" w:color="auto"/>
      </w:divBdr>
    </w:div>
    <w:div w:id="1091194871">
      <w:marLeft w:val="480"/>
      <w:marRight w:val="0"/>
      <w:marTop w:val="0"/>
      <w:marBottom w:val="0"/>
      <w:divBdr>
        <w:top w:val="none" w:sz="0" w:space="0" w:color="auto"/>
        <w:left w:val="none" w:sz="0" w:space="0" w:color="auto"/>
        <w:bottom w:val="none" w:sz="0" w:space="0" w:color="auto"/>
        <w:right w:val="none" w:sz="0" w:space="0" w:color="auto"/>
      </w:divBdr>
    </w:div>
    <w:div w:id="1155952408">
      <w:marLeft w:val="480"/>
      <w:marRight w:val="0"/>
      <w:marTop w:val="0"/>
      <w:marBottom w:val="0"/>
      <w:divBdr>
        <w:top w:val="none" w:sz="0" w:space="0" w:color="auto"/>
        <w:left w:val="none" w:sz="0" w:space="0" w:color="auto"/>
        <w:bottom w:val="none" w:sz="0" w:space="0" w:color="auto"/>
        <w:right w:val="none" w:sz="0" w:space="0" w:color="auto"/>
      </w:divBdr>
    </w:div>
    <w:div w:id="1166746603">
      <w:marLeft w:val="480"/>
      <w:marRight w:val="0"/>
      <w:marTop w:val="0"/>
      <w:marBottom w:val="0"/>
      <w:divBdr>
        <w:top w:val="none" w:sz="0" w:space="0" w:color="auto"/>
        <w:left w:val="none" w:sz="0" w:space="0" w:color="auto"/>
        <w:bottom w:val="none" w:sz="0" w:space="0" w:color="auto"/>
        <w:right w:val="none" w:sz="0" w:space="0" w:color="auto"/>
      </w:divBdr>
    </w:div>
    <w:div w:id="1191531494">
      <w:marLeft w:val="480"/>
      <w:marRight w:val="0"/>
      <w:marTop w:val="0"/>
      <w:marBottom w:val="0"/>
      <w:divBdr>
        <w:top w:val="none" w:sz="0" w:space="0" w:color="auto"/>
        <w:left w:val="none" w:sz="0" w:space="0" w:color="auto"/>
        <w:bottom w:val="none" w:sz="0" w:space="0" w:color="auto"/>
        <w:right w:val="none" w:sz="0" w:space="0" w:color="auto"/>
      </w:divBdr>
    </w:div>
    <w:div w:id="1301350983">
      <w:marLeft w:val="480"/>
      <w:marRight w:val="0"/>
      <w:marTop w:val="0"/>
      <w:marBottom w:val="0"/>
      <w:divBdr>
        <w:top w:val="none" w:sz="0" w:space="0" w:color="auto"/>
        <w:left w:val="none" w:sz="0" w:space="0" w:color="auto"/>
        <w:bottom w:val="none" w:sz="0" w:space="0" w:color="auto"/>
        <w:right w:val="none" w:sz="0" w:space="0" w:color="auto"/>
      </w:divBdr>
    </w:div>
    <w:div w:id="1345326592">
      <w:marLeft w:val="480"/>
      <w:marRight w:val="0"/>
      <w:marTop w:val="0"/>
      <w:marBottom w:val="0"/>
      <w:divBdr>
        <w:top w:val="none" w:sz="0" w:space="0" w:color="auto"/>
        <w:left w:val="none" w:sz="0" w:space="0" w:color="auto"/>
        <w:bottom w:val="none" w:sz="0" w:space="0" w:color="auto"/>
        <w:right w:val="none" w:sz="0" w:space="0" w:color="auto"/>
      </w:divBdr>
    </w:div>
    <w:div w:id="1435591582">
      <w:marLeft w:val="480"/>
      <w:marRight w:val="0"/>
      <w:marTop w:val="0"/>
      <w:marBottom w:val="0"/>
      <w:divBdr>
        <w:top w:val="none" w:sz="0" w:space="0" w:color="auto"/>
        <w:left w:val="none" w:sz="0" w:space="0" w:color="auto"/>
        <w:bottom w:val="none" w:sz="0" w:space="0" w:color="auto"/>
        <w:right w:val="none" w:sz="0" w:space="0" w:color="auto"/>
      </w:divBdr>
    </w:div>
    <w:div w:id="1585720659">
      <w:marLeft w:val="480"/>
      <w:marRight w:val="0"/>
      <w:marTop w:val="0"/>
      <w:marBottom w:val="0"/>
      <w:divBdr>
        <w:top w:val="none" w:sz="0" w:space="0" w:color="auto"/>
        <w:left w:val="none" w:sz="0" w:space="0" w:color="auto"/>
        <w:bottom w:val="none" w:sz="0" w:space="0" w:color="auto"/>
        <w:right w:val="none" w:sz="0" w:space="0" w:color="auto"/>
      </w:divBdr>
    </w:div>
    <w:div w:id="1724523159">
      <w:marLeft w:val="480"/>
      <w:marRight w:val="0"/>
      <w:marTop w:val="0"/>
      <w:marBottom w:val="0"/>
      <w:divBdr>
        <w:top w:val="none" w:sz="0" w:space="0" w:color="auto"/>
        <w:left w:val="none" w:sz="0" w:space="0" w:color="auto"/>
        <w:bottom w:val="none" w:sz="0" w:space="0" w:color="auto"/>
        <w:right w:val="none" w:sz="0" w:space="0" w:color="auto"/>
      </w:divBdr>
    </w:div>
    <w:div w:id="1732385524">
      <w:marLeft w:val="480"/>
      <w:marRight w:val="0"/>
      <w:marTop w:val="0"/>
      <w:marBottom w:val="0"/>
      <w:divBdr>
        <w:top w:val="none" w:sz="0" w:space="0" w:color="auto"/>
        <w:left w:val="none" w:sz="0" w:space="0" w:color="auto"/>
        <w:bottom w:val="none" w:sz="0" w:space="0" w:color="auto"/>
        <w:right w:val="none" w:sz="0" w:space="0" w:color="auto"/>
      </w:divBdr>
    </w:div>
    <w:div w:id="1733968432">
      <w:marLeft w:val="480"/>
      <w:marRight w:val="0"/>
      <w:marTop w:val="0"/>
      <w:marBottom w:val="0"/>
      <w:divBdr>
        <w:top w:val="none" w:sz="0" w:space="0" w:color="auto"/>
        <w:left w:val="none" w:sz="0" w:space="0" w:color="auto"/>
        <w:bottom w:val="none" w:sz="0" w:space="0" w:color="auto"/>
        <w:right w:val="none" w:sz="0" w:space="0" w:color="auto"/>
      </w:divBdr>
    </w:div>
    <w:div w:id="1746605011">
      <w:marLeft w:val="480"/>
      <w:marRight w:val="0"/>
      <w:marTop w:val="0"/>
      <w:marBottom w:val="0"/>
      <w:divBdr>
        <w:top w:val="none" w:sz="0" w:space="0" w:color="auto"/>
        <w:left w:val="none" w:sz="0" w:space="0" w:color="auto"/>
        <w:bottom w:val="none" w:sz="0" w:space="0" w:color="auto"/>
        <w:right w:val="none" w:sz="0" w:space="0" w:color="auto"/>
      </w:divBdr>
    </w:div>
    <w:div w:id="1931347333">
      <w:marLeft w:val="480"/>
      <w:marRight w:val="0"/>
      <w:marTop w:val="0"/>
      <w:marBottom w:val="0"/>
      <w:divBdr>
        <w:top w:val="none" w:sz="0" w:space="0" w:color="auto"/>
        <w:left w:val="none" w:sz="0" w:space="0" w:color="auto"/>
        <w:bottom w:val="none" w:sz="0" w:space="0" w:color="auto"/>
        <w:right w:val="none" w:sz="0" w:space="0" w:color="auto"/>
      </w:divBdr>
    </w:div>
    <w:div w:id="1991009051">
      <w:marLeft w:val="480"/>
      <w:marRight w:val="0"/>
      <w:marTop w:val="0"/>
      <w:marBottom w:val="0"/>
      <w:divBdr>
        <w:top w:val="none" w:sz="0" w:space="0" w:color="auto"/>
        <w:left w:val="none" w:sz="0" w:space="0" w:color="auto"/>
        <w:bottom w:val="none" w:sz="0" w:space="0" w:color="auto"/>
        <w:right w:val="none" w:sz="0" w:space="0" w:color="auto"/>
      </w:divBdr>
    </w:div>
    <w:div w:id="2003269835">
      <w:marLeft w:val="480"/>
      <w:marRight w:val="0"/>
      <w:marTop w:val="0"/>
      <w:marBottom w:val="0"/>
      <w:divBdr>
        <w:top w:val="none" w:sz="0" w:space="0" w:color="auto"/>
        <w:left w:val="none" w:sz="0" w:space="0" w:color="auto"/>
        <w:bottom w:val="none" w:sz="0" w:space="0" w:color="auto"/>
        <w:right w:val="none" w:sz="0" w:space="0" w:color="auto"/>
      </w:divBdr>
    </w:div>
    <w:div w:id="2006548475">
      <w:marLeft w:val="480"/>
      <w:marRight w:val="0"/>
      <w:marTop w:val="0"/>
      <w:marBottom w:val="0"/>
      <w:divBdr>
        <w:top w:val="none" w:sz="0" w:space="0" w:color="auto"/>
        <w:left w:val="none" w:sz="0" w:space="0" w:color="auto"/>
        <w:bottom w:val="none" w:sz="0" w:space="0" w:color="auto"/>
        <w:right w:val="none" w:sz="0" w:space="0" w:color="auto"/>
      </w:divBdr>
    </w:div>
    <w:div w:id="2092892555">
      <w:marLeft w:val="480"/>
      <w:marRight w:val="0"/>
      <w:marTop w:val="0"/>
      <w:marBottom w:val="0"/>
      <w:divBdr>
        <w:top w:val="none" w:sz="0" w:space="0" w:color="auto"/>
        <w:left w:val="none" w:sz="0" w:space="0" w:color="auto"/>
        <w:bottom w:val="none" w:sz="0" w:space="0" w:color="auto"/>
        <w:right w:val="none" w:sz="0" w:space="0" w:color="auto"/>
      </w:divBdr>
    </w:div>
    <w:div w:id="2108652056">
      <w:marLeft w:val="480"/>
      <w:marRight w:val="0"/>
      <w:marTop w:val="0"/>
      <w:marBottom w:val="0"/>
      <w:divBdr>
        <w:top w:val="none" w:sz="0" w:space="0" w:color="auto"/>
        <w:left w:val="none" w:sz="0" w:space="0" w:color="auto"/>
        <w:bottom w:val="none" w:sz="0" w:space="0" w:color="auto"/>
        <w:right w:val="none" w:sz="0" w:space="0" w:color="auto"/>
      </w:divBdr>
    </w:div>
    <w:div w:id="2136673449">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6E9BA6-A5B4-4D89-8C2E-9CC116551B1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9809083615"/>
    <we:property name="MENDELEY_CITATIONS" value="[{&quot;citationID&quot;:&quot;MENDELEY_CITATION_b91daf35-452a-4faa-b93c-81d845ba2f69&quot;,&quot;properties&quot;:{&quot;noteIndex&quot;:0},&quot;isEdited&quot;:false,&quot;manualOverride&quot;:{&quot;isManuallyOverridden&quot;:false,&quot;citeprocText&quot;:&quot;(Sasabone et al., n.d.)&quot;,&quot;manualOverrideText&quot;:&quot;&quot;},&quot;citationTag&quot;:&quot;MENDELEY_CITATION_v3_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&quot;,&quot;citationItems&quot;:[{&quot;id&quot;:&quot;26400c92-48c4-38b6-a373-97ccdceda1e8&quot;,&quot;itemData&quot;:{&quot;type&quot;:&quot;report&quot;,&quot;id&quot;:&quot;26400c92-48c4-38b6-a373-97ccdceda1e8&quot;,&quot;title&quot;:&quot;Pengaruh E-commerce dan Kemudahan Transaksi Terhadap Perubahan Pola Konsumsi Dalam Era Digital Di Indonesia&quot;,&quot;author&quot;:[{&quot;family&quot;:&quot;Sasabone&quot;,&quot;given&quot;:&quot;Luana&quot;,&quot;parse-names&quot;:false,&quot;dropping-particle&quot;:&quot;&quot;,&quot;non-dropping-particle&quot;:&quot;&quot;},{&quot;family&quot;:&quot;Sudarmanto&quot;,&quot;given&quot;:&quot;Eko&quot;,&quot;parse-names&quot;:false,&quot;dropping-particle&quot;:&quot;&quot;,&quot;non-dropping-particle&quot;:&quot;&quot;},{&quot;family&quot;:&quot;Adiwijaya&quot;,&quot;given&quot;:&quot;Saputra&quot;,&quot;parse-names&quot;:false,&quot;dropping-particle&quot;:&quot;&quot;,&quot;non-dropping-particle&quot;:&quot;&quot;}],&quot;container-title&quot;:&quot;Sanskara Ilmu Sosial dan Humaniora&quot;,&quot;number-of-pages&quot;:&quot;32-42&quot;,&quot;publisher&quot;:&quot;Desember&quot;,&quot;issue&quot;:&quot;01&quot;,&quot;volume&quot;:&quot;1&quot;,&quot;container-title-short&quot;:&quot;&quot;},&quot;isTemporary&quot;:false}]},{&quot;citationID&quot;:&quot;MENDELEY_CITATION_78febc84-ea45-4f33-abc8-1578ec513d7b&quot;,&quot;properties&quot;:{&quot;noteIndex&quot;:0},&quot;isEdited&quot;:false,&quot;manualOverride&quot;:{&quot;isManuallyOverridden&quot;:false,&quot;citeprocText&quot;:&quot;(Putri et al., 2024)&quot;,&quot;manualOverrideText&quot;:&quot;&quot;},&quot;citationTag&quot;:&quot;MENDELEY_CITATION_v3_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&quot;,&quot;citationItems&quot;:[{&quot;id&quot;:&quot;53f4c5d0-40d2-3d2e-a7cf-3aff75fea545&quot;,&quot;itemData&quot;:{&quot;type&quot;:&quot;article-journal&quot;,&quot;id&quot;:&quot;53f4c5d0-40d2-3d2e-a7cf-3aff75fea545&quot;,&quot;title&quot;:&quot;Pengaruh Klasifikasi Sentimen Pada Ulasan Produk Amazon Berbasis Rekayasa Fitur dan &lt;i&gt;K-Nearest Negihbor&lt;/i&gt;&quot;,&quot;author&quot;:[{&quot;family&quot;:&quot;Putri&quot;,&quot;given&quot;:&quot;Nitami Lestari&quot;,&quot;parse-names&quot;:false,&quot;dropping-particle&quot;:&quot;&quot;,&quot;non-dropping-particle&quot;:&quot;&quot;},{&quot;family&quot;:&quot;Warsito&quot;,&quot;given&quot;:&quot;Budi&quot;,&quot;parse-names&quot;:false,&quot;dropping-particle&quot;:&quot;&quot;,&quot;non-dropping-particle&quot;:&quot;&quot;},{&quot;family&quot;:&quot;Surarso&quot;,&quot;given&quot;:&quot;Bayu&quot;,&quot;parse-names&quot;:false,&quot;dropping-particle&quot;:&quot;&quot;,&quot;non-dropping-particle&quot;:&quot;&quot;}],&quot;container-title&quot;:&quot;Jurnal Teknologi Informasi dan Ilmu Komputer&quot;,&quot;DOI&quot;:&quot;10.25126/jtiik.20241117376&quot;,&quot;ISSN&quot;:&quot;2355-7699&quot;,&quot;issued&quot;:{&quot;date-parts&quot;:[[2024,2,29]]},&quot;page&quot;:&quot;65-74&quot;,&quot;abstract&quot;:&quot;Ulasan online menjadi faktor penting yang mendorong konsumen untuk membeli barang di e-commerce. Dalam e-commerce, ulasan pelanggan sebelumnya dapat membantu pembeli membuat keputusan yang lebih baik dengan memberikan informasi tentang kualitas produk, kekuatan dan kelemahan, perilaku penjual, harga, dan waktu pengiriman. Namun, keberadaan ulasan palsu menimbulkan tantangan dalam menilai sentimen yang diungkapkan oleh pelanggan asli secara benar. Dalam penelitian ini, berfokus pada analisis sentimen dan bertujuan untuk mengeksplorasi peran sentimen dalam ulasan produk Amazon. Penelitian ini menggunakan kombinasi fitur dari konten ulasan dengan menerapkan klasifikasi K-Nearest Neighbor untuk mengklasifikasikan polaritas sentimen ulasan secara akurat. Dalam mengekstrak skor polaritas dari ulasan, penelitian ini menggunakan pendekatan analisis sentimen berbasis leksikon yaitu Textblob Library dan menetapkan label sentimen dari ulasan produk. Hasil dari pemodelan yang diusulkan mencapai tingkat akurasi sebesar 83% yang menunjukkan keefektifan pemodelan yang diusulkan dalam analisis sentimen. Hasil dari penelitian ini dapat membantu konsumen dalam membuat keputusan pembelian dan membantu penjual dalam meningkatkan nilai produk dan layanan mereka berdasarkan feedback yang diberikan oleh pelanggan.Ulasan online menjadi faktor penting yang mendorong konsumen untuk membeli barang di e-commerce. Dalam e-commerce, ulasan pelanggan sebelumnya dapat membantu pembeli membuat keputusan yang lebih baik dengan memberikan informasi tentang kualitas produk, kekuatan dan kelemahan, perilaku penjual, harga, dan waktu pengiriman. Namun, keberadaan ulasan palsu menimbulkan tantangan dalam menilai sentimen yang diungkapkan oleh pelanggan asli secara benar. Dalam penelitian ini, berfokus pada analisis sentimen dan bertujuan untuk mengeksplorasi peran sentimen dalam ulasan produk Amazon. Penelitian ini menggunakan kombinasi fitur dari konten ulasan dengan menerapkan klasifikasi K-Nearest Neighbor untuk mengklasifikasikan polaritas sentimen ulasan secara akurat. Dalam mengekstrak skor polaritas dari ulasan, penelitian ini menggunakan pendekatan analisis sentimen berbasis leksikon yaitu Textblob Library dan menetapkan label sentimen dari ulasan produk. Hasil dari pemodelan yang diusulkan mencapai tingkat akurasi sebesar 83% yang menunjukkan keefektifan pemodelan yang diusulkan dalam analisis sentimen. Hasil dari penelitian ini dapat membantu konsumen dalam membuat keputusan pembelian dan membantu penjual dalam meningkatkan nilai produk dan layanan mereka berdasarkan feedback yang diberikan oleh pelanggan.&quot;,&quot;publisher&quot;:&quot;Fakultas Ilmu Komputer Universitas Brawijaya&quot;,&quot;issue&quot;:&quot;1&quot;,&quot;volume&quot;:&quot;11&quot;,&quot;container-title-short&quot;:&quot;&quot;},&quot;isTemporary&quot;:false}]},{&quot;citationID&quot;:&quot;MENDELEY_CITATION_bde0a9a0-c26d-462d-ad0b-89995846a92f&quot;,&quot;properties&quot;:{&quot;noteIndex&quot;:0},&quot;isEdited&quot;:false,&quot;manualOverride&quot;:{&quot;isManuallyOverridden&quot;:false,&quot;citeprocText&quot;:&quot;(Biasetton et al., 2026)&quot;,&quot;manualOverrideText&quot;:&quot;&quot;},&quot;citationTag&quot;:&quot;MENDELEY_CITATION_v3_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&quot;,&quot;citationItems&quot;:[{&quot;id&quot;:&quot;62371ce7-cb45-31dc-b8a1-cae17bdbd614&quot;,&quot;itemData&quot;:{&quot;type&quot;:&quot;article-journal&quot;,&quot;id&quot;:&quot;62371ce7-cb45-31dc-b8a1-cae17bdbd614&quot;,&quot;title&quot;:&quot;How Well Do Ratings Reflect Sentiment? Evidence From a Large Italian Review Corpus&quot;,&quot;author&quot;:[{&quot;family&quot;:&quot;Biasetton&quot;,&quot;given&quot;:&quot;Nicolò&quot;,&quot;parse-names&quot;:false,&quot;dropping-particle&quot;:&quot;&quot;,&quot;non-dropping-particle&quot;:&quot;&quot;},{&quot;family&quot;:&quot;Ricciardi&quot;,&quot;given&quot;:&quot;Riccardo&quot;,&quot;parse-names&quot;:false,&quot;dropping-particle&quot;:&quot;&quot;,&quot;non-dropping-particle&quot;:&quot;&quot;},{&quot;family&quot;:&quot;Salmaso&quot;,&quot;given&quot;:&quot;Luigi&quot;,&quot;parse-names&quot;:false,&quot;dropping-particle&quot;:&quot;&quot;,&quot;non-dropping-particle&quot;:&quot;&quot;},{&quot;family&quot;:&quot;Zuccolotto&quot;,&quot;given&quot;:&quot;Paola&quot;,&quot;parse-names&quot;:false,&quot;dropping-particle&quot;:&quot;&quot;,&quot;non-dropping-particle&quot;:&quot;&quot;}],&quot;container-title&quot;:&quot;Applied Stochastic Models in Business and Industry&quot;,&quot;container-title-short&quot;:&quot;Appl. Stoch. Models Bus. Ind.&quot;,&quot;DOI&quot;:&quot;10.1002/asmb.70090&quot;,&quot;ISSN&quot;:&quot;15264025&quot;,&quot;issued&quot;:{&quot;date-parts&quot;:[[2026,3,4]]},&quot;abstract&quot;:&quot;Understanding whether numerical ratings reliably reflect the sentiment expressed in user-generated product reviews is critical for accurate interpretation of online feedback. Although star ratings provide immediate, quantifiable signals to consumers and businesses, they may not fully convey the nuanced sentiment contained in text. Thus, we investigate the relationship between review ratings and underlying sentiment using a large corpus of Italian online product reviews. Since review corpora typically lack explicit sentiment labels, we develop a predictive framework for sentiment. We use a BERT-based encoder (specifically, AlBERTo), fine-tuned on our large, domain-specific corpus, and a multi-task CORAL ordinal regression trained on a sample with multiple human annotations. Finally, we utilize Correspondence Analysis to compare user ratings with the predicted sentiment scores. Our sentiment model shows strong performance on the validation set when evaluated on a five-point ordinal scale, achieving MAE below 0.62 and RMSE below 0.82. The comparison between ratings and sentiment predictions shows that ratings and textual sentiment are generally aligned at extreme and neutral points, but notable discrepancies exist for mid-scale evaluations, where ratings often fail to capture underlying textual nuances.&quot;,&quot;publisher&quot;:&quot;John Wiley and Sons Ltd&quot;,&quot;issue&quot;:&quot;2&quot;,&quot;volume&quot;:&quot;42&quot;},&quot;isTemporary&quot;:false}]},{&quot;citationID&quot;:&quot;MENDELEY_CITATION_6cd41c3d-407f-438f-bdfd-0d40e462403b&quot;,&quot;properties&quot;:{&quot;noteIndex&quot;:0},&quot;isEdited&quot;:false,&quot;manualOverride&quot;:{&quot;isManuallyOverridden&quot;:false,&quot;citeprocText&quot;:&quot;(Saifurridho &amp;#38; Hayati, 2024)&quot;,&quot;manualOverrideText&quot;:&quot;&quot;},&quot;citationTag&quot;:&quot;MENDELEY_CITATION_v3_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&quot;,&quot;citationItems&quot;:[{&quot;id&quot;:&quot;a870451f-85aa-361e-8ed0-17d56955e41c&quot;,&quot;itemData&quot;:{&quot;type&quot;:&quot;article-journal&quot;,&quot;id&quot;:&quot;a870451f-85aa-361e-8ed0-17d56955e41c&quot;,&quot;title&quot;:&quot;Jurnal Informatika Terpadu ANALISIS ALGORITMA K-NEAREST NEIGHBOR TERHADAP SENTIMEN PENGGUNA APLIKASI SHOPEE&quot;,&quot;author&quot;:[{&quot;family&quot;:&quot;Saifurridho&quot;,&quot;given&quot;:&quot;Muhammad&quot;,&quot;parse-names&quot;:false,&quot;dropping-particle&quot;:&quot;&quot;,&quot;non-dropping-particle&quot;:&quot;&quot;},{&quot;family&quot;:&quot;Hayati&quot;,&quot;given&quot;:&quot;Umi&quot;,&quot;parse-names&quot;:false,&quot;dropping-particle&quot;:&quot;&quot;,&quot;non-dropping-particle&quot;:&quot;&quot;}],&quot;container-title&quot;:&quot;Jurnal Informatika Terpadu&quot;,&quot;ISSN&quot;:&quot;2460-8998&quot;,&quot;URL&quot;:&quot;https://journal.nurulfikri.ac.id/index.php/JIT&quot;,&quot;issued&quot;:{&quot;date-parts&quot;:[[2024]]},&quot;page&quot;:&quot;21-26&quot;,&quot;abstract&quot;:&quot;One way to gauge users' thoughts and sentiments towards a particular product, service, or subject is by conducting sentiment analysis on reviews posted on the Google Playstore platform. Among the plethora of apps available on the Google Playstore is Shopee. Due to the vast and unstructured nature of user comments in the review section, it becomes challenging to quickly and accurately grasp the overall information. This research aims to classify sentiments as positive, negative, or neutral, with the hope that the Shopee app can improve. Hence, the K-Nearest Neighbor Algorithm is employed to analyze sentiments to ensure users' opinions regarding their interaction with the Shopee program. Sentiment analysis is utilized to categorize reviews into positive, neutral, and negative groups. A dataset of 2000 entries is used in this analysis, obtained through web scraping, with 70% as training data and 30% as test data. The results indicate that this data split scenario yields the best model, achieving an accuracy of 70%, precision of 50.5%, recall of 44.8%, and an F1-score of 48.3% overall. To optimize results further, the implementation of more optimal data sampling techniques is necessary to attain a more balanced class distribution in both training and test data.&quot;,&quot;issue&quot;:&quot;1&quot;,&quot;volume&quot;:&quot;10&quot;,&quot;container-title-short&quot;:&quot;&quot;},&quot;isTemporary&quot;:false}]},{&quot;citationID&quot;:&quot;MENDELEY_CITATION_90d066f3-fcc6-44fa-8d5f-d47be0c6e155&quot;,&quot;properties&quot;:{&quot;noteIndex&quot;:0},&quot;isEdited&quot;:false,&quot;manualOverride&quot;:{&quot;isManuallyOverridden&quot;:false,&quot;citeprocText&quot;:&quot;(Murtiwiyati et al., 2025)&quot;,&quot;manualOverrideText&quot;:&quot;&quot;},&quot;citationTag&quot;:&quot;MENDELEY_CITATION_v3_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&quot;,&quot;citationItems&quot;:[{&quot;id&quot;:&quot;a7590873-bd3d-359c-ba86-35cd00296590&quot;,&quot;itemData&quot;:{&quot;type&quot;:&quot;article-journal&quot;,&quot;id&quot;:&quot;a7590873-bd3d-359c-ba86-35cd00296590&quot;,&quot;title&quot;:&quot;Implementasi Algoritma K-Nearest Neighbors untuk Klasifikasi Sentimen pada Ulasan Pakaian Anak di Platform TikTok Shop&quot;,&quot;author&quot;:[{&quot;family&quot;:&quot;Murtiwiyati&quot;,&quot;given&quot;:&quot;Murtiwiyati&quot;,&quot;parse-names&quot;:false,&quot;dropping-particle&quot;:&quot;&quot;,&quot;non-dropping-particle&quot;:&quot;&quot;},{&quot;family&quot;:&quot;Arini&quot;,&quot;given&quot;:&quot;Rischa Fitriaswhalia&quot;,&quot;parse-names&quot;:false,&quot;dropping-particle&quot;:&quot;&quot;,&quot;non-dropping-particle&quot;:&quot;&quot;},{&quot;family&quot;:&quot;Safitri&quot;,&quot;given&quot;:&quot;Leli&quot;,&quot;parse-names&quot;:false,&quot;dropping-particle&quot;:&quot;&quot;,&quot;non-dropping-particle&quot;:&quot;&quot;},{&quot;family&quot;:&quot;Widianti&quot;,&quot;given&quot;:&quot;Santi&quot;,&quot;parse-names&quot;:false,&quot;dropping-particle&quot;:&quot;&quot;,&quot;non-dropping-particle&quot;:&quot;&quot;},{&quot;family&quot;:&quot;Setiadi&quot;,&quot;given&quot;:&quot;Iwan&quot;,&quot;parse-names&quot;:false,&quot;dropping-particle&quot;:&quot;&quot;,&quot;non-dropping-particle&quot;:&quot;&quot;}],&quot;container-title&quot;:&quot;Jurnal Minfo Polgan&quot;,&quot;DOI&quot;:&quot;10.33395/jmp.v14i2.15538&quot;,&quot;ISSN&quot;:&quot;2089-9424&quot;,&quot;issued&quot;:{&quot;date-parts&quot;:[[2025,11,15]]},&quot;page&quot;:&quot;2921-2928&quot;,&quot;abstract&quot;:&quot;Di tengah pesatnya perkembangan e-commerce, ulasan konsumen di platform digital telah menjadi indikator penting dalam menilai persepsi terhadap suatu produk. Sayangnya, potensi informasi yang terkandung dalam volume besar ulasan tersebut kerap belum dimanfaatkan secara maksimal oleh pelaku usaha. Penelitian ini mengkaji penerapan algoritma K-Nearest Neighbors (KNN) dalam menganalisis sentimen ulasan pelanggan terhadap produk pakaian anak yang dijual melalui toko Aluna Dearest di TikTok Shop. Data ulasan dikumpulkan dari periode 2022 hingga 2025, kemudian melalui serangkaian tahap preprocessing meliputi case folding, eliminasi stopword, dan stemming untuk membersihkan dan menstandarkan teks. Representasi numerik dari data teks diperoleh menggunakan pendekatan Term Frequency–Inverse Document Frequency (TF-IDF), sebelum diklasifikasikan ke dalam tiga kategori sentimen: positif, negatif, dan netral. Model KNN dilatih dengan pembagian data 80% untuk pelatihan dan 20% untuk pengujian, serta dilakukan eksplorasi nilai parameter K guna mengoptimalkan kinerja model. Hasil evaluasi menunjukkan bahwa model mencapai akurasi sebesar 87,7%, presisi 85,8%, recall 87,7%, dan F1-score 82,8%. Temuan ini mengindikasikan bahwa algoritma KNN mampu memberikan performa klasifikasi sentimen yang andal pada data ulasan e-commerce, sehingga dapat menjadi alat bantu strategis bagi penjual dalam memahami kepuasan pelanggan, meningkatkan kualitas produk, serta merancang pendekatan pemasaran yang lebih responsif terhadap kebutuhan pasar.&quot;,&quot;publisher&quot;:&quot;Politeknik Ganesha&quot;,&quot;issue&quot;:&quot;2&quot;,&quot;volume&quot;:&quot;14&quot;,&quot;container-title-short&quot;:&quot;&quot;},&quot;isTemporary&quot;:false}]},{&quot;citationID&quot;:&quot;MENDELEY_CITATION_5c77b847-ff69-4bfa-940f-b5066a7a215c&quot;,&quot;properties&quot;:{&quot;noteIndex&quot;:0},&quot;isEdited&quot;:false,&quot;manualOverride&quot;:{&quot;isManuallyOverridden&quot;:false,&quot;citeprocText&quot;:&quot;(Ramadhansyah et al., 2024)&quot;,&quot;manualOverrideText&quot;:&quot;&quot;},&quot;citationTag&quot;:&quot;MENDELEY_CITATION_v3_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&quot;,&quot;citationItems&quot;:[{&quot;id&quot;:&quot;891cd464-c8cb-33c9-9d1c-67aa257e35c4&quot;,&quot;itemData&quot;:{&quot;type&quot;:&quot;report&quot;,&quot;id&quot;:&quot;891cd464-c8cb-33c9-9d1c-67aa257e35c4&quot;,&quot;title&quot;:&quot;Analisis Sentimen Ulasan penumpang maskapai penerbangan di Indonesia… ZONAsi&quot;,&quot;author&quot;:[{&quot;family&quot;:&quot;Ramadhansyah&quot;,&quot;given&quot;:&quot;Donny&quot;,&quot;parse-names&quot;:false,&quot;dropping-particle&quot;:&quot;&quot;,&quot;non-dropping-particle&quot;:&quot;&quot;},{&quot;family&quot;:&quot;Asrofiq&quot;,&quot;given&quot;:&quot;Ahmad&quot;,&quot;parse-names&quot;:false,&quot;dropping-particle&quot;:&quot;&quot;,&quot;non-dropping-particle&quot;:&quot;&quot;},{&quot;family&quot;:&quot;Yunefri&quot;,&quot;given&quot;:&quot;Yogi&quot;,&quot;parse-names&quot;:false,&quot;dropping-particle&quot;:&quot;&quot;,&quot;non-dropping-particle&quot;:&quot;&quot;}],&quot;container-title&quot;:&quot;Jurnal Sistem Informasi&quot;,&quot;issued&quot;:{&quot;date-parts&quot;:[[2024]]},&quot;issue&quot;:&quot;2&quot;,&quot;volume&quot;:&quot;6&quot;,&quot;container-title-short&quot;:&quot;&quot;},&quot;isTemporary&quot;:false}]},{&quot;citationID&quot;:&quot;MENDELEY_CITATION_685a4b83-0701-4495-bde6-c369bbbc3fde&quot;,&quot;properties&quot;:{&quot;noteIndex&quot;:0},&quot;isEdited&quot;:false,&quot;manualOverride&quot;:{&quot;isManuallyOverridden&quot;:false,&quot;citeprocText&quot;:&quot;(Kusnia et al., n.d.)&quot;,&quot;manualOverrideText&quot;:&quot;&quot;},&quot;citationTag&quot;:&quot;MENDELEY_CITATION_v3_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&quot;,&quot;citationItems&quot;:[{&quot;id&quot;:&quot;47d4c2ac-00d2-3a05-9516-c19666609486&quot;,&quot;itemData&quot;:{&quot;type&quot;:&quot;article-journal&quot;,&quot;id&quot;:&quot;47d4c2ac-00d2-3a05-9516-c19666609486&quot;,&quot;title&quot;:&quot;Analisis Sentimen Review Aplikasi Media Berita Online Pada Google Play menggunakan Metode Algoritma Support Vector Machines (SVM) Dan Naive Bayes INFO ARTIKEL ABSTRAK&quot;,&quot;author&quot;:[{&quot;family&quot;:&quot;Kusnia&quot;,&quot;given&quot;:&quot;Ulfa&quot;,&quot;parse-names&quot;:false,&quot;dropping-particle&quot;:&quot;&quot;,&quot;non-dropping-particle&quot;:&quot;&quot;},{&quot;family&quot;:&quot;Kurniawan&quot;,&quot;given&quot;:&quot;Fachrul&quot;,&quot;parse-names&quot;:false,&quot;dropping-particle&quot;:&quot;&quot;,&quot;non-dropping-particle&quot;:&quot;&quot;},{&quot;family&quot;:&quot;Artikel&quot;,&quot;given&quot;:&quot;Sejarah&quot;,&quot;parse-names&quot;:false,&quot;dropping-particle&quot;:&quot;&quot;,&quot;non-dropping-particle&quot;:&quot;&quot;}],&quot;DOI&quot;:&quot;10.35891/explorit&quot;,&quot;ISSN&quot;:&quot;2086-3489&quot;,&quot;URL&quot;:&quot;https://doi.org/10.35891/explorit&quot;,&quot;abstract&quot;:&quot;Keyword: Sentiment Analysis Online News Media Google Play Support Vector Machine (SVM) Naive Bayes Online news media as the most widely consumed mass media by the public can outperform the media of the previous era, such as electronic media and print media. The advantages of online media compared to print media are usually practical, real time and up to date. A general assessment of the services and news provided is very important to maintain and improve the performance of online news media. The public evaluation can be seen through the Google Play page in the user opinion column. Sentiment analysis can analyze these opinions, by analyzing and extracting unstructured text data to generate sentiment information contained in the opinion sentences in the application. In this sentiment analysis research, implementing the Naive Bayes algorithm and SVM (Support Vector Machines), and knowing the tendency of public opinion on google play about online news media applications. Subjects were taken using scraping as many as 5615 opinions. The experimental results show that the accuracy of SVM (Support Vector Machines) is 88% more superior than Naive Bayes 87%, and there is also a tendency for public opinion on google play about online news media applications to tend to be positive, this can be seen from the number of positive opinions of 5160 while negative 455.&quot;,&quot;container-title-short&quot;:&quot;&quot;},&quot;isTemporary&quot;:false}]},{&quot;citationID&quot;:&quot;MENDELEY_CITATION_526bd2da-5f16-488d-9596-aa7c8a3ea761&quot;,&quot;properties&quot;:{&quot;noteIndex&quot;:0},&quot;isEdited&quot;:false,&quot;manualOverride&quot;:{&quot;isManuallyOverridden&quot;:false,&quot;citeprocText&quot;:&quot;(Maulana et al., 2025)&quot;,&quot;manualOverrideText&quot;:&quot;&quot;},&quot;citationTag&quot;:&quot;MENDELEY_CITATION_v3_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&quot;,&quot;citationItems&quot;:[{&quot;id&quot;:&quot;85c089f9-0f47-302f-927a-b13b280ebb66&quot;,&quot;itemData&quot;:{&quot;type&quot;:&quot;article-journal&quot;,&quot;id&quot;:&quot;85c089f9-0f47-302f-927a-b13b280ebb66&quot;,&quot;title&quot;:&quot;Perbandingan Algoritma Klasifikasi Sentimen pada Ulasan Aplikasi Mobile JKN&quot;,&quot;author&quot;:[{&quot;family&quot;:&quot;Maulana&quot;,&quot;given&quot;:&quot;Ramadhoni Gibran&quot;,&quot;parse-names&quot;:false,&quot;dropping-particle&quot;:&quot;&quot;,&quot;non-dropping-particle&quot;:&quot;&quot;},{&quot;family&quot;:&quot;Budiman&quot;,&quot;given&quot;:&quot;Muhammad Shidiq&quot;,&quot;parse-names&quot;:false,&quot;dropping-particle&quot;:&quot;&quot;,&quot;non-dropping-particle&quot;:&quot;&quot;},{&quot;family&quot;:&quot;Prasetyo&quot;,&quot;given&quot;:&quot;Tegar Hardiansyah&quot;,&quot;parse-names&quot;:false,&quot;dropping-particle&quot;:&quot;&quot;,&quot;non-dropping-particle&quot;:&quot;&quot;},{&quot;family&quot;:&quot;Karimuddin&quot;,&quot;given&quot;:&quot;Muhammad Fadhlan&quot;,&quot;parse-names&quot;:false,&quot;dropping-particle&quot;:&quot;&quot;,&quot;non-dropping-particle&quot;:&quot;&quot;},{&quot;family&quot;:&quot;Adriansyah&quot;,&quot;given&quot;:&quot;Rizqy&quot;,&quot;parse-names&quot;:false,&quot;dropping-particle&quot;:&quot;&quot;,&quot;non-dropping-particle&quot;:&quot;&quot;},{&quot;family&quot;:&quot;Hendrian&quot;,&quot;given&quot;:&quot;Yayan&quot;,&quot;parse-names&quot;:false,&quot;dropping-particle&quot;:&quot;&quot;,&quot;non-dropping-particle&quot;:&quot;&quot;},{&quot;family&quot;:&quot;Kinanti&quot;,&quot;given&quot;:&quot;Shynde Limar&quot;,&quot;parse-names&quot;:false,&quot;dropping-particle&quot;:&quot;&quot;,&quot;non-dropping-particle&quot;:&quot;&quot;}],&quot;container-title&quot;:&quot;Jurnal Ilmu Komputer dan Teknologi&quot;,&quot;DOI&quot;:&quot;10.35960/ikomti.v6i3.1891&quot;,&quot;issued&quot;:{&quot;date-parts&quot;:[[2025,10,31]]},&quot;page&quot;:&quot;160-167&quot;,&quot;abstract&quot;:&quot;Sentiment classification plays an important role in evaluating public response to digital services such as BPJS Kesehatan's Mobile JKN application. This study aims to compare the performance of three machine learning algorithms-Support Vector Machine (SVM), Naive Bayes, and K-Nearest Neighbor (KNN) for classifying user sentiment based on reviews in the Google Play Store. A total of 10,000 user reviews were collected using Python and processed on Google Colab. The research process includes text pre-processing, sentiment labeling based on ratings, data splitting, and model training. Evaluation was conducted using accuracy, precision, recall, F1 score, and confusion matrix metrics. The results show that the SVM algorithm provides the best accuracy of 90.9%, followed by Naive Bayes (90.3%) and KNN (86%). These findings prove that SVM is the most effective model for sentiment classification in the context of public services and provide important insights for government policy evaluation and digital service improvement.&quot;,&quot;publisher&quot;:&quot;Lembaga Penelitian dan Pengabdian Kepada Masyarakat Universitas Harapan Bangsa&quot;,&quot;issue&quot;:&quot;3&quot;,&quot;volume&quot;:&quot;6&quot;,&quot;container-title-short&quot;:&quot;&quot;},&quot;isTemporary&quot;:false}]},{&quot;citationID&quot;:&quot;MENDELEY_CITATION_bb0b0cdb-b8e2-48eb-a3e3-de066d3c9558&quot;,&quot;properties&quot;:{&quot;noteIndex&quot;:0},&quot;isEdited&quot;:false,&quot;manualOverride&quot;:{&quot;isManuallyOverridden&quot;:false,&quot;citeprocText&quot;:&quot;(Idris et al., 2025)&quot;,&quot;manualOverrideText&quot;:&quot;&quot;},&quot;citationTag&quot;:&quot;MENDELEY_CITATION_v3_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&quot;,&quot;citationItems&quot;:[{&quot;id&quot;:&quot;e41330d5-b0fa-35bc-bf50-4ba823ef4c66&quot;,&quot;itemData&quot;:{&quot;type&quot;:&quot;article-journal&quot;,&quot;id&quot;:&quot;e41330d5-b0fa-35bc-bf50-4ba823ef4c66&quot;,&quot;title&quot;:&quot;Sentiment Analysis of Tokopedia App Reviews using Machine Learning and Word Embeddings&quot;,&quot;author&quot;:[{&quot;family&quot;:&quot;Idris&quot;,&quot;given&quot;:&quot;Muhammad&quot;,&quot;parse-names&quot;:false,&quot;dropping-particle&quot;:&quot;&quot;,&quot;non-dropping-particle&quot;:&quot;&quot;},{&quot;family&quot;:&quot;Rifai&quot;,&quot;given&quot;:&quot;Ahmad&quot;,&quot;parse-names&quot;:false,&quot;dropping-particle&quot;:&quot;&quot;,&quot;non-dropping-particle&quot;:&quot;&quot;},{&quot;family&quot;:&quot;Tania&quot;,&quot;given&quot;:&quot;Ken Ditha&quot;,&quot;parse-names&quot;:false,&quot;dropping-particle&quot;:&quot;&quot;,&quot;non-dropping-particle&quot;:&quot;&quot;}],&quot;container-title&quot;:&quot;sinkron&quot;,&quot;DOI&quot;:&quot;10.33395/sinkron.v9i1.14278&quot;,&quot;ISSN&quot;:&quot;2541-044X&quot;,&quot;issued&quot;:{&quot;date-parts&quot;:[[2025,1,6]]},&quot;page&quot;:&quot;210-219&quot;,&quot;abstract&quot;:&quot;Tokopedia, a prominent e-commerce platform in Indonesia, generates vast amounts of user feedback, offering valuable insights into customer satisfaction through sentiment analysis. However, sentiment analysis of app reviews specifically on Tokopedia reviews remains underexplored. Sentiment analysis, also known as opinion mining, categorizes user sentiments into positive or negative, offering insights into user preferences and service shortcomings. While traditional text representation techniques like TF-IDF are widely used for sentiment analysis, they lack the semantic richness provided by advanced word embeddings such as Word2Vec and FastText, which excel at capturing contextual relationships between words. These methods have shown potential to enhance the performance of machine learning models in sentiment analysis tasks. This study evaluates the performance of three machine learning algorithms—Support Vector Machine (SVM), Random Forest (RF), and Gaussian Naïve Bayes (NB)—combined with Word2Vec and FastText feature extraction. A dataset of 59,811 Tokopedia app reviews was scraped from the Google Play Store, preprocessed, and subjected to feature extraction using Word2Vec and FastText. SVM achieved the best performance, with an accuracy of 89.06% using FastText and 89.02% using Word2Vec. RF ranked second with accuracies of 88.07% for FastText and 88.14% for Word2Vec. NB showed the lowest performance, achieving 84.26% with Word2Vec and 83.73% with FastText. Differences in performance between Word2Vec and FastText embeddings were minimal across all algorithms, highlighting their comparable effectiveness. These results underscore SVM’s consistent superiority across various configurations for sentiment analysis.&quot;,&quot;publisher&quot;:&quot;Politeknik Ganesha&quot;,&quot;issue&quot;:&quot;1&quot;,&quot;volume&quot;:&quot;9&quot;,&quot;container-title-short&quot;:&quot;&quot;},&quot;isTemporary&quot;:false}]},{&quot;citationID&quot;:&quot;MENDELEY_CITATION_54d44d1a-859e-419f-b6cc-a7ec6288ca30&quot;,&quot;properties&quot;:{&quot;noteIndex&quot;:0},&quot;isEdited&quot;:false,&quot;manualOverride&quot;:{&quot;isManuallyOverridden&quot;:false,&quot;citeprocText&quot;:&quot;(Prabowo Wiguna et al., 2026)&quot;,&quot;manualOverrideText&quot;:&quot;&quot;},&quot;citationTag&quot;:&quot;MENDELEY_CITATION_v3_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&quot;,&quot;citationItems&quot;:[{&quot;id&quot;:&quot;458a339f-b6a3-3f51-a322-f17818e767aa&quot;,&quot;itemData&quot;:{&quot;type&quot;:&quot;report&quot;,&quot;id&quot;:&quot;458a339f-b6a3-3f51-a322-f17818e767aa&quot;,&quot;title&quot;:&quot;A I C O M Artificial Intelligence and Computing Analisis Sentimen E-Commerce di Indonesia dengan Algoritma Naive Bayes (Studi Kasus Pada Platform Shopee, Tokopedia, Bukalapak, dan Lazada) Informasi Artikel A B S T R A K&quot;,&quot;author&quot;:[{&quot;family&quot;:&quot;Prabowo Wiguna&quot;,&quot;given&quot;:&quot;Dede&quot;,&quot;parse-names&quot;:false,&quot;dropping-particle&quot;:&quot;&quot;,&quot;non-dropping-particle&quot;:&quot;&quot;},{&quot;family&quot;:&quot;Ginting&quot;,&quot;given&quot;:&quot;Sakaria Efrata&quot;,&quot;parse-names&quot;:false,&quot;dropping-particle&quot;:&quot;&quot;,&quot;non-dropping-particle&quot;:&quot;&quot;},{&quot;family&quot;:&quot;Artikel&quot;,&quot;given&quot;:&quot;Sejarah&quot;,&quot;parse-names&quot;:false,&quot;dropping-particle&quot;:&quot;&quot;,&quot;non-dropping-particle&quot;:&quot;&quot;},{&quot;family&quot;:&quot;Kunci&quot;,&quot;given&quot;:&quot;Kata&quot;,&quot;parse-names&quot;:false,&quot;dropping-particle&quot;:&quot;&quot;,&quot;non-dropping-particle&quot;:&quot;&quot;}],&quot;container-title&quot;:&quot;AICOM: Artificial Intelligence and Computing&quot;,&quot;issued&quot;:{&quot;date-parts&quot;:[[2026]]},&quot;number-of-pages&quot;:&quot;109-114&quot;,&quot;abstract&quot;:&quot;Penelitian ini bertujuan untuk mengklasifikasikan sentimen ulasan p ela ngga n pada platform e-commerce (Shopee, Tokopedia, Bukalapak, d an L a za da) gu na mengevaluasi tingkat kepuasan pengguna secara otomatis. Metode yang digunakan adalah algoritma Naive Bayes dengan pembobotan kata TF-IDF, yang diimplementasikan pada dataset sebanyak 40.000 ulasan dari Kaggle Dataset. Proses penelitian mencakup tahapan preprocessing yang terdiri dari cleaning, case folding, tokenizing, filtering, dan stemming. Hasil penelitian menunjukkan ba hwa model pada algoritma Naive Bayes mampu mencapai tingkat akurasi sebesar 84,88%. Berdasarkan analisis distribusi sentimen, aplikasi Shopee mem peroleh ulasan positif terbanyak (6.769 ulasan), sedangkan Bukalapak menerima ula sa n negatif tertinggi (4.365 ulasan). Meskipun sangat efektif d ala m m em bed aka n sentimen positif dan negatif, model ini belum mampu mengidentifikasi sentimen netral, sehingga disarankan penggunaan teknik oversampling pada penelitian selanjutnya untuk menangani ketidak-seimbangan data. Abstract This study aims to classify customer review sentiments on e-commerce platforms (Shopee, Tokopedia, Bukalapak, and Lazada) to automatically evaluate user satisfac t io n levels. The method used is the Naive Bayes algorithm with TF-I DF word weigh ting , implemented on a dataset of 40,000 reviews from the Kaggle Dataset. The research process includes preprocessing stages consisting of cleaning, case folding , t okenizing, filtering, and stemming. The results show that the model using the Naive Bayes algorithm is able to achieve an accuracy rate of 84.88%. Based on sentiment distribution analysis, the Shopee app received the most positive reviews (6,769 reviews), while Bukalapak received the highest negative reviews (4,365 reviews). Although very effective in distinguishing positive and negative sentiments, this model has not yet been able t o identify neutral sentiments, so it is recommended to use oversampling techniques in future research.&quot;,&quot;issue&quot;:&quot;04&quot;,&quot;volume&quot;:&quot;01&quot;,&quot;container-title-short&quot;:&quot;&quot;},&quot;isTemporary&quot;:false}]},{&quot;citationID&quot;:&quot;MENDELEY_CITATION_9c4a2dc4-8365-4f74-bf7c-ef6a02a4a76f&quot;,&quot;properties&quot;:{&quot;noteIndex&quot;:0},&quot;isEdited&quot;:false,&quot;manualOverride&quot;:{&quot;isManuallyOverridden&quot;:false,&quot;citeprocText&quot;:&quot;(Rahmad Fahrozi et al., 2026)&quot;,&quot;manualOverrideText&quot;:&quot;&quot;},&quot;citationTag&quot;:&quot;MENDELEY_CITATION_v3_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&quot;,&quot;citationItems&quot;:[{&quot;id&quot;:&quot;bbc72dfc-0aef-364e-b2dd-99001b2c909e&quot;,&quot;itemData&quot;:{&quot;type&quot;:&quot;article-journal&quot;,&quot;id&quot;:&quot;bbc72dfc-0aef-364e-b2dd-99001b2c909e&quot;,&quot;title&quot;:&quot;Komparasi Ekstraksi Fitur TF-IDF dan Word2Vec pada Naïve Bayes untuk analisis Sentimen Pembangunan IKN di YouTube&quot;,&quot;author&quot;:[{&quot;family&quot;:&quot;Rahmad Fahrozi&quot;,&quot;given&quot;:&quot;Mu. Aldi&quot;,&quot;parse-names&quot;:false,&quot;dropping-particle&quot;:&quot;&quot;,&quot;non-dropping-particle&quot;:&quot;&quot;},{&quot;family&quot;:&quot;Siswa&quot;,&quot;given&quot;:&quot;Taghfirul Azhima Yoga&quot;,&quot;parse-names&quot;:false,&quot;dropping-particle&quot;:&quot;&quot;,&quot;non-dropping-particle&quot;:&quot;&quot;},{&quot;family&quot;:&quot;Verdikha&quot;,&quot;given&quot;:&quot;Naufal Azmi&quot;,&quot;parse-names&quot;:false,&quot;dropping-particle&quot;:&quot;&quot;,&quot;non-dropping-particle&quot;:&quot;&quot;}],&quot;container-title&quot;:&quot;Journal of Information System Research (JOSH)&quot;,&quot;DOI&quot;:&quot;10.47065/josh.v7i2.9198&quot;,&quot;ISSN&quot;:&quot;2686-228X&quot;,&quot;URL&quot;:&quot;https://ejurnal.seminar-id.com/index.php/josh/article/view/9198&quot;,&quot;issued&quot;:{&quot;date-parts&quot;:[[2026,1,31]]},&quot;page&quot;:&quot;519-527&quot;,&quot;abstract&quot;:&quot;&lt;p&gt;The development of Indonesia’s New Capital City (IKN) has generated diverse public responses on social media, particularly YouTube, making sentiment analysis necessary to map public perceptions. Previous studies have reported relatively low classification accuracy, reaching only 60%, indicating the need for more effective approaches to improve performance. This study aims to compare the performance of the Naïve Bayes algorithm in classifying public sentiment toward the IKN development using two feature extraction methods, namely TF-IDF and Word2Vec. The data were collected from YouTube comments and processed through preprocessing stages, expert-based labeling, and evaluation using 10-Fold Cross Validation. The results show that the TF-IDF-based Multinomial Naïve Bayes model achieves the best performance with an accuracy of 83%, a positive recall of 82%, and a negative F1-score of 85%, outperforming the Word2Vec-based Gaussian Naïve Bayes model, which attains an accuracy of 82% with a lower positive recall of 76%. These findings confirm that TF-IDF is more effective and stable in handling short-text comment characteristics than Word2Vec, which requires a larger corpus for optimal semantic representation.&lt;/p&gt;&quot;,&quot;issue&quot;:&quot;2&quot;,&quot;volume&quot;:&quot;7&quot;,&quot;container-title-short&quot;:&quot;&quot;},&quot;isTemporary&quot;:false}]},{&quot;citationID&quot;:&quot;MENDELEY_CITATION_18bd7897-0b9d-439f-8ebe-1f265be05419&quot;,&quot;properties&quot;:{&quot;noteIndex&quot;:0},&quot;isEdited&quot;:false,&quot;manualOverride&quot;:{&quot;isManuallyOverridden&quot;:false,&quot;citeprocText&quot;:&quot;(Siregar et al., 2025)&quot;,&quot;manualOverrideText&quot;:&quot;&quot;},&quot;citationTag&quot;:&quot;MENDELEY_CITATION_v3_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&quot;,&quot;citationItems&quot;:[{&quot;id&quot;:&quot;9a020794-d293-3832-88a4-ac7fd023b0cb&quot;,&quot;itemData&quot;:{&quot;type&quot;:&quot;article-journal&quot;,&quot;id&quot;:&quot;9a020794-d293-3832-88a4-ac7fd023b0cb&quot;,&quot;title&quot;:&quot;PERBANDINGAN KINERJA NAIVE BAYES DAN KNN DALAM ANALISIS SENTIMEN KOMENTAR X DENGAN DAN TANPA TEXT PREPROCESSING (STUDI KASUS: DANANTARA)&quot;,&quot;author&quot;:[{&quot;family&quot;:&quot;Siregar&quot;,&quot;given&quot;:&quot;Master Edison&quot;,&quot;parse-names&quot;:false,&quot;dropping-particle&quot;:&quot;&quot;,&quot;non-dropping-particle&quot;:&quot;&quot;},{&quot;family&quot;:&quot;Dermawan&quot;,&quot;given&quot;:&quot;Steven&quot;,&quot;parse-names&quot;:false,&quot;dropping-particle&quot;:&quot;&quot;,&quot;non-dropping-particle&quot;:&quot;&quot;},{&quot;family&quot;:&quot;Hisyam&quot;,&quot;given&quot;:&quot;Ahmad Abdillah&quot;,&quot;parse-names&quot;:false,&quot;dropping-particle&quot;:&quot;&quot;,&quot;non-dropping-particle&quot;:&quot;&quot;}],&quot;container-title&quot;:&quot;Jurnal Informatika dan Teknik Elektro Terapan&quot;,&quot;DOI&quot;:&quot;10.23960/jitet.v13i3.6612&quot;,&quot;ISSN&quot;:&quot;2303-0577&quot;,&quot;issued&quot;:{&quot;date-parts&quot;:[[2025,7,17]]},&quot;abstract&quot;:&quot;Penelitian ini bertujuan untuk membandingkan kinerja dua algoritma klasifikasi, yaitu Naive Bayes (NB) dan K-Nearest Neighbor (KNN), dalam menganalisis sentimen komentar masyarakat terhadap topik Danantara di X. Data diperoleh melalui proses crawling menggunakan Google Collab, kemudian diolah dengan pendekatan kuantitatif eksperimental. Penelitian ini menguji empat skenario preprocessing teks untuk mengevaluasi pengaruhnya terhadap akurasi klasifikasi sentimen, dengan implementasi dilakukan melalui RapidMiner. Hasil analisis menunjukkan bahwa kombinasi cleaning, case folding, tokenizing, dan stemming merupakan skema preprocessing paling optimal, menghasilkan akurasi tertinggi sebesar 66,59% untuk NB dan 68,89% untuk KNN. Sebaliknya, tanpa preprocessing, akurasi menurun drastis menjadi 51,38% (NB) dan 51,15% (KNN). Skema parsial lainnya memberikan hasil akurasi yang mendekati, seperti kombinasi cleaning, case folding, tokenizing, dan stopword removal yang menghasilkan 65,21% (NB) dan 66,13% (KNN). Secara umum, algoritma KNN menunjukkan kinerja yang lebih unggul dibandingkan NB dalam setiap skenario. Analisis visual menggunakan word cloud mengungkapkan bahwa kata \&quot;Indonesia\&quot; dan \&quot;semangat\&quot; mendominasi sentimen positif, \&quot;korupsi\&quot; dan \&quot;koruptor\&quot; mendominasi sentimen negatif, serta \&quot;presiden\&quot; dan \&quot;BUMN\&quot; muncul dominan pada sentimen netral. Temuan ini diharapkan dapat menjadi acuan dalam pengembangan sistem klasifikasi sentimen, sekaligus memberikan gambaran umum tentang pandangan publik terhadap isu Danantara.&quot;,&quot;publisher&quot;:&quot;Lembaga Penelitian dan Pengabdian kepada Masyarakat Universitas Lampung&quot;,&quot;issue&quot;:&quot;3&quot;,&quot;volume&quot;:&quot;13&quot;,&quot;container-title-short&quot;:&quot;&quot;},&quot;isTemporary&quot;:false}]},{&quot;citationID&quot;:&quot;MENDELEY_CITATION_f90aea9a-9645-4b6f-8b34-8cf528a968dd&quot;,&quot;properties&quot;:{&quot;noteIndex&quot;:0},&quot;isEdited&quot;:false,&quot;manualOverride&quot;:{&quot;isManuallyOverridden&quot;:false,&quot;citeprocText&quot;:&quot;(Adesty et al., n.d.; Ngurah &amp;#38; Pernata, n.d.; Rahmad Fahrozi et al., 2026)&quot;,&quot;manualOverrideText&quot;:&quot;&quot;},&quot;citationTag&quot;:&quot;MENDELEY_CITATION_v3_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&quot;,&quot;citationItems&quot;:[{&quot;id&quot;:&quot;822468b1-a971-3767-8f8c-36575425afd1&quot;,&quot;itemData&quot;:{&quot;type&quot;:&quot;report&quot;,&quot;id&quot;:&quot;822468b1-a971-3767-8f8c-36575425afd1&quot;,&quot;title&quot;:&quot;COMPARISON OF TF-IDF AND WORD2VEC FEATURE EXTRACTION ON SENTIMENT ANALYSIS USING THE INDOBERT FINE-TUNING MODEL FOR LOCAL GAME REVIEWS ON STEAM&quot;,&quot;author&quot;:[{&quot;family&quot;:&quot;Ngurah&quot;,&quot;given&quot;:&quot;Gusti&quot;,&quot;parse-names&quot;:false,&quot;dropping-particle&quot;:&quot;&quot;,&quot;non-dropping-particle&quot;:&quot;&quot;},{&quot;family&quot;:&quot;Pernata&quot;,&quot;given&quot;:&quot;Agung&quot;,&quot;parse-names&quot;:false,&quot;dropping-particle&quot;:&quot;&quot;,&quot;non-dropping-particle&quot;:&quot;&quot;}],&quot;ISBN&quot;:&quot;2015091033&quot;,&quot;abstract&quot;:&quot;The growth of the gaming sector in Indonesia has produced a variety of new video games, encouraging developers to pay attention to user opinions and preferences. One platform used to evaluate user reviews is Steam. These reviews can then be analyzed using models such as IndoBERT, which is currently popular in text classification technique like sentiment analysis. In the process of inputting text into a model, feature extraction is necessary, with TF-IDF and Word2Vec being two common feature extraction methods used for sentiment analysis. TF-IDF focuses on word frequency, while Word2Vec captures word-meaning relationships. This research aims to compare the performance of TF-IDF and Word2Vec in sentiment analysis using the IndoBERT Fine-Tuning model on local game reviews on the Steam platform. The research results show that TF-IDF has better performance, with an average accuracy of 97%, precision of 86%, recall of 70%, and F1-Score of 76%. In contrast, Word2Vec shows an average accuracy of 96%, precision of 83%, recall of 63%, and F1-Score of 68%. In addition, from the dataset used, it can be seen that the majority of user reviews tend to be positive, with 3,849 positive reviews out of a total of 4,027 reviews in the dataset.&quot;,&quot;container-title-short&quot;:&quot;&quot;},&quot;isTemporary&quot;:false},{&quot;id&quot;:&quot;bbc72dfc-0aef-364e-b2dd-99001b2c909e&quot;,&quot;itemData&quot;:{&quot;type&quot;:&quot;article-journal&quot;,&quot;id&quot;:&quot;bbc72dfc-0aef-364e-b2dd-99001b2c909e&quot;,&quot;title&quot;:&quot;Komparasi Ekstraksi Fitur TF-IDF dan Word2Vec pada Naïve Bayes untuk analisis Sentimen Pembangunan IKN di YouTube&quot;,&quot;author&quot;:[{&quot;family&quot;:&quot;Rahmad Fahrozi&quot;,&quot;given&quot;:&quot;Mu. Aldi&quot;,&quot;parse-names&quot;:false,&quot;dropping-particle&quot;:&quot;&quot;,&quot;non-dropping-particle&quot;:&quot;&quot;},{&quot;family&quot;:&quot;Siswa&quot;,&quot;given&quot;:&quot;Taghfirul Azhima Yoga&quot;,&quot;parse-names&quot;:false,&quot;dropping-particle&quot;:&quot;&quot;,&quot;non-dropping-particle&quot;:&quot;&quot;},{&quot;family&quot;:&quot;Verdikha&quot;,&quot;given&quot;:&quot;Naufal Azmi&quot;,&quot;parse-names&quot;:false,&quot;dropping-particle&quot;:&quot;&quot;,&quot;non-dropping-particle&quot;:&quot;&quot;}],&quot;container-title&quot;:&quot;Journal of Information System Research (JOSH)&quot;,&quot;DOI&quot;:&quot;10.47065/josh.v7i2.9198&quot;,&quot;ISSN&quot;:&quot;2686-228X&quot;,&quot;URL&quot;:&quot;https://ejurnal.seminar-id.com/index.php/josh/article/view/9198&quot;,&quot;issued&quot;:{&quot;date-parts&quot;:[[2026,1,31]]},&quot;page&quot;:&quot;519-527&quot;,&quot;abstract&quot;:&quot;&lt;p&gt;The development of Indonesia’s New Capital City (IKN) has generated diverse public responses on social media, particularly YouTube, making sentiment analysis necessary to map public perceptions. Previous studies have reported relatively low classification accuracy, reaching only 60%, indicating the need for more effective approaches to improve performance. This study aims to compare the performance of the Naïve Bayes algorithm in classifying public sentiment toward the IKN development using two feature extraction methods, namely TF-IDF and Word2Vec. The data were collected from YouTube comments and processed through preprocessing stages, expert-based labeling, and evaluation using 10-Fold Cross Validation. The results show that the TF-IDF-based Multinomial Naïve Bayes model achieves the best performance with an accuracy of 83%, a positive recall of 82%, and a negative F1-score of 85%, outperforming the Word2Vec-based Gaussian Naïve Bayes model, which attains an accuracy of 82% with a lower positive recall of 76%. These findings confirm that TF-IDF is more effective and stable in handling short-text comment characteristics than Word2Vec, which requires a larger corpus for optimal semantic representation.&lt;/p&gt;&quot;,&quot;issue&quot;:&quot;2&quot;,&quot;volume&quot;:&quot;7&quot;,&quot;container-title-short&quot;:&quot;&quot;},&quot;isTemporary&quot;:false},{&quot;id&quot;:&quot;0f9b4360-df3f-3ac3-8939-21b813ae140b&quot;,&quot;itemData&quot;:{&quot;type&quot;:&quot;report&quot;,&quot;id&quot;:&quot;0f9b4360-df3f-3ac3-8939-21b813ae140b&quot;,&quot;title&quot;:&quot;STUDI KOMPARATIF METODE TF-IDF, WORD2VEC DAN HIBRIDA MENGGUNAKAN KLASIFIKASI SUPPORT VECTOR MACHINE, NAÏVE BAYES DAN LONG SHORT-TERM MEMORY PADA DATA ACAB (ALL COPS ARE BASTARDS)&quot;,&quot;author&quot;:[{&quot;family&quot;:&quot;Adesty&quot;,&quot;given&quot;:&quot;Nasyawa&quot;,&quot;parse-names&quot;:false,&quot;dropping-particle&quot;:&quot;&quot;,&quot;non-dropping-particle&quot;:&quot;&quot;},{&quot;family&quot;:&quot;Khanun&quot;,&quot;given&quot;:&quot;Riyanni ;&quot;,&quot;parse-names&quot;:false,&quot;dropping-particle&quot;:&quot;&quot;,&quot;non-dropping-particle&quot;:&quot;&quot;},{&quot;family&quot;:&quot;Ummah&quot;,&quot;given&quot;:&quot;Roisatul&quot;,&quot;parse-names&quot;:false,&quot;dropping-particle&quot;:&quot;&quot;,&quot;non-dropping-particle&quot;:&quot;&quot;}],&quot;container-title-short&quot;:&quot;&quot;},&quot;isTemporary&quot;:false}]},{&quot;citationID&quot;:&quot;MENDELEY_CITATION_655c898f-dcb8-4e7d-9101-46f94e6bd8bb&quot;,&quot;properties&quot;:{&quot;noteIndex&quot;:0},&quot;isEdited&quot;:false,&quot;manualOverride&quot;:{&quot;isManuallyOverridden&quot;:false,&quot;citeprocText&quot;:&quot;(Surya Firmansyah et al., 2023)&quot;,&quot;manualOverrideText&quot;:&quot;&quot;},&quot;citationTag&quot;:&quot;MENDELEY_CITATION_v3_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&quot;,&quot;citationItems&quot;:[{&quot;id&quot;:&quot;11b7aab3-e5b6-3f57-a0b9-e46b6b891b95&quot;,&quot;itemData&quot;:{&quot;type&quot;:&quot;report&quot;,&quot;id&quot;:&quot;11b7aab3-e5b6-3f57-a0b9-e46b6b891b95&quot;,&quot;title&quot;:&quot;OPTIMASI K-NEAREST NEIGHBOR MENGGUNAKAN ALGORITMA SMOTE UNTUK MENGATASI IMBALANCE CLASS PADA KLASIFIKASI ANALISIS SENTIMEN&quot;,&quot;author&quot;:[{&quot;family&quot;:&quot;Surya Firmansyah&quot;,&quot;given&quot;:&quot;Andi&quot;,&quot;parse-names&quot;:false,&quot;dropping-particle&quot;:&quot;&quot;,&quot;non-dropping-particle&quot;:&quot;&quot;},{&quot;family&quot;:&quot;Aziz&quot;,&quot;given&quot;:&quot;Abdul&quot;,&quot;parse-names&quot;:false,&quot;dropping-particle&quot;:&quot;&quot;,&quot;non-dropping-particle&quot;:&quot;&quot;},{&quot;family&quot;:&quot;Ahsan&quot;,&quot;given&quot;:&quot;Moh&quot;,&quot;parse-names&quot;:false,&quot;dropping-particle&quot;:&quot;&quot;,&quot;non-dropping-particle&quot;:&quot;&quot;}],&quot;container-title&quot;:&quot;Jurnal Mahasiswa Teknik Informatika&quot;,&quot;issued&quot;:{&quot;date-parts&quot;:[[2023]]},&quot;abstract&quot;:&quot;ABSTRAK Penelitian ini menguji kinerja metode K-Nearest Neighbor (KNN) dengan dan tanpa Synthetic Minority Oversampling Technique (SMOTE) dalam klasifikasi analisis sentimen pada data Tweet dengan kata kunci \&quot;Jokowi\&quot; di Twitter. Pengujian dilakukan dengan berbagai variasi presentase data training dan data testing, menggunakan nilai K=3 untuk KNN tanpa SMOTE, serta K=1 untuk KNN dengan SMOTE. Hasil pengujian menunjukkan bahwa metode KNN dengan SMOTE mencapai akurasi tertinggi sebesar 93%, presisi sebesar 100%, dan recall sebesar 85%, sementara KNN tanpa SMOTE mencapai akurasi 82%, presisi 82%, dan recall 98%. Secara keseluruhan, penggunaan KNN dengan SMOTE memberikan kinerja baik dan akurat dalam mengklasifikasikan sentimen pada data Tweet \&quot;Jokowi\&quot;, khususnya dalam mendeteksi sentimen positif. Penelitian ini menyoroti pentingnya mempertimbangkan metode oversampling seperti SMOTE untuk meningkatkan performa KNN dalam mengatasi ketidakseimbangan data pada klasifikasi analisis sentimen di media sosial Twitter.&quot;,&quot;issue&quot;:&quot;6&quot;,&quot;volume&quot;:&quot;7&quot;,&quot;container-title-short&quot;:&quot;&quot;},&quot;isTemporary&quot;:false}]},{&quot;citationID&quot;:&quot;MENDELEY_CITATION_57182ec6-0c86-44bf-bc92-627688e087c9&quot;,&quot;properties&quot;:{&quot;noteIndex&quot;:0},&quot;isEdited&quot;:false,&quot;manualOverride&quot;:{&quot;isManuallyOverridden&quot;:false,&quot;citeprocText&quot;:&quot;(Candra et al., 2024)&quot;,&quot;manualOverrideText&quot;:&quot;&quot;},&quot;citationTag&quot;:&quot;MENDELEY_CITATION_v3_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&quot;,&quot;citationItems&quot;:[{&quot;id&quot;:&quot;776e2494-a9af-3595-8135-49b29732dede&quot;,&quot;itemData&quot;:{&quot;type&quot;:&quot;article-journal&quot;,&quot;id&quot;:&quot;776e2494-a9af-3595-8135-49b29732dede&quot;,&quot;title&quot;:&quot;Efektifitas SMOTE dalam Mengatasi Imbalanced Class Algoritma K-Nearest Neighbors pada Analisis Sentimen terhadap Starlink&quot;,&quot;author&quot;:[{&quot;family&quot;:&quot;Candra&quot;,&quot;given&quot;:&quot;Candra&quot;,&quot;parse-names&quot;:false,&quot;dropping-particle&quot;:&quot;&quot;,&quot;non-dropping-particle&quot;:&quot;&quot;},{&quot;family&quot;:&quot;Chandra&quot;,&quot;given&quot;:&quot;Kelvin William&quot;,&quot;parse-names&quot;:false,&quot;dropping-particle&quot;:&quot;&quot;,&quot;non-dropping-particle&quot;:&quot;&quot;},{&quot;family&quot;:&quot;Irsyad&quot;,&quot;given&quot;:&quot;Hafiz&quot;,&quot;parse-names&quot;:false,&quot;dropping-particle&quot;:&quot;&quot;,&quot;non-dropping-particle&quot;:&quot;&quot;}],&quot;container-title&quot;:&quot;Jurnal Ilmu Komputer dan Informatika&quot;,&quot;DOI&quot;:&quot;10.54082/jiki.132&quot;,&quot;ISSN&quot;:&quot;2807-6664&quot;,&quot;issued&quot;:{&quot;date-parts&quot;:[[2024,7,14]]},&quot;page&quot;:&quot;31-42&quot;,&quot;abstract&quot;:&quot;Imbalanced class menjadi salah satu tantangan utama dalam melakukan analisis sentimen, khususnya antara ulasan positif dan negatif yang dapat menyebabkan bias prediksi. Penelitian ini bertujuan untuk mengetahui lebih lanjut apakah permasalahan imbalanced class pada algoritma K-Nearest Neighbors (KNN) dapat diatasi dengan menggunakan SMOTE (Synthetic Minority Over-sampling Technique) pada analisis sentimen terhadap layanan Starlink. SMOTE akan digunakan untuk menciptakan sampel sintetis dari kelas minoritas untuk mengatasi ketidakseimbangan data. Hasil penelitian menunjukkan bahwa sebelum menggunakan SMOTE performa model KNN menghasilkan 69,97% (Accuracy), 68,47% (Precission), 64,99% (Recall), 65,41% (F1-Score). Namun, setelah menggunakan SMOTE performa model KNN mengalami peningkatan menjadi 76,74% (Accuracy), 79,15% (Precission), 75,91% (Recall), 75,82% (F1-Score). Dengan peningkatan ini, dapat disimpulkan bahwa kombinasi antara algoritma KNN dan SMOTE berhasil meningkatkan akurasi dan keandalan model KNN dalam mengatasi imbalanced class pada analisis sentimen terhadap layanan Starlink.&quot;,&quot;publisher&quot;:&quot;CV Firmos&quot;,&quot;issue&quot;:&quot;1&quot;,&quot;volume&quot;:&quot;4&quot;,&quot;container-title-short&quot;:&quot;&quot;},&quot;isTemporary&quot;:false}]},{&quot;citationID&quot;:&quot;MENDELEY_CITATION_ca2e855f-6b78-45a7-92fc-452e6db38e0b&quot;,&quot;properties&quot;:{&quot;noteIndex&quot;:0},&quot;isEdited&quot;:false,&quot;manualOverride&quot;:{&quot;isManuallyOverridden&quot;:false,&quot;citeprocText&quot;:&quot;(Lukmanul Hakim &amp;#38; Evita Dewi, 2024)&quot;,&quot;manualOverrideText&quot;:&quot;&quot;},&quot;citationTag&quot;:&quot;MENDELEY_CITATION_v3_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&quot;,&quot;citationItems&quot;:[{&quot;id&quot;:&quot;708f408f-41da-370b-88bf-88932d9ba03a&quot;,&quot;itemData&quot;:{&quot;type&quot;:&quot;article-journal&quot;,&quot;id&quot;:&quot;708f408f-41da-370b-88bf-88932d9ba03a&quot;,&quot;title&quot;:&quot;ANALISIS SENTIMEN BERBASIS ASPEK TERHADAP PRODUK KECANTIKAN MENGGUNAKAN NEIGHBOR WEIGHTED K-NEAREST NEIGHBOR&quot;,&quot;author&quot;:[{&quot;family&quot;:&quot;Lukmanul Hakim&quot;,&quot;given&quot;:&quot;Fauzan&quot;,&quot;parse-names&quot;:false,&quot;dropping-particle&quot;:&quot;&quot;,&quot;non-dropping-particle&quot;:&quot;&quot;},{&quot;family&quot;:&quot;Evita Dewi&quot;,&quot;given&quot;:&quot;Kania&quot;,&quot;parse-names&quot;:false,&quot;dropping-particle&quot;:&quot;&quot;,&quot;non-dropping-particle&quot;:&quot;&quot;}],&quot;ISSN&quot;:&quot;2715-7849&quot;,&quot;URL&quot;:&quot;https://www.kaggle.com/datasets/hafidahmusthaanah/skincare-&quot;,&quot;issued&quot;:{&quot;date-parts&quot;:[[2024]]},&quot;issue&quot;:&quot;1&quot;,&quot;volume&quot;:&quot;13&quot;,&quot;container-title-short&quot;:&quot;&quot;},&quot;isTemporary&quot;:false}]},{&quot;citationID&quot;:&quot;MENDELEY_CITATION_66f00290-3371-4d8c-9760-8e064d90cc01&quot;,&quot;properties&quot;:{&quot;noteIndex&quot;:0},&quot;isEdited&quot;:false,&quot;manualOverride&quot;:{&quot;isManuallyOverridden&quot;:false,&quot;citeprocText&quot;:&quot;(Altay, 2023)&quot;,&quot;manualOverrideText&quot;:&quot;&quot;},&quot;citationTag&quot;:&quot;MENDELEY_CITATION_v3_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&quot;,&quot;citationItems&quot;:[{&quot;id&quot;:&quot;3924e452-97b9-34a2-a691-f6808aef2855&quot;,&quot;itemData&quot;:{&quot;type&quot;:&quot;report&quot;,&quot;id&quot;:&quot;3924e452-97b9-34a2-a691-f6808aef2855&quot;,&quot;title&quot;:&quot;The Impact of the Distance Weighting Function on the Performance of K-Nearest Neighbor Algorithm in Medical Data sets&quot;,&quot;author&quot;:[{&quot;family&quot;:&quot;Altay&quot;,&quot;given&quot;:&quot;Elif Varol&quot;,&quot;parse-names&quot;:false,&quot;dropping-particle&quot;:&quot;&quot;,&quot;non-dropping-particle&quot;:&quot;&quot;}],&quot;URL&quot;:&quot;http://as-proceeding.com/&quot;,&quot;issued&quot;:{&quot;date-parts&quot;:[[2023]]},&quot;abstract&quot;:&quot;The K nearest neighbor (KNN) technique is well recognized and extensively used in the field of machine learning classification algorithms. In this study, the performance of distance weighting functions, one of the most important factors affecting the performance of KNN, was compared. These functions are equal, inverse, and squared-inverse. The performance of the functions was examined in five different medical data sets. To evaluate the performances, a confusion matrix and five different metrics commonly used to evaluate classification problems were used. Out of the five data sets used in the research, the inverse KNN method yielded effective outcomes in four of them, while both the equal and squared-diverse methods achieved success in three data set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86EAD-397C-4BB7-8865-D3873607D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1919</TotalTime>
  <Pages>1</Pages>
  <Words>68</Words>
  <Characters>394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Belhart Pasaribu</dc:creator>
  <cp:keywords/>
  <dc:description/>
  <cp:lastModifiedBy>Belhart Pasaribu</cp:lastModifiedBy>
  <cp:revision>33</cp:revision>
  <dcterms:created xsi:type="dcterms:W3CDTF">2026-09-12T08:29:00Z</dcterms:created>
  <dcterms:modified xsi:type="dcterms:W3CDTF">2026-09-23T07:12:00Z</dcterms:modified>
</cp:coreProperties>
</file>