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90A" w:rsidRDefault="0052190A" w:rsidP="004F2837">
      <w:pPr>
        <w:pStyle w:val="NormalWeb"/>
        <w:jc w:val="both"/>
        <w:rPr>
          <w:rFonts w:ascii="Arial" w:hAnsi="Arial" w:cs="Arial"/>
          <w:b/>
          <w:color w:val="333333"/>
          <w:u w:val="single"/>
        </w:rPr>
      </w:pPr>
      <w:r>
        <w:rPr>
          <w:rFonts w:ascii="Arial" w:hAnsi="Arial" w:cs="Arial"/>
          <w:b/>
          <w:color w:val="333333"/>
          <w:u w:val="single"/>
        </w:rPr>
        <w:t>Main Page</w:t>
      </w:r>
    </w:p>
    <w:p w:rsidR="0052190A" w:rsidRDefault="0052190A" w:rsidP="004F2837">
      <w:pPr>
        <w:pStyle w:val="NormalWeb"/>
        <w:jc w:val="both"/>
        <w:rPr>
          <w:rFonts w:ascii="Arial" w:hAnsi="Arial" w:cs="Arial"/>
          <w:color w:val="333333"/>
        </w:rPr>
      </w:pPr>
      <w:r>
        <w:rPr>
          <w:rFonts w:ascii="Arial" w:hAnsi="Arial" w:cs="Arial"/>
          <w:color w:val="333333"/>
        </w:rPr>
        <w:t>Add telephone number and email address on the right side of the logo.</w:t>
      </w:r>
    </w:p>
    <w:p w:rsidR="0052190A" w:rsidRDefault="0052190A" w:rsidP="004F2837">
      <w:pPr>
        <w:pStyle w:val="NormalWeb"/>
        <w:jc w:val="both"/>
        <w:rPr>
          <w:rFonts w:ascii="Arial" w:hAnsi="Arial" w:cs="Arial"/>
          <w:color w:val="333333"/>
        </w:rPr>
      </w:pPr>
      <w:r>
        <w:rPr>
          <w:rFonts w:ascii="Arial" w:hAnsi="Arial" w:cs="Arial"/>
          <w:color w:val="333333"/>
        </w:rPr>
        <w:t xml:space="preserve">020 3575 1102 + </w:t>
      </w:r>
      <w:hyperlink r:id="rId6" w:history="1">
        <w:r w:rsidRPr="00337F72">
          <w:rPr>
            <w:rStyle w:val="Hyperlink"/>
            <w:rFonts w:ascii="Arial" w:hAnsi="Arial" w:cs="Arial"/>
          </w:rPr>
          <w:t>info@accimm.co.uk</w:t>
        </w:r>
      </w:hyperlink>
    </w:p>
    <w:p w:rsidR="0052190A" w:rsidRDefault="0052190A" w:rsidP="004F2837">
      <w:pPr>
        <w:pStyle w:val="NormalWeb"/>
        <w:jc w:val="both"/>
        <w:rPr>
          <w:rFonts w:ascii="Arial" w:hAnsi="Arial" w:cs="Arial"/>
          <w:b/>
          <w:color w:val="333333"/>
          <w:u w:val="single"/>
        </w:rPr>
      </w:pPr>
      <w:r>
        <w:rPr>
          <w:rFonts w:ascii="Arial" w:hAnsi="Arial" w:cs="Arial"/>
          <w:b/>
          <w:color w:val="333333"/>
          <w:u w:val="single"/>
        </w:rPr>
        <w:t>Scrolling Pictures</w:t>
      </w:r>
    </w:p>
    <w:p w:rsidR="0052190A" w:rsidRPr="0052190A" w:rsidRDefault="0052190A" w:rsidP="004F2837">
      <w:pPr>
        <w:pStyle w:val="NormalWeb"/>
        <w:jc w:val="both"/>
        <w:rPr>
          <w:rFonts w:ascii="Arial" w:hAnsi="Arial" w:cs="Arial"/>
          <w:color w:val="333333"/>
        </w:rPr>
      </w:pPr>
      <w:r>
        <w:rPr>
          <w:rFonts w:ascii="Arial" w:hAnsi="Arial" w:cs="Arial"/>
          <w:color w:val="333333"/>
        </w:rPr>
        <w:t>Will send these on once purchased</w:t>
      </w:r>
    </w:p>
    <w:p w:rsidR="0052190A" w:rsidRDefault="0052190A" w:rsidP="004F2837">
      <w:pPr>
        <w:pStyle w:val="NormalWeb"/>
        <w:jc w:val="both"/>
        <w:rPr>
          <w:rFonts w:ascii="Arial" w:hAnsi="Arial" w:cs="Arial"/>
          <w:b/>
          <w:color w:val="333333"/>
          <w:u w:val="single"/>
        </w:rPr>
      </w:pPr>
      <w:r>
        <w:rPr>
          <w:rFonts w:ascii="Arial" w:hAnsi="Arial" w:cs="Arial"/>
          <w:b/>
          <w:color w:val="333333"/>
          <w:u w:val="single"/>
        </w:rPr>
        <w:t>Social Media</w:t>
      </w:r>
    </w:p>
    <w:p w:rsidR="0052190A" w:rsidRPr="0052190A" w:rsidRDefault="0052190A" w:rsidP="004F2837">
      <w:pPr>
        <w:pStyle w:val="NormalWeb"/>
        <w:jc w:val="both"/>
        <w:rPr>
          <w:rFonts w:ascii="Arial" w:hAnsi="Arial" w:cs="Arial"/>
          <w:color w:val="333333"/>
        </w:rPr>
      </w:pPr>
      <w:r>
        <w:rPr>
          <w:rFonts w:ascii="Arial" w:hAnsi="Arial" w:cs="Arial"/>
          <w:color w:val="333333"/>
        </w:rPr>
        <w:t>Will add at some point</w:t>
      </w:r>
    </w:p>
    <w:p w:rsidR="00A628BB" w:rsidRPr="00A628BB" w:rsidRDefault="00A628BB" w:rsidP="004F2837">
      <w:pPr>
        <w:pStyle w:val="NormalWeb"/>
        <w:jc w:val="both"/>
        <w:rPr>
          <w:rFonts w:ascii="Arial" w:hAnsi="Arial" w:cs="Arial"/>
          <w:b/>
          <w:color w:val="333333"/>
          <w:u w:val="single"/>
        </w:rPr>
      </w:pPr>
      <w:r>
        <w:rPr>
          <w:rFonts w:ascii="Arial" w:hAnsi="Arial" w:cs="Arial"/>
          <w:b/>
          <w:color w:val="333333"/>
          <w:u w:val="single"/>
        </w:rPr>
        <w:t>SERVICES</w:t>
      </w:r>
    </w:p>
    <w:p w:rsidR="00DE5FE0" w:rsidRDefault="00DE5FE0" w:rsidP="004F2837">
      <w:pPr>
        <w:pStyle w:val="NormalWeb"/>
        <w:jc w:val="both"/>
        <w:rPr>
          <w:rFonts w:ascii="Arial" w:hAnsi="Arial" w:cs="Arial"/>
          <w:color w:val="333333"/>
        </w:rPr>
      </w:pPr>
      <w:r>
        <w:rPr>
          <w:rFonts w:ascii="Arial" w:hAnsi="Arial" w:cs="Arial"/>
          <w:color w:val="333333"/>
        </w:rPr>
        <w:t>If you need immigration advice, don’t assume that you need to use a solicitor or an immigra</w:t>
      </w:r>
      <w:r w:rsidR="00A628BB">
        <w:rPr>
          <w:rFonts w:ascii="Arial" w:hAnsi="Arial" w:cs="Arial"/>
          <w:color w:val="333333"/>
        </w:rPr>
        <w:t xml:space="preserve">tion consultant, both can be expensive. </w:t>
      </w:r>
      <w:r>
        <w:rPr>
          <w:rFonts w:ascii="Arial" w:hAnsi="Arial" w:cs="Arial"/>
          <w:color w:val="333333"/>
        </w:rPr>
        <w:t>Access</w:t>
      </w:r>
      <w:r w:rsidR="00A628BB">
        <w:rPr>
          <w:rFonts w:ascii="Arial" w:hAnsi="Arial" w:cs="Arial"/>
          <w:color w:val="333333"/>
        </w:rPr>
        <w:t>ing</w:t>
      </w:r>
      <w:r>
        <w:rPr>
          <w:rFonts w:ascii="Arial" w:hAnsi="Arial" w:cs="Arial"/>
          <w:color w:val="333333"/>
        </w:rPr>
        <w:t xml:space="preserve"> top lega</w:t>
      </w:r>
      <w:r w:rsidR="00A628BB">
        <w:rPr>
          <w:rFonts w:ascii="Arial" w:hAnsi="Arial" w:cs="Arial"/>
          <w:color w:val="333333"/>
        </w:rPr>
        <w:t xml:space="preserve">l services has changed </w:t>
      </w:r>
      <w:r>
        <w:rPr>
          <w:rFonts w:ascii="Arial" w:hAnsi="Arial" w:cs="Arial"/>
          <w:color w:val="333333"/>
        </w:rPr>
        <w:t xml:space="preserve">and you now have the option of a more expert and less costly solution from a Barrister. </w:t>
      </w:r>
    </w:p>
    <w:p w:rsidR="00B83C6A" w:rsidRDefault="00B83C6A" w:rsidP="004F2837">
      <w:pPr>
        <w:pStyle w:val="NormalWeb"/>
        <w:jc w:val="both"/>
        <w:rPr>
          <w:rFonts w:ascii="Arial" w:hAnsi="Arial" w:cs="Arial"/>
          <w:color w:val="333333"/>
        </w:rPr>
      </w:pPr>
      <w:r>
        <w:rPr>
          <w:rFonts w:ascii="Arial" w:hAnsi="Arial" w:cs="Arial"/>
          <w:color w:val="333333"/>
        </w:rPr>
        <w:t>Why would you choose to get advice on something as important as immigration from anyone other than an expert in Immigration Law?  Especially when you realise that direct access to these expert</w:t>
      </w:r>
      <w:r w:rsidR="00A628BB">
        <w:rPr>
          <w:rFonts w:ascii="Arial" w:hAnsi="Arial" w:cs="Arial"/>
          <w:color w:val="333333"/>
        </w:rPr>
        <w:t>s, via me, will cost you a lot less.</w:t>
      </w:r>
    </w:p>
    <w:p w:rsidR="00F413A8" w:rsidRDefault="00DE5FE0" w:rsidP="00F413A8">
      <w:pPr>
        <w:pStyle w:val="NormalWeb"/>
        <w:jc w:val="both"/>
        <w:rPr>
          <w:rFonts w:ascii="Arial" w:hAnsi="Arial" w:cs="Arial"/>
        </w:rPr>
      </w:pPr>
      <w:r>
        <w:rPr>
          <w:rFonts w:ascii="Arial" w:hAnsi="Arial" w:cs="Arial"/>
          <w:color w:val="333333"/>
        </w:rPr>
        <w:t xml:space="preserve">I can </w:t>
      </w:r>
      <w:r w:rsidR="00B83C6A">
        <w:rPr>
          <w:rFonts w:ascii="Arial" w:hAnsi="Arial" w:cs="Arial"/>
          <w:color w:val="333333"/>
        </w:rPr>
        <w:t>help individuals and business to deal with their immigration issues by facilitating the direct services of Barristers. B</w:t>
      </w:r>
      <w:r w:rsidR="00E255E5">
        <w:rPr>
          <w:rFonts w:ascii="Arial" w:hAnsi="Arial" w:cs="Arial"/>
          <w:color w:val="333333"/>
        </w:rPr>
        <w:t>y using a Barrister y</w:t>
      </w:r>
      <w:r w:rsidR="00E255E5" w:rsidRPr="00256ADE">
        <w:rPr>
          <w:rFonts w:ascii="Arial" w:hAnsi="Arial" w:cs="Arial"/>
          <w:color w:val="333333"/>
        </w:rPr>
        <w:t xml:space="preserve">ou </w:t>
      </w:r>
      <w:r w:rsidR="00E255E5">
        <w:rPr>
          <w:rFonts w:ascii="Arial" w:hAnsi="Arial" w:cs="Arial"/>
          <w:color w:val="333333"/>
        </w:rPr>
        <w:t xml:space="preserve">will </w:t>
      </w:r>
      <w:r w:rsidR="00E255E5" w:rsidRPr="00256ADE">
        <w:rPr>
          <w:rFonts w:ascii="Arial" w:hAnsi="Arial" w:cs="Arial"/>
          <w:color w:val="333333"/>
        </w:rPr>
        <w:t xml:space="preserve">have access </w:t>
      </w:r>
      <w:r w:rsidR="00F413A8">
        <w:rPr>
          <w:rFonts w:ascii="Arial" w:hAnsi="Arial" w:cs="Arial"/>
          <w:color w:val="333333"/>
        </w:rPr>
        <w:t xml:space="preserve">to a true expert, they are the </w:t>
      </w:r>
      <w:r w:rsidR="00E255E5" w:rsidRPr="00256ADE">
        <w:rPr>
          <w:rFonts w:ascii="Arial" w:hAnsi="Arial" w:cs="Arial"/>
          <w:color w:val="333333"/>
        </w:rPr>
        <w:t>highest rank of lawyer in the country</w:t>
      </w:r>
      <w:r w:rsidR="00E255E5">
        <w:rPr>
          <w:rFonts w:ascii="Arial" w:hAnsi="Arial" w:cs="Arial"/>
          <w:color w:val="333333"/>
        </w:rPr>
        <w:t>.  A Barrister</w:t>
      </w:r>
      <w:r w:rsidR="00823004">
        <w:rPr>
          <w:rFonts w:ascii="Arial" w:hAnsi="Arial" w:cs="Arial"/>
          <w:color w:val="333333"/>
        </w:rPr>
        <w:t>’</w:t>
      </w:r>
      <w:r w:rsidR="00E255E5">
        <w:rPr>
          <w:rFonts w:ascii="Arial" w:hAnsi="Arial" w:cs="Arial"/>
          <w:color w:val="333333"/>
        </w:rPr>
        <w:t xml:space="preserve">s specialist knowledge in </w:t>
      </w:r>
      <w:r w:rsidR="00B83C6A">
        <w:rPr>
          <w:rFonts w:ascii="Arial" w:hAnsi="Arial" w:cs="Arial"/>
          <w:color w:val="333333"/>
        </w:rPr>
        <w:t>i</w:t>
      </w:r>
      <w:r w:rsidR="00E255E5">
        <w:rPr>
          <w:rFonts w:ascii="Arial" w:hAnsi="Arial" w:cs="Arial"/>
          <w:color w:val="333333"/>
        </w:rPr>
        <w:t>mmigration means work on your case can be carr</w:t>
      </w:r>
      <w:r w:rsidR="00F413A8">
        <w:rPr>
          <w:rFonts w:ascii="Arial" w:hAnsi="Arial" w:cs="Arial"/>
          <w:color w:val="333333"/>
        </w:rPr>
        <w:t xml:space="preserve">ied out quickly and efficiently saving you time and money.  They charge a fixed fee for their work so you have peace of mind knowing in advance how much the cost will be.  This direct route </w:t>
      </w:r>
      <w:r w:rsidR="00F413A8">
        <w:rPr>
          <w:rFonts w:ascii="Arial" w:hAnsi="Arial" w:cs="Arial"/>
          <w:color w:val="333333"/>
        </w:rPr>
        <w:lastRenderedPageBreak/>
        <w:t>to the expert, via me, cuts out any need for a solicitor making the overall cost to you is significantly less.</w:t>
      </w:r>
    </w:p>
    <w:p w:rsidR="00B13307" w:rsidRDefault="00256ADE" w:rsidP="00F413A8">
      <w:pPr>
        <w:pStyle w:val="NormalWeb"/>
        <w:rPr>
          <w:rFonts w:ascii="Arial" w:hAnsi="Arial" w:cs="Arial"/>
          <w:color w:val="333333"/>
        </w:rPr>
      </w:pPr>
      <w:r>
        <w:rPr>
          <w:rFonts w:ascii="Arial" w:hAnsi="Arial" w:cs="Arial"/>
          <w:color w:val="333333"/>
        </w:rPr>
        <w:t xml:space="preserve">Barristers can help you by providing </w:t>
      </w:r>
      <w:r w:rsidR="00DE5FE0">
        <w:rPr>
          <w:rFonts w:ascii="Arial" w:hAnsi="Arial" w:cs="Arial"/>
          <w:color w:val="333333"/>
        </w:rPr>
        <w:t>advice</w:t>
      </w:r>
      <w:r w:rsidR="00F413A8">
        <w:rPr>
          <w:rFonts w:ascii="Arial" w:hAnsi="Arial" w:cs="Arial"/>
          <w:color w:val="333333"/>
        </w:rPr>
        <w:t xml:space="preserve"> </w:t>
      </w:r>
      <w:r w:rsidR="00DE5FE0">
        <w:rPr>
          <w:rFonts w:ascii="Arial" w:hAnsi="Arial" w:cs="Arial"/>
          <w:color w:val="333333"/>
        </w:rPr>
        <w:t xml:space="preserve">to </w:t>
      </w:r>
      <w:r w:rsidR="00F413A8">
        <w:rPr>
          <w:rFonts w:ascii="Arial" w:hAnsi="Arial" w:cs="Arial"/>
          <w:color w:val="333333"/>
        </w:rPr>
        <w:t>individuals and business in all areas of immigration, nationality and asylum.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56E19" w:rsidRPr="00DE5FE0" w:rsidTr="00DE5FE0">
        <w:tc>
          <w:tcPr>
            <w:tcW w:w="4508" w:type="dxa"/>
          </w:tcPr>
          <w:p w:rsidR="00256E19" w:rsidRPr="00DE5FE0" w:rsidRDefault="00256E19" w:rsidP="00F413A8">
            <w:pPr>
              <w:pStyle w:val="NormalWeb"/>
              <w:rPr>
                <w:rFonts w:ascii="Arial" w:hAnsi="Arial" w:cs="Arial"/>
                <w:b/>
                <w:bCs/>
                <w:color w:val="333333"/>
                <w:lang w:val="en-US"/>
              </w:rPr>
            </w:pPr>
            <w:r w:rsidRPr="00DE5FE0">
              <w:rPr>
                <w:rFonts w:ascii="Arial" w:hAnsi="Arial" w:cs="Arial"/>
                <w:b/>
                <w:bCs/>
                <w:color w:val="333333"/>
                <w:lang w:val="en-US"/>
              </w:rPr>
              <w:t>Individual Immigration</w:t>
            </w:r>
          </w:p>
        </w:tc>
        <w:tc>
          <w:tcPr>
            <w:tcW w:w="4508" w:type="dxa"/>
          </w:tcPr>
          <w:p w:rsidR="00256E19" w:rsidRPr="00DE5FE0" w:rsidRDefault="00DE5FE0" w:rsidP="00F413A8">
            <w:pPr>
              <w:pStyle w:val="NormalWeb"/>
              <w:rPr>
                <w:rFonts w:ascii="Arial" w:hAnsi="Arial" w:cs="Arial"/>
                <w:b/>
                <w:bCs/>
                <w:color w:val="333333"/>
                <w:lang w:val="en-US"/>
              </w:rPr>
            </w:pPr>
            <w:r w:rsidRPr="00DE5FE0">
              <w:rPr>
                <w:rFonts w:ascii="Arial" w:hAnsi="Arial" w:cs="Arial"/>
                <w:b/>
                <w:bCs/>
                <w:color w:val="333333"/>
                <w:lang w:val="en-US"/>
              </w:rPr>
              <w:t>Business Immigration</w:t>
            </w:r>
          </w:p>
        </w:tc>
      </w:tr>
      <w:tr w:rsidR="00256E19" w:rsidRPr="00DE5FE0" w:rsidTr="00DE5FE0">
        <w:tc>
          <w:tcPr>
            <w:tcW w:w="4508" w:type="dxa"/>
          </w:tcPr>
          <w:p w:rsidR="00256E19" w:rsidRPr="00DE5FE0" w:rsidRDefault="00256E19" w:rsidP="00DE5FE0">
            <w:pPr>
              <w:pStyle w:val="ListParagraph"/>
              <w:numPr>
                <w:ilvl w:val="0"/>
                <w:numId w:val="7"/>
              </w:numPr>
              <w:rPr>
                <w:sz w:val="24"/>
                <w:szCs w:val="24"/>
              </w:rPr>
            </w:pPr>
            <w:r w:rsidRPr="00DE5FE0">
              <w:rPr>
                <w:sz w:val="24"/>
                <w:szCs w:val="24"/>
              </w:rPr>
              <w:t>Partner Visas</w:t>
            </w:r>
          </w:p>
          <w:p w:rsidR="00256E19" w:rsidRPr="00DE5FE0" w:rsidRDefault="00256E19" w:rsidP="00DE5FE0">
            <w:pPr>
              <w:pStyle w:val="ListParagraph"/>
              <w:numPr>
                <w:ilvl w:val="0"/>
                <w:numId w:val="7"/>
              </w:numPr>
              <w:rPr>
                <w:sz w:val="24"/>
                <w:szCs w:val="24"/>
              </w:rPr>
            </w:pPr>
            <w:r w:rsidRPr="00DE5FE0">
              <w:rPr>
                <w:sz w:val="24"/>
                <w:szCs w:val="24"/>
              </w:rPr>
              <w:t>Dependent Visas</w:t>
            </w:r>
          </w:p>
          <w:p w:rsidR="00256E19" w:rsidRPr="00DE5FE0" w:rsidRDefault="00256E19" w:rsidP="00DE5FE0">
            <w:pPr>
              <w:pStyle w:val="ListParagraph"/>
              <w:numPr>
                <w:ilvl w:val="0"/>
                <w:numId w:val="7"/>
              </w:numPr>
              <w:rPr>
                <w:sz w:val="24"/>
                <w:szCs w:val="24"/>
              </w:rPr>
            </w:pPr>
            <w:r w:rsidRPr="00DE5FE0">
              <w:rPr>
                <w:sz w:val="24"/>
                <w:szCs w:val="24"/>
              </w:rPr>
              <w:t>EEA Visas</w:t>
            </w:r>
          </w:p>
          <w:p w:rsidR="00256E19" w:rsidRPr="00DE5FE0" w:rsidRDefault="00256E19" w:rsidP="00DE5FE0">
            <w:pPr>
              <w:pStyle w:val="ListParagraph"/>
              <w:numPr>
                <w:ilvl w:val="0"/>
                <w:numId w:val="7"/>
              </w:numPr>
              <w:rPr>
                <w:sz w:val="24"/>
                <w:szCs w:val="24"/>
              </w:rPr>
            </w:pPr>
            <w:r w:rsidRPr="00DE5FE0">
              <w:rPr>
                <w:sz w:val="24"/>
                <w:szCs w:val="24"/>
              </w:rPr>
              <w:t>Student Visas</w:t>
            </w:r>
          </w:p>
          <w:p w:rsidR="00256E19" w:rsidRPr="00DE5FE0" w:rsidRDefault="00256E19" w:rsidP="00DE5FE0">
            <w:pPr>
              <w:pStyle w:val="ListParagraph"/>
              <w:numPr>
                <w:ilvl w:val="0"/>
                <w:numId w:val="7"/>
              </w:numPr>
              <w:rPr>
                <w:sz w:val="24"/>
                <w:szCs w:val="24"/>
              </w:rPr>
            </w:pPr>
            <w:r w:rsidRPr="00DE5FE0">
              <w:rPr>
                <w:sz w:val="24"/>
                <w:szCs w:val="24"/>
              </w:rPr>
              <w:t>Visitor Visas</w:t>
            </w:r>
          </w:p>
          <w:p w:rsidR="00256E19" w:rsidRPr="00DE5FE0" w:rsidRDefault="00256E19" w:rsidP="00DE5FE0">
            <w:pPr>
              <w:pStyle w:val="ListParagraph"/>
              <w:numPr>
                <w:ilvl w:val="0"/>
                <w:numId w:val="7"/>
              </w:numPr>
              <w:rPr>
                <w:sz w:val="24"/>
                <w:szCs w:val="24"/>
              </w:rPr>
            </w:pPr>
            <w:r w:rsidRPr="00DE5FE0">
              <w:rPr>
                <w:sz w:val="24"/>
                <w:szCs w:val="24"/>
              </w:rPr>
              <w:t>Indefinite Leave to Remain</w:t>
            </w:r>
          </w:p>
          <w:p w:rsidR="00256E19" w:rsidRPr="00DE5FE0" w:rsidRDefault="00256E19" w:rsidP="00DE5FE0">
            <w:pPr>
              <w:pStyle w:val="ListParagraph"/>
              <w:numPr>
                <w:ilvl w:val="0"/>
                <w:numId w:val="7"/>
              </w:numPr>
              <w:rPr>
                <w:sz w:val="24"/>
                <w:szCs w:val="24"/>
              </w:rPr>
            </w:pPr>
            <w:r w:rsidRPr="00DE5FE0">
              <w:rPr>
                <w:sz w:val="24"/>
                <w:szCs w:val="24"/>
              </w:rPr>
              <w:t>UK Naturalisation</w:t>
            </w:r>
          </w:p>
          <w:p w:rsidR="00256E19" w:rsidRPr="00DE5FE0" w:rsidRDefault="00256E19" w:rsidP="00DE5FE0">
            <w:pPr>
              <w:pStyle w:val="ListParagraph"/>
              <w:numPr>
                <w:ilvl w:val="0"/>
                <w:numId w:val="7"/>
              </w:numPr>
              <w:rPr>
                <w:sz w:val="24"/>
                <w:szCs w:val="24"/>
              </w:rPr>
            </w:pPr>
            <w:r w:rsidRPr="00DE5FE0">
              <w:rPr>
                <w:sz w:val="24"/>
                <w:szCs w:val="24"/>
              </w:rPr>
              <w:t>Human Rights</w:t>
            </w:r>
          </w:p>
          <w:p w:rsidR="00256E19" w:rsidRPr="00DE5FE0" w:rsidRDefault="00DE5FE0" w:rsidP="00DE5FE0">
            <w:pPr>
              <w:pStyle w:val="ListParagraph"/>
              <w:numPr>
                <w:ilvl w:val="0"/>
                <w:numId w:val="7"/>
              </w:numPr>
              <w:rPr>
                <w:sz w:val="24"/>
                <w:szCs w:val="24"/>
              </w:rPr>
            </w:pPr>
            <w:r w:rsidRPr="00DE5FE0">
              <w:rPr>
                <w:sz w:val="24"/>
                <w:szCs w:val="24"/>
              </w:rPr>
              <w:t>Appeal</w:t>
            </w:r>
          </w:p>
        </w:tc>
        <w:tc>
          <w:tcPr>
            <w:tcW w:w="4508" w:type="dxa"/>
          </w:tcPr>
          <w:p w:rsidR="00DE5FE0" w:rsidRPr="00DE5FE0" w:rsidRDefault="00DE5FE0" w:rsidP="00DE5FE0">
            <w:pPr>
              <w:pStyle w:val="ListParagraph"/>
              <w:numPr>
                <w:ilvl w:val="0"/>
                <w:numId w:val="7"/>
              </w:numPr>
              <w:rPr>
                <w:sz w:val="24"/>
                <w:szCs w:val="24"/>
              </w:rPr>
            </w:pPr>
            <w:r w:rsidRPr="00DE5FE0">
              <w:rPr>
                <w:sz w:val="24"/>
                <w:szCs w:val="24"/>
              </w:rPr>
              <w:t>Entrepreneur Visitor</w:t>
            </w:r>
          </w:p>
          <w:p w:rsidR="00DE5FE0" w:rsidRPr="00DE5FE0" w:rsidRDefault="00DE5FE0" w:rsidP="00DE5FE0">
            <w:pPr>
              <w:pStyle w:val="ListParagraph"/>
              <w:numPr>
                <w:ilvl w:val="0"/>
                <w:numId w:val="7"/>
              </w:numPr>
              <w:rPr>
                <w:sz w:val="24"/>
                <w:szCs w:val="24"/>
              </w:rPr>
            </w:pPr>
            <w:r w:rsidRPr="00DE5FE0">
              <w:rPr>
                <w:sz w:val="24"/>
                <w:szCs w:val="24"/>
              </w:rPr>
              <w:t>Tier 1 Entrepreneur</w:t>
            </w:r>
          </w:p>
          <w:p w:rsidR="00DE5FE0" w:rsidRPr="00DE5FE0" w:rsidRDefault="00DE5FE0" w:rsidP="00DE5FE0">
            <w:pPr>
              <w:pStyle w:val="ListParagraph"/>
              <w:numPr>
                <w:ilvl w:val="0"/>
                <w:numId w:val="7"/>
              </w:numPr>
              <w:rPr>
                <w:sz w:val="24"/>
                <w:szCs w:val="24"/>
              </w:rPr>
            </w:pPr>
            <w:r w:rsidRPr="00DE5FE0">
              <w:rPr>
                <w:sz w:val="24"/>
                <w:szCs w:val="24"/>
              </w:rPr>
              <w:t>Tier 1 Investor</w:t>
            </w:r>
          </w:p>
          <w:p w:rsidR="00DE5FE0" w:rsidRPr="00DE5FE0" w:rsidRDefault="00DE5FE0" w:rsidP="00DE5FE0">
            <w:pPr>
              <w:pStyle w:val="ListParagraph"/>
              <w:numPr>
                <w:ilvl w:val="0"/>
                <w:numId w:val="7"/>
              </w:numPr>
              <w:rPr>
                <w:sz w:val="24"/>
                <w:szCs w:val="24"/>
              </w:rPr>
            </w:pPr>
            <w:r w:rsidRPr="00DE5FE0">
              <w:rPr>
                <w:sz w:val="24"/>
                <w:szCs w:val="24"/>
              </w:rPr>
              <w:t>UK Companies</w:t>
            </w:r>
          </w:p>
          <w:p w:rsidR="00DE5FE0" w:rsidRPr="00DE5FE0" w:rsidRDefault="00DE5FE0" w:rsidP="00DE5FE0">
            <w:pPr>
              <w:pStyle w:val="ListParagraph"/>
              <w:numPr>
                <w:ilvl w:val="0"/>
                <w:numId w:val="7"/>
              </w:numPr>
              <w:rPr>
                <w:sz w:val="24"/>
                <w:szCs w:val="24"/>
              </w:rPr>
            </w:pPr>
            <w:r w:rsidRPr="00DE5FE0">
              <w:rPr>
                <w:sz w:val="24"/>
                <w:szCs w:val="24"/>
              </w:rPr>
              <w:t>Tier 2 workers</w:t>
            </w:r>
          </w:p>
          <w:p w:rsidR="00DE5FE0" w:rsidRPr="00DE5FE0" w:rsidRDefault="00DE5FE0" w:rsidP="00DE5FE0">
            <w:pPr>
              <w:pStyle w:val="ListParagraph"/>
              <w:numPr>
                <w:ilvl w:val="0"/>
                <w:numId w:val="7"/>
              </w:numPr>
              <w:rPr>
                <w:sz w:val="24"/>
                <w:szCs w:val="24"/>
              </w:rPr>
            </w:pPr>
            <w:r w:rsidRPr="00DE5FE0">
              <w:rPr>
                <w:sz w:val="24"/>
                <w:szCs w:val="24"/>
              </w:rPr>
              <w:t>Tier 5 workers</w:t>
            </w:r>
          </w:p>
          <w:p w:rsidR="00DE5FE0" w:rsidRPr="00DE5FE0" w:rsidRDefault="00DE5FE0" w:rsidP="00DE5FE0">
            <w:pPr>
              <w:pStyle w:val="ListParagraph"/>
              <w:numPr>
                <w:ilvl w:val="0"/>
                <w:numId w:val="7"/>
              </w:numPr>
              <w:rPr>
                <w:sz w:val="24"/>
                <w:szCs w:val="24"/>
              </w:rPr>
            </w:pPr>
            <w:r w:rsidRPr="00DE5FE0">
              <w:rPr>
                <w:sz w:val="24"/>
                <w:szCs w:val="24"/>
              </w:rPr>
              <w:t>Tier 2 and Tier 5 Licence</w:t>
            </w:r>
          </w:p>
          <w:p w:rsidR="00DE5FE0" w:rsidRPr="00DE5FE0" w:rsidRDefault="00DE5FE0" w:rsidP="00DE5FE0">
            <w:pPr>
              <w:pStyle w:val="ListParagraph"/>
              <w:numPr>
                <w:ilvl w:val="0"/>
                <w:numId w:val="7"/>
              </w:numPr>
              <w:rPr>
                <w:sz w:val="24"/>
                <w:szCs w:val="24"/>
              </w:rPr>
            </w:pPr>
            <w:r w:rsidRPr="00DE5FE0">
              <w:rPr>
                <w:sz w:val="24"/>
                <w:szCs w:val="24"/>
              </w:rPr>
              <w:t>Audit Services</w:t>
            </w:r>
          </w:p>
          <w:p w:rsidR="00256E19" w:rsidRPr="00B13307" w:rsidRDefault="00DE5FE0" w:rsidP="00B13307">
            <w:pPr>
              <w:pStyle w:val="ListParagraph"/>
              <w:numPr>
                <w:ilvl w:val="0"/>
                <w:numId w:val="7"/>
              </w:numPr>
              <w:rPr>
                <w:sz w:val="24"/>
                <w:szCs w:val="24"/>
              </w:rPr>
            </w:pPr>
            <w:r w:rsidRPr="00DE5FE0">
              <w:rPr>
                <w:sz w:val="24"/>
                <w:szCs w:val="24"/>
              </w:rPr>
              <w:t>Sole Rep</w:t>
            </w:r>
            <w:r w:rsidR="00B13307">
              <w:rPr>
                <w:sz w:val="24"/>
                <w:szCs w:val="24"/>
              </w:rPr>
              <w:t>resentative of Overseas Busines</w:t>
            </w:r>
            <w:r w:rsidR="00505E0C">
              <w:rPr>
                <w:sz w:val="24"/>
                <w:szCs w:val="24"/>
              </w:rPr>
              <w:t>s</w:t>
            </w:r>
          </w:p>
        </w:tc>
      </w:tr>
    </w:tbl>
    <w:p w:rsidR="00A628BB" w:rsidRDefault="00B83C6A" w:rsidP="00A628BB">
      <w:pPr>
        <w:pStyle w:val="NormalWeb"/>
        <w:jc w:val="both"/>
        <w:rPr>
          <w:rFonts w:ascii="Arial" w:hAnsi="Arial" w:cs="Arial"/>
          <w:color w:val="333333"/>
        </w:rPr>
      </w:pPr>
      <w:r w:rsidRPr="00B83C6A">
        <w:rPr>
          <w:rFonts w:ascii="Arial" w:hAnsi="Arial" w:cs="Arial"/>
          <w:color w:val="333333"/>
        </w:rPr>
        <w:t>So now I have told you what a Barrister can do</w:t>
      </w:r>
      <w:r w:rsidR="00A628BB">
        <w:rPr>
          <w:rFonts w:ascii="Arial" w:hAnsi="Arial" w:cs="Arial"/>
          <w:color w:val="333333"/>
        </w:rPr>
        <w:t xml:space="preserve"> for you,</w:t>
      </w:r>
      <w:r w:rsidR="00A628BB" w:rsidRPr="00A628BB">
        <w:rPr>
          <w:rFonts w:ascii="Arial" w:hAnsi="Arial" w:cs="Arial"/>
          <w:color w:val="333333"/>
        </w:rPr>
        <w:t xml:space="preserve"> </w:t>
      </w:r>
      <w:r w:rsidR="00A628BB">
        <w:rPr>
          <w:rFonts w:ascii="Arial" w:hAnsi="Arial" w:cs="Arial"/>
          <w:color w:val="333333"/>
        </w:rPr>
        <w:t xml:space="preserve">give me a call or drop me an email, it could be the best decision you ever make.  </w:t>
      </w:r>
    </w:p>
    <w:p w:rsidR="00B83C6A" w:rsidRDefault="00A628BB" w:rsidP="00F413A8">
      <w:pPr>
        <w:pStyle w:val="NormalWeb"/>
        <w:rPr>
          <w:rFonts w:ascii="Arial" w:hAnsi="Arial" w:cs="Arial"/>
          <w:color w:val="333333"/>
        </w:rPr>
      </w:pPr>
      <w:r>
        <w:rPr>
          <w:rFonts w:ascii="Arial" w:hAnsi="Arial" w:cs="Arial"/>
          <w:color w:val="333333"/>
        </w:rPr>
        <w:t>If you would like to know more about me then please see the “About Me” section of this site.</w:t>
      </w:r>
    </w:p>
    <w:p w:rsidR="00A628BB" w:rsidRPr="00A628BB" w:rsidRDefault="00A628BB" w:rsidP="00F413A8">
      <w:pPr>
        <w:pStyle w:val="NormalWeb"/>
        <w:rPr>
          <w:rFonts w:ascii="Arial" w:hAnsi="Arial" w:cs="Arial"/>
          <w:b/>
          <w:color w:val="333333"/>
          <w:u w:val="single"/>
        </w:rPr>
      </w:pPr>
      <w:r>
        <w:rPr>
          <w:rFonts w:ascii="Arial" w:hAnsi="Arial" w:cs="Arial"/>
          <w:b/>
          <w:color w:val="333333"/>
          <w:u w:val="single"/>
        </w:rPr>
        <w:t>About Me</w:t>
      </w:r>
    </w:p>
    <w:p w:rsidR="00B83C6A" w:rsidRDefault="00B83C6A" w:rsidP="00B83C6A">
      <w:pPr>
        <w:pStyle w:val="NormalWeb"/>
        <w:jc w:val="both"/>
        <w:rPr>
          <w:rFonts w:ascii="Arial" w:hAnsi="Arial" w:cs="Arial"/>
          <w:color w:val="333333"/>
        </w:rPr>
      </w:pPr>
      <w:r>
        <w:rPr>
          <w:rFonts w:ascii="Arial" w:hAnsi="Arial" w:cs="Arial"/>
          <w:color w:val="333333"/>
        </w:rPr>
        <w:t>I spent many years working my way up through the ranks of the legal services profession from a Junior Clerk to a Senior Barristers Clerk running Barristers’ Chambers in London.  In order to find a better work/life balance and because I know I can make a difference to you as c</w:t>
      </w:r>
      <w:r w:rsidR="00823004">
        <w:rPr>
          <w:rFonts w:ascii="Arial" w:hAnsi="Arial" w:cs="Arial"/>
          <w:color w:val="333333"/>
        </w:rPr>
        <w:t>lients, I now work for myself</w:t>
      </w:r>
      <w:r>
        <w:rPr>
          <w:rFonts w:ascii="Arial" w:hAnsi="Arial" w:cs="Arial"/>
          <w:color w:val="333333"/>
        </w:rPr>
        <w:t xml:space="preserve"> helping people to find an alternative way of dealing with their immigration issues as cost effectively as possible. </w:t>
      </w:r>
    </w:p>
    <w:p w:rsidR="00B83C6A" w:rsidRDefault="00B83C6A" w:rsidP="00B83C6A">
      <w:pPr>
        <w:pStyle w:val="NormalWeb"/>
        <w:jc w:val="both"/>
        <w:rPr>
          <w:rFonts w:ascii="Arial" w:hAnsi="Arial" w:cs="Arial"/>
          <w:color w:val="333333"/>
        </w:rPr>
      </w:pPr>
      <w:r>
        <w:rPr>
          <w:rFonts w:ascii="Arial" w:hAnsi="Arial" w:cs="Arial"/>
          <w:color w:val="333333"/>
        </w:rPr>
        <w:t xml:space="preserve">Having spent years in the industry, I can tell you that not every solicitor is the same as the next.  You get good ones and bad ones and a lot are somewhere in between.  </w:t>
      </w:r>
      <w:r>
        <w:rPr>
          <w:rFonts w:ascii="Arial" w:hAnsi="Arial" w:cs="Arial"/>
          <w:color w:val="333333"/>
        </w:rPr>
        <w:lastRenderedPageBreak/>
        <w:t>When it comes to something as important as immigration advice, I understand you want the best advice possible at the best price possible.  Picking someone to provide that advice is a lottery</w:t>
      </w:r>
      <w:r w:rsidR="00823004">
        <w:rPr>
          <w:rFonts w:ascii="Arial" w:hAnsi="Arial" w:cs="Arial"/>
          <w:color w:val="333333"/>
        </w:rPr>
        <w:t>:</w:t>
      </w:r>
      <w:r>
        <w:rPr>
          <w:rFonts w:ascii="Arial" w:hAnsi="Arial" w:cs="Arial"/>
          <w:color w:val="333333"/>
        </w:rPr>
        <w:t xml:space="preserve"> you don’t know how good a solicitor is from a google search.  My service means I can remove the risk for you as I take the time to understand your specific case and depending on your specific needs put you in touch with a highly experienced barrister from my panel.  They are people I have worked</w:t>
      </w:r>
      <w:r w:rsidR="00823004">
        <w:rPr>
          <w:rFonts w:ascii="Arial" w:hAnsi="Arial" w:cs="Arial"/>
          <w:color w:val="333333"/>
        </w:rPr>
        <w:t xml:space="preserve"> with before and people I trust. All</w:t>
      </w:r>
      <w:r>
        <w:rPr>
          <w:rFonts w:ascii="Arial" w:hAnsi="Arial" w:cs="Arial"/>
          <w:color w:val="333333"/>
        </w:rPr>
        <w:t xml:space="preserve"> of whom have proven track records in immigration law and are experts in their field.  </w:t>
      </w:r>
    </w:p>
    <w:p w:rsidR="00B83C6A" w:rsidRDefault="00B83C6A" w:rsidP="00B83C6A">
      <w:pPr>
        <w:pStyle w:val="NormalWeb"/>
        <w:jc w:val="both"/>
        <w:rPr>
          <w:rFonts w:ascii="Arial" w:hAnsi="Arial" w:cs="Arial"/>
          <w:color w:val="333333"/>
        </w:rPr>
      </w:pPr>
      <w:r>
        <w:rPr>
          <w:rFonts w:ascii="Arial" w:hAnsi="Arial" w:cs="Arial"/>
          <w:color w:val="333333"/>
        </w:rPr>
        <w:t>So if you want the best advice for the lowest cost, give me a call or drop me an email</w:t>
      </w:r>
      <w:r w:rsidR="00823004">
        <w:rPr>
          <w:rFonts w:ascii="Arial" w:hAnsi="Arial" w:cs="Arial"/>
          <w:color w:val="333333"/>
        </w:rPr>
        <w:t>.  I</w:t>
      </w:r>
      <w:bookmarkStart w:id="0" w:name="_GoBack"/>
      <w:bookmarkEnd w:id="0"/>
      <w:r>
        <w:rPr>
          <w:rFonts w:ascii="Arial" w:hAnsi="Arial" w:cs="Arial"/>
          <w:color w:val="333333"/>
        </w:rPr>
        <w:t xml:space="preserve">t could be the best decision you ever make.  </w:t>
      </w:r>
    </w:p>
    <w:p w:rsidR="00B83C6A" w:rsidRDefault="00462232" w:rsidP="00F413A8">
      <w:pPr>
        <w:pStyle w:val="NormalWeb"/>
        <w:rPr>
          <w:rFonts w:ascii="Arial" w:hAnsi="Arial" w:cs="Arial"/>
          <w:b/>
          <w:color w:val="333333"/>
          <w:u w:val="single"/>
        </w:rPr>
      </w:pPr>
      <w:r w:rsidRPr="00462232">
        <w:rPr>
          <w:rFonts w:ascii="Arial" w:hAnsi="Arial" w:cs="Arial"/>
          <w:b/>
          <w:color w:val="333333"/>
          <w:u w:val="single"/>
        </w:rPr>
        <w:t>Contact</w:t>
      </w:r>
      <w:r>
        <w:rPr>
          <w:rFonts w:ascii="Arial" w:hAnsi="Arial" w:cs="Arial"/>
          <w:b/>
          <w:color w:val="333333"/>
          <w:u w:val="single"/>
        </w:rPr>
        <w:t xml:space="preserve"> Me</w:t>
      </w:r>
    </w:p>
    <w:p w:rsidR="00462232" w:rsidRDefault="00462232" w:rsidP="00462232">
      <w:pPr>
        <w:pStyle w:val="NormalWeb"/>
        <w:contextualSpacing/>
        <w:rPr>
          <w:rFonts w:ascii="Arial" w:hAnsi="Arial" w:cs="Arial"/>
          <w:color w:val="333333"/>
        </w:rPr>
      </w:pPr>
      <w:r>
        <w:rPr>
          <w:rFonts w:ascii="Arial" w:hAnsi="Arial" w:cs="Arial"/>
          <w:color w:val="333333"/>
        </w:rPr>
        <w:t>Telephone Number</w:t>
      </w:r>
    </w:p>
    <w:p w:rsidR="00462232" w:rsidRDefault="00462232" w:rsidP="00462232">
      <w:pPr>
        <w:pStyle w:val="NormalWeb"/>
        <w:contextualSpacing/>
        <w:rPr>
          <w:rFonts w:ascii="Arial" w:hAnsi="Arial" w:cs="Arial"/>
          <w:color w:val="333333"/>
        </w:rPr>
      </w:pPr>
      <w:r>
        <w:rPr>
          <w:rFonts w:ascii="Arial" w:hAnsi="Arial" w:cs="Arial"/>
          <w:color w:val="333333"/>
        </w:rPr>
        <w:t>Email Address</w:t>
      </w:r>
    </w:p>
    <w:p w:rsidR="00462232" w:rsidRDefault="00462232" w:rsidP="00462232">
      <w:pPr>
        <w:pStyle w:val="NormalWeb"/>
        <w:contextualSpacing/>
        <w:rPr>
          <w:rFonts w:ascii="Arial" w:hAnsi="Arial" w:cs="Arial"/>
          <w:color w:val="333333"/>
        </w:rPr>
      </w:pPr>
      <w:r>
        <w:rPr>
          <w:rFonts w:ascii="Arial" w:hAnsi="Arial" w:cs="Arial"/>
          <w:color w:val="333333"/>
        </w:rPr>
        <w:t>Business Address</w:t>
      </w:r>
    </w:p>
    <w:p w:rsidR="00462232" w:rsidRDefault="00462232" w:rsidP="00462232">
      <w:pPr>
        <w:pStyle w:val="NormalWeb"/>
        <w:contextualSpacing/>
        <w:rPr>
          <w:rFonts w:ascii="Arial" w:hAnsi="Arial" w:cs="Arial"/>
          <w:color w:val="333333"/>
        </w:rPr>
      </w:pPr>
    </w:p>
    <w:p w:rsidR="00462232" w:rsidRDefault="00462232" w:rsidP="00462232">
      <w:pPr>
        <w:pStyle w:val="NormalWeb"/>
        <w:contextualSpacing/>
        <w:rPr>
          <w:rFonts w:ascii="Arial" w:hAnsi="Arial" w:cs="Arial"/>
          <w:b/>
          <w:color w:val="333333"/>
          <w:u w:val="single"/>
        </w:rPr>
      </w:pPr>
      <w:r>
        <w:rPr>
          <w:rFonts w:ascii="Arial" w:hAnsi="Arial" w:cs="Arial"/>
          <w:b/>
          <w:color w:val="333333"/>
          <w:u w:val="single"/>
        </w:rPr>
        <w:t>Bottom of Page</w:t>
      </w:r>
    </w:p>
    <w:p w:rsidR="00462232" w:rsidRPr="00462232" w:rsidRDefault="00462232" w:rsidP="00462232">
      <w:pPr>
        <w:pStyle w:val="NormalWeb"/>
        <w:contextualSpacing/>
        <w:rPr>
          <w:rFonts w:ascii="Arial" w:hAnsi="Arial" w:cs="Arial"/>
          <w:color w:val="333333"/>
        </w:rPr>
      </w:pPr>
      <w:r>
        <w:rPr>
          <w:rFonts w:ascii="Arial" w:hAnsi="Arial" w:cs="Arial"/>
          <w:color w:val="333333"/>
        </w:rPr>
        <w:t xml:space="preserve">Want to add that I’m registered for Data Protection, Middle of the page near the Company, </w:t>
      </w:r>
      <w:proofErr w:type="spellStart"/>
      <w:r>
        <w:rPr>
          <w:rFonts w:ascii="Arial" w:hAnsi="Arial" w:cs="Arial"/>
          <w:color w:val="333333"/>
        </w:rPr>
        <w:t>Inc</w:t>
      </w:r>
      <w:proofErr w:type="spellEnd"/>
      <w:r>
        <w:rPr>
          <w:rFonts w:ascii="Arial" w:hAnsi="Arial" w:cs="Arial"/>
          <w:color w:val="333333"/>
        </w:rPr>
        <w:t xml:space="preserve"> thing</w:t>
      </w:r>
    </w:p>
    <w:sectPr w:rsidR="00462232" w:rsidRPr="00462232" w:rsidSect="00DE5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6AA0"/>
    <w:multiLevelType w:val="multilevel"/>
    <w:tmpl w:val="94BC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F3DDE"/>
    <w:multiLevelType w:val="multilevel"/>
    <w:tmpl w:val="6942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D481C"/>
    <w:multiLevelType w:val="hybridMultilevel"/>
    <w:tmpl w:val="F87EC6C2"/>
    <w:lvl w:ilvl="0" w:tplc="D640E30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3F07D2"/>
    <w:multiLevelType w:val="hybridMultilevel"/>
    <w:tmpl w:val="DAACB696"/>
    <w:lvl w:ilvl="0" w:tplc="FCA87D1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5568DA"/>
    <w:multiLevelType w:val="multilevel"/>
    <w:tmpl w:val="6368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10DA1"/>
    <w:multiLevelType w:val="hybridMultilevel"/>
    <w:tmpl w:val="2C922B3E"/>
    <w:lvl w:ilvl="0" w:tplc="E28E0BE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5C5482"/>
    <w:multiLevelType w:val="multilevel"/>
    <w:tmpl w:val="964E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837"/>
    <w:rsid w:val="00256ADE"/>
    <w:rsid w:val="00256E19"/>
    <w:rsid w:val="003D1871"/>
    <w:rsid w:val="00462232"/>
    <w:rsid w:val="004F2837"/>
    <w:rsid w:val="00505E0C"/>
    <w:rsid w:val="0052190A"/>
    <w:rsid w:val="00823004"/>
    <w:rsid w:val="00863DC9"/>
    <w:rsid w:val="00911211"/>
    <w:rsid w:val="00A628BB"/>
    <w:rsid w:val="00B13307"/>
    <w:rsid w:val="00B83C6A"/>
    <w:rsid w:val="00DE5FE0"/>
    <w:rsid w:val="00E255E5"/>
    <w:rsid w:val="00F413A8"/>
    <w:rsid w:val="00FF30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808EB-DF63-4003-9E11-9E8BAD582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2837"/>
    <w:pPr>
      <w:spacing w:after="375" w:line="450" w:lineRule="atLeast"/>
    </w:pPr>
    <w:rPr>
      <w:rFonts w:ascii="Times New Roman" w:eastAsia="Times New Roman" w:hAnsi="Times New Roman" w:cs="Times New Roman"/>
      <w:color w:val="919191"/>
      <w:sz w:val="24"/>
      <w:szCs w:val="24"/>
      <w:lang w:eastAsia="en-GB"/>
    </w:rPr>
  </w:style>
  <w:style w:type="character" w:styleId="Strong">
    <w:name w:val="Strong"/>
    <w:basedOn w:val="DefaultParagraphFont"/>
    <w:uiPriority w:val="22"/>
    <w:qFormat/>
    <w:rsid w:val="004F2837"/>
    <w:rPr>
      <w:b/>
      <w:bCs/>
    </w:rPr>
  </w:style>
  <w:style w:type="character" w:styleId="Emphasis">
    <w:name w:val="Emphasis"/>
    <w:basedOn w:val="DefaultParagraphFont"/>
    <w:uiPriority w:val="20"/>
    <w:qFormat/>
    <w:rsid w:val="00FF30DE"/>
    <w:rPr>
      <w:i/>
      <w:iCs/>
    </w:rPr>
  </w:style>
  <w:style w:type="character" w:styleId="Hyperlink">
    <w:name w:val="Hyperlink"/>
    <w:basedOn w:val="DefaultParagraphFont"/>
    <w:uiPriority w:val="99"/>
    <w:unhideWhenUsed/>
    <w:rsid w:val="00F413A8"/>
    <w:rPr>
      <w:color w:val="0563C1" w:themeColor="hyperlink"/>
      <w:u w:val="single"/>
    </w:rPr>
  </w:style>
  <w:style w:type="table" w:styleId="TableGrid">
    <w:name w:val="Table Grid"/>
    <w:basedOn w:val="TableNormal"/>
    <w:uiPriority w:val="39"/>
    <w:rsid w:val="00256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83990">
      <w:bodyDiv w:val="1"/>
      <w:marLeft w:val="0"/>
      <w:marRight w:val="0"/>
      <w:marTop w:val="0"/>
      <w:marBottom w:val="0"/>
      <w:divBdr>
        <w:top w:val="none" w:sz="0" w:space="0" w:color="auto"/>
        <w:left w:val="none" w:sz="0" w:space="0" w:color="auto"/>
        <w:bottom w:val="none" w:sz="0" w:space="0" w:color="auto"/>
        <w:right w:val="none" w:sz="0" w:space="0" w:color="auto"/>
      </w:divBdr>
      <w:divsChild>
        <w:div w:id="845441959">
          <w:marLeft w:val="0"/>
          <w:marRight w:val="0"/>
          <w:marTop w:val="0"/>
          <w:marBottom w:val="0"/>
          <w:divBdr>
            <w:top w:val="none" w:sz="0" w:space="0" w:color="auto"/>
            <w:left w:val="none" w:sz="0" w:space="0" w:color="auto"/>
            <w:bottom w:val="none" w:sz="0" w:space="0" w:color="auto"/>
            <w:right w:val="none" w:sz="0" w:space="0" w:color="auto"/>
          </w:divBdr>
          <w:divsChild>
            <w:div w:id="1336542610">
              <w:marLeft w:val="0"/>
              <w:marRight w:val="0"/>
              <w:marTop w:val="0"/>
              <w:marBottom w:val="450"/>
              <w:divBdr>
                <w:top w:val="none" w:sz="0" w:space="0" w:color="auto"/>
                <w:left w:val="none" w:sz="0" w:space="0" w:color="auto"/>
                <w:bottom w:val="none" w:sz="0" w:space="0" w:color="auto"/>
                <w:right w:val="none" w:sz="0" w:space="0" w:color="auto"/>
              </w:divBdr>
              <w:divsChild>
                <w:div w:id="14564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80614">
      <w:bodyDiv w:val="1"/>
      <w:marLeft w:val="0"/>
      <w:marRight w:val="0"/>
      <w:marTop w:val="0"/>
      <w:marBottom w:val="0"/>
      <w:divBdr>
        <w:top w:val="none" w:sz="0" w:space="0" w:color="auto"/>
        <w:left w:val="none" w:sz="0" w:space="0" w:color="auto"/>
        <w:bottom w:val="none" w:sz="0" w:space="0" w:color="auto"/>
        <w:right w:val="none" w:sz="0" w:space="0" w:color="auto"/>
      </w:divBdr>
      <w:divsChild>
        <w:div w:id="1237789730">
          <w:marLeft w:val="0"/>
          <w:marRight w:val="0"/>
          <w:marTop w:val="0"/>
          <w:marBottom w:val="0"/>
          <w:divBdr>
            <w:top w:val="none" w:sz="0" w:space="0" w:color="auto"/>
            <w:left w:val="none" w:sz="0" w:space="0" w:color="auto"/>
            <w:bottom w:val="none" w:sz="0" w:space="0" w:color="auto"/>
            <w:right w:val="none" w:sz="0" w:space="0" w:color="auto"/>
          </w:divBdr>
          <w:divsChild>
            <w:div w:id="1737970422">
              <w:marLeft w:val="0"/>
              <w:marRight w:val="0"/>
              <w:marTop w:val="0"/>
              <w:marBottom w:val="0"/>
              <w:divBdr>
                <w:top w:val="none" w:sz="0" w:space="0" w:color="auto"/>
                <w:left w:val="none" w:sz="0" w:space="0" w:color="auto"/>
                <w:bottom w:val="none" w:sz="0" w:space="0" w:color="auto"/>
                <w:right w:val="none" w:sz="0" w:space="0" w:color="auto"/>
              </w:divBdr>
              <w:divsChild>
                <w:div w:id="17408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6144">
      <w:bodyDiv w:val="1"/>
      <w:marLeft w:val="0"/>
      <w:marRight w:val="0"/>
      <w:marTop w:val="0"/>
      <w:marBottom w:val="0"/>
      <w:divBdr>
        <w:top w:val="none" w:sz="0" w:space="0" w:color="auto"/>
        <w:left w:val="none" w:sz="0" w:space="0" w:color="auto"/>
        <w:bottom w:val="none" w:sz="0" w:space="0" w:color="auto"/>
        <w:right w:val="none" w:sz="0" w:space="0" w:color="auto"/>
      </w:divBdr>
      <w:divsChild>
        <w:div w:id="2029286419">
          <w:marLeft w:val="0"/>
          <w:marRight w:val="0"/>
          <w:marTop w:val="0"/>
          <w:marBottom w:val="0"/>
          <w:divBdr>
            <w:top w:val="none" w:sz="0" w:space="0" w:color="auto"/>
            <w:left w:val="none" w:sz="0" w:space="0" w:color="auto"/>
            <w:bottom w:val="none" w:sz="0" w:space="0" w:color="auto"/>
            <w:right w:val="none" w:sz="0" w:space="0" w:color="auto"/>
          </w:divBdr>
          <w:divsChild>
            <w:div w:id="1855923609">
              <w:marLeft w:val="0"/>
              <w:marRight w:val="0"/>
              <w:marTop w:val="0"/>
              <w:marBottom w:val="450"/>
              <w:divBdr>
                <w:top w:val="none" w:sz="0" w:space="0" w:color="auto"/>
                <w:left w:val="none" w:sz="0" w:space="0" w:color="auto"/>
                <w:bottom w:val="none" w:sz="0" w:space="0" w:color="auto"/>
                <w:right w:val="none" w:sz="0" w:space="0" w:color="auto"/>
              </w:divBdr>
              <w:divsChild>
                <w:div w:id="9361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91523">
      <w:bodyDiv w:val="1"/>
      <w:marLeft w:val="0"/>
      <w:marRight w:val="0"/>
      <w:marTop w:val="0"/>
      <w:marBottom w:val="0"/>
      <w:divBdr>
        <w:top w:val="none" w:sz="0" w:space="0" w:color="auto"/>
        <w:left w:val="none" w:sz="0" w:space="0" w:color="auto"/>
        <w:bottom w:val="none" w:sz="0" w:space="0" w:color="auto"/>
        <w:right w:val="none" w:sz="0" w:space="0" w:color="auto"/>
      </w:divBdr>
      <w:divsChild>
        <w:div w:id="504981445">
          <w:marLeft w:val="0"/>
          <w:marRight w:val="0"/>
          <w:marTop w:val="0"/>
          <w:marBottom w:val="0"/>
          <w:divBdr>
            <w:top w:val="single" w:sz="6" w:space="19" w:color="EBEBEB"/>
            <w:left w:val="single" w:sz="6" w:space="19" w:color="EBEBEB"/>
            <w:bottom w:val="single" w:sz="6" w:space="19" w:color="EBEBEB"/>
            <w:right w:val="single" w:sz="6" w:space="19" w:color="EBEBEB"/>
          </w:divBdr>
        </w:div>
        <w:div w:id="1256329158">
          <w:marLeft w:val="0"/>
          <w:marRight w:val="0"/>
          <w:marTop w:val="0"/>
          <w:marBottom w:val="0"/>
          <w:divBdr>
            <w:top w:val="single" w:sz="6" w:space="19" w:color="EBEBEB"/>
            <w:left w:val="single" w:sz="6" w:space="19" w:color="EBEBEB"/>
            <w:bottom w:val="single" w:sz="6" w:space="19" w:color="EBEBEB"/>
            <w:right w:val="single" w:sz="6" w:space="19" w:color="EBEBEB"/>
          </w:divBdr>
        </w:div>
      </w:divsChild>
    </w:div>
    <w:div w:id="1434982287">
      <w:bodyDiv w:val="1"/>
      <w:marLeft w:val="0"/>
      <w:marRight w:val="0"/>
      <w:marTop w:val="0"/>
      <w:marBottom w:val="0"/>
      <w:divBdr>
        <w:top w:val="none" w:sz="0" w:space="0" w:color="auto"/>
        <w:left w:val="none" w:sz="0" w:space="0" w:color="auto"/>
        <w:bottom w:val="none" w:sz="0" w:space="0" w:color="auto"/>
        <w:right w:val="none" w:sz="0" w:space="0" w:color="auto"/>
      </w:divBdr>
      <w:divsChild>
        <w:div w:id="1250114828">
          <w:marLeft w:val="0"/>
          <w:marRight w:val="0"/>
          <w:marTop w:val="0"/>
          <w:marBottom w:val="0"/>
          <w:divBdr>
            <w:top w:val="single" w:sz="6" w:space="19" w:color="EBEBEB"/>
            <w:left w:val="single" w:sz="6" w:space="19" w:color="EBEBEB"/>
            <w:bottom w:val="single" w:sz="6" w:space="19" w:color="EBEBEB"/>
            <w:right w:val="single" w:sz="6" w:space="19" w:color="EBEBEB"/>
          </w:divBdr>
        </w:div>
        <w:div w:id="202132060">
          <w:marLeft w:val="0"/>
          <w:marRight w:val="0"/>
          <w:marTop w:val="0"/>
          <w:marBottom w:val="0"/>
          <w:divBdr>
            <w:top w:val="single" w:sz="6" w:space="19" w:color="EBEBEB"/>
            <w:left w:val="single" w:sz="6" w:space="19" w:color="EBEBEB"/>
            <w:bottom w:val="single" w:sz="6" w:space="19" w:color="EBEBEB"/>
            <w:right w:val="single" w:sz="6" w:space="19" w:color="EBEB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accimm.co.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D186C-2612-4BFF-B9B3-0CE433176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538</Words>
  <Characters>3072</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Payne</dc:creator>
  <cp:keywords/>
  <dc:description/>
  <cp:lastModifiedBy>Hayley Payne</cp:lastModifiedBy>
  <cp:revision>2</cp:revision>
  <dcterms:created xsi:type="dcterms:W3CDTF">2016-07-27T17:15:00Z</dcterms:created>
  <dcterms:modified xsi:type="dcterms:W3CDTF">2016-07-27T17:15:00Z</dcterms:modified>
</cp:coreProperties>
</file>