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05C414" w14:textId="77777777" w:rsidR="00137059" w:rsidRPr="008512B6" w:rsidRDefault="00E9311D" w:rsidP="00AC3CFD">
      <w:pPr>
        <w:tabs>
          <w:tab w:val="left" w:pos="993"/>
        </w:tabs>
        <w:spacing w:after="0" w:line="240" w:lineRule="auto"/>
        <w:ind w:firstLine="709"/>
        <w:jc w:val="center"/>
        <w:rPr>
          <w:rFonts w:ascii="Arial" w:hAnsi="Arial" w:cs="Arial"/>
          <w:b/>
          <w:sz w:val="28"/>
          <w:szCs w:val="28"/>
        </w:rPr>
      </w:pPr>
      <w:r w:rsidRPr="008512B6">
        <w:rPr>
          <w:rFonts w:ascii="Arial" w:hAnsi="Arial" w:cs="Arial"/>
          <w:b/>
          <w:sz w:val="28"/>
          <w:szCs w:val="28"/>
        </w:rPr>
        <w:t>Линии комментирования по проекту новой Конституции РК</w:t>
      </w:r>
    </w:p>
    <w:p w14:paraId="1440101B" w14:textId="77777777" w:rsidR="004624D8" w:rsidRPr="008512B6" w:rsidRDefault="004624D8" w:rsidP="00AC3CFD">
      <w:pPr>
        <w:tabs>
          <w:tab w:val="left" w:pos="993"/>
        </w:tabs>
        <w:spacing w:after="0" w:line="240" w:lineRule="auto"/>
        <w:ind w:firstLine="709"/>
        <w:jc w:val="center"/>
        <w:rPr>
          <w:rFonts w:ascii="Arial" w:hAnsi="Arial" w:cs="Arial"/>
          <w:b/>
          <w:sz w:val="28"/>
          <w:szCs w:val="28"/>
        </w:rPr>
      </w:pPr>
    </w:p>
    <w:p w14:paraId="78B6914E" w14:textId="77777777" w:rsidR="00137059" w:rsidRPr="008512B6" w:rsidRDefault="00E9311D" w:rsidP="00AC3CFD">
      <w:pPr>
        <w:tabs>
          <w:tab w:val="left" w:pos="993"/>
        </w:tabs>
        <w:spacing w:after="0" w:line="240" w:lineRule="auto"/>
        <w:ind w:firstLine="709"/>
        <w:rPr>
          <w:rFonts w:ascii="Arial" w:hAnsi="Arial" w:cs="Arial"/>
          <w:b/>
          <w:sz w:val="28"/>
          <w:szCs w:val="28"/>
        </w:rPr>
      </w:pPr>
      <w:r w:rsidRPr="008512B6">
        <w:rPr>
          <w:rFonts w:ascii="Arial" w:hAnsi="Arial" w:cs="Arial"/>
          <w:b/>
          <w:sz w:val="28"/>
          <w:szCs w:val="28"/>
        </w:rPr>
        <w:t xml:space="preserve">Преамбула Конституции </w:t>
      </w:r>
    </w:p>
    <w:p w14:paraId="0EF151B4" w14:textId="77777777" w:rsidR="00137059" w:rsidRPr="008512B6" w:rsidRDefault="00E9311D" w:rsidP="00AC3CFD">
      <w:pPr>
        <w:pStyle w:val="1"/>
        <w:tabs>
          <w:tab w:val="left" w:pos="993"/>
        </w:tabs>
        <w:ind w:firstLine="709"/>
        <w:jc w:val="both"/>
        <w:rPr>
          <w:rFonts w:ascii="Arial" w:hAnsi="Arial" w:cs="Arial"/>
          <w:sz w:val="28"/>
          <w:szCs w:val="28"/>
        </w:rPr>
      </w:pPr>
      <w:r w:rsidRPr="008512B6">
        <w:rPr>
          <w:rFonts w:ascii="Arial" w:hAnsi="Arial" w:cs="Arial"/>
          <w:sz w:val="28"/>
          <w:szCs w:val="28"/>
        </w:rPr>
        <w:t xml:space="preserve">1. </w:t>
      </w:r>
      <w:r w:rsidR="00137059" w:rsidRPr="008512B6">
        <w:rPr>
          <w:rFonts w:ascii="Arial" w:hAnsi="Arial" w:cs="Arial"/>
          <w:sz w:val="28"/>
          <w:szCs w:val="28"/>
        </w:rPr>
        <w:t>В преамбуле четко прописаны наши национальные ценности, чтобы они стали незыблемыми, сколько бы времени ни прошло.</w:t>
      </w:r>
    </w:p>
    <w:p w14:paraId="5AD81D50" w14:textId="77777777" w:rsidR="00137059" w:rsidRPr="008512B6" w:rsidRDefault="00137059" w:rsidP="00AC3CFD">
      <w:pPr>
        <w:pStyle w:val="1"/>
        <w:tabs>
          <w:tab w:val="left" w:pos="993"/>
        </w:tabs>
        <w:ind w:firstLine="709"/>
        <w:jc w:val="both"/>
        <w:rPr>
          <w:rFonts w:ascii="Arial" w:hAnsi="Arial" w:cs="Arial"/>
          <w:sz w:val="28"/>
          <w:szCs w:val="28"/>
        </w:rPr>
      </w:pPr>
      <w:r w:rsidRPr="008512B6">
        <w:rPr>
          <w:rFonts w:ascii="Arial" w:hAnsi="Arial" w:cs="Arial"/>
          <w:sz w:val="28"/>
          <w:szCs w:val="28"/>
        </w:rPr>
        <w:t>В ней отражены глубокие корни цивилизации и государственности на казахской земле. Твердо заявлено о преемственности нашей страны с великими государствами Великой степи.</w:t>
      </w:r>
    </w:p>
    <w:p w14:paraId="2FE9655F" w14:textId="77777777" w:rsidR="00E9311D" w:rsidRPr="008512B6" w:rsidRDefault="00DC0F3C" w:rsidP="00AC3CFD">
      <w:pPr>
        <w:pStyle w:val="a9"/>
        <w:ind w:firstLine="709"/>
        <w:jc w:val="both"/>
        <w:rPr>
          <w:rFonts w:ascii="Arial" w:hAnsi="Arial" w:cs="Arial"/>
          <w:sz w:val="28"/>
          <w:szCs w:val="28"/>
        </w:rPr>
      </w:pPr>
      <w:r w:rsidRPr="008512B6">
        <w:rPr>
          <w:rFonts w:ascii="Arial" w:hAnsi="Arial" w:cs="Arial"/>
          <w:sz w:val="28"/>
          <w:szCs w:val="28"/>
        </w:rPr>
        <w:t xml:space="preserve">Отдельным принципиальным положением обозначены </w:t>
      </w:r>
      <w:r w:rsidRPr="008512B6">
        <w:rPr>
          <w:rStyle w:val="aa"/>
          <w:rFonts w:ascii="Arial" w:hAnsi="Arial" w:cs="Arial"/>
          <w:sz w:val="28"/>
          <w:szCs w:val="28"/>
        </w:rPr>
        <w:t>унитарный характер государства, неприкосновенность границ и территориальная целостность</w:t>
      </w:r>
      <w:r w:rsidRPr="008512B6">
        <w:rPr>
          <w:rFonts w:ascii="Arial" w:hAnsi="Arial" w:cs="Arial"/>
          <w:sz w:val="28"/>
          <w:szCs w:val="28"/>
        </w:rPr>
        <w:t>. Эти ориентиры отражают приоритет укрепления суверенитета, стабильности и безопасности Республики Казахстан.</w:t>
      </w:r>
    </w:p>
    <w:p w14:paraId="3E00D00F" w14:textId="450A8012" w:rsidR="00055245" w:rsidRPr="008512B6" w:rsidRDefault="00E9311D" w:rsidP="00AC3CFD">
      <w:pPr>
        <w:pStyle w:val="a9"/>
        <w:ind w:firstLine="709"/>
        <w:jc w:val="both"/>
        <w:rPr>
          <w:rFonts w:ascii="Arial" w:hAnsi="Arial" w:cs="Arial"/>
          <w:sz w:val="28"/>
          <w:szCs w:val="28"/>
        </w:rPr>
      </w:pPr>
      <w:r w:rsidRPr="008512B6">
        <w:rPr>
          <w:rFonts w:ascii="Arial" w:hAnsi="Arial" w:cs="Arial"/>
          <w:sz w:val="28"/>
          <w:szCs w:val="28"/>
        </w:rPr>
        <w:t xml:space="preserve">2. </w:t>
      </w:r>
      <w:r w:rsidR="00055245" w:rsidRPr="008512B6">
        <w:rPr>
          <w:rFonts w:ascii="Arial" w:hAnsi="Arial" w:cs="Arial"/>
          <w:sz w:val="28"/>
          <w:szCs w:val="28"/>
        </w:rPr>
        <w:t xml:space="preserve">В преамбуле закреплены ценностные ориентиры </w:t>
      </w:r>
      <w:r w:rsidR="00055245" w:rsidRPr="008512B6">
        <w:rPr>
          <w:rStyle w:val="aa"/>
          <w:rFonts w:ascii="Arial" w:hAnsi="Arial" w:cs="Arial"/>
          <w:sz w:val="28"/>
          <w:szCs w:val="28"/>
        </w:rPr>
        <w:t>«Справедливый Казахстан»</w:t>
      </w:r>
      <w:r w:rsidR="00055245" w:rsidRPr="008512B6">
        <w:rPr>
          <w:rFonts w:ascii="Arial" w:hAnsi="Arial" w:cs="Arial"/>
          <w:sz w:val="28"/>
          <w:szCs w:val="28"/>
        </w:rPr>
        <w:t xml:space="preserve"> и принцип </w:t>
      </w:r>
      <w:r w:rsidR="00055245" w:rsidRPr="008512B6">
        <w:rPr>
          <w:rStyle w:val="aa"/>
          <w:rFonts w:ascii="Arial" w:hAnsi="Arial" w:cs="Arial"/>
          <w:sz w:val="28"/>
          <w:szCs w:val="28"/>
        </w:rPr>
        <w:t>«Закон и Порядок»</w:t>
      </w:r>
      <w:r w:rsidR="00055245" w:rsidRPr="008512B6">
        <w:rPr>
          <w:rFonts w:ascii="Arial" w:hAnsi="Arial" w:cs="Arial"/>
          <w:sz w:val="28"/>
          <w:szCs w:val="28"/>
        </w:rPr>
        <w:t xml:space="preserve">, а также подтвержден приоритет </w:t>
      </w:r>
      <w:r w:rsidR="00055245" w:rsidRPr="008512B6">
        <w:rPr>
          <w:rStyle w:val="aa"/>
          <w:rFonts w:ascii="Arial" w:hAnsi="Arial" w:cs="Arial"/>
          <w:sz w:val="28"/>
          <w:szCs w:val="28"/>
        </w:rPr>
        <w:t xml:space="preserve">прав и свобод </w:t>
      </w:r>
      <w:r w:rsidR="0077763F" w:rsidRPr="0077763F">
        <w:rPr>
          <w:rStyle w:val="aa"/>
          <w:rFonts w:ascii="Arial" w:hAnsi="Arial" w:cs="Arial"/>
          <w:sz w:val="28"/>
          <w:szCs w:val="28"/>
          <w:highlight w:val="green"/>
        </w:rPr>
        <w:t>человека и</w:t>
      </w:r>
      <w:r w:rsidR="0077763F">
        <w:rPr>
          <w:rStyle w:val="aa"/>
          <w:rFonts w:ascii="Arial" w:hAnsi="Arial" w:cs="Arial"/>
          <w:sz w:val="28"/>
          <w:szCs w:val="28"/>
        </w:rPr>
        <w:t xml:space="preserve"> </w:t>
      </w:r>
      <w:r w:rsidR="00055245" w:rsidRPr="008512B6">
        <w:rPr>
          <w:rStyle w:val="aa"/>
          <w:rFonts w:ascii="Arial" w:hAnsi="Arial" w:cs="Arial"/>
          <w:sz w:val="28"/>
          <w:szCs w:val="28"/>
        </w:rPr>
        <w:t>граждан</w:t>
      </w:r>
      <w:r w:rsidR="0077763F">
        <w:rPr>
          <w:rStyle w:val="aa"/>
          <w:rFonts w:ascii="Arial" w:hAnsi="Arial" w:cs="Arial"/>
          <w:sz w:val="28"/>
          <w:szCs w:val="28"/>
        </w:rPr>
        <w:t>ина</w:t>
      </w:r>
      <w:r w:rsidR="00055245" w:rsidRPr="008512B6">
        <w:rPr>
          <w:rFonts w:ascii="Arial" w:hAnsi="Arial" w:cs="Arial"/>
          <w:sz w:val="28"/>
          <w:szCs w:val="28"/>
        </w:rPr>
        <w:t>, что подчеркивает стремление к справедливому государственному управлению, укреплению законности и повышению доверия к институтам.</w:t>
      </w:r>
    </w:p>
    <w:p w14:paraId="403AAE02" w14:textId="77777777" w:rsidR="00055245" w:rsidRPr="008512B6" w:rsidRDefault="00055245" w:rsidP="00AC3CFD">
      <w:pPr>
        <w:pStyle w:val="a9"/>
        <w:ind w:firstLine="709"/>
        <w:jc w:val="both"/>
        <w:rPr>
          <w:rFonts w:ascii="Arial" w:hAnsi="Arial" w:cs="Arial"/>
          <w:sz w:val="28"/>
          <w:szCs w:val="28"/>
        </w:rPr>
      </w:pPr>
      <w:r w:rsidRPr="008512B6">
        <w:rPr>
          <w:rFonts w:ascii="Arial" w:hAnsi="Arial" w:cs="Arial"/>
          <w:sz w:val="28"/>
          <w:szCs w:val="28"/>
        </w:rPr>
        <w:t xml:space="preserve">Существенное внимание уделено сохранению </w:t>
      </w:r>
      <w:r w:rsidRPr="008512B6">
        <w:rPr>
          <w:rStyle w:val="aa"/>
          <w:rFonts w:ascii="Arial" w:hAnsi="Arial" w:cs="Arial"/>
          <w:sz w:val="28"/>
          <w:szCs w:val="28"/>
        </w:rPr>
        <w:t>межэтнического и межконфессионального согласия</w:t>
      </w:r>
      <w:r w:rsidRPr="008512B6">
        <w:rPr>
          <w:rFonts w:ascii="Arial" w:hAnsi="Arial" w:cs="Arial"/>
          <w:sz w:val="28"/>
          <w:szCs w:val="28"/>
        </w:rPr>
        <w:t xml:space="preserve"> как основе общественного мира и устойчивого развития. </w:t>
      </w:r>
    </w:p>
    <w:p w14:paraId="26326569" w14:textId="77777777" w:rsidR="00055245" w:rsidRPr="008512B6" w:rsidRDefault="00055245" w:rsidP="00AC3CFD">
      <w:pPr>
        <w:pStyle w:val="a9"/>
        <w:ind w:firstLine="709"/>
        <w:jc w:val="both"/>
        <w:rPr>
          <w:rFonts w:ascii="Arial" w:hAnsi="Arial" w:cs="Arial"/>
          <w:sz w:val="28"/>
          <w:szCs w:val="28"/>
        </w:rPr>
      </w:pPr>
      <w:r w:rsidRPr="008512B6">
        <w:rPr>
          <w:rStyle w:val="aa"/>
          <w:rFonts w:ascii="Arial" w:hAnsi="Arial" w:cs="Arial"/>
          <w:sz w:val="28"/>
          <w:szCs w:val="28"/>
        </w:rPr>
        <w:t xml:space="preserve">Культура и образование, наука и инновации </w:t>
      </w:r>
      <w:r w:rsidRPr="008512B6">
        <w:rPr>
          <w:rFonts w:ascii="Arial" w:hAnsi="Arial" w:cs="Arial"/>
          <w:sz w:val="28"/>
          <w:szCs w:val="28"/>
        </w:rPr>
        <w:t xml:space="preserve">обозначены приоритетами будущего как факторы конкурентоспособности страны и развития человеческого капитала. В качестве общей ценности также закрепляется </w:t>
      </w:r>
      <w:r w:rsidRPr="008512B6">
        <w:rPr>
          <w:rStyle w:val="aa"/>
          <w:rFonts w:ascii="Arial" w:hAnsi="Arial" w:cs="Arial"/>
          <w:sz w:val="28"/>
          <w:szCs w:val="28"/>
        </w:rPr>
        <w:t>бережное отношение к природе</w:t>
      </w:r>
      <w:r w:rsidRPr="008512B6">
        <w:rPr>
          <w:rFonts w:ascii="Arial" w:hAnsi="Arial" w:cs="Arial"/>
          <w:sz w:val="28"/>
          <w:szCs w:val="28"/>
        </w:rPr>
        <w:t xml:space="preserve"> и ответственность за экологическое благополучие.</w:t>
      </w:r>
    </w:p>
    <w:p w14:paraId="76692916" w14:textId="77777777" w:rsidR="00055245" w:rsidRPr="008512B6" w:rsidRDefault="00055245" w:rsidP="00AC3CFD">
      <w:pPr>
        <w:pStyle w:val="a9"/>
        <w:ind w:firstLine="709"/>
        <w:jc w:val="both"/>
        <w:rPr>
          <w:rFonts w:ascii="Arial" w:hAnsi="Arial" w:cs="Arial"/>
          <w:i/>
          <w:iCs/>
        </w:rPr>
      </w:pPr>
      <w:r w:rsidRPr="008512B6">
        <w:rPr>
          <w:rFonts w:ascii="Arial" w:hAnsi="Arial" w:cs="Arial"/>
          <w:i/>
          <w:iCs/>
        </w:rPr>
        <w:t xml:space="preserve">Данные изменения в преамбулу вызывают вопросы среди экспертов касательно насколько их необходимо закреплять в юридическом документе. Для усиления ценностного ряда рекомендуется продвигать их еще в таком ключе: </w:t>
      </w:r>
    </w:p>
    <w:p w14:paraId="3B5A16D2" w14:textId="787DB502" w:rsidR="00055245" w:rsidRPr="008512B6" w:rsidRDefault="00055245" w:rsidP="00AC3CFD">
      <w:pPr>
        <w:pStyle w:val="a9"/>
        <w:ind w:firstLine="709"/>
        <w:jc w:val="both"/>
        <w:rPr>
          <w:rFonts w:ascii="Arial" w:hAnsi="Arial" w:cs="Arial"/>
          <w:sz w:val="28"/>
          <w:szCs w:val="28"/>
        </w:rPr>
      </w:pPr>
      <w:r w:rsidRPr="008512B6">
        <w:rPr>
          <w:rFonts w:ascii="Arial" w:hAnsi="Arial" w:cs="Arial"/>
          <w:sz w:val="28"/>
          <w:szCs w:val="28"/>
        </w:rPr>
        <w:t xml:space="preserve">Конституция – это не только юридический документ, регулирующий распределение полномочий и процедур, но и </w:t>
      </w:r>
      <w:r w:rsidRPr="008512B6">
        <w:rPr>
          <w:rFonts w:ascii="Arial" w:hAnsi="Arial" w:cs="Arial"/>
          <w:sz w:val="28"/>
          <w:szCs w:val="28"/>
          <w:u w:val="single"/>
        </w:rPr>
        <w:t>нормативно-ценностный фундамент</w:t>
      </w:r>
      <w:r w:rsidRPr="008512B6">
        <w:rPr>
          <w:rFonts w:ascii="Arial" w:hAnsi="Arial" w:cs="Arial"/>
          <w:sz w:val="28"/>
          <w:szCs w:val="28"/>
        </w:rPr>
        <w:t xml:space="preserve">, задающий ценностные рамки общественного договора.  Закрепление ценностей именно в преамбуле является устоявшейся практикой конституций зрелых государств. Например, в преамбулах фиксируются такие категории, как социальная справедливость, верховенство права, солидарность, устойчивое развитие. Эти положения не создают прямых юридических обязанностей, но </w:t>
      </w:r>
      <w:r w:rsidRPr="008512B6">
        <w:rPr>
          <w:rFonts w:ascii="Arial" w:hAnsi="Arial" w:cs="Arial"/>
          <w:b/>
          <w:bCs/>
          <w:sz w:val="28"/>
          <w:szCs w:val="28"/>
        </w:rPr>
        <w:t>определяют философию правопорядка</w:t>
      </w:r>
      <w:r w:rsidRPr="008512B6">
        <w:rPr>
          <w:rFonts w:ascii="Arial" w:hAnsi="Arial" w:cs="Arial"/>
          <w:sz w:val="28"/>
          <w:szCs w:val="28"/>
        </w:rPr>
        <w:t xml:space="preserve">. Поэтому указанные в нашей преамбуле ориентиры </w:t>
      </w:r>
      <w:r w:rsidRPr="008512B6">
        <w:rPr>
          <w:rFonts w:ascii="Arial" w:hAnsi="Arial" w:cs="Arial"/>
          <w:b/>
          <w:bCs/>
          <w:sz w:val="28"/>
          <w:szCs w:val="28"/>
        </w:rPr>
        <w:t>отражают новый этап развития государства и общества</w:t>
      </w:r>
      <w:r w:rsidRPr="008512B6">
        <w:rPr>
          <w:rFonts w:ascii="Arial" w:hAnsi="Arial" w:cs="Arial"/>
          <w:sz w:val="28"/>
          <w:szCs w:val="28"/>
        </w:rPr>
        <w:t>. Если на раннем этапе независимости Конституция фиксировала сам факт государственности и базовые институциональные параметры, то на современном этапе возникает запрос на общие ценности, разделяемые в условиях социальной, культурной и информационной фрагментации.</w:t>
      </w:r>
    </w:p>
    <w:p w14:paraId="1FAEF53A" w14:textId="0A2A4A70" w:rsidR="00DC0F3C" w:rsidRPr="008512B6" w:rsidRDefault="00E9311D" w:rsidP="00AC3CFD">
      <w:pPr>
        <w:pStyle w:val="a9"/>
        <w:ind w:firstLine="709"/>
        <w:jc w:val="both"/>
        <w:rPr>
          <w:rFonts w:ascii="Arial" w:hAnsi="Arial" w:cs="Arial"/>
          <w:sz w:val="28"/>
          <w:szCs w:val="28"/>
        </w:rPr>
      </w:pPr>
      <w:r w:rsidRPr="008512B6">
        <w:rPr>
          <w:rFonts w:ascii="Arial" w:hAnsi="Arial" w:cs="Arial"/>
          <w:sz w:val="28"/>
          <w:szCs w:val="28"/>
        </w:rPr>
        <w:t xml:space="preserve">3. </w:t>
      </w:r>
      <w:r w:rsidR="00DC0F3C" w:rsidRPr="008512B6">
        <w:rPr>
          <w:rFonts w:ascii="Arial" w:hAnsi="Arial" w:cs="Arial"/>
          <w:sz w:val="28"/>
          <w:szCs w:val="28"/>
        </w:rPr>
        <w:t xml:space="preserve">При сохранении миролюбивой направленности внешней политики и стремления к сотрудничеству со всеми государствами, обновленная </w:t>
      </w:r>
      <w:r w:rsidR="00DC0F3C" w:rsidRPr="008512B6">
        <w:rPr>
          <w:rFonts w:ascii="Arial" w:hAnsi="Arial" w:cs="Arial"/>
          <w:sz w:val="28"/>
          <w:szCs w:val="28"/>
        </w:rPr>
        <w:lastRenderedPageBreak/>
        <w:t>преамбула отражает новый общественный договор, основанный на единстве народа, укреплении государственности, справедливости и законности, защите прав граждан, модернизации и ответственности перед будущими поколениями.</w:t>
      </w:r>
    </w:p>
    <w:p w14:paraId="16027608" w14:textId="77777777" w:rsidR="00DC0F3C" w:rsidRPr="008512B6" w:rsidRDefault="00DC0F3C" w:rsidP="00AC3CFD">
      <w:pPr>
        <w:pStyle w:val="1"/>
        <w:tabs>
          <w:tab w:val="left" w:pos="993"/>
        </w:tabs>
        <w:ind w:firstLine="709"/>
        <w:jc w:val="both"/>
        <w:rPr>
          <w:rFonts w:ascii="Arial" w:hAnsi="Arial" w:cs="Arial"/>
          <w:sz w:val="28"/>
          <w:szCs w:val="28"/>
        </w:rPr>
      </w:pPr>
      <w:r w:rsidRPr="008512B6">
        <w:rPr>
          <w:rFonts w:ascii="Arial" w:hAnsi="Arial" w:cs="Arial"/>
          <w:sz w:val="28"/>
          <w:szCs w:val="28"/>
        </w:rPr>
        <w:t>Прежняя преамбула отражала реалии государства и общности на раннем этапе независимости. Нынешняя –</w:t>
      </w:r>
      <w:r w:rsidR="00B45A64" w:rsidRPr="008512B6">
        <w:rPr>
          <w:rFonts w:ascii="Arial" w:hAnsi="Arial" w:cs="Arial"/>
          <w:sz w:val="28"/>
          <w:szCs w:val="28"/>
        </w:rPr>
        <w:t xml:space="preserve"> </w:t>
      </w:r>
      <w:r w:rsidRPr="008512B6">
        <w:rPr>
          <w:rFonts w:ascii="Arial" w:hAnsi="Arial" w:cs="Arial"/>
          <w:sz w:val="28"/>
          <w:szCs w:val="28"/>
        </w:rPr>
        <w:t xml:space="preserve">состоявшегося государства, зрелого, ответственного общества, которое смотрит вперед и устремлена в будущее. </w:t>
      </w:r>
    </w:p>
    <w:p w14:paraId="7776E114" w14:textId="77777777" w:rsidR="00137059" w:rsidRPr="008512B6" w:rsidRDefault="00137059" w:rsidP="00AC3CFD">
      <w:pPr>
        <w:pStyle w:val="1"/>
        <w:tabs>
          <w:tab w:val="left" w:pos="993"/>
        </w:tabs>
        <w:ind w:firstLine="709"/>
        <w:jc w:val="both"/>
        <w:rPr>
          <w:rFonts w:ascii="Arial" w:hAnsi="Arial" w:cs="Arial"/>
          <w:sz w:val="28"/>
          <w:szCs w:val="28"/>
        </w:rPr>
      </w:pPr>
      <w:r w:rsidRPr="008512B6">
        <w:rPr>
          <w:rFonts w:ascii="Arial" w:hAnsi="Arial" w:cs="Arial"/>
          <w:sz w:val="28"/>
          <w:szCs w:val="28"/>
        </w:rPr>
        <w:t xml:space="preserve">Все указанные принципы государственного строительства являются абсолютно актуальными, </w:t>
      </w:r>
      <w:r w:rsidR="00DC0F3C" w:rsidRPr="008512B6">
        <w:rPr>
          <w:rFonts w:ascii="Arial" w:hAnsi="Arial" w:cs="Arial"/>
          <w:sz w:val="28"/>
          <w:szCs w:val="28"/>
        </w:rPr>
        <w:t>представляя</w:t>
      </w:r>
      <w:r w:rsidRPr="008512B6">
        <w:rPr>
          <w:rFonts w:ascii="Arial" w:hAnsi="Arial" w:cs="Arial"/>
          <w:sz w:val="28"/>
          <w:szCs w:val="28"/>
        </w:rPr>
        <w:t xml:space="preserve"> наши цели, устремления, перспективы будущего. </w:t>
      </w:r>
    </w:p>
    <w:p w14:paraId="0BF2B663" w14:textId="77777777" w:rsidR="00AC3CFD" w:rsidRPr="008512B6" w:rsidRDefault="00AC3CFD" w:rsidP="00AC3CFD">
      <w:pPr>
        <w:pStyle w:val="a3"/>
        <w:tabs>
          <w:tab w:val="left" w:pos="993"/>
        </w:tabs>
        <w:spacing w:after="0" w:line="240" w:lineRule="auto"/>
        <w:ind w:left="0" w:firstLine="709"/>
        <w:rPr>
          <w:rFonts w:ascii="Arial" w:hAnsi="Arial" w:cs="Arial"/>
          <w:b/>
          <w:sz w:val="28"/>
          <w:szCs w:val="28"/>
        </w:rPr>
      </w:pPr>
    </w:p>
    <w:p w14:paraId="26A5A3BE" w14:textId="1A7EC25A" w:rsidR="004624D8" w:rsidRPr="008512B6" w:rsidRDefault="00E9311D" w:rsidP="00AC3CFD">
      <w:pPr>
        <w:pStyle w:val="a3"/>
        <w:tabs>
          <w:tab w:val="left" w:pos="993"/>
        </w:tabs>
        <w:spacing w:after="0" w:line="240" w:lineRule="auto"/>
        <w:ind w:left="0" w:firstLine="709"/>
        <w:jc w:val="both"/>
        <w:rPr>
          <w:rFonts w:ascii="Arial" w:hAnsi="Arial" w:cs="Arial"/>
          <w:i/>
          <w:sz w:val="28"/>
          <w:szCs w:val="28"/>
        </w:rPr>
      </w:pPr>
      <w:r w:rsidRPr="008512B6">
        <w:rPr>
          <w:rFonts w:ascii="Arial" w:hAnsi="Arial" w:cs="Arial"/>
          <w:b/>
          <w:sz w:val="28"/>
          <w:szCs w:val="28"/>
        </w:rPr>
        <w:t xml:space="preserve">Раздел </w:t>
      </w:r>
      <w:r w:rsidR="00D80053" w:rsidRPr="008512B6">
        <w:rPr>
          <w:rFonts w:ascii="Arial" w:hAnsi="Arial" w:cs="Arial"/>
          <w:b/>
          <w:sz w:val="28"/>
          <w:szCs w:val="28"/>
        </w:rPr>
        <w:t xml:space="preserve">I. </w:t>
      </w:r>
      <w:r w:rsidRPr="008512B6">
        <w:rPr>
          <w:rFonts w:ascii="Arial" w:hAnsi="Arial" w:cs="Arial"/>
          <w:b/>
          <w:sz w:val="28"/>
          <w:szCs w:val="28"/>
        </w:rPr>
        <w:t>«</w:t>
      </w:r>
      <w:r w:rsidR="004624D8" w:rsidRPr="008512B6">
        <w:rPr>
          <w:rFonts w:ascii="Arial" w:hAnsi="Arial" w:cs="Arial"/>
          <w:b/>
          <w:sz w:val="28"/>
          <w:szCs w:val="28"/>
        </w:rPr>
        <w:t>Основы конституционного строя</w:t>
      </w:r>
      <w:r w:rsidRPr="008512B6">
        <w:rPr>
          <w:rFonts w:ascii="Arial" w:hAnsi="Arial" w:cs="Arial"/>
          <w:b/>
          <w:sz w:val="28"/>
          <w:szCs w:val="28"/>
        </w:rPr>
        <w:t xml:space="preserve">» </w:t>
      </w:r>
      <w:r w:rsidR="004624D8" w:rsidRPr="008512B6">
        <w:rPr>
          <w:rFonts w:ascii="Arial" w:hAnsi="Arial" w:cs="Arial"/>
          <w:i/>
          <w:sz w:val="28"/>
          <w:szCs w:val="28"/>
        </w:rPr>
        <w:t xml:space="preserve">(переименован с «Общие положения») </w:t>
      </w:r>
    </w:p>
    <w:p w14:paraId="3B878405" w14:textId="77777777" w:rsidR="00377BC6" w:rsidRPr="008512B6" w:rsidRDefault="00E9311D"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 xml:space="preserve">1. </w:t>
      </w:r>
      <w:r w:rsidR="007E3570" w:rsidRPr="008512B6">
        <w:rPr>
          <w:rFonts w:ascii="Arial" w:hAnsi="Arial" w:cs="Arial"/>
          <w:sz w:val="28"/>
          <w:szCs w:val="28"/>
        </w:rPr>
        <w:t>Переименование связано с необходимости отражения сути</w:t>
      </w:r>
      <w:r w:rsidR="00401285" w:rsidRPr="008512B6">
        <w:rPr>
          <w:rFonts w:ascii="Arial" w:hAnsi="Arial" w:cs="Arial"/>
          <w:sz w:val="28"/>
          <w:szCs w:val="28"/>
        </w:rPr>
        <w:t xml:space="preserve"> данного </w:t>
      </w:r>
      <w:r w:rsidR="007E3570" w:rsidRPr="008512B6">
        <w:rPr>
          <w:rFonts w:ascii="Arial" w:hAnsi="Arial" w:cs="Arial"/>
          <w:sz w:val="28"/>
          <w:szCs w:val="28"/>
        </w:rPr>
        <w:t>раздел</w:t>
      </w:r>
      <w:r w:rsidR="00401285" w:rsidRPr="008512B6">
        <w:rPr>
          <w:rFonts w:ascii="Arial" w:hAnsi="Arial" w:cs="Arial"/>
          <w:sz w:val="28"/>
          <w:szCs w:val="28"/>
        </w:rPr>
        <w:t>а, который направлен на отражение</w:t>
      </w:r>
      <w:r w:rsidR="007E3570" w:rsidRPr="008512B6">
        <w:rPr>
          <w:rFonts w:ascii="Arial" w:hAnsi="Arial" w:cs="Arial"/>
          <w:sz w:val="28"/>
          <w:szCs w:val="28"/>
        </w:rPr>
        <w:t xml:space="preserve"> </w:t>
      </w:r>
      <w:r w:rsidR="00132C16" w:rsidRPr="008512B6">
        <w:rPr>
          <w:rFonts w:ascii="Arial" w:hAnsi="Arial" w:cs="Arial"/>
          <w:sz w:val="28"/>
          <w:szCs w:val="28"/>
        </w:rPr>
        <w:t>фундаментальных</w:t>
      </w:r>
      <w:r w:rsidR="00401285" w:rsidRPr="008512B6">
        <w:rPr>
          <w:rFonts w:ascii="Arial" w:hAnsi="Arial" w:cs="Arial"/>
          <w:sz w:val="28"/>
          <w:szCs w:val="28"/>
        </w:rPr>
        <w:t xml:space="preserve"> основ</w:t>
      </w:r>
      <w:r w:rsidR="007E3570" w:rsidRPr="008512B6">
        <w:rPr>
          <w:rFonts w:ascii="Arial" w:hAnsi="Arial" w:cs="Arial"/>
          <w:sz w:val="28"/>
          <w:szCs w:val="28"/>
        </w:rPr>
        <w:t xml:space="preserve"> государственности Казахстана</w:t>
      </w:r>
      <w:r w:rsidR="00401285" w:rsidRPr="008512B6">
        <w:rPr>
          <w:rFonts w:ascii="Arial" w:hAnsi="Arial" w:cs="Arial"/>
          <w:sz w:val="28"/>
          <w:szCs w:val="28"/>
        </w:rPr>
        <w:t>.</w:t>
      </w:r>
    </w:p>
    <w:p w14:paraId="58E07F0B" w14:textId="77777777" w:rsidR="00401285" w:rsidRPr="008512B6" w:rsidRDefault="00E9311D" w:rsidP="00AC3CFD">
      <w:pPr>
        <w:tabs>
          <w:tab w:val="left" w:pos="993"/>
        </w:tabs>
        <w:spacing w:after="0" w:line="240" w:lineRule="auto"/>
        <w:ind w:firstLine="709"/>
        <w:jc w:val="both"/>
        <w:rPr>
          <w:rFonts w:ascii="Arial" w:hAnsi="Arial" w:cs="Arial"/>
          <w:b/>
          <w:sz w:val="28"/>
          <w:szCs w:val="28"/>
        </w:rPr>
      </w:pPr>
      <w:r w:rsidRPr="008512B6">
        <w:rPr>
          <w:rFonts w:ascii="Arial" w:hAnsi="Arial" w:cs="Arial"/>
          <w:b/>
          <w:sz w:val="28"/>
          <w:szCs w:val="28"/>
        </w:rPr>
        <w:t xml:space="preserve">2. </w:t>
      </w:r>
      <w:r w:rsidR="00401285" w:rsidRPr="008512B6">
        <w:rPr>
          <w:rFonts w:ascii="Arial" w:hAnsi="Arial" w:cs="Arial"/>
          <w:b/>
          <w:sz w:val="28"/>
          <w:szCs w:val="28"/>
        </w:rPr>
        <w:t xml:space="preserve">Уточнена форма правления Казахстана </w:t>
      </w:r>
      <w:r w:rsidR="00B45A64" w:rsidRPr="008512B6">
        <w:rPr>
          <w:rFonts w:ascii="Arial" w:hAnsi="Arial" w:cs="Arial"/>
          <w:b/>
          <w:sz w:val="28"/>
          <w:szCs w:val="28"/>
        </w:rPr>
        <w:t>–</w:t>
      </w:r>
      <w:r w:rsidR="00401285" w:rsidRPr="008512B6">
        <w:rPr>
          <w:rFonts w:ascii="Arial" w:hAnsi="Arial" w:cs="Arial"/>
          <w:b/>
          <w:sz w:val="28"/>
          <w:szCs w:val="28"/>
        </w:rPr>
        <w:t xml:space="preserve"> президентская</w:t>
      </w:r>
      <w:r w:rsidRPr="008512B6">
        <w:rPr>
          <w:rFonts w:ascii="Arial" w:hAnsi="Arial" w:cs="Arial"/>
          <w:b/>
          <w:sz w:val="28"/>
          <w:szCs w:val="28"/>
        </w:rPr>
        <w:t xml:space="preserve"> </w:t>
      </w:r>
      <w:r w:rsidR="00401285" w:rsidRPr="008512B6">
        <w:rPr>
          <w:rFonts w:ascii="Arial" w:hAnsi="Arial" w:cs="Arial"/>
          <w:b/>
          <w:sz w:val="28"/>
          <w:szCs w:val="28"/>
        </w:rPr>
        <w:t xml:space="preserve">республика. </w:t>
      </w:r>
    </w:p>
    <w:p w14:paraId="3776B0EC" w14:textId="77777777" w:rsidR="00401285" w:rsidRPr="008512B6" w:rsidRDefault="00401285"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Юристами давно поднимался вопрос о некорректном изложении действующей нормы, аргументируя, что такой формы правления в теории права не существует, что формы правления классифицируются по способу организации и взаимодействия органов государственной власти – главы государства – парламента и правительства.</w:t>
      </w:r>
    </w:p>
    <w:p w14:paraId="5F6E2519" w14:textId="77777777" w:rsidR="00401285" w:rsidRPr="008512B6" w:rsidRDefault="00401285"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Республика является формой правления, при которой высшие органы власти формируются на выборной основе и действуют в течение определённого срока (отличие от монархии)</w:t>
      </w:r>
    </w:p>
    <w:p w14:paraId="1F922858" w14:textId="77777777" w:rsidR="00E9311D" w:rsidRPr="008512B6" w:rsidRDefault="00401285"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Различают 3 вида республики: парламентская, президентская, смешенная.  Наша республика президентская, где Президент является главой государства и правительства. Предлагаемое изменение соответствует концепту «Сильный Президент – влиятельный Парламент – подотчетное Правительство».</w:t>
      </w:r>
    </w:p>
    <w:p w14:paraId="45227FE6" w14:textId="45444262" w:rsidR="00401285" w:rsidRPr="008512B6" w:rsidRDefault="00E9311D"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 xml:space="preserve">3. </w:t>
      </w:r>
      <w:r w:rsidR="00401285" w:rsidRPr="008512B6">
        <w:rPr>
          <w:rFonts w:ascii="Arial" w:hAnsi="Arial" w:cs="Arial"/>
          <w:b/>
          <w:sz w:val="28"/>
          <w:szCs w:val="28"/>
        </w:rPr>
        <w:t>Определение административно-территориального устройства Республики Казахстан</w:t>
      </w:r>
      <w:r w:rsidR="0012476E">
        <w:rPr>
          <w:rFonts w:ascii="Arial" w:hAnsi="Arial" w:cs="Arial"/>
          <w:b/>
          <w:sz w:val="28"/>
          <w:szCs w:val="28"/>
        </w:rPr>
        <w:t xml:space="preserve"> и </w:t>
      </w:r>
      <w:r w:rsidR="003417D9" w:rsidRPr="003417D9">
        <w:rPr>
          <w:rFonts w:ascii="Arial" w:hAnsi="Arial" w:cs="Arial"/>
          <w:b/>
          <w:sz w:val="28"/>
          <w:szCs w:val="28"/>
          <w:highlight w:val="green"/>
        </w:rPr>
        <w:t>статус</w:t>
      </w:r>
      <w:r w:rsidR="00A1100E">
        <w:rPr>
          <w:rFonts w:ascii="Arial" w:hAnsi="Arial" w:cs="Arial"/>
          <w:b/>
          <w:sz w:val="28"/>
          <w:szCs w:val="28"/>
          <w:highlight w:val="green"/>
        </w:rPr>
        <w:t>а</w:t>
      </w:r>
      <w:r w:rsidR="003417D9" w:rsidRPr="003417D9">
        <w:rPr>
          <w:rFonts w:ascii="Arial" w:hAnsi="Arial" w:cs="Arial"/>
          <w:b/>
          <w:sz w:val="28"/>
          <w:szCs w:val="28"/>
          <w:highlight w:val="green"/>
        </w:rPr>
        <w:t xml:space="preserve"> столицы</w:t>
      </w:r>
      <w:r w:rsidR="00401285" w:rsidRPr="008512B6">
        <w:rPr>
          <w:rFonts w:ascii="Arial" w:hAnsi="Arial" w:cs="Arial"/>
          <w:b/>
          <w:sz w:val="28"/>
          <w:szCs w:val="28"/>
        </w:rPr>
        <w:t xml:space="preserve"> </w:t>
      </w:r>
      <w:r w:rsidR="00401285" w:rsidRPr="005C1C52">
        <w:rPr>
          <w:rFonts w:ascii="Arial" w:hAnsi="Arial" w:cs="Arial"/>
          <w:b/>
          <w:sz w:val="28"/>
          <w:szCs w:val="28"/>
          <w:highlight w:val="green"/>
        </w:rPr>
        <w:t>конституционным</w:t>
      </w:r>
      <w:r w:rsidR="005C1C52" w:rsidRPr="005C1C52">
        <w:rPr>
          <w:rFonts w:ascii="Arial" w:hAnsi="Arial" w:cs="Arial"/>
          <w:b/>
          <w:sz w:val="28"/>
          <w:szCs w:val="28"/>
          <w:highlight w:val="green"/>
        </w:rPr>
        <w:t>и</w:t>
      </w:r>
      <w:r w:rsidR="00401285" w:rsidRPr="005C1C52">
        <w:rPr>
          <w:rFonts w:ascii="Arial" w:hAnsi="Arial" w:cs="Arial"/>
          <w:b/>
          <w:sz w:val="28"/>
          <w:szCs w:val="28"/>
          <w:highlight w:val="green"/>
        </w:rPr>
        <w:t xml:space="preserve"> закон</w:t>
      </w:r>
      <w:r w:rsidR="005C1C52" w:rsidRPr="005C1C52">
        <w:rPr>
          <w:rFonts w:ascii="Arial" w:hAnsi="Arial" w:cs="Arial"/>
          <w:b/>
          <w:sz w:val="28"/>
          <w:szCs w:val="28"/>
          <w:highlight w:val="green"/>
        </w:rPr>
        <w:t>ами</w:t>
      </w:r>
      <w:r w:rsidR="00401285" w:rsidRPr="008512B6">
        <w:rPr>
          <w:rFonts w:ascii="Arial" w:hAnsi="Arial" w:cs="Arial"/>
          <w:sz w:val="28"/>
          <w:szCs w:val="28"/>
        </w:rPr>
        <w:t xml:space="preserve"> </w:t>
      </w:r>
      <w:r w:rsidR="00401285" w:rsidRPr="008512B6">
        <w:rPr>
          <w:rFonts w:ascii="Arial" w:hAnsi="Arial" w:cs="Arial"/>
          <w:i/>
          <w:sz w:val="28"/>
          <w:szCs w:val="28"/>
        </w:rPr>
        <w:t xml:space="preserve">(сейчас </w:t>
      </w:r>
      <w:r w:rsidR="00401285" w:rsidRPr="005C1C52">
        <w:rPr>
          <w:rFonts w:ascii="Arial" w:hAnsi="Arial" w:cs="Arial"/>
          <w:i/>
          <w:sz w:val="28"/>
          <w:szCs w:val="28"/>
          <w:highlight w:val="green"/>
        </w:rPr>
        <w:t>закон</w:t>
      </w:r>
      <w:r w:rsidR="005C1C52" w:rsidRPr="005C1C52">
        <w:rPr>
          <w:rFonts w:ascii="Arial" w:hAnsi="Arial" w:cs="Arial"/>
          <w:i/>
          <w:sz w:val="28"/>
          <w:szCs w:val="28"/>
          <w:highlight w:val="green"/>
        </w:rPr>
        <w:t>ами</w:t>
      </w:r>
      <w:r w:rsidR="00401285" w:rsidRPr="008512B6">
        <w:rPr>
          <w:rFonts w:ascii="Arial" w:hAnsi="Arial" w:cs="Arial"/>
          <w:i/>
          <w:sz w:val="28"/>
          <w:szCs w:val="28"/>
        </w:rPr>
        <w:t>)</w:t>
      </w:r>
      <w:r w:rsidR="00401285" w:rsidRPr="008512B6">
        <w:rPr>
          <w:rFonts w:ascii="Arial" w:hAnsi="Arial" w:cs="Arial"/>
          <w:sz w:val="28"/>
          <w:szCs w:val="28"/>
        </w:rPr>
        <w:t>.</w:t>
      </w:r>
    </w:p>
    <w:p w14:paraId="579182C7" w14:textId="77777777" w:rsidR="00B66348" w:rsidRPr="008512B6" w:rsidRDefault="00B66348"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Появление в стране специальных правовых режимов отвечает экономическим интересам Казахстана по развитию территории и привлечения инвестиций.</w:t>
      </w:r>
    </w:p>
    <w:p w14:paraId="0452FF89" w14:textId="77777777" w:rsidR="007314D2" w:rsidRPr="008512B6" w:rsidRDefault="00B66348"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При этом надо понимать, что мы должны предупредить опасения о том, что это может повлиять на административно-территориальное устройство. В этой связи</w:t>
      </w:r>
      <w:r w:rsidR="007314D2" w:rsidRPr="008512B6">
        <w:rPr>
          <w:rFonts w:ascii="Arial" w:hAnsi="Arial" w:cs="Arial"/>
          <w:sz w:val="28"/>
          <w:szCs w:val="28"/>
        </w:rPr>
        <w:t>,</w:t>
      </w:r>
      <w:r w:rsidRPr="008512B6">
        <w:rPr>
          <w:rFonts w:ascii="Arial" w:hAnsi="Arial" w:cs="Arial"/>
          <w:sz w:val="28"/>
          <w:szCs w:val="28"/>
        </w:rPr>
        <w:t xml:space="preserve"> повышается уровень закона, которым данный вопрос регулируется.</w:t>
      </w:r>
    </w:p>
    <w:p w14:paraId="7F21EC2E" w14:textId="3FECBEE6" w:rsidR="00B66348" w:rsidRDefault="007314D2"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 xml:space="preserve">Вместе с этим, в разделе добавляется </w:t>
      </w:r>
      <w:r w:rsidR="00B66348" w:rsidRPr="008512B6">
        <w:rPr>
          <w:rFonts w:ascii="Arial" w:hAnsi="Arial" w:cs="Arial"/>
          <w:sz w:val="28"/>
          <w:szCs w:val="28"/>
        </w:rPr>
        <w:t>норм</w:t>
      </w:r>
      <w:r w:rsidRPr="008512B6">
        <w:rPr>
          <w:rFonts w:ascii="Arial" w:hAnsi="Arial" w:cs="Arial"/>
          <w:sz w:val="28"/>
          <w:szCs w:val="28"/>
        </w:rPr>
        <w:t>а</w:t>
      </w:r>
      <w:r w:rsidR="00B66348" w:rsidRPr="008512B6">
        <w:rPr>
          <w:rFonts w:ascii="Arial" w:hAnsi="Arial" w:cs="Arial"/>
          <w:sz w:val="28"/>
          <w:szCs w:val="28"/>
        </w:rPr>
        <w:t>, что «</w:t>
      </w:r>
      <w:r w:rsidR="00B66348" w:rsidRPr="008512B6">
        <w:rPr>
          <w:rFonts w:ascii="Arial" w:hAnsi="Arial" w:cs="Arial"/>
          <w:b/>
          <w:sz w:val="28"/>
          <w:szCs w:val="28"/>
        </w:rPr>
        <w:t>Суверенитет,</w:t>
      </w:r>
      <w:r w:rsidR="00B66348" w:rsidRPr="008512B6">
        <w:rPr>
          <w:rFonts w:ascii="Arial" w:hAnsi="Arial" w:cs="Arial"/>
          <w:sz w:val="28"/>
          <w:szCs w:val="28"/>
        </w:rPr>
        <w:t xml:space="preserve"> Независимость, унитарность, территориальная целостность, форма </w:t>
      </w:r>
      <w:r w:rsidR="00B66348" w:rsidRPr="008512B6">
        <w:rPr>
          <w:rFonts w:ascii="Arial" w:hAnsi="Arial" w:cs="Arial"/>
          <w:sz w:val="28"/>
          <w:szCs w:val="28"/>
        </w:rPr>
        <w:lastRenderedPageBreak/>
        <w:t>правления Республики Казахстан неизменны</w:t>
      </w:r>
      <w:r w:rsidR="00132C16" w:rsidRPr="008512B6">
        <w:rPr>
          <w:rFonts w:ascii="Arial" w:hAnsi="Arial" w:cs="Arial"/>
          <w:sz w:val="28"/>
          <w:szCs w:val="28"/>
        </w:rPr>
        <w:t>»</w:t>
      </w:r>
      <w:r w:rsidR="00A13AFA" w:rsidRPr="008512B6">
        <w:rPr>
          <w:rFonts w:ascii="Arial" w:hAnsi="Arial" w:cs="Arial"/>
          <w:sz w:val="28"/>
          <w:szCs w:val="28"/>
        </w:rPr>
        <w:t xml:space="preserve"> </w:t>
      </w:r>
      <w:r w:rsidR="00A13AFA" w:rsidRPr="008512B6">
        <w:rPr>
          <w:rFonts w:ascii="Arial" w:hAnsi="Arial" w:cs="Arial"/>
          <w:i/>
          <w:sz w:val="24"/>
          <w:szCs w:val="28"/>
        </w:rPr>
        <w:t>(</w:t>
      </w:r>
      <w:r w:rsidR="0088696B" w:rsidRPr="008512B6">
        <w:rPr>
          <w:rFonts w:ascii="Arial" w:hAnsi="Arial" w:cs="Arial"/>
          <w:i/>
          <w:sz w:val="24"/>
          <w:szCs w:val="28"/>
        </w:rPr>
        <w:t xml:space="preserve">норма </w:t>
      </w:r>
      <w:r w:rsidR="00A13AFA" w:rsidRPr="008512B6">
        <w:rPr>
          <w:rFonts w:ascii="Arial" w:hAnsi="Arial" w:cs="Arial"/>
          <w:i/>
          <w:sz w:val="24"/>
          <w:szCs w:val="28"/>
        </w:rPr>
        <w:t>ранее сидела в заключительных и переходных положениях, что неправильно)</w:t>
      </w:r>
      <w:r w:rsidR="00A13AFA" w:rsidRPr="008512B6">
        <w:rPr>
          <w:rFonts w:ascii="Arial" w:hAnsi="Arial" w:cs="Arial"/>
          <w:sz w:val="28"/>
          <w:szCs w:val="28"/>
        </w:rPr>
        <w:t>.</w:t>
      </w:r>
    </w:p>
    <w:p w14:paraId="69CE7B22" w14:textId="77777777" w:rsidR="006E336A" w:rsidRPr="008512B6" w:rsidRDefault="006E336A" w:rsidP="00AC3CFD">
      <w:pPr>
        <w:tabs>
          <w:tab w:val="left" w:pos="993"/>
        </w:tabs>
        <w:spacing w:after="0" w:line="240" w:lineRule="auto"/>
        <w:ind w:firstLine="709"/>
        <w:jc w:val="both"/>
        <w:rPr>
          <w:rFonts w:ascii="Arial" w:hAnsi="Arial" w:cs="Arial"/>
          <w:sz w:val="28"/>
          <w:szCs w:val="28"/>
        </w:rPr>
      </w:pPr>
    </w:p>
    <w:p w14:paraId="78645092" w14:textId="085183E6" w:rsidR="008512B6" w:rsidRPr="008512B6" w:rsidRDefault="008512B6"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highlight w:val="yellow"/>
        </w:rPr>
        <w:t>4. В проекте новой Конституции закреплено наименование национальной валюты – те</w:t>
      </w:r>
      <w:r w:rsidRPr="008512B6">
        <w:rPr>
          <w:rFonts w:ascii="Arial" w:hAnsi="Arial" w:cs="Arial"/>
          <w:sz w:val="28"/>
          <w:szCs w:val="28"/>
          <w:highlight w:val="yellow"/>
          <w:lang w:val="kk-KZ"/>
        </w:rPr>
        <w:t>ң</w:t>
      </w:r>
      <w:r w:rsidRPr="008512B6">
        <w:rPr>
          <w:rFonts w:ascii="Arial" w:hAnsi="Arial" w:cs="Arial"/>
          <w:sz w:val="28"/>
          <w:szCs w:val="28"/>
          <w:highlight w:val="yellow"/>
        </w:rPr>
        <w:t>ге, а также исключительное право Республики Казахстан на эмиссию</w:t>
      </w:r>
      <w:r>
        <w:rPr>
          <w:rFonts w:ascii="Arial" w:hAnsi="Arial" w:cs="Arial"/>
          <w:sz w:val="28"/>
          <w:szCs w:val="28"/>
          <w:highlight w:val="yellow"/>
        </w:rPr>
        <w:t>, то есть выпуск,</w:t>
      </w:r>
      <w:r w:rsidRPr="008512B6">
        <w:rPr>
          <w:rFonts w:ascii="Arial" w:hAnsi="Arial" w:cs="Arial"/>
          <w:sz w:val="28"/>
          <w:szCs w:val="28"/>
          <w:highlight w:val="yellow"/>
        </w:rPr>
        <w:t xml:space="preserve"> те</w:t>
      </w:r>
      <w:r w:rsidRPr="008512B6">
        <w:rPr>
          <w:rFonts w:ascii="Arial" w:hAnsi="Arial" w:cs="Arial"/>
          <w:sz w:val="28"/>
          <w:szCs w:val="28"/>
          <w:highlight w:val="yellow"/>
          <w:lang w:val="kk-KZ"/>
        </w:rPr>
        <w:t>ң</w:t>
      </w:r>
      <w:r w:rsidRPr="008512B6">
        <w:rPr>
          <w:rFonts w:ascii="Arial" w:hAnsi="Arial" w:cs="Arial"/>
          <w:sz w:val="28"/>
          <w:szCs w:val="28"/>
          <w:highlight w:val="yellow"/>
        </w:rPr>
        <w:t>ге.</w:t>
      </w:r>
    </w:p>
    <w:p w14:paraId="536E9081" w14:textId="584132F4" w:rsidR="00A13AFA" w:rsidRPr="008512B6" w:rsidRDefault="008512B6" w:rsidP="00AC3CFD">
      <w:pPr>
        <w:tabs>
          <w:tab w:val="left" w:pos="993"/>
        </w:tabs>
        <w:spacing w:after="0" w:line="240" w:lineRule="auto"/>
        <w:ind w:firstLine="709"/>
        <w:jc w:val="both"/>
        <w:rPr>
          <w:rFonts w:ascii="Arial" w:hAnsi="Arial" w:cs="Arial"/>
          <w:sz w:val="28"/>
          <w:szCs w:val="28"/>
        </w:rPr>
      </w:pPr>
      <w:r>
        <w:rPr>
          <w:rFonts w:ascii="Arial" w:hAnsi="Arial" w:cs="Arial"/>
          <w:b/>
          <w:sz w:val="28"/>
          <w:szCs w:val="28"/>
        </w:rPr>
        <w:t>5</w:t>
      </w:r>
      <w:r w:rsidR="007314D2" w:rsidRPr="008512B6">
        <w:rPr>
          <w:rFonts w:ascii="Arial" w:hAnsi="Arial" w:cs="Arial"/>
          <w:b/>
          <w:sz w:val="28"/>
          <w:szCs w:val="28"/>
        </w:rPr>
        <w:t xml:space="preserve">. </w:t>
      </w:r>
      <w:r w:rsidR="00A13AFA" w:rsidRPr="008512B6">
        <w:rPr>
          <w:rFonts w:ascii="Arial" w:hAnsi="Arial" w:cs="Arial"/>
          <w:sz w:val="28"/>
          <w:szCs w:val="28"/>
        </w:rPr>
        <w:t xml:space="preserve">Концептуально пересмотрены и закреплены в виде основополагающих принципы деятельности Республики Казахстан: </w:t>
      </w:r>
      <w:r w:rsidR="0088696B" w:rsidRPr="008512B6">
        <w:rPr>
          <w:rFonts w:ascii="Arial" w:hAnsi="Arial" w:cs="Arial"/>
          <w:sz w:val="28"/>
          <w:szCs w:val="28"/>
        </w:rPr>
        <w:t>защита С</w:t>
      </w:r>
      <w:r w:rsidR="00A13AFA" w:rsidRPr="008512B6">
        <w:rPr>
          <w:rFonts w:ascii="Arial" w:hAnsi="Arial" w:cs="Arial"/>
          <w:sz w:val="28"/>
          <w:szCs w:val="28"/>
        </w:rPr>
        <w:t>уверенитета и Независимости; соблюдение прав и свобод человека</w:t>
      </w:r>
      <w:r w:rsidR="00F45BEA">
        <w:rPr>
          <w:rFonts w:ascii="Arial" w:hAnsi="Arial" w:cs="Arial"/>
          <w:sz w:val="28"/>
          <w:szCs w:val="28"/>
        </w:rPr>
        <w:t xml:space="preserve"> </w:t>
      </w:r>
      <w:r w:rsidR="00F45BEA" w:rsidRPr="00F45BEA">
        <w:rPr>
          <w:rFonts w:ascii="Arial" w:hAnsi="Arial" w:cs="Arial"/>
          <w:sz w:val="28"/>
          <w:szCs w:val="28"/>
          <w:highlight w:val="green"/>
        </w:rPr>
        <w:t>и гражданина</w:t>
      </w:r>
      <w:r w:rsidR="00A13AFA" w:rsidRPr="008512B6">
        <w:rPr>
          <w:rFonts w:ascii="Arial" w:hAnsi="Arial" w:cs="Arial"/>
          <w:sz w:val="28"/>
          <w:szCs w:val="28"/>
        </w:rPr>
        <w:t xml:space="preserve">; </w:t>
      </w:r>
      <w:r w:rsidR="00A13AFA" w:rsidRPr="008512B6">
        <w:rPr>
          <w:rFonts w:ascii="Arial" w:hAnsi="Arial" w:cs="Arial"/>
          <w:b/>
          <w:sz w:val="28"/>
          <w:szCs w:val="28"/>
        </w:rPr>
        <w:t>обеспечение верховенства закона и порядка</w:t>
      </w:r>
      <w:r w:rsidR="00A13AFA" w:rsidRPr="008512B6">
        <w:rPr>
          <w:rFonts w:ascii="Arial" w:hAnsi="Arial" w:cs="Arial"/>
          <w:sz w:val="28"/>
          <w:szCs w:val="28"/>
        </w:rPr>
        <w:t xml:space="preserve">; укрепление общенационального единства; повышение благосостояния народа; </w:t>
      </w:r>
      <w:r w:rsidR="00A13AFA" w:rsidRPr="008512B6">
        <w:rPr>
          <w:rFonts w:ascii="Arial" w:hAnsi="Arial" w:cs="Arial"/>
          <w:b/>
          <w:sz w:val="28"/>
          <w:szCs w:val="28"/>
        </w:rPr>
        <w:t>продвижение идеи ответственного, созидательного патриотизма</w:t>
      </w:r>
      <w:r w:rsidR="00A13AFA" w:rsidRPr="008512B6">
        <w:rPr>
          <w:rFonts w:ascii="Arial" w:hAnsi="Arial" w:cs="Arial"/>
          <w:sz w:val="28"/>
          <w:szCs w:val="28"/>
        </w:rPr>
        <w:t xml:space="preserve">; развитие общественного диалога; </w:t>
      </w:r>
      <w:r w:rsidR="00A13AFA" w:rsidRPr="008512B6">
        <w:rPr>
          <w:rFonts w:ascii="Arial" w:hAnsi="Arial" w:cs="Arial"/>
          <w:b/>
          <w:sz w:val="28"/>
          <w:szCs w:val="28"/>
        </w:rPr>
        <w:t>утверждение ценностей трудолюбия, прогресса, знаний</w:t>
      </w:r>
      <w:r w:rsidR="00A13AFA" w:rsidRPr="008512B6">
        <w:rPr>
          <w:rFonts w:ascii="Arial" w:hAnsi="Arial" w:cs="Arial"/>
          <w:sz w:val="28"/>
          <w:szCs w:val="28"/>
        </w:rPr>
        <w:t>; формирование высокой экологической культуры; сохранение историко-культурного наследия;</w:t>
      </w:r>
      <w:r w:rsidR="007314D2" w:rsidRPr="008512B6">
        <w:rPr>
          <w:rFonts w:ascii="Arial" w:hAnsi="Arial" w:cs="Arial"/>
          <w:sz w:val="28"/>
          <w:szCs w:val="28"/>
        </w:rPr>
        <w:t xml:space="preserve"> </w:t>
      </w:r>
      <w:r w:rsidR="00A13AFA" w:rsidRPr="008512B6">
        <w:rPr>
          <w:rFonts w:ascii="Arial" w:hAnsi="Arial" w:cs="Arial"/>
          <w:b/>
          <w:sz w:val="28"/>
          <w:szCs w:val="28"/>
        </w:rPr>
        <w:t>поддержка национальной культуры</w:t>
      </w:r>
      <w:r w:rsidR="00A13AFA" w:rsidRPr="008512B6">
        <w:rPr>
          <w:rFonts w:ascii="Arial" w:hAnsi="Arial" w:cs="Arial"/>
          <w:sz w:val="28"/>
          <w:szCs w:val="28"/>
        </w:rPr>
        <w:t xml:space="preserve">.  </w:t>
      </w:r>
    </w:p>
    <w:p w14:paraId="53AA7F00" w14:textId="77777777" w:rsidR="00A13AFA" w:rsidRPr="008512B6" w:rsidRDefault="00A13AFA" w:rsidP="00AC3CFD">
      <w:pPr>
        <w:pStyle w:val="a3"/>
        <w:tabs>
          <w:tab w:val="left" w:pos="993"/>
        </w:tabs>
        <w:spacing w:after="0" w:line="240" w:lineRule="auto"/>
        <w:ind w:left="0" w:firstLine="709"/>
        <w:jc w:val="both"/>
        <w:rPr>
          <w:rFonts w:ascii="Arial" w:hAnsi="Arial" w:cs="Arial"/>
          <w:sz w:val="28"/>
          <w:szCs w:val="28"/>
        </w:rPr>
      </w:pPr>
      <w:r w:rsidRPr="008512B6">
        <w:rPr>
          <w:rFonts w:ascii="Arial" w:hAnsi="Arial" w:cs="Arial"/>
          <w:sz w:val="28"/>
          <w:szCs w:val="28"/>
        </w:rPr>
        <w:t xml:space="preserve">Кроме того, закреплено, что Республика Казахстан </w:t>
      </w:r>
      <w:r w:rsidRPr="008512B6">
        <w:rPr>
          <w:rFonts w:ascii="Arial" w:hAnsi="Arial" w:cs="Arial"/>
          <w:b/>
          <w:sz w:val="28"/>
          <w:szCs w:val="28"/>
        </w:rPr>
        <w:t>признает развитие человеческого капитала, образования, науки, инноваций в качестве стратегического направления</w:t>
      </w:r>
      <w:r w:rsidRPr="008512B6">
        <w:rPr>
          <w:rFonts w:ascii="Arial" w:hAnsi="Arial" w:cs="Arial"/>
          <w:sz w:val="28"/>
          <w:szCs w:val="28"/>
        </w:rPr>
        <w:t xml:space="preserve"> деятельности государства.</w:t>
      </w:r>
    </w:p>
    <w:p w14:paraId="4ED7108B" w14:textId="21BBBD84" w:rsidR="0088696B" w:rsidRPr="008512B6" w:rsidRDefault="008512B6" w:rsidP="00AC3CFD">
      <w:pPr>
        <w:tabs>
          <w:tab w:val="left" w:pos="993"/>
        </w:tabs>
        <w:spacing w:after="0" w:line="240" w:lineRule="auto"/>
        <w:ind w:firstLine="709"/>
        <w:jc w:val="both"/>
        <w:rPr>
          <w:rFonts w:ascii="Arial" w:hAnsi="Arial" w:cs="Arial"/>
          <w:sz w:val="28"/>
          <w:szCs w:val="28"/>
        </w:rPr>
      </w:pPr>
      <w:r>
        <w:rPr>
          <w:rFonts w:ascii="Arial" w:hAnsi="Arial" w:cs="Arial"/>
          <w:b/>
          <w:sz w:val="28"/>
          <w:szCs w:val="28"/>
        </w:rPr>
        <w:t>6</w:t>
      </w:r>
      <w:r w:rsidR="007314D2" w:rsidRPr="008512B6">
        <w:rPr>
          <w:rFonts w:ascii="Arial" w:hAnsi="Arial" w:cs="Arial"/>
          <w:b/>
          <w:sz w:val="28"/>
          <w:szCs w:val="28"/>
        </w:rPr>
        <w:t xml:space="preserve">. </w:t>
      </w:r>
      <w:r w:rsidR="0088696B" w:rsidRPr="008512B6">
        <w:rPr>
          <w:rFonts w:ascii="Arial" w:hAnsi="Arial" w:cs="Arial"/>
          <w:b/>
          <w:sz w:val="28"/>
          <w:szCs w:val="28"/>
        </w:rPr>
        <w:t>Закрепление в Конституции положения о том, что</w:t>
      </w:r>
      <w:r w:rsidR="0088696B" w:rsidRPr="008512B6">
        <w:rPr>
          <w:rFonts w:ascii="Arial" w:hAnsi="Arial" w:cs="Arial"/>
          <w:sz w:val="28"/>
          <w:szCs w:val="28"/>
        </w:rPr>
        <w:t xml:space="preserve"> </w:t>
      </w:r>
      <w:r w:rsidR="0088696B" w:rsidRPr="008512B6">
        <w:rPr>
          <w:rFonts w:ascii="Arial" w:hAnsi="Arial" w:cs="Arial"/>
          <w:b/>
          <w:sz w:val="28"/>
          <w:szCs w:val="28"/>
        </w:rPr>
        <w:t xml:space="preserve">народ является </w:t>
      </w:r>
      <w:r w:rsidR="0088696B" w:rsidRPr="008512B6">
        <w:rPr>
          <w:rFonts w:ascii="Arial" w:hAnsi="Arial" w:cs="Arial"/>
          <w:sz w:val="28"/>
          <w:szCs w:val="28"/>
        </w:rPr>
        <w:t xml:space="preserve">не только единственным источником государственной власти, но и </w:t>
      </w:r>
      <w:r w:rsidR="0088696B" w:rsidRPr="008512B6">
        <w:rPr>
          <w:rFonts w:ascii="Arial" w:hAnsi="Arial" w:cs="Arial"/>
          <w:b/>
          <w:sz w:val="28"/>
          <w:szCs w:val="28"/>
        </w:rPr>
        <w:t xml:space="preserve">единственным носителем </w:t>
      </w:r>
      <w:r w:rsidR="00570530" w:rsidRPr="008512B6">
        <w:rPr>
          <w:rFonts w:ascii="Arial" w:hAnsi="Arial" w:cs="Arial"/>
          <w:b/>
          <w:sz w:val="28"/>
          <w:szCs w:val="28"/>
        </w:rPr>
        <w:t>Суверенитета</w:t>
      </w:r>
      <w:r w:rsidR="0088696B" w:rsidRPr="008512B6">
        <w:rPr>
          <w:rFonts w:ascii="Arial" w:hAnsi="Arial" w:cs="Arial"/>
          <w:sz w:val="28"/>
          <w:szCs w:val="28"/>
        </w:rPr>
        <w:t>, имеет самостоятельное и принципиальное значение для обеспечения внутренней логической целостности конституционного строя, а также для предотвращения искажений в понимании природы публичной власти.</w:t>
      </w:r>
    </w:p>
    <w:p w14:paraId="2BA293C4" w14:textId="77777777" w:rsidR="0088696B" w:rsidRPr="008512B6" w:rsidRDefault="0088696B" w:rsidP="00AC3CFD">
      <w:pPr>
        <w:pStyle w:val="a3"/>
        <w:tabs>
          <w:tab w:val="left" w:pos="993"/>
        </w:tabs>
        <w:spacing w:after="0" w:line="240" w:lineRule="auto"/>
        <w:ind w:left="0" w:firstLine="709"/>
        <w:jc w:val="both"/>
        <w:rPr>
          <w:rFonts w:ascii="Arial" w:hAnsi="Arial" w:cs="Arial"/>
          <w:sz w:val="28"/>
          <w:szCs w:val="28"/>
        </w:rPr>
      </w:pPr>
      <w:r w:rsidRPr="008512B6">
        <w:rPr>
          <w:rFonts w:ascii="Arial" w:hAnsi="Arial" w:cs="Arial"/>
          <w:sz w:val="28"/>
          <w:szCs w:val="28"/>
        </w:rPr>
        <w:t xml:space="preserve">Формула «народ </w:t>
      </w:r>
      <w:r w:rsidR="007314D2" w:rsidRPr="008512B6">
        <w:rPr>
          <w:rFonts w:ascii="Arial" w:hAnsi="Arial" w:cs="Arial"/>
          <w:sz w:val="28"/>
          <w:szCs w:val="28"/>
        </w:rPr>
        <w:t>–</w:t>
      </w:r>
      <w:r w:rsidRPr="008512B6">
        <w:rPr>
          <w:rFonts w:ascii="Arial" w:hAnsi="Arial" w:cs="Arial"/>
          <w:sz w:val="28"/>
          <w:szCs w:val="28"/>
        </w:rPr>
        <w:t xml:space="preserve"> источник</w:t>
      </w:r>
      <w:r w:rsidR="007314D2" w:rsidRPr="008512B6">
        <w:rPr>
          <w:rFonts w:ascii="Arial" w:hAnsi="Arial" w:cs="Arial"/>
          <w:sz w:val="28"/>
          <w:szCs w:val="28"/>
        </w:rPr>
        <w:t xml:space="preserve"> </w:t>
      </w:r>
      <w:r w:rsidRPr="008512B6">
        <w:rPr>
          <w:rFonts w:ascii="Arial" w:hAnsi="Arial" w:cs="Arial"/>
          <w:sz w:val="28"/>
          <w:szCs w:val="28"/>
        </w:rPr>
        <w:t xml:space="preserve">государственной власти» отражает механизм возникновения и легитимации власти, однако сама по себе не раскрывает вопрос о принадлежности суверенитета как высшего, первоначального и неотчуждаемого свойства публичной власти. </w:t>
      </w:r>
    </w:p>
    <w:p w14:paraId="170B95EE" w14:textId="77777777" w:rsidR="0088696B" w:rsidRPr="008512B6" w:rsidRDefault="0088696B" w:rsidP="00AC3CFD">
      <w:pPr>
        <w:pStyle w:val="a3"/>
        <w:tabs>
          <w:tab w:val="left" w:pos="993"/>
        </w:tabs>
        <w:spacing w:after="0" w:line="240" w:lineRule="auto"/>
        <w:ind w:left="0" w:firstLine="709"/>
        <w:jc w:val="both"/>
        <w:rPr>
          <w:rFonts w:ascii="Arial" w:hAnsi="Arial" w:cs="Arial"/>
          <w:sz w:val="28"/>
          <w:szCs w:val="28"/>
        </w:rPr>
      </w:pPr>
      <w:r w:rsidRPr="008512B6">
        <w:rPr>
          <w:rFonts w:ascii="Arial" w:hAnsi="Arial" w:cs="Arial"/>
          <w:sz w:val="28"/>
          <w:szCs w:val="28"/>
        </w:rPr>
        <w:t xml:space="preserve">Суверенитет по своей правовой природе не сводится к факту осуществления государственной власти. Он представляет собой первичное и учредительное качество, из которого вытекают полномочия государства, структура публичной власти и пределы её осуществления. </w:t>
      </w:r>
    </w:p>
    <w:p w14:paraId="32838921" w14:textId="77777777" w:rsidR="007314D2" w:rsidRPr="008512B6" w:rsidRDefault="0088696B" w:rsidP="00AC3CFD">
      <w:pPr>
        <w:pStyle w:val="a3"/>
        <w:tabs>
          <w:tab w:val="left" w:pos="993"/>
        </w:tabs>
        <w:spacing w:after="0" w:line="240" w:lineRule="auto"/>
        <w:ind w:left="0" w:firstLine="709"/>
        <w:jc w:val="both"/>
        <w:rPr>
          <w:rFonts w:ascii="Arial" w:hAnsi="Arial" w:cs="Arial"/>
          <w:sz w:val="28"/>
          <w:szCs w:val="28"/>
        </w:rPr>
      </w:pPr>
      <w:r w:rsidRPr="008512B6">
        <w:rPr>
          <w:rFonts w:ascii="Arial" w:hAnsi="Arial" w:cs="Arial"/>
          <w:sz w:val="28"/>
          <w:szCs w:val="28"/>
        </w:rPr>
        <w:t>Именно поэтому носитель суверенитета не может совпадать с субъектами, созданными на его основе. Государство и его органы не обладают собственным суверенитетом, а лишь реализуют делегированные суверенные полномочия в пределах, установленных Конституцией, принятой от имени народа.</w:t>
      </w:r>
    </w:p>
    <w:p w14:paraId="7B307D45" w14:textId="3011872B" w:rsidR="0088696B" w:rsidRPr="008512B6" w:rsidRDefault="008512B6" w:rsidP="00AC3CFD">
      <w:pPr>
        <w:pStyle w:val="a3"/>
        <w:tabs>
          <w:tab w:val="left" w:pos="993"/>
        </w:tabs>
        <w:spacing w:after="0" w:line="240" w:lineRule="auto"/>
        <w:ind w:left="0" w:firstLine="709"/>
        <w:jc w:val="both"/>
        <w:rPr>
          <w:rFonts w:ascii="Arial" w:hAnsi="Arial" w:cs="Arial"/>
          <w:sz w:val="28"/>
          <w:szCs w:val="28"/>
        </w:rPr>
      </w:pPr>
      <w:r>
        <w:rPr>
          <w:rFonts w:ascii="Arial" w:hAnsi="Arial" w:cs="Arial"/>
          <w:sz w:val="28"/>
          <w:szCs w:val="28"/>
        </w:rPr>
        <w:t>7</w:t>
      </w:r>
      <w:r w:rsidR="007314D2" w:rsidRPr="008512B6">
        <w:rPr>
          <w:rFonts w:ascii="Arial" w:hAnsi="Arial" w:cs="Arial"/>
          <w:sz w:val="28"/>
          <w:szCs w:val="28"/>
        </w:rPr>
        <w:t xml:space="preserve">. </w:t>
      </w:r>
      <w:r w:rsidR="0088696B" w:rsidRPr="008512B6">
        <w:rPr>
          <w:rFonts w:ascii="Arial" w:hAnsi="Arial" w:cs="Arial"/>
          <w:b/>
          <w:sz w:val="28"/>
          <w:szCs w:val="28"/>
        </w:rPr>
        <w:t xml:space="preserve">Изменены слова с «республиканского референдума» на </w:t>
      </w:r>
      <w:r w:rsidR="0088696B" w:rsidRPr="008512B6">
        <w:rPr>
          <w:rFonts w:ascii="Arial" w:hAnsi="Arial" w:cs="Arial"/>
          <w:b/>
          <w:sz w:val="28"/>
          <w:szCs w:val="28"/>
          <w:u w:val="single"/>
        </w:rPr>
        <w:t>«всенародный референдум».</w:t>
      </w:r>
    </w:p>
    <w:p w14:paraId="0E42A872" w14:textId="77777777" w:rsidR="007314D2" w:rsidRPr="008512B6" w:rsidRDefault="0088696B" w:rsidP="00AC3CFD">
      <w:pPr>
        <w:pStyle w:val="a3"/>
        <w:tabs>
          <w:tab w:val="left" w:pos="993"/>
        </w:tabs>
        <w:spacing w:after="0" w:line="240" w:lineRule="auto"/>
        <w:ind w:left="0" w:firstLine="709"/>
        <w:jc w:val="both"/>
        <w:rPr>
          <w:rFonts w:ascii="Arial" w:hAnsi="Arial" w:cs="Arial"/>
          <w:sz w:val="28"/>
          <w:szCs w:val="28"/>
        </w:rPr>
      </w:pPr>
      <w:r w:rsidRPr="008512B6">
        <w:rPr>
          <w:rFonts w:ascii="Arial" w:hAnsi="Arial" w:cs="Arial"/>
          <w:sz w:val="28"/>
          <w:szCs w:val="28"/>
        </w:rPr>
        <w:t>Референдумы должны проводится по наиболее важным вопросам. Поэтому в названии референдума акцент должен быть не на форме государственного устройства, а на единстве народа, определяющим требованием проведения референдума.</w:t>
      </w:r>
    </w:p>
    <w:p w14:paraId="2E44D1F1" w14:textId="0CE7A84E" w:rsidR="003C7F86" w:rsidRPr="008512B6" w:rsidRDefault="008512B6" w:rsidP="00AC3CFD">
      <w:pPr>
        <w:pStyle w:val="a3"/>
        <w:tabs>
          <w:tab w:val="left" w:pos="993"/>
        </w:tabs>
        <w:spacing w:after="0" w:line="240" w:lineRule="auto"/>
        <w:ind w:left="0" w:firstLine="709"/>
        <w:jc w:val="both"/>
        <w:rPr>
          <w:rFonts w:ascii="Arial" w:hAnsi="Arial" w:cs="Arial"/>
          <w:sz w:val="28"/>
          <w:szCs w:val="28"/>
        </w:rPr>
      </w:pPr>
      <w:r>
        <w:rPr>
          <w:rFonts w:ascii="Arial" w:hAnsi="Arial" w:cs="Arial"/>
          <w:sz w:val="28"/>
          <w:szCs w:val="28"/>
        </w:rPr>
        <w:lastRenderedPageBreak/>
        <w:t>8</w:t>
      </w:r>
      <w:r w:rsidR="005215DC" w:rsidRPr="008512B6">
        <w:rPr>
          <w:rFonts w:ascii="Arial" w:hAnsi="Arial" w:cs="Arial"/>
          <w:sz w:val="28"/>
          <w:szCs w:val="28"/>
        </w:rPr>
        <w:t xml:space="preserve">. </w:t>
      </w:r>
      <w:r w:rsidR="003C7F86" w:rsidRPr="008512B6">
        <w:rPr>
          <w:rFonts w:ascii="Arial" w:hAnsi="Arial" w:cs="Arial"/>
          <w:sz w:val="28"/>
          <w:szCs w:val="28"/>
        </w:rPr>
        <w:t xml:space="preserve">Четко установлено, что </w:t>
      </w:r>
      <w:r w:rsidR="003C7F86" w:rsidRPr="008512B6">
        <w:rPr>
          <w:rFonts w:ascii="Arial" w:hAnsi="Arial" w:cs="Arial"/>
          <w:b/>
          <w:sz w:val="28"/>
          <w:szCs w:val="28"/>
        </w:rPr>
        <w:t>законы возлагающие новые обязанности на граждан или ухудшающие их положение, обратной силы не имеют. Также, что обратной силы не имеют законы, устанавливающие или усиливающие ответственность.</w:t>
      </w:r>
      <w:r w:rsidR="003C7F86" w:rsidRPr="008512B6">
        <w:rPr>
          <w:rFonts w:ascii="Arial" w:hAnsi="Arial" w:cs="Arial"/>
          <w:sz w:val="28"/>
          <w:szCs w:val="28"/>
        </w:rPr>
        <w:t xml:space="preserve"> </w:t>
      </w:r>
    </w:p>
    <w:p w14:paraId="2136CAB1" w14:textId="77777777" w:rsidR="005215DC" w:rsidRPr="008512B6" w:rsidRDefault="003C7F86"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Такой подход соответствуют принципам Закона и порядка</w:t>
      </w:r>
      <w:r w:rsidR="005215DC" w:rsidRPr="008512B6">
        <w:rPr>
          <w:rFonts w:ascii="Arial" w:hAnsi="Arial" w:cs="Arial"/>
          <w:sz w:val="28"/>
          <w:szCs w:val="28"/>
        </w:rPr>
        <w:t>,</w:t>
      </w:r>
      <w:r w:rsidRPr="008512B6">
        <w:rPr>
          <w:rFonts w:ascii="Arial" w:hAnsi="Arial" w:cs="Arial"/>
          <w:sz w:val="28"/>
          <w:szCs w:val="28"/>
        </w:rPr>
        <w:t xml:space="preserve"> </w:t>
      </w:r>
      <w:proofErr w:type="spellStart"/>
      <w:r w:rsidRPr="008512B6">
        <w:rPr>
          <w:rFonts w:ascii="Arial" w:hAnsi="Arial" w:cs="Arial"/>
          <w:sz w:val="28"/>
          <w:szCs w:val="28"/>
        </w:rPr>
        <w:t>человекоцентричности</w:t>
      </w:r>
      <w:proofErr w:type="spellEnd"/>
      <w:r w:rsidRPr="008512B6">
        <w:rPr>
          <w:rFonts w:ascii="Arial" w:hAnsi="Arial" w:cs="Arial"/>
          <w:sz w:val="28"/>
          <w:szCs w:val="28"/>
        </w:rPr>
        <w:t xml:space="preserve"> и отвеча</w:t>
      </w:r>
      <w:r w:rsidR="00B33AA5" w:rsidRPr="008512B6">
        <w:rPr>
          <w:rFonts w:ascii="Arial" w:hAnsi="Arial" w:cs="Arial"/>
          <w:sz w:val="28"/>
          <w:szCs w:val="28"/>
        </w:rPr>
        <w:t>е</w:t>
      </w:r>
      <w:r w:rsidRPr="008512B6">
        <w:rPr>
          <w:rFonts w:ascii="Arial" w:hAnsi="Arial" w:cs="Arial"/>
          <w:sz w:val="28"/>
          <w:szCs w:val="28"/>
        </w:rPr>
        <w:t>т идее Справедливого Казахстана</w:t>
      </w:r>
      <w:r w:rsidR="005215DC" w:rsidRPr="008512B6">
        <w:rPr>
          <w:rFonts w:ascii="Arial" w:hAnsi="Arial" w:cs="Arial"/>
          <w:sz w:val="28"/>
          <w:szCs w:val="28"/>
        </w:rPr>
        <w:t>.</w:t>
      </w:r>
      <w:r w:rsidRPr="008512B6">
        <w:rPr>
          <w:rFonts w:ascii="Arial" w:hAnsi="Arial" w:cs="Arial"/>
          <w:sz w:val="28"/>
          <w:szCs w:val="28"/>
        </w:rPr>
        <w:t xml:space="preserve"> </w:t>
      </w:r>
    </w:p>
    <w:p w14:paraId="4E0AAE5C" w14:textId="56D37BA3" w:rsidR="003C7F86" w:rsidRPr="008512B6" w:rsidRDefault="008512B6" w:rsidP="00AC3CFD">
      <w:pPr>
        <w:tabs>
          <w:tab w:val="left" w:pos="993"/>
        </w:tabs>
        <w:spacing w:after="0" w:line="240" w:lineRule="auto"/>
        <w:ind w:firstLine="709"/>
        <w:jc w:val="both"/>
        <w:rPr>
          <w:rFonts w:ascii="Arial" w:hAnsi="Arial" w:cs="Arial"/>
          <w:sz w:val="28"/>
          <w:szCs w:val="28"/>
        </w:rPr>
      </w:pPr>
      <w:r>
        <w:rPr>
          <w:rFonts w:ascii="Arial" w:hAnsi="Arial" w:cs="Arial"/>
          <w:sz w:val="28"/>
          <w:szCs w:val="28"/>
        </w:rPr>
        <w:t>9</w:t>
      </w:r>
      <w:r w:rsidR="005215DC" w:rsidRPr="008512B6">
        <w:rPr>
          <w:rFonts w:ascii="Arial" w:hAnsi="Arial" w:cs="Arial"/>
          <w:sz w:val="28"/>
          <w:szCs w:val="28"/>
        </w:rPr>
        <w:t xml:space="preserve">. </w:t>
      </w:r>
      <w:r w:rsidR="00843355" w:rsidRPr="008512B6">
        <w:rPr>
          <w:rFonts w:ascii="Arial" w:hAnsi="Arial" w:cs="Arial"/>
          <w:sz w:val="28"/>
          <w:szCs w:val="28"/>
        </w:rPr>
        <w:t>Для</w:t>
      </w:r>
      <w:r w:rsidR="003C7F86" w:rsidRPr="008512B6">
        <w:rPr>
          <w:rFonts w:ascii="Arial" w:hAnsi="Arial" w:cs="Arial"/>
          <w:sz w:val="28"/>
          <w:szCs w:val="28"/>
        </w:rPr>
        <w:t xml:space="preserve"> конституционного закрепления возможности установления </w:t>
      </w:r>
      <w:r w:rsidR="00843355" w:rsidRPr="008512B6">
        <w:rPr>
          <w:rFonts w:ascii="Arial" w:hAnsi="Arial" w:cs="Arial"/>
          <w:sz w:val="28"/>
          <w:szCs w:val="28"/>
        </w:rPr>
        <w:t>в</w:t>
      </w:r>
      <w:r w:rsidR="003C7F86" w:rsidRPr="008512B6">
        <w:rPr>
          <w:rFonts w:ascii="Arial" w:hAnsi="Arial" w:cs="Arial"/>
          <w:sz w:val="28"/>
          <w:szCs w:val="28"/>
        </w:rPr>
        <w:t xml:space="preserve"> отдельных </w:t>
      </w:r>
      <w:r w:rsidR="00843355" w:rsidRPr="008512B6">
        <w:rPr>
          <w:rFonts w:ascii="Arial" w:hAnsi="Arial" w:cs="Arial"/>
          <w:sz w:val="28"/>
          <w:szCs w:val="28"/>
        </w:rPr>
        <w:t>регионах</w:t>
      </w:r>
      <w:r w:rsidR="003C7F86" w:rsidRPr="008512B6">
        <w:rPr>
          <w:rFonts w:ascii="Arial" w:hAnsi="Arial" w:cs="Arial"/>
          <w:sz w:val="28"/>
          <w:szCs w:val="28"/>
        </w:rPr>
        <w:t xml:space="preserve"> специального правового режима</w:t>
      </w:r>
      <w:r w:rsidR="00843355" w:rsidRPr="008512B6">
        <w:rPr>
          <w:rFonts w:ascii="Arial" w:hAnsi="Arial" w:cs="Arial"/>
          <w:sz w:val="28"/>
          <w:szCs w:val="28"/>
        </w:rPr>
        <w:t xml:space="preserve"> в целях ускоренного экономического развития закрепляется норма</w:t>
      </w:r>
      <w:r w:rsidR="003C7F86" w:rsidRPr="008512B6">
        <w:rPr>
          <w:rFonts w:ascii="Arial" w:hAnsi="Arial" w:cs="Arial"/>
          <w:sz w:val="28"/>
          <w:szCs w:val="28"/>
        </w:rPr>
        <w:t xml:space="preserve">: </w:t>
      </w:r>
    </w:p>
    <w:p w14:paraId="0ACFD2E5" w14:textId="77777777" w:rsidR="003C7F86" w:rsidRPr="008512B6" w:rsidRDefault="003C7F86" w:rsidP="00AC3CFD">
      <w:pPr>
        <w:pStyle w:val="a3"/>
        <w:spacing w:after="0" w:line="240" w:lineRule="auto"/>
        <w:ind w:left="0" w:firstLine="709"/>
        <w:jc w:val="both"/>
        <w:rPr>
          <w:rFonts w:ascii="Arial" w:hAnsi="Arial" w:cs="Arial"/>
          <w:i/>
          <w:sz w:val="28"/>
          <w:szCs w:val="28"/>
        </w:rPr>
      </w:pPr>
      <w:r w:rsidRPr="008512B6">
        <w:rPr>
          <w:rFonts w:ascii="Arial" w:hAnsi="Arial" w:cs="Arial"/>
          <w:i/>
          <w:sz w:val="28"/>
          <w:szCs w:val="28"/>
        </w:rPr>
        <w:t>«В целях ускоренного экономического развития отдельных регионов Республики Казахстан в соответствии с конституционными законами может быть установлен специальный правовой режим в финансовой сфере или специальный правовой режим «города ускоренного развития». Указанные специальные правовые режимы могут предусматривать особенности государственного управления, функционирования судебной системы.»</w:t>
      </w:r>
    </w:p>
    <w:p w14:paraId="61DA5C01" w14:textId="77777777" w:rsidR="003C7F86" w:rsidRPr="008512B6" w:rsidRDefault="003C7F86"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Предлагаемая норма направлена на формирование устойчивой и предсказуемой правовой основы, в рамках которой допускается установление специальных правовых режимов в строго определенных и контролируемых пределах</w:t>
      </w:r>
      <w:r w:rsidR="00843355" w:rsidRPr="008512B6">
        <w:rPr>
          <w:rFonts w:ascii="Arial" w:hAnsi="Arial" w:cs="Arial"/>
          <w:sz w:val="28"/>
          <w:szCs w:val="28"/>
        </w:rPr>
        <w:t xml:space="preserve"> </w:t>
      </w:r>
      <w:r w:rsidR="00843355" w:rsidRPr="008512B6">
        <w:rPr>
          <w:rFonts w:ascii="Arial" w:hAnsi="Arial" w:cs="Arial"/>
          <w:i/>
          <w:sz w:val="28"/>
          <w:szCs w:val="28"/>
        </w:rPr>
        <w:t>(МФЦА и Алатау)</w:t>
      </w:r>
      <w:r w:rsidR="005215DC" w:rsidRPr="008512B6">
        <w:rPr>
          <w:rFonts w:ascii="Arial" w:hAnsi="Arial" w:cs="Arial"/>
          <w:i/>
          <w:sz w:val="28"/>
          <w:szCs w:val="28"/>
        </w:rPr>
        <w:t>.</w:t>
      </w:r>
    </w:p>
    <w:p w14:paraId="110870C7" w14:textId="5CC94B9A" w:rsidR="005215DC" w:rsidRPr="008512B6" w:rsidRDefault="008512B6" w:rsidP="00AC3CFD">
      <w:pPr>
        <w:tabs>
          <w:tab w:val="left" w:pos="993"/>
        </w:tabs>
        <w:spacing w:after="0" w:line="240" w:lineRule="auto"/>
        <w:ind w:firstLine="709"/>
        <w:jc w:val="both"/>
        <w:rPr>
          <w:rFonts w:ascii="Arial" w:hAnsi="Arial" w:cs="Arial"/>
          <w:i/>
          <w:sz w:val="28"/>
          <w:szCs w:val="28"/>
        </w:rPr>
      </w:pPr>
      <w:r>
        <w:rPr>
          <w:rFonts w:ascii="Arial" w:hAnsi="Arial" w:cs="Arial"/>
          <w:sz w:val="28"/>
          <w:szCs w:val="28"/>
        </w:rPr>
        <w:t>10</w:t>
      </w:r>
      <w:r w:rsidR="005215DC" w:rsidRPr="008512B6">
        <w:rPr>
          <w:rFonts w:ascii="Arial" w:hAnsi="Arial" w:cs="Arial"/>
          <w:sz w:val="28"/>
          <w:szCs w:val="28"/>
        </w:rPr>
        <w:t>.</w:t>
      </w:r>
      <w:r w:rsidR="005215DC" w:rsidRPr="008512B6">
        <w:rPr>
          <w:rFonts w:ascii="Arial" w:hAnsi="Arial" w:cs="Arial"/>
          <w:b/>
          <w:sz w:val="28"/>
          <w:szCs w:val="28"/>
        </w:rPr>
        <w:t xml:space="preserve"> </w:t>
      </w:r>
      <w:r w:rsidR="00B33AA5" w:rsidRPr="008512B6">
        <w:rPr>
          <w:rFonts w:ascii="Arial" w:hAnsi="Arial" w:cs="Arial"/>
          <w:sz w:val="28"/>
          <w:szCs w:val="28"/>
        </w:rPr>
        <w:t>Исключена как излишняя норма о том, что «</w:t>
      </w:r>
      <w:r w:rsidR="00B33AA5" w:rsidRPr="008512B6">
        <w:rPr>
          <w:rFonts w:ascii="Arial" w:hAnsi="Arial" w:cs="Arial"/>
          <w:i/>
          <w:sz w:val="28"/>
          <w:szCs w:val="28"/>
        </w:rPr>
        <w:t>Деятельность иностранных религиозных объединений на территории Республики, а также назначение иностранными религиозными центрами руководителей религиозных объединений в Республике осуществляются по согласованию с соответствующими государственными органами Республики»</w:t>
      </w:r>
      <w:r w:rsidR="005215DC" w:rsidRPr="008512B6">
        <w:rPr>
          <w:rFonts w:ascii="Arial" w:hAnsi="Arial" w:cs="Arial"/>
          <w:i/>
          <w:sz w:val="28"/>
          <w:szCs w:val="28"/>
        </w:rPr>
        <w:t>.</w:t>
      </w:r>
    </w:p>
    <w:p w14:paraId="0BDB30AD" w14:textId="4085681F" w:rsidR="00DE3839" w:rsidRPr="008512B6" w:rsidRDefault="005215DC" w:rsidP="00AC3CFD">
      <w:pPr>
        <w:tabs>
          <w:tab w:val="left" w:pos="993"/>
        </w:tabs>
        <w:spacing w:after="0" w:line="240" w:lineRule="auto"/>
        <w:ind w:firstLine="709"/>
        <w:jc w:val="both"/>
        <w:rPr>
          <w:rFonts w:ascii="Arial" w:hAnsi="Arial" w:cs="Arial"/>
          <w:i/>
          <w:sz w:val="28"/>
          <w:szCs w:val="28"/>
        </w:rPr>
      </w:pPr>
      <w:r w:rsidRPr="008512B6">
        <w:rPr>
          <w:rFonts w:ascii="Arial" w:hAnsi="Arial" w:cs="Arial"/>
          <w:sz w:val="28"/>
          <w:szCs w:val="28"/>
        </w:rPr>
        <w:t>1</w:t>
      </w:r>
      <w:r w:rsidR="008512B6">
        <w:rPr>
          <w:rFonts w:ascii="Arial" w:hAnsi="Arial" w:cs="Arial"/>
          <w:sz w:val="28"/>
          <w:szCs w:val="28"/>
        </w:rPr>
        <w:t>1</w:t>
      </w:r>
      <w:r w:rsidRPr="008512B6">
        <w:rPr>
          <w:rFonts w:ascii="Arial" w:hAnsi="Arial" w:cs="Arial"/>
          <w:sz w:val="28"/>
          <w:szCs w:val="28"/>
        </w:rPr>
        <w:t>.</w:t>
      </w:r>
      <w:r w:rsidRPr="008512B6">
        <w:rPr>
          <w:rFonts w:ascii="Arial" w:hAnsi="Arial" w:cs="Arial"/>
          <w:i/>
          <w:sz w:val="28"/>
          <w:szCs w:val="28"/>
        </w:rPr>
        <w:t xml:space="preserve"> </w:t>
      </w:r>
      <w:r w:rsidRPr="008512B6">
        <w:rPr>
          <w:rFonts w:ascii="Arial" w:hAnsi="Arial" w:cs="Arial"/>
          <w:sz w:val="28"/>
          <w:szCs w:val="28"/>
        </w:rPr>
        <w:t>В</w:t>
      </w:r>
      <w:r w:rsidR="00DE3839" w:rsidRPr="008512B6">
        <w:rPr>
          <w:rFonts w:ascii="Arial" w:hAnsi="Arial" w:cs="Arial"/>
          <w:sz w:val="28"/>
          <w:szCs w:val="28"/>
        </w:rPr>
        <w:t xml:space="preserve">несена норма, что </w:t>
      </w:r>
      <w:r w:rsidR="00DE3839" w:rsidRPr="008512B6">
        <w:rPr>
          <w:rFonts w:ascii="Arial" w:hAnsi="Arial" w:cs="Arial"/>
          <w:b/>
          <w:i/>
          <w:sz w:val="28"/>
          <w:szCs w:val="28"/>
        </w:rPr>
        <w:t>«</w:t>
      </w:r>
      <w:r w:rsidR="00B33AA5" w:rsidRPr="008512B6">
        <w:rPr>
          <w:rFonts w:ascii="Arial" w:hAnsi="Arial" w:cs="Arial"/>
          <w:b/>
          <w:i/>
          <w:sz w:val="28"/>
          <w:szCs w:val="28"/>
        </w:rPr>
        <w:t>Информация о движении денежных средств и активах некоммерческих организаций, получаемых от иностранных государств, международных и иностранных юридических лиц, иностранных граждан и лиц без гражданства, должна быть открытой и доступной в соответствии с законами Республики Казахстан</w:t>
      </w:r>
      <w:r w:rsidR="00DE3839" w:rsidRPr="008512B6">
        <w:rPr>
          <w:rFonts w:ascii="Arial" w:hAnsi="Arial" w:cs="Arial"/>
          <w:b/>
          <w:i/>
          <w:sz w:val="28"/>
          <w:szCs w:val="28"/>
        </w:rPr>
        <w:t>»</w:t>
      </w:r>
      <w:r w:rsidR="00DE3839" w:rsidRPr="008512B6">
        <w:rPr>
          <w:rFonts w:ascii="Arial" w:hAnsi="Arial" w:cs="Arial"/>
          <w:sz w:val="28"/>
          <w:szCs w:val="28"/>
        </w:rPr>
        <w:t xml:space="preserve">. </w:t>
      </w:r>
    </w:p>
    <w:p w14:paraId="72E72108" w14:textId="77777777" w:rsidR="00B33AA5" w:rsidRPr="008512B6" w:rsidRDefault="00DE3839" w:rsidP="00AC3CFD">
      <w:pPr>
        <w:pStyle w:val="a3"/>
        <w:tabs>
          <w:tab w:val="left" w:pos="1134"/>
        </w:tabs>
        <w:spacing w:after="0" w:line="240" w:lineRule="auto"/>
        <w:ind w:left="0" w:firstLine="709"/>
        <w:contextualSpacing w:val="0"/>
        <w:jc w:val="both"/>
        <w:rPr>
          <w:rFonts w:ascii="Arial" w:hAnsi="Arial" w:cs="Arial"/>
          <w:sz w:val="28"/>
          <w:szCs w:val="28"/>
        </w:rPr>
      </w:pPr>
      <w:r w:rsidRPr="008512B6">
        <w:rPr>
          <w:rFonts w:ascii="Arial" w:hAnsi="Arial" w:cs="Arial"/>
          <w:sz w:val="28"/>
          <w:szCs w:val="28"/>
        </w:rPr>
        <w:t>Целями закрепления соответствующей нормы является недопущение на конституционном уровне скрытого иностранного влияния на внутренние государственные процессы, обеспеч</w:t>
      </w:r>
      <w:r w:rsidR="005215DC" w:rsidRPr="008512B6">
        <w:rPr>
          <w:rFonts w:ascii="Arial" w:hAnsi="Arial" w:cs="Arial"/>
          <w:sz w:val="28"/>
          <w:szCs w:val="28"/>
        </w:rPr>
        <w:t>ение</w:t>
      </w:r>
      <w:r w:rsidRPr="008512B6">
        <w:rPr>
          <w:rFonts w:ascii="Arial" w:hAnsi="Arial" w:cs="Arial"/>
          <w:sz w:val="28"/>
          <w:szCs w:val="28"/>
        </w:rPr>
        <w:t xml:space="preserve"> довери</w:t>
      </w:r>
      <w:r w:rsidR="005215DC" w:rsidRPr="008512B6">
        <w:rPr>
          <w:rFonts w:ascii="Arial" w:hAnsi="Arial" w:cs="Arial"/>
          <w:sz w:val="28"/>
          <w:szCs w:val="28"/>
        </w:rPr>
        <w:t>я</w:t>
      </w:r>
      <w:r w:rsidRPr="008512B6">
        <w:rPr>
          <w:rFonts w:ascii="Arial" w:hAnsi="Arial" w:cs="Arial"/>
          <w:sz w:val="28"/>
          <w:szCs w:val="28"/>
        </w:rPr>
        <w:t xml:space="preserve"> общества к неком</w:t>
      </w:r>
      <w:r w:rsidR="005215DC" w:rsidRPr="008512B6">
        <w:rPr>
          <w:rFonts w:ascii="Arial" w:hAnsi="Arial" w:cs="Arial"/>
          <w:sz w:val="28"/>
          <w:szCs w:val="28"/>
        </w:rPr>
        <w:t>м</w:t>
      </w:r>
      <w:r w:rsidRPr="008512B6">
        <w:rPr>
          <w:rFonts w:ascii="Arial" w:hAnsi="Arial" w:cs="Arial"/>
          <w:sz w:val="28"/>
          <w:szCs w:val="28"/>
        </w:rPr>
        <w:t>ерческому сектору</w:t>
      </w:r>
      <w:r w:rsidR="005215DC" w:rsidRPr="008512B6">
        <w:rPr>
          <w:rFonts w:ascii="Arial" w:hAnsi="Arial" w:cs="Arial"/>
          <w:sz w:val="28"/>
          <w:szCs w:val="28"/>
        </w:rPr>
        <w:t>,</w:t>
      </w:r>
      <w:r w:rsidRPr="008512B6">
        <w:rPr>
          <w:rFonts w:ascii="Arial" w:hAnsi="Arial" w:cs="Arial"/>
          <w:sz w:val="28"/>
          <w:szCs w:val="28"/>
        </w:rPr>
        <w:t xml:space="preserve"> </w:t>
      </w:r>
      <w:r w:rsidR="005215DC" w:rsidRPr="008512B6">
        <w:rPr>
          <w:rFonts w:ascii="Arial" w:hAnsi="Arial" w:cs="Arial"/>
          <w:sz w:val="28"/>
          <w:szCs w:val="28"/>
        </w:rPr>
        <w:t>а также</w:t>
      </w:r>
      <w:r w:rsidRPr="008512B6">
        <w:rPr>
          <w:rFonts w:ascii="Arial" w:hAnsi="Arial" w:cs="Arial"/>
          <w:sz w:val="28"/>
          <w:szCs w:val="28"/>
        </w:rPr>
        <w:t xml:space="preserve"> обеспечение</w:t>
      </w:r>
      <w:r w:rsidR="005215DC" w:rsidRPr="008512B6">
        <w:rPr>
          <w:rFonts w:ascii="Arial" w:hAnsi="Arial" w:cs="Arial"/>
          <w:sz w:val="28"/>
          <w:szCs w:val="28"/>
        </w:rPr>
        <w:t xml:space="preserve"> </w:t>
      </w:r>
      <w:r w:rsidRPr="008512B6">
        <w:rPr>
          <w:rFonts w:ascii="Arial" w:hAnsi="Arial" w:cs="Arial"/>
          <w:sz w:val="28"/>
          <w:szCs w:val="28"/>
        </w:rPr>
        <w:t xml:space="preserve">граждан информацией, необходимой для формирования </w:t>
      </w:r>
      <w:r w:rsidR="005215DC" w:rsidRPr="008512B6">
        <w:rPr>
          <w:rFonts w:ascii="Arial" w:hAnsi="Arial" w:cs="Arial"/>
          <w:sz w:val="28"/>
          <w:szCs w:val="28"/>
        </w:rPr>
        <w:t>собственного</w:t>
      </w:r>
      <w:r w:rsidRPr="008512B6">
        <w:rPr>
          <w:rFonts w:ascii="Arial" w:hAnsi="Arial" w:cs="Arial"/>
          <w:sz w:val="28"/>
          <w:szCs w:val="28"/>
        </w:rPr>
        <w:t xml:space="preserve"> мнения. </w:t>
      </w:r>
    </w:p>
    <w:p w14:paraId="27EB14FC" w14:textId="055175E2" w:rsidR="005215DC" w:rsidRPr="008512B6" w:rsidRDefault="005215DC" w:rsidP="00AC3CFD">
      <w:pPr>
        <w:tabs>
          <w:tab w:val="left" w:pos="993"/>
        </w:tabs>
        <w:spacing w:after="0" w:line="240" w:lineRule="auto"/>
        <w:ind w:firstLine="709"/>
        <w:jc w:val="both"/>
        <w:rPr>
          <w:rFonts w:ascii="Arial" w:hAnsi="Arial" w:cs="Arial"/>
          <w:sz w:val="28"/>
          <w:szCs w:val="28"/>
        </w:rPr>
      </w:pPr>
      <w:r w:rsidRPr="008512B6">
        <w:rPr>
          <w:rFonts w:ascii="Arial" w:hAnsi="Arial" w:cs="Arial"/>
          <w:b/>
          <w:sz w:val="28"/>
          <w:szCs w:val="28"/>
        </w:rPr>
        <w:t>1</w:t>
      </w:r>
      <w:r w:rsidR="008512B6">
        <w:rPr>
          <w:rFonts w:ascii="Arial" w:hAnsi="Arial" w:cs="Arial"/>
          <w:b/>
          <w:sz w:val="28"/>
          <w:szCs w:val="28"/>
        </w:rPr>
        <w:t>2</w:t>
      </w:r>
      <w:r w:rsidRPr="008512B6">
        <w:rPr>
          <w:rFonts w:ascii="Arial" w:hAnsi="Arial" w:cs="Arial"/>
          <w:b/>
          <w:sz w:val="28"/>
          <w:szCs w:val="28"/>
        </w:rPr>
        <w:t xml:space="preserve">. </w:t>
      </w:r>
      <w:r w:rsidR="00B33AA5" w:rsidRPr="008512B6">
        <w:rPr>
          <w:rFonts w:ascii="Arial" w:hAnsi="Arial" w:cs="Arial"/>
          <w:b/>
          <w:sz w:val="28"/>
          <w:szCs w:val="28"/>
        </w:rPr>
        <w:t>Четкое разграничение религии и государства.</w:t>
      </w:r>
      <w:r w:rsidR="00B33AA5" w:rsidRPr="008512B6">
        <w:rPr>
          <w:rFonts w:ascii="Arial" w:hAnsi="Arial" w:cs="Arial"/>
          <w:sz w:val="28"/>
          <w:szCs w:val="28"/>
        </w:rPr>
        <w:t xml:space="preserve"> Светский характер государства закреплен однозначно. Это запрос общества.</w:t>
      </w:r>
    </w:p>
    <w:p w14:paraId="0090E2BD" w14:textId="77777777" w:rsidR="00DE3839" w:rsidRPr="008512B6" w:rsidRDefault="00DE3839"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Установлен</w:t>
      </w:r>
      <w:r w:rsidR="005215DC" w:rsidRPr="008512B6">
        <w:rPr>
          <w:rFonts w:ascii="Arial" w:hAnsi="Arial" w:cs="Arial"/>
          <w:sz w:val="28"/>
          <w:szCs w:val="28"/>
        </w:rPr>
        <w:t>о</w:t>
      </w:r>
      <w:r w:rsidRPr="008512B6">
        <w:rPr>
          <w:rFonts w:ascii="Arial" w:hAnsi="Arial" w:cs="Arial"/>
          <w:sz w:val="28"/>
          <w:szCs w:val="28"/>
        </w:rPr>
        <w:t xml:space="preserve"> требовани</w:t>
      </w:r>
      <w:r w:rsidR="005215DC" w:rsidRPr="008512B6">
        <w:rPr>
          <w:rFonts w:ascii="Arial" w:hAnsi="Arial" w:cs="Arial"/>
          <w:sz w:val="28"/>
          <w:szCs w:val="28"/>
        </w:rPr>
        <w:t>е</w:t>
      </w:r>
      <w:r w:rsidRPr="008512B6">
        <w:rPr>
          <w:rFonts w:ascii="Arial" w:hAnsi="Arial" w:cs="Arial"/>
          <w:sz w:val="28"/>
          <w:szCs w:val="28"/>
        </w:rPr>
        <w:t xml:space="preserve">, что </w:t>
      </w:r>
      <w:r w:rsidRPr="008512B6">
        <w:rPr>
          <w:rFonts w:ascii="Arial" w:hAnsi="Arial" w:cs="Arial"/>
          <w:b/>
          <w:sz w:val="28"/>
          <w:szCs w:val="28"/>
        </w:rPr>
        <w:t xml:space="preserve">деятельность религиозных организаций на территории Казахстана осуществляется в соответствии с законом и может быть ограничена в целях защиты основ конституционного строя, обеспечения национальной </w:t>
      </w:r>
      <w:r w:rsidRPr="008512B6">
        <w:rPr>
          <w:rFonts w:ascii="Arial" w:hAnsi="Arial" w:cs="Arial"/>
          <w:b/>
          <w:sz w:val="28"/>
          <w:szCs w:val="28"/>
        </w:rPr>
        <w:lastRenderedPageBreak/>
        <w:t>безопасности, охраны общественного порядка, прав и свобод человека, здоровья</w:t>
      </w:r>
      <w:r w:rsidR="006C1E21" w:rsidRPr="008512B6">
        <w:rPr>
          <w:rFonts w:ascii="Arial" w:hAnsi="Arial" w:cs="Arial"/>
          <w:b/>
          <w:sz w:val="28"/>
          <w:szCs w:val="28"/>
        </w:rPr>
        <w:t xml:space="preserve"> граждан</w:t>
      </w:r>
      <w:r w:rsidRPr="008512B6">
        <w:rPr>
          <w:rFonts w:ascii="Arial" w:hAnsi="Arial" w:cs="Arial"/>
          <w:b/>
          <w:sz w:val="28"/>
          <w:szCs w:val="28"/>
        </w:rPr>
        <w:t xml:space="preserve"> и нравственности</w:t>
      </w:r>
      <w:r w:rsidR="006C1E21" w:rsidRPr="008512B6">
        <w:rPr>
          <w:rFonts w:ascii="Arial" w:hAnsi="Arial" w:cs="Arial"/>
          <w:b/>
          <w:sz w:val="28"/>
          <w:szCs w:val="28"/>
        </w:rPr>
        <w:t xml:space="preserve"> общества</w:t>
      </w:r>
      <w:r w:rsidRPr="008512B6">
        <w:rPr>
          <w:rFonts w:ascii="Arial" w:hAnsi="Arial" w:cs="Arial"/>
          <w:sz w:val="28"/>
          <w:szCs w:val="28"/>
        </w:rPr>
        <w:t xml:space="preserve">. </w:t>
      </w:r>
    </w:p>
    <w:p w14:paraId="5157224F" w14:textId="77777777" w:rsidR="00DE3839" w:rsidRPr="008512B6" w:rsidRDefault="00035FA1"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Это отражает стремление государства обеспечить баланс между свободой вероисповедания и иными конституционными ценностями, прежде всего защиту конституционного строя.</w:t>
      </w:r>
    </w:p>
    <w:p w14:paraId="16CC0CA4" w14:textId="77777777" w:rsidR="00035FA1" w:rsidRPr="008512B6" w:rsidRDefault="00035FA1"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Народ исходит из того, что религиозные объединения, являясь важными институтами гражданского общества, не могут функционировать вне правового поля или подменять собой публичную власть. Тем самым обеспечивая единое правовое пространство и равенство всех субъектов перед законом.</w:t>
      </w:r>
    </w:p>
    <w:p w14:paraId="2D0DA9A6" w14:textId="65B6949C" w:rsidR="00035FA1" w:rsidRPr="008512B6" w:rsidRDefault="005215DC" w:rsidP="00AC3CFD">
      <w:pPr>
        <w:tabs>
          <w:tab w:val="left" w:pos="993"/>
        </w:tabs>
        <w:spacing w:after="0" w:line="240" w:lineRule="auto"/>
        <w:ind w:firstLine="709"/>
        <w:jc w:val="both"/>
        <w:rPr>
          <w:rFonts w:ascii="Arial" w:hAnsi="Arial" w:cs="Arial"/>
          <w:sz w:val="28"/>
          <w:szCs w:val="28"/>
        </w:rPr>
      </w:pPr>
      <w:r w:rsidRPr="00020451">
        <w:rPr>
          <w:rFonts w:ascii="Arial" w:hAnsi="Arial" w:cs="Arial"/>
          <w:b/>
          <w:sz w:val="28"/>
          <w:szCs w:val="28"/>
          <w:highlight w:val="green"/>
        </w:rPr>
        <w:t>1</w:t>
      </w:r>
      <w:r w:rsidR="008512B6" w:rsidRPr="00020451">
        <w:rPr>
          <w:rFonts w:ascii="Arial" w:hAnsi="Arial" w:cs="Arial"/>
          <w:b/>
          <w:sz w:val="28"/>
          <w:szCs w:val="28"/>
          <w:highlight w:val="green"/>
        </w:rPr>
        <w:t>3</w:t>
      </w:r>
      <w:r w:rsidRPr="00020451">
        <w:rPr>
          <w:rFonts w:ascii="Arial" w:hAnsi="Arial" w:cs="Arial"/>
          <w:b/>
          <w:sz w:val="28"/>
          <w:szCs w:val="28"/>
          <w:highlight w:val="green"/>
        </w:rPr>
        <w:t xml:space="preserve">. </w:t>
      </w:r>
      <w:r w:rsidR="00943563" w:rsidRPr="00020451">
        <w:rPr>
          <w:rFonts w:ascii="Arial" w:hAnsi="Arial" w:cs="Arial"/>
          <w:b/>
          <w:sz w:val="28"/>
          <w:szCs w:val="28"/>
          <w:highlight w:val="green"/>
        </w:rPr>
        <w:t xml:space="preserve">Закрепляется </w:t>
      </w:r>
      <w:r w:rsidR="00020451" w:rsidRPr="00020451">
        <w:rPr>
          <w:rFonts w:ascii="Arial" w:hAnsi="Arial" w:cs="Arial"/>
          <w:b/>
          <w:sz w:val="28"/>
          <w:szCs w:val="28"/>
          <w:highlight w:val="green"/>
        </w:rPr>
        <w:t>признание, гарантия и равная защита для всех форм собственности (сейчас только 2 формы государственная и частная, что не учитывает многообразие форм собственности</w:t>
      </w:r>
      <w:r w:rsidR="00020451" w:rsidRPr="00FB2DC3">
        <w:rPr>
          <w:rFonts w:ascii="Arial" w:hAnsi="Arial" w:cs="Arial"/>
          <w:b/>
          <w:sz w:val="28"/>
          <w:szCs w:val="28"/>
          <w:highlight w:val="green"/>
        </w:rPr>
        <w:t xml:space="preserve">). </w:t>
      </w:r>
      <w:r w:rsidR="00DC0F3C" w:rsidRPr="00FB2DC3">
        <w:rPr>
          <w:rFonts w:ascii="Arial" w:hAnsi="Arial" w:cs="Arial"/>
          <w:b/>
          <w:sz w:val="28"/>
          <w:szCs w:val="28"/>
          <w:highlight w:val="green"/>
        </w:rPr>
        <w:t xml:space="preserve">Пользование собственностью </w:t>
      </w:r>
      <w:r w:rsidR="008512B6" w:rsidRPr="00FB2DC3">
        <w:rPr>
          <w:rFonts w:ascii="Arial" w:hAnsi="Arial" w:cs="Arial"/>
          <w:b/>
          <w:sz w:val="28"/>
          <w:szCs w:val="28"/>
          <w:highlight w:val="green"/>
        </w:rPr>
        <w:t xml:space="preserve">должно отвечать интересам общества и государства, осуществляться с соблюдением установленных требований в области охраны окружающей среды и не должно ущемлять защищаемые законом права и интересы других лиц. </w:t>
      </w:r>
    </w:p>
    <w:p w14:paraId="00321662" w14:textId="77777777" w:rsidR="009044A0" w:rsidRPr="008512B6" w:rsidRDefault="009044A0"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 xml:space="preserve">Действующая Конституция предусматривает неясную формулировку о том, что «собственность обязывает и пользование ею должно одновременно служить общественному благу». </w:t>
      </w:r>
    </w:p>
    <w:p w14:paraId="1C914F3F" w14:textId="77777777" w:rsidR="00DC0F3C" w:rsidRPr="008512B6" w:rsidRDefault="009044A0"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Она требует уточнения, поскольку понятие общественного блага достаточно широкое.</w:t>
      </w:r>
    </w:p>
    <w:p w14:paraId="0D99ECB9" w14:textId="0E60BB71" w:rsidR="00DC0F3C" w:rsidRDefault="005215DC" w:rsidP="00AC3CFD">
      <w:pPr>
        <w:tabs>
          <w:tab w:val="left" w:pos="993"/>
        </w:tabs>
        <w:spacing w:after="0" w:line="240" w:lineRule="auto"/>
        <w:ind w:firstLine="709"/>
        <w:jc w:val="both"/>
        <w:rPr>
          <w:rFonts w:ascii="Arial" w:hAnsi="Arial" w:cs="Arial"/>
          <w:sz w:val="28"/>
          <w:szCs w:val="28"/>
        </w:rPr>
      </w:pPr>
      <w:r w:rsidRPr="008512B6">
        <w:rPr>
          <w:rFonts w:ascii="Arial" w:hAnsi="Arial" w:cs="Arial"/>
          <w:b/>
          <w:sz w:val="28"/>
          <w:szCs w:val="28"/>
        </w:rPr>
        <w:t>1</w:t>
      </w:r>
      <w:r w:rsidR="008512B6">
        <w:rPr>
          <w:rFonts w:ascii="Arial" w:hAnsi="Arial" w:cs="Arial"/>
          <w:b/>
          <w:sz w:val="28"/>
          <w:szCs w:val="28"/>
        </w:rPr>
        <w:t>4</w:t>
      </w:r>
      <w:r w:rsidRPr="008512B6">
        <w:rPr>
          <w:rFonts w:ascii="Arial" w:hAnsi="Arial" w:cs="Arial"/>
          <w:b/>
          <w:sz w:val="28"/>
          <w:szCs w:val="28"/>
        </w:rPr>
        <w:t xml:space="preserve">. </w:t>
      </w:r>
      <w:r w:rsidR="00DC0F3C" w:rsidRPr="008512B6">
        <w:rPr>
          <w:rFonts w:ascii="Arial" w:hAnsi="Arial" w:cs="Arial"/>
          <w:sz w:val="28"/>
          <w:szCs w:val="28"/>
        </w:rPr>
        <w:t>Предложенное изменение о государственном языке усиливает акцент, прямо указывая что государственный язык – казахский.</w:t>
      </w:r>
      <w:r w:rsidR="008512B6">
        <w:rPr>
          <w:rFonts w:ascii="Arial" w:hAnsi="Arial" w:cs="Arial"/>
          <w:sz w:val="28"/>
          <w:szCs w:val="28"/>
        </w:rPr>
        <w:t xml:space="preserve"> </w:t>
      </w:r>
    </w:p>
    <w:p w14:paraId="33C6858B" w14:textId="77777777" w:rsidR="00BB0C5F" w:rsidRPr="008512B6" w:rsidRDefault="00BB0C5F" w:rsidP="00AC3CFD">
      <w:pPr>
        <w:pStyle w:val="a3"/>
        <w:tabs>
          <w:tab w:val="left" w:pos="1276"/>
          <w:tab w:val="left" w:pos="1843"/>
        </w:tabs>
        <w:spacing w:after="0" w:line="240" w:lineRule="auto"/>
        <w:ind w:left="0" w:firstLine="709"/>
        <w:rPr>
          <w:rFonts w:ascii="Arial" w:hAnsi="Arial" w:cs="Arial"/>
          <w:b/>
          <w:sz w:val="28"/>
          <w:szCs w:val="28"/>
        </w:rPr>
      </w:pPr>
    </w:p>
    <w:p w14:paraId="61FDF96A" w14:textId="77777777" w:rsidR="00D80053" w:rsidRPr="008512B6" w:rsidRDefault="00D80053" w:rsidP="00AC3CFD">
      <w:pPr>
        <w:pStyle w:val="a9"/>
        <w:ind w:firstLine="709"/>
        <w:rPr>
          <w:rFonts w:ascii="Arial" w:hAnsi="Arial" w:cs="Arial"/>
          <w:b/>
          <w:sz w:val="28"/>
          <w:szCs w:val="28"/>
        </w:rPr>
      </w:pPr>
      <w:r w:rsidRPr="008512B6">
        <w:rPr>
          <w:rFonts w:ascii="Arial" w:hAnsi="Arial" w:cs="Arial"/>
          <w:b/>
          <w:sz w:val="28"/>
          <w:szCs w:val="28"/>
        </w:rPr>
        <w:t>Раздел II. Основные права, свободы и обязанности</w:t>
      </w:r>
    </w:p>
    <w:p w14:paraId="67564221" w14:textId="77777777" w:rsidR="00D80053" w:rsidRPr="008512B6" w:rsidRDefault="00D80053" w:rsidP="00AC3CFD">
      <w:pPr>
        <w:pStyle w:val="a9"/>
        <w:ind w:firstLine="709"/>
        <w:jc w:val="both"/>
        <w:rPr>
          <w:rFonts w:ascii="Arial" w:hAnsi="Arial" w:cs="Arial"/>
          <w:sz w:val="28"/>
          <w:szCs w:val="28"/>
        </w:rPr>
      </w:pPr>
      <w:r w:rsidRPr="008512B6">
        <w:rPr>
          <w:rFonts w:ascii="Arial" w:hAnsi="Arial" w:cs="Arial"/>
          <w:sz w:val="28"/>
          <w:szCs w:val="28"/>
        </w:rPr>
        <w:t>1. Раздел II Конституции существенно переработан и переименован в «Основные права, свободы и обязанности» - в целях более точного отражения его содержания и предмета регулирования, а также для системного объединения в одном разделе как прав и свобод, так и конституционных обязанностей человека и гражданина.</w:t>
      </w:r>
    </w:p>
    <w:p w14:paraId="7333D808" w14:textId="15D78043" w:rsidR="00D80053" w:rsidRDefault="00D80053" w:rsidP="00AC3CFD">
      <w:pPr>
        <w:pStyle w:val="a9"/>
        <w:ind w:firstLine="709"/>
        <w:jc w:val="both"/>
        <w:rPr>
          <w:rFonts w:ascii="Arial" w:hAnsi="Arial" w:cs="Arial"/>
          <w:sz w:val="28"/>
          <w:szCs w:val="28"/>
        </w:rPr>
      </w:pPr>
      <w:r w:rsidRPr="008512B6">
        <w:rPr>
          <w:rFonts w:ascii="Arial" w:hAnsi="Arial" w:cs="Arial"/>
          <w:sz w:val="28"/>
          <w:szCs w:val="28"/>
        </w:rPr>
        <w:t>Переименование и структурная переработка направлены на повышение ясности конституционной архитектуры: раздел фиксирует не только права и свободы, но и взаимосвязанный блок обязанностей, что усиливает логическую целостность регулирования и облегчает применение норм как единой системы баланса «право – обязанность».</w:t>
      </w:r>
    </w:p>
    <w:p w14:paraId="26F3A843" w14:textId="065E9262" w:rsidR="00D80053" w:rsidRPr="008512B6" w:rsidRDefault="00D80053" w:rsidP="00AC3CFD">
      <w:pPr>
        <w:pStyle w:val="a9"/>
        <w:ind w:firstLine="709"/>
        <w:jc w:val="both"/>
        <w:rPr>
          <w:rFonts w:ascii="Arial" w:hAnsi="Arial" w:cs="Arial"/>
          <w:sz w:val="28"/>
          <w:szCs w:val="28"/>
        </w:rPr>
      </w:pPr>
      <w:r w:rsidRPr="008512B6">
        <w:rPr>
          <w:rFonts w:ascii="Arial" w:hAnsi="Arial" w:cs="Arial"/>
          <w:b/>
          <w:sz w:val="28"/>
          <w:szCs w:val="28"/>
        </w:rPr>
        <w:t xml:space="preserve">2. </w:t>
      </w:r>
      <w:r w:rsidRPr="008512B6">
        <w:rPr>
          <w:rFonts w:ascii="Arial" w:hAnsi="Arial" w:cs="Arial"/>
          <w:sz w:val="28"/>
          <w:szCs w:val="28"/>
        </w:rPr>
        <w:t xml:space="preserve">Уточнены ограничения в сфере гражданства Республики Казахстан, а также условия и основания его прекращения. В соответствии с пунктом 3 статьи </w:t>
      </w:r>
      <w:r w:rsidRPr="00E76372">
        <w:rPr>
          <w:rFonts w:ascii="Arial" w:hAnsi="Arial" w:cs="Arial"/>
          <w:sz w:val="28"/>
          <w:szCs w:val="28"/>
          <w:highlight w:val="yellow"/>
        </w:rPr>
        <w:t>1</w:t>
      </w:r>
      <w:r w:rsidR="00E76372" w:rsidRPr="00E76372">
        <w:rPr>
          <w:rFonts w:ascii="Arial" w:hAnsi="Arial" w:cs="Arial"/>
          <w:sz w:val="28"/>
          <w:szCs w:val="28"/>
          <w:highlight w:val="yellow"/>
        </w:rPr>
        <w:t>3</w:t>
      </w:r>
      <w:r w:rsidRPr="008512B6">
        <w:rPr>
          <w:rFonts w:ascii="Arial" w:hAnsi="Arial" w:cs="Arial"/>
          <w:sz w:val="28"/>
          <w:szCs w:val="28"/>
        </w:rPr>
        <w:t xml:space="preserve"> гражданин Республики Казахстан не может иметь двойного либо множественного гражданства. Наличие у гражданина иного гражданства признается основанием для прекращения гражданства Республики Казахстан.</w:t>
      </w:r>
    </w:p>
    <w:p w14:paraId="6C8AE7D5" w14:textId="314F8356" w:rsidR="00D80053" w:rsidRDefault="00D80053" w:rsidP="00AC3CFD">
      <w:pPr>
        <w:pStyle w:val="a9"/>
        <w:ind w:firstLine="709"/>
        <w:jc w:val="both"/>
        <w:rPr>
          <w:rFonts w:ascii="Arial" w:hAnsi="Arial" w:cs="Arial"/>
          <w:sz w:val="28"/>
          <w:szCs w:val="28"/>
        </w:rPr>
      </w:pPr>
      <w:r w:rsidRPr="008512B6">
        <w:rPr>
          <w:rFonts w:ascii="Arial" w:hAnsi="Arial" w:cs="Arial"/>
          <w:sz w:val="28"/>
          <w:szCs w:val="28"/>
        </w:rPr>
        <w:lastRenderedPageBreak/>
        <w:t>Норма устраняет правовую неопределенность в вопросах единства гражданства и закрепляет прямую конституционную связку «запрет двойного/множественного гражданства – последствие в виде прекращения гражданства», что повышает управляемость миграционно-правовых процессов, обеспечивает единый стандарт правового статуса гражданина и снижает риски конфликта публично-правовых обязанностей и лояльностей (включая вопросы государственной службы, безопасности и исполнения гражданских обязанностей).</w:t>
      </w:r>
    </w:p>
    <w:p w14:paraId="526E4D1A" w14:textId="7F2D355F" w:rsidR="00E76372" w:rsidRPr="00E76372" w:rsidRDefault="00E76372" w:rsidP="00E76372">
      <w:pPr>
        <w:pStyle w:val="a9"/>
        <w:ind w:firstLine="709"/>
        <w:jc w:val="both"/>
        <w:rPr>
          <w:rFonts w:ascii="Arial" w:hAnsi="Arial" w:cs="Arial"/>
          <w:sz w:val="28"/>
          <w:szCs w:val="28"/>
        </w:rPr>
      </w:pPr>
      <w:r w:rsidRPr="00D7052C">
        <w:rPr>
          <w:rFonts w:ascii="Arial" w:hAnsi="Arial" w:cs="Arial"/>
          <w:sz w:val="28"/>
          <w:szCs w:val="28"/>
          <w:highlight w:val="green"/>
        </w:rPr>
        <w:t>3. Закрепляется право каждого человека на возмещение государством вреда, причиненного незаконными действиями государственных органов или их должностных лиц.</w:t>
      </w:r>
    </w:p>
    <w:p w14:paraId="27ECB9E3" w14:textId="0879F773" w:rsidR="00D80053" w:rsidRPr="008512B6" w:rsidRDefault="00E76372" w:rsidP="00AC3CFD">
      <w:pPr>
        <w:pStyle w:val="a9"/>
        <w:ind w:firstLine="709"/>
        <w:jc w:val="both"/>
        <w:rPr>
          <w:rFonts w:ascii="Arial" w:hAnsi="Arial" w:cs="Arial"/>
          <w:sz w:val="28"/>
          <w:szCs w:val="28"/>
        </w:rPr>
      </w:pPr>
      <w:r>
        <w:rPr>
          <w:rFonts w:ascii="Arial" w:hAnsi="Arial" w:cs="Arial"/>
          <w:b/>
          <w:sz w:val="28"/>
          <w:szCs w:val="28"/>
        </w:rPr>
        <w:t>4</w:t>
      </w:r>
      <w:r w:rsidR="00D80053" w:rsidRPr="008512B6">
        <w:rPr>
          <w:rFonts w:ascii="Arial" w:hAnsi="Arial" w:cs="Arial"/>
          <w:b/>
          <w:sz w:val="28"/>
          <w:szCs w:val="28"/>
        </w:rPr>
        <w:t xml:space="preserve">. </w:t>
      </w:r>
      <w:r w:rsidR="00D80053" w:rsidRPr="008512B6">
        <w:rPr>
          <w:rFonts w:ascii="Arial" w:hAnsi="Arial" w:cs="Arial"/>
          <w:sz w:val="28"/>
          <w:szCs w:val="28"/>
        </w:rPr>
        <w:t xml:space="preserve">Закреплено право на жизнь как </w:t>
      </w:r>
      <w:r w:rsidR="00D80053" w:rsidRPr="003C4009">
        <w:rPr>
          <w:rFonts w:ascii="Arial" w:hAnsi="Arial" w:cs="Arial"/>
          <w:sz w:val="28"/>
          <w:szCs w:val="28"/>
          <w:highlight w:val="green"/>
        </w:rPr>
        <w:t xml:space="preserve">неотъемлемое </w:t>
      </w:r>
      <w:r w:rsidRPr="003C4009">
        <w:rPr>
          <w:rFonts w:ascii="Arial" w:hAnsi="Arial" w:cs="Arial"/>
          <w:sz w:val="28"/>
          <w:szCs w:val="28"/>
          <w:highlight w:val="green"/>
        </w:rPr>
        <w:t>и неотчуждаемое</w:t>
      </w:r>
      <w:r>
        <w:rPr>
          <w:rFonts w:ascii="Arial" w:hAnsi="Arial" w:cs="Arial"/>
          <w:sz w:val="28"/>
          <w:szCs w:val="28"/>
        </w:rPr>
        <w:t xml:space="preserve"> </w:t>
      </w:r>
      <w:r w:rsidR="00D80053" w:rsidRPr="008512B6">
        <w:rPr>
          <w:rFonts w:ascii="Arial" w:hAnsi="Arial" w:cs="Arial"/>
          <w:sz w:val="28"/>
          <w:szCs w:val="28"/>
        </w:rPr>
        <w:t xml:space="preserve">право каждого человека. </w:t>
      </w:r>
    </w:p>
    <w:p w14:paraId="3FA3F555" w14:textId="306D18EA" w:rsidR="00D80053" w:rsidRPr="008512B6" w:rsidRDefault="00D80053" w:rsidP="00AC3CFD">
      <w:pPr>
        <w:pStyle w:val="a9"/>
        <w:ind w:firstLine="709"/>
        <w:jc w:val="both"/>
        <w:rPr>
          <w:rFonts w:ascii="Arial" w:hAnsi="Arial" w:cs="Arial"/>
          <w:sz w:val="28"/>
          <w:szCs w:val="28"/>
        </w:rPr>
      </w:pPr>
      <w:r w:rsidRPr="008512B6">
        <w:rPr>
          <w:rFonts w:ascii="Arial" w:hAnsi="Arial" w:cs="Arial"/>
          <w:sz w:val="28"/>
          <w:szCs w:val="28"/>
        </w:rPr>
        <w:t xml:space="preserve">Конституционное закрепление сказанного в более определенной формуле усиливает ценностный фундамент правового статуса личности и формирует для государства и </w:t>
      </w:r>
      <w:proofErr w:type="spellStart"/>
      <w:r w:rsidRPr="008512B6">
        <w:rPr>
          <w:rFonts w:ascii="Arial" w:hAnsi="Arial" w:cs="Arial"/>
          <w:sz w:val="28"/>
          <w:szCs w:val="28"/>
        </w:rPr>
        <w:t>правоприменения</w:t>
      </w:r>
      <w:proofErr w:type="spellEnd"/>
      <w:r w:rsidRPr="008512B6">
        <w:rPr>
          <w:rFonts w:ascii="Arial" w:hAnsi="Arial" w:cs="Arial"/>
          <w:sz w:val="28"/>
          <w:szCs w:val="28"/>
        </w:rPr>
        <w:t xml:space="preserve"> более жесткий ориентир при оценке допустимости ограничений и мер принуждения, а также при разрешении коллизий, где затрагивается физическая неприкосновенность и безопасность человека</w:t>
      </w:r>
      <w:r w:rsidR="00282439">
        <w:rPr>
          <w:rFonts w:ascii="Arial" w:hAnsi="Arial" w:cs="Arial"/>
          <w:sz w:val="28"/>
          <w:szCs w:val="28"/>
        </w:rPr>
        <w:t xml:space="preserve"> – </w:t>
      </w:r>
      <w:r w:rsidR="00282439" w:rsidRPr="003C4009">
        <w:rPr>
          <w:rFonts w:ascii="Arial" w:hAnsi="Arial" w:cs="Arial"/>
          <w:sz w:val="28"/>
          <w:szCs w:val="28"/>
          <w:highlight w:val="green"/>
        </w:rPr>
        <w:t>никто не вправе произвольно лишать человека жизни.</w:t>
      </w:r>
    </w:p>
    <w:p w14:paraId="10079CBE" w14:textId="725AEA97" w:rsidR="00D80053" w:rsidRPr="008512B6" w:rsidRDefault="002B0C17" w:rsidP="00AC3CFD">
      <w:pPr>
        <w:pStyle w:val="a9"/>
        <w:ind w:firstLine="709"/>
        <w:jc w:val="both"/>
        <w:rPr>
          <w:rFonts w:ascii="Arial" w:hAnsi="Arial" w:cs="Arial"/>
          <w:sz w:val="28"/>
          <w:szCs w:val="28"/>
        </w:rPr>
      </w:pPr>
      <w:r>
        <w:rPr>
          <w:rFonts w:ascii="Arial" w:hAnsi="Arial" w:cs="Arial"/>
          <w:b/>
          <w:sz w:val="28"/>
          <w:szCs w:val="28"/>
        </w:rPr>
        <w:t>5</w:t>
      </w:r>
      <w:r w:rsidR="00D80053" w:rsidRPr="008512B6">
        <w:rPr>
          <w:rFonts w:ascii="Arial" w:hAnsi="Arial" w:cs="Arial"/>
          <w:b/>
          <w:sz w:val="28"/>
          <w:szCs w:val="28"/>
        </w:rPr>
        <w:t xml:space="preserve">. </w:t>
      </w:r>
      <w:r w:rsidR="00D80053" w:rsidRPr="008512B6">
        <w:rPr>
          <w:rFonts w:ascii="Arial" w:hAnsi="Arial" w:cs="Arial"/>
          <w:sz w:val="28"/>
          <w:szCs w:val="28"/>
        </w:rPr>
        <w:t xml:space="preserve">Каждому человеку гарантируются личная свобода и неприкосновенность, при задержании обеспечивается разъяснение оснований ограничения свободы и прав задержанного. </w:t>
      </w:r>
    </w:p>
    <w:p w14:paraId="0F14D6DB" w14:textId="77777777" w:rsidR="00D80053" w:rsidRPr="008512B6" w:rsidRDefault="00D80053" w:rsidP="00AC3CFD">
      <w:pPr>
        <w:pStyle w:val="a9"/>
        <w:ind w:firstLine="709"/>
        <w:jc w:val="both"/>
        <w:rPr>
          <w:rFonts w:ascii="Arial" w:hAnsi="Arial" w:cs="Arial"/>
          <w:sz w:val="28"/>
          <w:szCs w:val="28"/>
        </w:rPr>
      </w:pPr>
      <w:r w:rsidRPr="008512B6">
        <w:rPr>
          <w:rFonts w:ascii="Arial" w:hAnsi="Arial" w:cs="Arial"/>
          <w:sz w:val="28"/>
          <w:szCs w:val="28"/>
        </w:rPr>
        <w:t xml:space="preserve">Принцип презумпции невиновности закреплен в Разделе II «Основные права, свободы и обязанности». </w:t>
      </w:r>
    </w:p>
    <w:p w14:paraId="2D833B05" w14:textId="77777777" w:rsidR="00D80053" w:rsidRPr="008512B6" w:rsidRDefault="00D80053" w:rsidP="00AC3CFD">
      <w:pPr>
        <w:pStyle w:val="a9"/>
        <w:ind w:firstLine="709"/>
        <w:jc w:val="both"/>
        <w:rPr>
          <w:rFonts w:ascii="Arial" w:hAnsi="Arial" w:cs="Arial"/>
          <w:sz w:val="28"/>
          <w:szCs w:val="28"/>
        </w:rPr>
      </w:pPr>
      <w:r w:rsidRPr="008512B6">
        <w:rPr>
          <w:rFonts w:ascii="Arial" w:hAnsi="Arial" w:cs="Arial"/>
          <w:sz w:val="28"/>
          <w:szCs w:val="28"/>
        </w:rPr>
        <w:t xml:space="preserve">Расширение процессуальных гарантий на конституционном уровне повышает стандарт защиты от произвольного лишения свободы и усиливает требования к действиям органов преследования «с первого контакта» с человеком. </w:t>
      </w:r>
    </w:p>
    <w:p w14:paraId="1E7BEFC8" w14:textId="77777777" w:rsidR="00D80053" w:rsidRPr="008512B6" w:rsidRDefault="00D80053" w:rsidP="00AC3CFD">
      <w:pPr>
        <w:pStyle w:val="a9"/>
        <w:ind w:firstLine="709"/>
        <w:jc w:val="both"/>
        <w:rPr>
          <w:rFonts w:ascii="Arial" w:hAnsi="Arial" w:cs="Arial"/>
          <w:sz w:val="28"/>
          <w:szCs w:val="28"/>
        </w:rPr>
      </w:pPr>
      <w:r w:rsidRPr="008512B6">
        <w:rPr>
          <w:rFonts w:ascii="Arial" w:hAnsi="Arial" w:cs="Arial"/>
          <w:sz w:val="28"/>
          <w:szCs w:val="28"/>
        </w:rPr>
        <w:t>Перенос презумпции невиновности в раздел базовых прав делает ее не только уголовно-процессуальным принципом, но и общим конституционным стандартом, обязательным для всех органов и должностных лиц при оценке поведения лица и публичной коммуникации.</w:t>
      </w:r>
    </w:p>
    <w:p w14:paraId="13AA91A4" w14:textId="67A8860E" w:rsidR="00D80053" w:rsidRPr="008512B6" w:rsidRDefault="002B0C17" w:rsidP="00AC3CFD">
      <w:pPr>
        <w:pStyle w:val="a9"/>
        <w:ind w:firstLine="709"/>
        <w:jc w:val="both"/>
        <w:rPr>
          <w:rFonts w:ascii="Arial" w:hAnsi="Arial" w:cs="Arial"/>
          <w:sz w:val="28"/>
          <w:szCs w:val="28"/>
        </w:rPr>
      </w:pPr>
      <w:r>
        <w:rPr>
          <w:rFonts w:ascii="Arial" w:hAnsi="Arial" w:cs="Arial"/>
          <w:b/>
          <w:sz w:val="28"/>
          <w:szCs w:val="28"/>
        </w:rPr>
        <w:t>6</w:t>
      </w:r>
      <w:r w:rsidR="00D80053" w:rsidRPr="008512B6">
        <w:rPr>
          <w:rFonts w:ascii="Arial" w:hAnsi="Arial" w:cs="Arial"/>
          <w:b/>
          <w:sz w:val="28"/>
          <w:szCs w:val="28"/>
        </w:rPr>
        <w:t xml:space="preserve">. </w:t>
      </w:r>
      <w:r w:rsidR="00D80053" w:rsidRPr="008512B6">
        <w:rPr>
          <w:rFonts w:ascii="Arial" w:hAnsi="Arial" w:cs="Arial"/>
          <w:sz w:val="28"/>
          <w:szCs w:val="28"/>
        </w:rPr>
        <w:t>Наравне с достоинством закреплена гарантия неприкосновенности и охраны законом чести человека.</w:t>
      </w:r>
    </w:p>
    <w:p w14:paraId="11A20D15" w14:textId="3317E268" w:rsidR="00D80053" w:rsidRPr="008512B6" w:rsidRDefault="002B0C17" w:rsidP="00AC3CFD">
      <w:pPr>
        <w:pStyle w:val="a9"/>
        <w:ind w:firstLine="709"/>
        <w:jc w:val="both"/>
        <w:rPr>
          <w:rFonts w:ascii="Arial" w:hAnsi="Arial" w:cs="Arial"/>
          <w:sz w:val="28"/>
          <w:szCs w:val="28"/>
        </w:rPr>
      </w:pPr>
      <w:r>
        <w:rPr>
          <w:rFonts w:ascii="Arial" w:hAnsi="Arial" w:cs="Arial"/>
          <w:b/>
          <w:sz w:val="28"/>
          <w:szCs w:val="28"/>
        </w:rPr>
        <w:t>7</w:t>
      </w:r>
      <w:r w:rsidR="00D80053" w:rsidRPr="008512B6">
        <w:rPr>
          <w:rFonts w:ascii="Arial" w:hAnsi="Arial" w:cs="Arial"/>
          <w:b/>
          <w:sz w:val="28"/>
          <w:szCs w:val="28"/>
        </w:rPr>
        <w:t xml:space="preserve">. </w:t>
      </w:r>
      <w:r w:rsidR="00D80053" w:rsidRPr="008512B6">
        <w:rPr>
          <w:rFonts w:ascii="Arial" w:hAnsi="Arial" w:cs="Arial"/>
          <w:sz w:val="28"/>
          <w:szCs w:val="28"/>
        </w:rPr>
        <w:t>Уточнены гарантируемы</w:t>
      </w:r>
      <w:r w:rsidR="00441306" w:rsidRPr="008512B6">
        <w:rPr>
          <w:rFonts w:ascii="Arial" w:hAnsi="Arial" w:cs="Arial"/>
          <w:sz w:val="28"/>
          <w:szCs w:val="28"/>
        </w:rPr>
        <w:t>е</w:t>
      </w:r>
      <w:r w:rsidR="00D80053" w:rsidRPr="008512B6">
        <w:rPr>
          <w:rFonts w:ascii="Arial" w:hAnsi="Arial" w:cs="Arial"/>
          <w:sz w:val="28"/>
          <w:szCs w:val="28"/>
        </w:rPr>
        <w:t xml:space="preserve"> законом право на неприкосновенность частной жизни, личную и семейную тайну, защиту </w:t>
      </w:r>
      <w:r w:rsidR="00D80053" w:rsidRPr="008512B6">
        <w:rPr>
          <w:rFonts w:ascii="Arial" w:hAnsi="Arial" w:cs="Arial"/>
          <w:bCs/>
          <w:sz w:val="28"/>
          <w:szCs w:val="28"/>
        </w:rPr>
        <w:t>персональных данных от их незаконного сбора, обработки, хранения и использования, в том числе с применением цифровых технологий.</w:t>
      </w:r>
    </w:p>
    <w:p w14:paraId="10DCA391" w14:textId="77777777" w:rsidR="00D80053" w:rsidRPr="008512B6" w:rsidRDefault="00D80053" w:rsidP="00AC3CFD">
      <w:pPr>
        <w:pStyle w:val="a9"/>
        <w:ind w:firstLine="709"/>
        <w:jc w:val="both"/>
        <w:rPr>
          <w:rFonts w:ascii="Arial" w:hAnsi="Arial" w:cs="Arial"/>
          <w:sz w:val="28"/>
          <w:szCs w:val="28"/>
        </w:rPr>
      </w:pPr>
      <w:r w:rsidRPr="008512B6">
        <w:rPr>
          <w:rFonts w:ascii="Arial" w:hAnsi="Arial" w:cs="Arial"/>
          <w:sz w:val="28"/>
          <w:szCs w:val="28"/>
        </w:rPr>
        <w:t>Расширены гарантии неприкосновенности частной жизни. Обеспечивается защита тайны банковских операций, вкладов и сбережений, переписки, телефонных переговоров, почтовых и иных сообщений, передаваемых средствами связи, включая коммуникации с применением цифровых технологий.</w:t>
      </w:r>
    </w:p>
    <w:p w14:paraId="7B7BA958" w14:textId="77777777" w:rsidR="00D80053" w:rsidRPr="008512B6" w:rsidRDefault="00D80053" w:rsidP="00AC3CFD">
      <w:pPr>
        <w:pStyle w:val="a9"/>
        <w:ind w:firstLine="709"/>
        <w:jc w:val="both"/>
        <w:rPr>
          <w:rFonts w:ascii="Arial" w:hAnsi="Arial" w:cs="Arial"/>
          <w:sz w:val="28"/>
          <w:szCs w:val="28"/>
        </w:rPr>
      </w:pPr>
      <w:r w:rsidRPr="008512B6">
        <w:rPr>
          <w:rFonts w:ascii="Arial" w:hAnsi="Arial" w:cs="Arial"/>
          <w:sz w:val="28"/>
          <w:szCs w:val="28"/>
        </w:rPr>
        <w:lastRenderedPageBreak/>
        <w:t>Норма адаптирует конституционную защиту частной жизни к современным финансовым и цифровым реалиям, прямо охватывая чувствительные массивы данных (банковская информация и электронные коммуникации), что повышает правовую определенность для граждан и государства и задает более высокий порог вмешательства (по основаниям и процедурам) при оперативно-розыскных и иных действиях, затрагивающих конфиденциальность.</w:t>
      </w:r>
    </w:p>
    <w:p w14:paraId="521C9399" w14:textId="3DBFFAB9" w:rsidR="00D80053" w:rsidRPr="008512B6" w:rsidRDefault="002B0C17" w:rsidP="00AC3CFD">
      <w:pPr>
        <w:pStyle w:val="a9"/>
        <w:ind w:firstLine="709"/>
        <w:jc w:val="both"/>
        <w:rPr>
          <w:rFonts w:ascii="Arial" w:hAnsi="Arial" w:cs="Arial"/>
          <w:sz w:val="28"/>
          <w:szCs w:val="28"/>
        </w:rPr>
      </w:pPr>
      <w:r>
        <w:rPr>
          <w:rFonts w:ascii="Arial" w:hAnsi="Arial" w:cs="Arial"/>
          <w:b/>
          <w:sz w:val="28"/>
          <w:szCs w:val="28"/>
        </w:rPr>
        <w:t>8</w:t>
      </w:r>
      <w:r w:rsidR="00D80053" w:rsidRPr="008512B6">
        <w:rPr>
          <w:rFonts w:ascii="Arial" w:hAnsi="Arial" w:cs="Arial"/>
          <w:b/>
          <w:sz w:val="28"/>
          <w:szCs w:val="28"/>
        </w:rPr>
        <w:t xml:space="preserve">. </w:t>
      </w:r>
      <w:r w:rsidR="00D80053" w:rsidRPr="008512B6">
        <w:rPr>
          <w:rFonts w:ascii="Arial" w:hAnsi="Arial" w:cs="Arial"/>
          <w:sz w:val="28"/>
          <w:szCs w:val="28"/>
        </w:rPr>
        <w:t>Исключены устаревшие положения о праве определять и указывать или не указывать свою партийную и религиозную принадлежность.</w:t>
      </w:r>
    </w:p>
    <w:p w14:paraId="2D572D86" w14:textId="3772B949" w:rsidR="00D80053" w:rsidRPr="008512B6" w:rsidRDefault="002B0C17" w:rsidP="00AC3CFD">
      <w:pPr>
        <w:pStyle w:val="a9"/>
        <w:ind w:firstLine="709"/>
        <w:jc w:val="both"/>
        <w:rPr>
          <w:rFonts w:ascii="Arial" w:hAnsi="Arial" w:cs="Arial"/>
          <w:sz w:val="28"/>
          <w:szCs w:val="28"/>
        </w:rPr>
      </w:pPr>
      <w:r>
        <w:rPr>
          <w:rFonts w:ascii="Arial" w:hAnsi="Arial" w:cs="Arial"/>
          <w:b/>
          <w:sz w:val="28"/>
          <w:szCs w:val="28"/>
        </w:rPr>
        <w:t>9</w:t>
      </w:r>
      <w:r w:rsidR="00D80053" w:rsidRPr="008512B6">
        <w:rPr>
          <w:rFonts w:ascii="Arial" w:hAnsi="Arial" w:cs="Arial"/>
          <w:b/>
          <w:sz w:val="28"/>
          <w:szCs w:val="28"/>
        </w:rPr>
        <w:t xml:space="preserve">. </w:t>
      </w:r>
      <w:r w:rsidR="00D80053" w:rsidRPr="008512B6">
        <w:rPr>
          <w:rFonts w:ascii="Arial" w:hAnsi="Arial" w:cs="Arial"/>
          <w:sz w:val="28"/>
          <w:szCs w:val="28"/>
        </w:rPr>
        <w:t>Закрепление свободы научного, технического, художественного творчества</w:t>
      </w:r>
      <w:r w:rsidR="00441306" w:rsidRPr="008512B6">
        <w:rPr>
          <w:rFonts w:ascii="Arial" w:hAnsi="Arial" w:cs="Arial"/>
          <w:sz w:val="28"/>
          <w:szCs w:val="28"/>
        </w:rPr>
        <w:t>, связа</w:t>
      </w:r>
      <w:r w:rsidR="00D80053" w:rsidRPr="008512B6">
        <w:rPr>
          <w:rFonts w:ascii="Arial" w:hAnsi="Arial" w:cs="Arial"/>
          <w:sz w:val="28"/>
          <w:szCs w:val="28"/>
        </w:rPr>
        <w:t>но с определяющими направлениями развития государства и общества, создает предпосылки для инновационного развития, внедрения новых технологий и формирования экономики знаний.</w:t>
      </w:r>
    </w:p>
    <w:p w14:paraId="047A3876" w14:textId="77777777" w:rsidR="00D80053" w:rsidRPr="008512B6" w:rsidRDefault="00D80053" w:rsidP="00AC3CFD">
      <w:pPr>
        <w:pStyle w:val="a9"/>
        <w:ind w:firstLine="709"/>
        <w:jc w:val="both"/>
        <w:rPr>
          <w:rFonts w:ascii="Arial" w:hAnsi="Arial" w:cs="Arial"/>
          <w:sz w:val="28"/>
          <w:szCs w:val="28"/>
        </w:rPr>
      </w:pPr>
      <w:r w:rsidRPr="008512B6">
        <w:rPr>
          <w:rFonts w:ascii="Arial" w:hAnsi="Arial" w:cs="Arial"/>
          <w:sz w:val="28"/>
          <w:szCs w:val="28"/>
        </w:rPr>
        <w:t xml:space="preserve">Закреплены контуры реализации права в каких случаях свобода распространять информацию не должна </w:t>
      </w:r>
      <w:r w:rsidR="006C1E21" w:rsidRPr="008512B6">
        <w:rPr>
          <w:rFonts w:ascii="Arial" w:hAnsi="Arial" w:cs="Arial"/>
          <w:sz w:val="28"/>
          <w:szCs w:val="28"/>
        </w:rPr>
        <w:t>посягать на честь и достоинство других лиц, здоровье граждан и нравственность общества, нарушать общественный порядок</w:t>
      </w:r>
      <w:r w:rsidRPr="008512B6">
        <w:rPr>
          <w:rFonts w:ascii="Arial" w:hAnsi="Arial" w:cs="Arial"/>
          <w:sz w:val="28"/>
          <w:szCs w:val="28"/>
        </w:rPr>
        <w:t xml:space="preserve">. </w:t>
      </w:r>
    </w:p>
    <w:p w14:paraId="5FD4C4FB" w14:textId="1BEB0DFA" w:rsidR="00D80053" w:rsidRPr="008512B6" w:rsidRDefault="002B0C17" w:rsidP="00AC3CFD">
      <w:pPr>
        <w:pStyle w:val="a9"/>
        <w:ind w:firstLine="709"/>
        <w:jc w:val="both"/>
        <w:rPr>
          <w:rFonts w:ascii="Arial" w:hAnsi="Arial" w:cs="Arial"/>
          <w:sz w:val="28"/>
          <w:szCs w:val="28"/>
        </w:rPr>
      </w:pPr>
      <w:r>
        <w:rPr>
          <w:rFonts w:ascii="Arial" w:hAnsi="Arial" w:cs="Arial"/>
          <w:b/>
          <w:sz w:val="28"/>
          <w:szCs w:val="28"/>
        </w:rPr>
        <w:t>10</w:t>
      </w:r>
      <w:r w:rsidR="00D80053" w:rsidRPr="008512B6">
        <w:rPr>
          <w:rFonts w:ascii="Arial" w:hAnsi="Arial" w:cs="Arial"/>
          <w:b/>
          <w:sz w:val="28"/>
          <w:szCs w:val="28"/>
        </w:rPr>
        <w:t xml:space="preserve">. </w:t>
      </w:r>
      <w:r w:rsidR="00D80053" w:rsidRPr="008512B6">
        <w:rPr>
          <w:rFonts w:ascii="Arial" w:hAnsi="Arial" w:cs="Arial"/>
          <w:sz w:val="28"/>
          <w:szCs w:val="28"/>
        </w:rPr>
        <w:t>Уточнено положение о праве на труд (вместо формулы о свободе труда), что согласуется с Международным пактом об экономических, социальных и культурных правах, признающим право каждого человека на труд.</w:t>
      </w:r>
    </w:p>
    <w:p w14:paraId="0095C148" w14:textId="4CA7F65F" w:rsidR="00D80053" w:rsidRDefault="00D80053" w:rsidP="00AC3CFD">
      <w:pPr>
        <w:pStyle w:val="a9"/>
        <w:ind w:firstLine="709"/>
        <w:jc w:val="both"/>
        <w:rPr>
          <w:rFonts w:ascii="Arial" w:hAnsi="Arial" w:cs="Arial"/>
          <w:sz w:val="28"/>
          <w:szCs w:val="28"/>
        </w:rPr>
      </w:pPr>
      <w:r w:rsidRPr="008512B6">
        <w:rPr>
          <w:rFonts w:ascii="Arial" w:hAnsi="Arial" w:cs="Arial"/>
          <w:sz w:val="28"/>
          <w:szCs w:val="28"/>
        </w:rPr>
        <w:t>Смещение акцента к «праву на труд» усиливает социально-правовой характер гарантии и подчеркивает позитивные обязательства государства по созданию условий для реализации данного права (доступ к занятости, недискриминация, политика содействия трудоустройству), одновременно приближая конституционную терминологию к международным стандартам и облегчая применение и толкование норм с учетом договорных обязательств.</w:t>
      </w:r>
    </w:p>
    <w:p w14:paraId="62A370AD" w14:textId="3D4B2417" w:rsidR="00282439" w:rsidRPr="008512B6" w:rsidRDefault="002B0C17" w:rsidP="00AC3CFD">
      <w:pPr>
        <w:pStyle w:val="a9"/>
        <w:ind w:firstLine="709"/>
        <w:jc w:val="both"/>
        <w:rPr>
          <w:rFonts w:ascii="Arial" w:hAnsi="Arial" w:cs="Arial"/>
          <w:sz w:val="28"/>
          <w:szCs w:val="28"/>
        </w:rPr>
      </w:pPr>
      <w:r w:rsidRPr="00723596">
        <w:rPr>
          <w:rFonts w:ascii="Arial" w:hAnsi="Arial" w:cs="Arial"/>
          <w:b/>
          <w:sz w:val="28"/>
          <w:szCs w:val="28"/>
          <w:highlight w:val="green"/>
        </w:rPr>
        <w:t>11</w:t>
      </w:r>
      <w:r w:rsidR="00282439" w:rsidRPr="00723596">
        <w:rPr>
          <w:rFonts w:ascii="Arial" w:hAnsi="Arial" w:cs="Arial"/>
          <w:b/>
          <w:sz w:val="28"/>
          <w:szCs w:val="28"/>
          <w:highlight w:val="green"/>
        </w:rPr>
        <w:t>.</w:t>
      </w:r>
      <w:r w:rsidR="00282439" w:rsidRPr="00723596">
        <w:rPr>
          <w:rFonts w:ascii="Arial" w:hAnsi="Arial" w:cs="Arial"/>
          <w:sz w:val="28"/>
          <w:szCs w:val="28"/>
          <w:highlight w:val="green"/>
        </w:rPr>
        <w:t xml:space="preserve"> Закрепляется, что жилище неприкосновенно - лишение жилища и выселение из него не допускаются, иначе как по решению суда.</w:t>
      </w:r>
    </w:p>
    <w:p w14:paraId="0C249072" w14:textId="3A2E5B23" w:rsidR="00D80053" w:rsidRPr="008512B6" w:rsidRDefault="00D80053" w:rsidP="00AC3CFD">
      <w:pPr>
        <w:pStyle w:val="a9"/>
        <w:ind w:firstLine="709"/>
        <w:jc w:val="both"/>
        <w:rPr>
          <w:rFonts w:ascii="Arial" w:hAnsi="Arial" w:cs="Arial"/>
          <w:sz w:val="28"/>
          <w:szCs w:val="28"/>
        </w:rPr>
      </w:pPr>
      <w:r w:rsidRPr="008512B6">
        <w:rPr>
          <w:rFonts w:ascii="Arial" w:hAnsi="Arial" w:cs="Arial"/>
          <w:b/>
          <w:sz w:val="28"/>
          <w:szCs w:val="28"/>
        </w:rPr>
        <w:t>1</w:t>
      </w:r>
      <w:r w:rsidR="002B0C17">
        <w:rPr>
          <w:rFonts w:ascii="Arial" w:hAnsi="Arial" w:cs="Arial"/>
          <w:b/>
          <w:sz w:val="28"/>
          <w:szCs w:val="28"/>
        </w:rPr>
        <w:t>2</w:t>
      </w:r>
      <w:r w:rsidRPr="008512B6">
        <w:rPr>
          <w:rFonts w:ascii="Arial" w:hAnsi="Arial" w:cs="Arial"/>
          <w:b/>
          <w:sz w:val="28"/>
          <w:szCs w:val="28"/>
        </w:rPr>
        <w:t xml:space="preserve">. </w:t>
      </w:r>
      <w:r w:rsidRPr="008512B6">
        <w:rPr>
          <w:rFonts w:ascii="Arial" w:hAnsi="Arial" w:cs="Arial"/>
          <w:sz w:val="28"/>
          <w:szCs w:val="28"/>
        </w:rPr>
        <w:t>Введена норма о том, что брак является добровольным и равноправным союзом мужчины и женщины, зарегистрированным государством в соответствии с законом.</w:t>
      </w:r>
    </w:p>
    <w:p w14:paraId="71C61C1C" w14:textId="2011AFB1" w:rsidR="00D80053" w:rsidRDefault="00D80053" w:rsidP="00AC3CFD">
      <w:pPr>
        <w:pStyle w:val="a9"/>
        <w:ind w:firstLine="709"/>
        <w:jc w:val="both"/>
        <w:rPr>
          <w:rFonts w:ascii="Arial" w:hAnsi="Arial" w:cs="Arial"/>
          <w:sz w:val="28"/>
          <w:szCs w:val="28"/>
        </w:rPr>
      </w:pPr>
      <w:r w:rsidRPr="008512B6">
        <w:rPr>
          <w:rFonts w:ascii="Arial" w:hAnsi="Arial" w:cs="Arial"/>
          <w:sz w:val="28"/>
          <w:szCs w:val="28"/>
        </w:rPr>
        <w:t xml:space="preserve">Норма конституционно фиксирует базовое определение брака и его ключевые признаки (добровольность, равноправие, государственная регистрация), тем самым повышая правовую определенность семейного статуса и единообразие регулирования. Одновременно она устанавливает конституционный ориентир для законодательства и </w:t>
      </w:r>
      <w:proofErr w:type="spellStart"/>
      <w:r w:rsidRPr="008512B6">
        <w:rPr>
          <w:rFonts w:ascii="Arial" w:hAnsi="Arial" w:cs="Arial"/>
          <w:sz w:val="28"/>
          <w:szCs w:val="28"/>
        </w:rPr>
        <w:t>правоприменения</w:t>
      </w:r>
      <w:proofErr w:type="spellEnd"/>
      <w:r w:rsidRPr="008512B6">
        <w:rPr>
          <w:rFonts w:ascii="Arial" w:hAnsi="Arial" w:cs="Arial"/>
          <w:sz w:val="28"/>
          <w:szCs w:val="28"/>
        </w:rPr>
        <w:t xml:space="preserve"> в сфере семьи, включая вопросы защиты прав супругов, детей и стабильности семейных отношений.</w:t>
      </w:r>
    </w:p>
    <w:p w14:paraId="618DE43A" w14:textId="2642CAC1" w:rsidR="00282439" w:rsidRPr="008512B6" w:rsidRDefault="00282439" w:rsidP="00AC3CFD">
      <w:pPr>
        <w:pStyle w:val="a9"/>
        <w:ind w:firstLine="709"/>
        <w:jc w:val="both"/>
        <w:rPr>
          <w:rFonts w:ascii="Arial" w:hAnsi="Arial" w:cs="Arial"/>
          <w:sz w:val="28"/>
          <w:szCs w:val="28"/>
        </w:rPr>
      </w:pPr>
      <w:r w:rsidRPr="00C93FCA">
        <w:rPr>
          <w:rFonts w:ascii="Arial" w:hAnsi="Arial" w:cs="Arial"/>
          <w:sz w:val="28"/>
          <w:szCs w:val="28"/>
          <w:highlight w:val="green"/>
        </w:rPr>
        <w:t>1</w:t>
      </w:r>
      <w:r w:rsidR="002B0C17" w:rsidRPr="00C93FCA">
        <w:rPr>
          <w:rFonts w:ascii="Arial" w:hAnsi="Arial" w:cs="Arial"/>
          <w:sz w:val="28"/>
          <w:szCs w:val="28"/>
          <w:highlight w:val="green"/>
        </w:rPr>
        <w:t>3</w:t>
      </w:r>
      <w:r w:rsidRPr="00C93FCA">
        <w:rPr>
          <w:rFonts w:ascii="Arial" w:hAnsi="Arial" w:cs="Arial"/>
          <w:sz w:val="28"/>
          <w:szCs w:val="28"/>
          <w:highlight w:val="green"/>
        </w:rPr>
        <w:t xml:space="preserve">. В статье 31 закрепляется норма о том, что в Республике Казахстан поощряются добровольное социальное страхование, создание </w:t>
      </w:r>
      <w:r w:rsidRPr="00C93FCA">
        <w:rPr>
          <w:rFonts w:ascii="Arial" w:hAnsi="Arial" w:cs="Arial"/>
          <w:sz w:val="28"/>
          <w:szCs w:val="28"/>
          <w:highlight w:val="green"/>
        </w:rPr>
        <w:lastRenderedPageBreak/>
        <w:t>иных форм социального обеспечения, волонтерская деятельность и благотворительность.</w:t>
      </w:r>
    </w:p>
    <w:p w14:paraId="58315A70" w14:textId="468DF6E6" w:rsidR="00D80053" w:rsidRPr="008512B6" w:rsidRDefault="00D80053" w:rsidP="00AC3CFD">
      <w:pPr>
        <w:pStyle w:val="a9"/>
        <w:ind w:firstLine="709"/>
        <w:jc w:val="both"/>
        <w:rPr>
          <w:rFonts w:ascii="Arial" w:hAnsi="Arial" w:cs="Arial"/>
          <w:sz w:val="28"/>
          <w:szCs w:val="28"/>
        </w:rPr>
      </w:pPr>
      <w:r w:rsidRPr="008512B6">
        <w:rPr>
          <w:rFonts w:ascii="Arial" w:hAnsi="Arial" w:cs="Arial"/>
          <w:b/>
          <w:sz w:val="28"/>
          <w:szCs w:val="28"/>
        </w:rPr>
        <w:t>1</w:t>
      </w:r>
      <w:r w:rsidR="002B0C17">
        <w:rPr>
          <w:rFonts w:ascii="Arial" w:hAnsi="Arial" w:cs="Arial"/>
          <w:b/>
          <w:sz w:val="28"/>
          <w:szCs w:val="28"/>
        </w:rPr>
        <w:t>4</w:t>
      </w:r>
      <w:r w:rsidRPr="008512B6">
        <w:rPr>
          <w:rFonts w:ascii="Arial" w:hAnsi="Arial" w:cs="Arial"/>
          <w:b/>
          <w:sz w:val="28"/>
          <w:szCs w:val="28"/>
        </w:rPr>
        <w:t xml:space="preserve">. </w:t>
      </w:r>
      <w:r w:rsidRPr="008512B6">
        <w:rPr>
          <w:rFonts w:ascii="Arial" w:hAnsi="Arial" w:cs="Arial"/>
          <w:sz w:val="28"/>
          <w:szCs w:val="28"/>
        </w:rPr>
        <w:t>Уточнено, что система образования и воспитания в организациях образования на территории Республики Казахстан носит светский характер, за исключением духовных (религиозных) организаций образования.</w:t>
      </w:r>
    </w:p>
    <w:p w14:paraId="78677172" w14:textId="77777777" w:rsidR="00D80053" w:rsidRPr="008512B6" w:rsidRDefault="00D80053" w:rsidP="00AC3CFD">
      <w:pPr>
        <w:pStyle w:val="a9"/>
        <w:ind w:firstLine="709"/>
        <w:jc w:val="both"/>
        <w:rPr>
          <w:rFonts w:ascii="Arial" w:hAnsi="Arial" w:cs="Arial"/>
          <w:sz w:val="28"/>
          <w:szCs w:val="28"/>
        </w:rPr>
      </w:pPr>
      <w:r w:rsidRPr="008512B6">
        <w:rPr>
          <w:rFonts w:ascii="Arial" w:hAnsi="Arial" w:cs="Arial"/>
          <w:sz w:val="28"/>
          <w:szCs w:val="28"/>
        </w:rPr>
        <w:t>Норма закрепляет единый принцип светскости образования как основы государственной политики и нейтральности публичной сферы, одновременно допуская институционально выделенное исключение для духовных (религиозных) организаций. Это обеспечивает баланс между светским характером государства и свободой совести, снижая риски разночтений в образовательной практике и формируя понятные рамки для содержания программ и воспитательной работы.</w:t>
      </w:r>
    </w:p>
    <w:p w14:paraId="33781ECC" w14:textId="5FEC04F3" w:rsidR="00D80053" w:rsidRPr="008512B6" w:rsidRDefault="00D80053" w:rsidP="00AC3CFD">
      <w:pPr>
        <w:pStyle w:val="a9"/>
        <w:ind w:firstLine="709"/>
        <w:jc w:val="both"/>
        <w:rPr>
          <w:rFonts w:ascii="Arial" w:hAnsi="Arial" w:cs="Arial"/>
          <w:sz w:val="28"/>
          <w:szCs w:val="28"/>
        </w:rPr>
      </w:pPr>
      <w:r w:rsidRPr="008512B6">
        <w:rPr>
          <w:rFonts w:ascii="Arial" w:hAnsi="Arial" w:cs="Arial"/>
          <w:b/>
          <w:sz w:val="28"/>
          <w:szCs w:val="28"/>
        </w:rPr>
        <w:t>1</w:t>
      </w:r>
      <w:r w:rsidR="002B0C17">
        <w:rPr>
          <w:rFonts w:ascii="Arial" w:hAnsi="Arial" w:cs="Arial"/>
          <w:b/>
          <w:sz w:val="28"/>
          <w:szCs w:val="28"/>
        </w:rPr>
        <w:t>5</w:t>
      </w:r>
      <w:r w:rsidRPr="008512B6">
        <w:rPr>
          <w:rFonts w:ascii="Arial" w:hAnsi="Arial" w:cs="Arial"/>
          <w:b/>
          <w:sz w:val="28"/>
          <w:szCs w:val="28"/>
        </w:rPr>
        <w:t xml:space="preserve">. </w:t>
      </w:r>
      <w:r w:rsidRPr="008512B6">
        <w:rPr>
          <w:rFonts w:ascii="Arial" w:hAnsi="Arial" w:cs="Arial"/>
          <w:sz w:val="28"/>
          <w:szCs w:val="28"/>
        </w:rPr>
        <w:t>Установлена обязанность граждан Республики Казахстан сохранять природу и бережно относиться к природным богатствам.</w:t>
      </w:r>
    </w:p>
    <w:p w14:paraId="22423FAB" w14:textId="77777777" w:rsidR="00D80053" w:rsidRPr="008512B6" w:rsidRDefault="00D80053" w:rsidP="00AC3CFD">
      <w:pPr>
        <w:pStyle w:val="a9"/>
        <w:ind w:firstLine="709"/>
        <w:jc w:val="both"/>
        <w:rPr>
          <w:rFonts w:ascii="Arial" w:hAnsi="Arial" w:cs="Arial"/>
          <w:sz w:val="28"/>
          <w:szCs w:val="28"/>
        </w:rPr>
      </w:pPr>
      <w:r w:rsidRPr="008512B6">
        <w:rPr>
          <w:rFonts w:ascii="Arial" w:hAnsi="Arial" w:cs="Arial"/>
          <w:sz w:val="28"/>
          <w:szCs w:val="28"/>
        </w:rPr>
        <w:t xml:space="preserve">Конституционное закрепление экологической обязанности усиливает правовую основу природоохранной политики и подчеркивает общественную значимость устойчивого использования ресурсов. Такая норма формирует ценностный и нормативный ориентир для законодательства и </w:t>
      </w:r>
      <w:proofErr w:type="spellStart"/>
      <w:r w:rsidRPr="008512B6">
        <w:rPr>
          <w:rFonts w:ascii="Arial" w:hAnsi="Arial" w:cs="Arial"/>
          <w:sz w:val="28"/>
          <w:szCs w:val="28"/>
        </w:rPr>
        <w:t>правоприменения</w:t>
      </w:r>
      <w:proofErr w:type="spellEnd"/>
      <w:r w:rsidRPr="008512B6">
        <w:rPr>
          <w:rFonts w:ascii="Arial" w:hAnsi="Arial" w:cs="Arial"/>
          <w:sz w:val="28"/>
          <w:szCs w:val="28"/>
        </w:rPr>
        <w:t xml:space="preserve"> (включая ответственность за экологический вред), а также поддерживает переход к модели развития, учитывающей экологические риски и долгосрочные интересы общества.</w:t>
      </w:r>
    </w:p>
    <w:p w14:paraId="62914881" w14:textId="49EAED72" w:rsidR="00D80053" w:rsidRPr="008512B6" w:rsidRDefault="00D80053" w:rsidP="00AC3CFD">
      <w:pPr>
        <w:pStyle w:val="a9"/>
        <w:ind w:firstLine="709"/>
        <w:jc w:val="both"/>
        <w:rPr>
          <w:rFonts w:ascii="Arial" w:hAnsi="Arial" w:cs="Arial"/>
          <w:sz w:val="28"/>
          <w:szCs w:val="28"/>
        </w:rPr>
      </w:pPr>
      <w:r w:rsidRPr="008512B6">
        <w:rPr>
          <w:rFonts w:ascii="Arial" w:hAnsi="Arial" w:cs="Arial"/>
          <w:b/>
          <w:sz w:val="28"/>
          <w:szCs w:val="28"/>
        </w:rPr>
        <w:t>1</w:t>
      </w:r>
      <w:r w:rsidR="002B0C17">
        <w:rPr>
          <w:rFonts w:ascii="Arial" w:hAnsi="Arial" w:cs="Arial"/>
          <w:b/>
          <w:sz w:val="28"/>
          <w:szCs w:val="28"/>
        </w:rPr>
        <w:t>6</w:t>
      </w:r>
      <w:r w:rsidRPr="008512B6">
        <w:rPr>
          <w:rFonts w:ascii="Arial" w:hAnsi="Arial" w:cs="Arial"/>
          <w:b/>
          <w:sz w:val="28"/>
          <w:szCs w:val="28"/>
        </w:rPr>
        <w:t xml:space="preserve">. </w:t>
      </w:r>
      <w:r w:rsidRPr="008512B6">
        <w:rPr>
          <w:rFonts w:ascii="Arial" w:hAnsi="Arial" w:cs="Arial"/>
          <w:sz w:val="28"/>
          <w:szCs w:val="28"/>
        </w:rPr>
        <w:t>Наравне с условиями реализации активного права, закреплены также условия реализации пассивного права. Так граждане Республики Казахстан, недееспособность которых признана судом, граждане Республики Казахстан, имеющие судимость, которая не погашена или не снята в установленном законом порядке, а также граждане Республики Казахстан, вина которых в совершении коррупционного преступления или коррупционного правонарушения признана судом в установленном законом порядке, не вправе быть избранными.</w:t>
      </w:r>
    </w:p>
    <w:p w14:paraId="7A975E57" w14:textId="77777777" w:rsidR="00D80053" w:rsidRPr="008512B6" w:rsidRDefault="00D80053" w:rsidP="00AC3CFD">
      <w:pPr>
        <w:pStyle w:val="a3"/>
        <w:tabs>
          <w:tab w:val="left" w:pos="1276"/>
          <w:tab w:val="left" w:pos="1843"/>
        </w:tabs>
        <w:spacing w:after="0" w:line="240" w:lineRule="auto"/>
        <w:ind w:left="0" w:firstLine="709"/>
        <w:rPr>
          <w:rFonts w:ascii="Arial" w:hAnsi="Arial" w:cs="Arial"/>
          <w:b/>
          <w:sz w:val="28"/>
          <w:szCs w:val="28"/>
        </w:rPr>
      </w:pPr>
    </w:p>
    <w:p w14:paraId="1C0B3BE0" w14:textId="77777777" w:rsidR="00BB0C5F" w:rsidRPr="008512B6" w:rsidRDefault="00D80053" w:rsidP="00AC3CFD">
      <w:pPr>
        <w:pStyle w:val="a3"/>
        <w:tabs>
          <w:tab w:val="left" w:pos="1276"/>
          <w:tab w:val="left" w:pos="1843"/>
        </w:tabs>
        <w:spacing w:after="0" w:line="240" w:lineRule="auto"/>
        <w:ind w:left="0" w:firstLine="709"/>
        <w:rPr>
          <w:rFonts w:ascii="Arial" w:hAnsi="Arial" w:cs="Arial"/>
          <w:b/>
          <w:sz w:val="28"/>
          <w:szCs w:val="28"/>
        </w:rPr>
      </w:pPr>
      <w:r w:rsidRPr="008512B6">
        <w:rPr>
          <w:rFonts w:ascii="Arial" w:hAnsi="Arial" w:cs="Arial"/>
          <w:b/>
          <w:sz w:val="28"/>
          <w:szCs w:val="28"/>
        </w:rPr>
        <w:t xml:space="preserve">Раздел </w:t>
      </w:r>
      <w:r w:rsidR="00BB0C5F" w:rsidRPr="008512B6">
        <w:rPr>
          <w:rFonts w:ascii="Arial" w:hAnsi="Arial" w:cs="Arial"/>
          <w:b/>
          <w:sz w:val="28"/>
          <w:szCs w:val="28"/>
        </w:rPr>
        <w:t>III. Президент</w:t>
      </w:r>
    </w:p>
    <w:p w14:paraId="7604B50C" w14:textId="77777777" w:rsidR="00BB0C5F" w:rsidRPr="008512B6" w:rsidRDefault="00BB0C5F" w:rsidP="00AC3CFD">
      <w:pPr>
        <w:tabs>
          <w:tab w:val="left" w:pos="1134"/>
          <w:tab w:val="left" w:pos="1843"/>
        </w:tabs>
        <w:spacing w:after="0" w:line="240" w:lineRule="auto"/>
        <w:ind w:firstLine="709"/>
        <w:jc w:val="both"/>
        <w:rPr>
          <w:rFonts w:ascii="Arial" w:eastAsiaTheme="minorEastAsia" w:hAnsi="Arial" w:cs="Arial"/>
          <w:bCs/>
          <w:sz w:val="28"/>
          <w:szCs w:val="28"/>
          <w:lang w:eastAsia="ru-RU"/>
        </w:rPr>
      </w:pPr>
      <w:r w:rsidRPr="008512B6">
        <w:rPr>
          <w:rFonts w:ascii="Arial" w:eastAsiaTheme="minorEastAsia" w:hAnsi="Arial" w:cs="Arial"/>
          <w:b/>
          <w:bCs/>
          <w:sz w:val="28"/>
          <w:szCs w:val="28"/>
          <w:lang w:eastAsia="ru-RU"/>
        </w:rPr>
        <w:t xml:space="preserve">1. </w:t>
      </w:r>
      <w:r w:rsidRPr="008512B6">
        <w:rPr>
          <w:rFonts w:ascii="Arial" w:eastAsiaTheme="minorEastAsia" w:hAnsi="Arial" w:cs="Arial"/>
          <w:bCs/>
          <w:sz w:val="28"/>
          <w:szCs w:val="28"/>
          <w:lang w:eastAsia="ru-RU"/>
        </w:rPr>
        <w:t xml:space="preserve">Норма по внеочередным выборам исключена, учитывая однократный срок Президентства. </w:t>
      </w:r>
    </w:p>
    <w:p w14:paraId="2DA281CD" w14:textId="77777777" w:rsidR="00BB0C5F" w:rsidRPr="008512B6" w:rsidRDefault="00BB0C5F" w:rsidP="00AC3CFD">
      <w:pPr>
        <w:tabs>
          <w:tab w:val="left" w:pos="1134"/>
          <w:tab w:val="left" w:pos="1843"/>
        </w:tabs>
        <w:spacing w:after="0" w:line="240" w:lineRule="auto"/>
        <w:ind w:firstLine="709"/>
        <w:jc w:val="both"/>
        <w:rPr>
          <w:rFonts w:ascii="Arial" w:eastAsiaTheme="minorEastAsia" w:hAnsi="Arial" w:cs="Arial"/>
          <w:bCs/>
          <w:sz w:val="28"/>
          <w:szCs w:val="28"/>
          <w:lang w:eastAsia="ru-RU"/>
        </w:rPr>
      </w:pPr>
      <w:r w:rsidRPr="008512B6">
        <w:rPr>
          <w:rFonts w:ascii="Arial" w:eastAsiaTheme="minorEastAsia" w:hAnsi="Arial" w:cs="Arial"/>
          <w:bCs/>
          <w:sz w:val="28"/>
          <w:szCs w:val="28"/>
          <w:lang w:eastAsia="ru-RU"/>
        </w:rPr>
        <w:t>2. «</w:t>
      </w:r>
      <w:r w:rsidRPr="008512B6">
        <w:rPr>
          <w:rFonts w:ascii="Arial" w:eastAsiaTheme="minorEastAsia" w:hAnsi="Arial" w:cs="Arial"/>
          <w:i/>
          <w:sz w:val="28"/>
          <w:szCs w:val="28"/>
          <w:lang w:eastAsia="ru-RU"/>
        </w:rPr>
        <w:t xml:space="preserve">Президентом Республики Казахстан может быть избран гражданин Республики Казахстан по рождению, не моложе сорока лет, свободно владеющий государственным языком, проживающий в Казахстане последние пятнадцать лет, имеющий высшее образование, </w:t>
      </w:r>
      <w:r w:rsidRPr="008512B6">
        <w:rPr>
          <w:rFonts w:ascii="Arial" w:eastAsiaTheme="minorEastAsia" w:hAnsi="Arial" w:cs="Arial"/>
          <w:b/>
          <w:i/>
          <w:sz w:val="28"/>
          <w:szCs w:val="28"/>
          <w:lang w:eastAsia="ru-RU"/>
        </w:rPr>
        <w:t>опыт работы не менее пяти лет на государственной службе или на выборных государственных должностях</w:t>
      </w:r>
      <w:r w:rsidRPr="008512B6">
        <w:rPr>
          <w:rFonts w:ascii="Arial" w:eastAsiaTheme="minorEastAsia" w:hAnsi="Arial" w:cs="Arial"/>
          <w:i/>
          <w:sz w:val="28"/>
          <w:szCs w:val="28"/>
          <w:lang w:eastAsia="ru-RU"/>
        </w:rPr>
        <w:t>».</w:t>
      </w:r>
    </w:p>
    <w:p w14:paraId="4E5A5370" w14:textId="77777777" w:rsidR="00BB0C5F" w:rsidRPr="008512B6" w:rsidRDefault="00BB0C5F" w:rsidP="00AC3CFD">
      <w:pPr>
        <w:tabs>
          <w:tab w:val="left" w:pos="1134"/>
          <w:tab w:val="left" w:pos="1843"/>
        </w:tabs>
        <w:spacing w:after="0" w:line="240" w:lineRule="auto"/>
        <w:ind w:firstLine="709"/>
        <w:jc w:val="both"/>
        <w:rPr>
          <w:rFonts w:ascii="Arial" w:eastAsiaTheme="minorEastAsia" w:hAnsi="Arial" w:cs="Arial"/>
          <w:bCs/>
          <w:sz w:val="28"/>
          <w:szCs w:val="28"/>
          <w:lang w:eastAsia="ru-RU"/>
        </w:rPr>
      </w:pPr>
      <w:r w:rsidRPr="008512B6">
        <w:rPr>
          <w:rFonts w:ascii="Arial" w:eastAsiaTheme="minorEastAsia" w:hAnsi="Arial" w:cs="Arial"/>
          <w:bCs/>
          <w:sz w:val="28"/>
          <w:szCs w:val="28"/>
          <w:lang w:eastAsia="ru-RU"/>
        </w:rPr>
        <w:t>Требования по опыту работы имеется в действующем законодательстве. В частности, она закреплена в к</w:t>
      </w:r>
      <w:r w:rsidR="002A2F28" w:rsidRPr="008512B6">
        <w:rPr>
          <w:rFonts w:ascii="Arial" w:eastAsiaTheme="minorEastAsia" w:hAnsi="Arial" w:cs="Arial"/>
          <w:bCs/>
          <w:sz w:val="28"/>
          <w:szCs w:val="28"/>
          <w:lang w:eastAsia="ru-RU"/>
        </w:rPr>
        <w:t>о</w:t>
      </w:r>
      <w:r w:rsidRPr="008512B6">
        <w:rPr>
          <w:rFonts w:ascii="Arial" w:eastAsiaTheme="minorEastAsia" w:hAnsi="Arial" w:cs="Arial"/>
          <w:bCs/>
          <w:sz w:val="28"/>
          <w:szCs w:val="28"/>
          <w:lang w:eastAsia="ru-RU"/>
        </w:rPr>
        <w:t xml:space="preserve">нституционном законе «О выборах в Республике Казахстан», в статье 54. </w:t>
      </w:r>
    </w:p>
    <w:p w14:paraId="7A3FD1D7" w14:textId="77777777" w:rsidR="00BB0C5F" w:rsidRPr="008512B6" w:rsidRDefault="00BB0C5F" w:rsidP="00AC3CFD">
      <w:pPr>
        <w:tabs>
          <w:tab w:val="left" w:pos="1134"/>
          <w:tab w:val="left" w:pos="1843"/>
        </w:tabs>
        <w:spacing w:after="0" w:line="240" w:lineRule="auto"/>
        <w:ind w:firstLine="709"/>
        <w:jc w:val="both"/>
        <w:rPr>
          <w:rFonts w:ascii="Arial" w:eastAsiaTheme="minorEastAsia" w:hAnsi="Arial" w:cs="Arial"/>
          <w:bCs/>
          <w:sz w:val="28"/>
          <w:szCs w:val="28"/>
          <w:lang w:eastAsia="ru-RU"/>
        </w:rPr>
      </w:pPr>
      <w:r w:rsidRPr="008512B6">
        <w:rPr>
          <w:rFonts w:ascii="Arial" w:eastAsiaTheme="minorEastAsia" w:hAnsi="Arial" w:cs="Arial"/>
          <w:bCs/>
          <w:sz w:val="28"/>
          <w:szCs w:val="28"/>
          <w:lang w:eastAsia="ru-RU"/>
        </w:rPr>
        <w:lastRenderedPageBreak/>
        <w:t>Учитывая, что перечисление требований к кандидатам содержатся на уровне Конституции, осуществлено ее закрепление на уровне Конституции с исключением оговорки, что конституционным законом могут устанавливаться дополнительные требования.</w:t>
      </w:r>
    </w:p>
    <w:p w14:paraId="7D62235B" w14:textId="77777777" w:rsidR="00BB0C5F" w:rsidRPr="008512B6" w:rsidRDefault="00BB0C5F" w:rsidP="00AC3CFD">
      <w:pPr>
        <w:tabs>
          <w:tab w:val="left" w:pos="1134"/>
          <w:tab w:val="left" w:pos="1843"/>
        </w:tabs>
        <w:spacing w:after="0" w:line="240" w:lineRule="auto"/>
        <w:ind w:firstLine="709"/>
        <w:jc w:val="both"/>
        <w:rPr>
          <w:rFonts w:ascii="Arial" w:hAnsi="Arial" w:cs="Arial"/>
          <w:sz w:val="28"/>
          <w:szCs w:val="28"/>
        </w:rPr>
      </w:pPr>
      <w:r w:rsidRPr="008512B6">
        <w:rPr>
          <w:rFonts w:ascii="Arial" w:eastAsiaTheme="minorEastAsia" w:hAnsi="Arial" w:cs="Arial"/>
          <w:b/>
          <w:bCs/>
          <w:sz w:val="28"/>
          <w:szCs w:val="28"/>
          <w:lang w:eastAsia="ru-RU"/>
        </w:rPr>
        <w:t xml:space="preserve">3. </w:t>
      </w:r>
      <w:r w:rsidRPr="008512B6">
        <w:rPr>
          <w:rFonts w:ascii="Arial" w:hAnsi="Arial" w:cs="Arial"/>
          <w:sz w:val="28"/>
          <w:szCs w:val="28"/>
        </w:rPr>
        <w:t xml:space="preserve">Главой государства на 5 заседании Национального курултая озвучено, что </w:t>
      </w:r>
      <w:r w:rsidRPr="008512B6">
        <w:rPr>
          <w:rFonts w:ascii="Arial" w:hAnsi="Arial" w:cs="Arial"/>
          <w:i/>
          <w:sz w:val="24"/>
          <w:szCs w:val="24"/>
        </w:rPr>
        <w:t>«в соответствии с передовой международной практикой нам необходимо закрепить в Основном законе норму о проведении в течение двух месяцев внеочередных выборов Главы государства. …что в будущем любой лидер нашей страны должен подтверждать свою легитимность на выборах… Конституционная поправка в этой части станет важным сигналом будущим руководителям Казахстана».</w:t>
      </w:r>
    </w:p>
    <w:p w14:paraId="38F35CCF" w14:textId="77777777" w:rsidR="00BB0C5F" w:rsidRPr="008512B6" w:rsidRDefault="00BB0C5F" w:rsidP="00AC3CFD">
      <w:pPr>
        <w:pStyle w:val="a3"/>
        <w:tabs>
          <w:tab w:val="left" w:pos="567"/>
          <w:tab w:val="left" w:pos="993"/>
        </w:tabs>
        <w:spacing w:after="0" w:line="240" w:lineRule="auto"/>
        <w:ind w:left="0" w:firstLine="709"/>
        <w:jc w:val="both"/>
        <w:rPr>
          <w:rFonts w:ascii="Arial" w:hAnsi="Arial" w:cs="Arial"/>
          <w:sz w:val="28"/>
          <w:szCs w:val="28"/>
        </w:rPr>
      </w:pPr>
      <w:r w:rsidRPr="008512B6">
        <w:rPr>
          <w:rFonts w:ascii="Arial" w:hAnsi="Arial" w:cs="Arial"/>
          <w:sz w:val="28"/>
          <w:szCs w:val="28"/>
        </w:rPr>
        <w:t xml:space="preserve">В этой связи изменен срок проведения выборов Президента – </w:t>
      </w:r>
      <w:r w:rsidRPr="008512B6">
        <w:rPr>
          <w:rFonts w:ascii="Arial" w:hAnsi="Arial" w:cs="Arial"/>
          <w:b/>
          <w:sz w:val="28"/>
          <w:szCs w:val="28"/>
        </w:rPr>
        <w:t>на срок не позднее 2 месяцев до истечения полномочий Президента</w:t>
      </w:r>
      <w:r w:rsidRPr="008512B6">
        <w:rPr>
          <w:rFonts w:ascii="Arial" w:hAnsi="Arial" w:cs="Arial"/>
          <w:sz w:val="28"/>
          <w:szCs w:val="28"/>
        </w:rPr>
        <w:t xml:space="preserve">. </w:t>
      </w:r>
    </w:p>
    <w:p w14:paraId="6B3C49B0" w14:textId="77777777" w:rsidR="00BB0C5F" w:rsidRPr="008512B6" w:rsidRDefault="00BB0C5F" w:rsidP="00AC3CFD">
      <w:pPr>
        <w:tabs>
          <w:tab w:val="left" w:pos="567"/>
          <w:tab w:val="left" w:pos="1843"/>
        </w:tabs>
        <w:spacing w:after="0" w:line="240" w:lineRule="auto"/>
        <w:ind w:firstLine="709"/>
        <w:jc w:val="both"/>
        <w:rPr>
          <w:rFonts w:ascii="Arial" w:hAnsi="Arial" w:cs="Arial"/>
          <w:sz w:val="28"/>
          <w:szCs w:val="28"/>
        </w:rPr>
      </w:pPr>
      <w:r w:rsidRPr="008512B6">
        <w:rPr>
          <w:rFonts w:ascii="Arial" w:hAnsi="Arial" w:cs="Arial"/>
          <w:sz w:val="28"/>
          <w:szCs w:val="28"/>
        </w:rPr>
        <w:t>В корреляции с данной нормой изменены сроки принесения присяги Президентом, а также регламентированы сроки принесения присяги лицом, принявшим на себя полномочия Президента.</w:t>
      </w:r>
    </w:p>
    <w:p w14:paraId="02E3D2A3" w14:textId="77777777" w:rsidR="00BB0C5F" w:rsidRPr="008512B6" w:rsidRDefault="00BB0C5F" w:rsidP="00AC3CFD">
      <w:pPr>
        <w:tabs>
          <w:tab w:val="left" w:pos="1134"/>
          <w:tab w:val="left" w:pos="1843"/>
        </w:tabs>
        <w:spacing w:after="0" w:line="240" w:lineRule="auto"/>
        <w:ind w:firstLine="709"/>
        <w:jc w:val="both"/>
        <w:rPr>
          <w:rFonts w:ascii="Arial" w:eastAsiaTheme="minorEastAsia" w:hAnsi="Arial" w:cs="Arial"/>
          <w:sz w:val="28"/>
          <w:szCs w:val="28"/>
          <w:lang w:eastAsia="ru-RU"/>
        </w:rPr>
      </w:pPr>
      <w:r w:rsidRPr="008512B6">
        <w:rPr>
          <w:rFonts w:ascii="Arial" w:eastAsiaTheme="minorEastAsia" w:hAnsi="Arial" w:cs="Arial"/>
          <w:b/>
          <w:sz w:val="28"/>
          <w:szCs w:val="28"/>
          <w:lang w:eastAsia="ru-RU"/>
        </w:rPr>
        <w:t xml:space="preserve">4. </w:t>
      </w:r>
      <w:r w:rsidRPr="008512B6">
        <w:rPr>
          <w:rFonts w:ascii="Arial" w:eastAsiaTheme="minorEastAsia" w:hAnsi="Arial" w:cs="Arial"/>
          <w:sz w:val="28"/>
          <w:szCs w:val="28"/>
          <w:lang w:eastAsia="ru-RU"/>
        </w:rPr>
        <w:t>Исключено слово «</w:t>
      </w:r>
      <w:r w:rsidRPr="008512B6">
        <w:rPr>
          <w:rFonts w:ascii="Arial" w:eastAsiaTheme="minorEastAsia" w:hAnsi="Arial" w:cs="Arial"/>
          <w:b/>
          <w:bCs/>
          <w:sz w:val="28"/>
          <w:szCs w:val="28"/>
          <w:lang w:eastAsia="ru-RU"/>
        </w:rPr>
        <w:t>ежегодный</w:t>
      </w:r>
      <w:r w:rsidRPr="008512B6">
        <w:rPr>
          <w:rFonts w:ascii="Arial" w:eastAsiaTheme="minorEastAsia" w:hAnsi="Arial" w:cs="Arial"/>
          <w:sz w:val="28"/>
          <w:szCs w:val="28"/>
          <w:lang w:eastAsia="ru-RU"/>
        </w:rPr>
        <w:t>» в части посланий Президента Республики Казахстан к народу Казахстана. На практике Президент может обратиться к народу больше, чем 1 раз в год, к примеру, в 2022 году состоялось два Послания Президента.</w:t>
      </w:r>
    </w:p>
    <w:p w14:paraId="791467B1" w14:textId="77777777" w:rsidR="00BB0C5F" w:rsidRPr="008512B6" w:rsidRDefault="00BB0C5F" w:rsidP="00AC3CFD">
      <w:pPr>
        <w:tabs>
          <w:tab w:val="left" w:pos="1134"/>
          <w:tab w:val="left" w:pos="1843"/>
        </w:tabs>
        <w:spacing w:after="0" w:line="240" w:lineRule="auto"/>
        <w:ind w:firstLine="709"/>
        <w:jc w:val="both"/>
        <w:rPr>
          <w:rFonts w:ascii="Arial" w:eastAsiaTheme="minorEastAsia" w:hAnsi="Arial" w:cs="Arial"/>
          <w:sz w:val="28"/>
          <w:szCs w:val="28"/>
          <w:lang w:eastAsia="ru-RU"/>
        </w:rPr>
      </w:pPr>
      <w:r w:rsidRPr="008512B6">
        <w:rPr>
          <w:rFonts w:ascii="Arial" w:eastAsiaTheme="minorEastAsia" w:hAnsi="Arial" w:cs="Arial"/>
          <w:sz w:val="28"/>
          <w:szCs w:val="28"/>
          <w:lang w:eastAsia="ru-RU"/>
        </w:rPr>
        <w:t xml:space="preserve">5. Ранее назначение/согласование/избрание должностных лиц ключевых государственных органов осуществлялось Президентом, Сенатом и Мажилисом Парламента. </w:t>
      </w:r>
    </w:p>
    <w:p w14:paraId="1EDADF26" w14:textId="77777777" w:rsidR="00BB0C5F" w:rsidRPr="008512B6" w:rsidRDefault="00BB0C5F" w:rsidP="00AC3CFD">
      <w:pPr>
        <w:pStyle w:val="a3"/>
        <w:tabs>
          <w:tab w:val="left" w:pos="1134"/>
          <w:tab w:val="left" w:pos="1843"/>
        </w:tabs>
        <w:spacing w:after="0" w:line="240" w:lineRule="auto"/>
        <w:ind w:left="0" w:firstLine="709"/>
        <w:jc w:val="both"/>
        <w:rPr>
          <w:rFonts w:ascii="Arial" w:eastAsiaTheme="minorEastAsia" w:hAnsi="Arial" w:cs="Arial"/>
          <w:sz w:val="28"/>
          <w:szCs w:val="28"/>
          <w:lang w:eastAsia="ru-RU"/>
        </w:rPr>
      </w:pPr>
      <w:r w:rsidRPr="008512B6">
        <w:rPr>
          <w:rFonts w:ascii="Arial" w:eastAsiaTheme="minorEastAsia" w:hAnsi="Arial" w:cs="Arial"/>
          <w:sz w:val="28"/>
          <w:szCs w:val="28"/>
          <w:lang w:eastAsia="ru-RU"/>
        </w:rPr>
        <w:t>В связи с Парламентской реформой и установлением модели однопалатного Курултая пересмотрены полномочия Президента по назначению должностных лиц ключевых государственных органов.</w:t>
      </w:r>
    </w:p>
    <w:p w14:paraId="4DAF8A4C" w14:textId="77777777" w:rsidR="00BB0C5F" w:rsidRPr="008512B6" w:rsidRDefault="00BB0C5F" w:rsidP="00AC3CFD">
      <w:pPr>
        <w:pStyle w:val="a3"/>
        <w:tabs>
          <w:tab w:val="left" w:pos="1276"/>
          <w:tab w:val="left" w:pos="1843"/>
        </w:tabs>
        <w:spacing w:after="0" w:line="240" w:lineRule="auto"/>
        <w:ind w:left="0" w:firstLine="709"/>
        <w:jc w:val="both"/>
        <w:rPr>
          <w:rFonts w:ascii="Arial" w:hAnsi="Arial" w:cs="Arial"/>
          <w:sz w:val="28"/>
          <w:szCs w:val="28"/>
        </w:rPr>
      </w:pPr>
      <w:r w:rsidRPr="008512B6">
        <w:rPr>
          <w:rFonts w:ascii="Arial" w:hAnsi="Arial" w:cs="Arial"/>
          <w:sz w:val="28"/>
          <w:szCs w:val="28"/>
        </w:rPr>
        <w:t>В связи с закреплением должности Вице-Президента устанавливаются полномочия Президента по его назначению с согласия Курултая.</w:t>
      </w:r>
    </w:p>
    <w:p w14:paraId="6DDCA2D7" w14:textId="4A6BD697" w:rsidR="00055245" w:rsidRPr="008512B6" w:rsidRDefault="00055245" w:rsidP="00AC3CFD">
      <w:pPr>
        <w:pStyle w:val="a3"/>
        <w:tabs>
          <w:tab w:val="left" w:pos="1276"/>
          <w:tab w:val="left" w:pos="1843"/>
        </w:tabs>
        <w:spacing w:after="0" w:line="240" w:lineRule="auto"/>
        <w:ind w:left="0" w:firstLine="709"/>
        <w:jc w:val="both"/>
        <w:rPr>
          <w:rFonts w:ascii="Arial" w:hAnsi="Arial" w:cs="Arial"/>
          <w:sz w:val="28"/>
          <w:szCs w:val="28"/>
        </w:rPr>
      </w:pPr>
      <w:r w:rsidRPr="008512B6">
        <w:rPr>
          <w:rFonts w:ascii="Arial" w:hAnsi="Arial" w:cs="Arial"/>
          <w:sz w:val="28"/>
          <w:szCs w:val="28"/>
        </w:rPr>
        <w:t xml:space="preserve">Кроме того, Президент с согласия Курултая, выраженного большинством голосов от общего числа его депутатов, будет назначать на должности десять судей Конституционного Суда сроком на восемь лет, шесть членов Центральной избирательной комиссии сроком на пять лет, восемь членов Высшей аудиторской палаты сроком на пять лет; освобождать их от должностей. Президент Республики Казахстан </w:t>
      </w:r>
      <w:r w:rsidR="00D4312F" w:rsidRPr="00C22AD7">
        <w:rPr>
          <w:rFonts w:ascii="Arial" w:hAnsi="Arial" w:cs="Arial"/>
          <w:sz w:val="28"/>
          <w:szCs w:val="28"/>
          <w:highlight w:val="green"/>
        </w:rPr>
        <w:t xml:space="preserve">вправе </w:t>
      </w:r>
      <w:r w:rsidRPr="00C22AD7">
        <w:rPr>
          <w:rFonts w:ascii="Arial" w:hAnsi="Arial" w:cs="Arial"/>
          <w:sz w:val="28"/>
          <w:szCs w:val="28"/>
          <w:highlight w:val="green"/>
        </w:rPr>
        <w:t>распус</w:t>
      </w:r>
      <w:r w:rsidR="00D4312F" w:rsidRPr="00C22AD7">
        <w:rPr>
          <w:rFonts w:ascii="Arial" w:hAnsi="Arial" w:cs="Arial"/>
          <w:sz w:val="28"/>
          <w:szCs w:val="28"/>
          <w:highlight w:val="green"/>
        </w:rPr>
        <w:t>тить</w:t>
      </w:r>
      <w:r w:rsidRPr="008512B6">
        <w:rPr>
          <w:rFonts w:ascii="Arial" w:hAnsi="Arial" w:cs="Arial"/>
          <w:sz w:val="28"/>
          <w:szCs w:val="28"/>
        </w:rPr>
        <w:t xml:space="preserve"> Курултай в случае повторного отказа в даче согласия на назначение.</w:t>
      </w:r>
    </w:p>
    <w:p w14:paraId="445FF982" w14:textId="77777777" w:rsidR="00055245" w:rsidRPr="008512B6" w:rsidRDefault="00055245" w:rsidP="00AC3CFD">
      <w:pPr>
        <w:pStyle w:val="a3"/>
        <w:tabs>
          <w:tab w:val="left" w:pos="1276"/>
          <w:tab w:val="left" w:pos="1843"/>
        </w:tabs>
        <w:spacing w:after="0" w:line="240" w:lineRule="auto"/>
        <w:ind w:left="0" w:firstLine="709"/>
        <w:jc w:val="both"/>
        <w:rPr>
          <w:rFonts w:ascii="Arial" w:hAnsi="Arial" w:cs="Arial"/>
          <w:i/>
          <w:iCs/>
        </w:rPr>
      </w:pPr>
      <w:r w:rsidRPr="008512B6">
        <w:rPr>
          <w:rFonts w:ascii="Arial" w:hAnsi="Arial" w:cs="Arial"/>
          <w:i/>
          <w:iCs/>
        </w:rPr>
        <w:t xml:space="preserve">Этот пункт один из дискуссионных. В частности, возмущения касаются роспуска Курултая при повторном отказе в даче согласия на назначение. Поэтому необходимо более развернуто дать ответ почему он вводится. Предлагается линию комментирования по данному вопросу дополнить так: </w:t>
      </w:r>
    </w:p>
    <w:p w14:paraId="30F3BD2E" w14:textId="77777777" w:rsidR="00055245" w:rsidRPr="008512B6" w:rsidRDefault="00055245" w:rsidP="00AC3CFD">
      <w:pPr>
        <w:pStyle w:val="a3"/>
        <w:tabs>
          <w:tab w:val="left" w:pos="1276"/>
          <w:tab w:val="left" w:pos="1843"/>
        </w:tabs>
        <w:spacing w:after="0" w:line="240" w:lineRule="auto"/>
        <w:ind w:left="0" w:firstLine="709"/>
        <w:jc w:val="both"/>
        <w:rPr>
          <w:rFonts w:ascii="Arial" w:hAnsi="Arial" w:cs="Arial"/>
          <w:sz w:val="28"/>
          <w:szCs w:val="28"/>
        </w:rPr>
      </w:pPr>
      <w:r w:rsidRPr="008512B6">
        <w:rPr>
          <w:rFonts w:ascii="Arial" w:hAnsi="Arial" w:cs="Arial"/>
          <w:sz w:val="28"/>
          <w:szCs w:val="28"/>
        </w:rPr>
        <w:t xml:space="preserve">В этой норме речь идет не о том, что Президент получает дополнительные полномочия, а о том, </w:t>
      </w:r>
      <w:r w:rsidRPr="008512B6">
        <w:rPr>
          <w:rFonts w:ascii="Arial" w:hAnsi="Arial" w:cs="Arial"/>
          <w:sz w:val="28"/>
          <w:szCs w:val="28"/>
          <w:u w:val="single"/>
        </w:rPr>
        <w:t>как именно принимаются решения по ключевым государственным институтам</w:t>
      </w:r>
      <w:r w:rsidRPr="008512B6">
        <w:rPr>
          <w:rFonts w:ascii="Arial" w:hAnsi="Arial" w:cs="Arial"/>
          <w:sz w:val="28"/>
          <w:szCs w:val="28"/>
        </w:rPr>
        <w:t xml:space="preserve">. Президент лично только по своему решению не назначает судей Конституционного суда, членов Центральной избирательной комиссии и Высшей аудиторской палаты. Он </w:t>
      </w:r>
      <w:r w:rsidRPr="008512B6">
        <w:rPr>
          <w:rFonts w:ascii="Arial" w:hAnsi="Arial" w:cs="Arial"/>
          <w:sz w:val="28"/>
          <w:szCs w:val="28"/>
        </w:rPr>
        <w:lastRenderedPageBreak/>
        <w:t xml:space="preserve">может сделать это </w:t>
      </w:r>
      <w:r w:rsidRPr="008512B6">
        <w:rPr>
          <w:rFonts w:ascii="Arial" w:hAnsi="Arial" w:cs="Arial"/>
          <w:b/>
          <w:bCs/>
          <w:sz w:val="28"/>
          <w:szCs w:val="28"/>
        </w:rPr>
        <w:t>только с согласия Курултая</w:t>
      </w:r>
      <w:r w:rsidRPr="008512B6">
        <w:rPr>
          <w:rFonts w:ascii="Arial" w:hAnsi="Arial" w:cs="Arial"/>
          <w:sz w:val="28"/>
          <w:szCs w:val="28"/>
        </w:rPr>
        <w:t xml:space="preserve">. Этот тезис и важен. </w:t>
      </w:r>
      <w:r w:rsidRPr="008512B6">
        <w:rPr>
          <w:rFonts w:ascii="Arial" w:hAnsi="Arial" w:cs="Arial"/>
          <w:b/>
          <w:bCs/>
          <w:sz w:val="28"/>
          <w:szCs w:val="28"/>
        </w:rPr>
        <w:t xml:space="preserve">Это означает, что ответственность за такие решения несут две стороны одновременно, а не один человек или один орган. </w:t>
      </w:r>
      <w:r w:rsidRPr="008512B6">
        <w:rPr>
          <w:rFonts w:ascii="Arial" w:hAnsi="Arial" w:cs="Arial"/>
          <w:sz w:val="28"/>
          <w:szCs w:val="28"/>
        </w:rPr>
        <w:t>Президент предлагает кандидатуры, а Курултай дает или не дает согласие, выражая позицию общества и общественную легитимацию этих назначений. Таким образом,</w:t>
      </w:r>
      <w:r w:rsidRPr="008512B6">
        <w:rPr>
          <w:rFonts w:ascii="Arial" w:hAnsi="Arial" w:cs="Arial"/>
          <w:b/>
          <w:bCs/>
          <w:sz w:val="28"/>
          <w:szCs w:val="28"/>
        </w:rPr>
        <w:t xml:space="preserve"> решения становятся совместными и более взвешенными</w:t>
      </w:r>
      <w:r w:rsidRPr="008512B6">
        <w:rPr>
          <w:rFonts w:ascii="Arial" w:hAnsi="Arial" w:cs="Arial"/>
          <w:sz w:val="28"/>
          <w:szCs w:val="28"/>
        </w:rPr>
        <w:t xml:space="preserve">. </w:t>
      </w:r>
    </w:p>
    <w:p w14:paraId="11AD5618" w14:textId="6747735A" w:rsidR="00055245" w:rsidRPr="008512B6" w:rsidRDefault="00055245" w:rsidP="00AC3CFD">
      <w:pPr>
        <w:pStyle w:val="a3"/>
        <w:tabs>
          <w:tab w:val="left" w:pos="1276"/>
          <w:tab w:val="left" w:pos="1843"/>
        </w:tabs>
        <w:spacing w:after="0" w:line="240" w:lineRule="auto"/>
        <w:ind w:left="0" w:firstLine="709"/>
        <w:jc w:val="both"/>
        <w:rPr>
          <w:rFonts w:ascii="Arial" w:hAnsi="Arial" w:cs="Arial"/>
          <w:sz w:val="28"/>
          <w:szCs w:val="28"/>
        </w:rPr>
      </w:pPr>
      <w:r w:rsidRPr="008512B6">
        <w:rPr>
          <w:rFonts w:ascii="Arial" w:hAnsi="Arial" w:cs="Arial"/>
          <w:sz w:val="28"/>
          <w:szCs w:val="28"/>
        </w:rPr>
        <w:t xml:space="preserve">Отдельное внимание вызывает норма о возможности роспуска Курултая в случае повторного отказа в согласии на назначения. Важно понимать, что она не является инструментом давления и не направлена на подчинение Курултая Президенту. Смысл этой нормы в том, чтобы предотвратить ситуацию, </w:t>
      </w:r>
      <w:r w:rsidRPr="008512B6">
        <w:rPr>
          <w:rFonts w:ascii="Arial" w:hAnsi="Arial" w:cs="Arial"/>
          <w:b/>
          <w:bCs/>
          <w:sz w:val="28"/>
          <w:szCs w:val="28"/>
        </w:rPr>
        <w:t xml:space="preserve">когда государственная система оказывается заблокированной. </w:t>
      </w:r>
      <w:r w:rsidRPr="008512B6">
        <w:rPr>
          <w:rFonts w:ascii="Arial" w:hAnsi="Arial" w:cs="Arial"/>
          <w:sz w:val="28"/>
          <w:szCs w:val="28"/>
        </w:rPr>
        <w:t xml:space="preserve">Если Курултай дважды подряд отклоняет назначения и при этом не предлагает выхода из ситуации, возникает риск, что ключевые органы, как конституционный контроль, выборная система и финансовый надзор, просто не смогут нормально работать. В таком случае роспуск </w:t>
      </w:r>
      <w:r w:rsidR="00C438D2" w:rsidRPr="00C438D2">
        <w:rPr>
          <w:rFonts w:ascii="Arial" w:hAnsi="Arial" w:cs="Arial"/>
          <w:sz w:val="28"/>
          <w:szCs w:val="28"/>
          <w:highlight w:val="green"/>
        </w:rPr>
        <w:t>может стать</w:t>
      </w:r>
      <w:r w:rsidR="00C438D2">
        <w:rPr>
          <w:rFonts w:ascii="Arial" w:hAnsi="Arial" w:cs="Arial"/>
          <w:sz w:val="28"/>
          <w:szCs w:val="28"/>
        </w:rPr>
        <w:t xml:space="preserve"> </w:t>
      </w:r>
      <w:r w:rsidRPr="00C438D2">
        <w:rPr>
          <w:rFonts w:ascii="Arial" w:hAnsi="Arial" w:cs="Arial"/>
          <w:strike/>
          <w:sz w:val="28"/>
          <w:szCs w:val="28"/>
        </w:rPr>
        <w:t>становится</w:t>
      </w:r>
      <w:r w:rsidRPr="008512B6">
        <w:rPr>
          <w:rFonts w:ascii="Arial" w:hAnsi="Arial" w:cs="Arial"/>
          <w:sz w:val="28"/>
          <w:szCs w:val="28"/>
        </w:rPr>
        <w:t xml:space="preserve"> крайней мерой, которая позволяет обновить состав Курултая и вернуть решение этого вопроса обществу через новые выборы, а не оставлять страну в состоянии институционального тупика.</w:t>
      </w:r>
    </w:p>
    <w:p w14:paraId="41CC9C07" w14:textId="77777777" w:rsidR="00055245" w:rsidRPr="008512B6" w:rsidRDefault="00055245" w:rsidP="00AC3CFD">
      <w:pPr>
        <w:pStyle w:val="a3"/>
        <w:tabs>
          <w:tab w:val="left" w:pos="1276"/>
          <w:tab w:val="left" w:pos="1843"/>
        </w:tabs>
        <w:spacing w:after="0" w:line="240" w:lineRule="auto"/>
        <w:ind w:left="0" w:firstLine="709"/>
        <w:jc w:val="both"/>
        <w:rPr>
          <w:rFonts w:ascii="Arial" w:hAnsi="Arial" w:cs="Arial"/>
          <w:sz w:val="28"/>
          <w:szCs w:val="28"/>
        </w:rPr>
      </w:pPr>
      <w:r w:rsidRPr="008512B6">
        <w:rPr>
          <w:rFonts w:ascii="Arial" w:hAnsi="Arial" w:cs="Arial"/>
          <w:sz w:val="28"/>
          <w:szCs w:val="28"/>
        </w:rPr>
        <w:t xml:space="preserve">В целом эта модель не нарушает принцип разделения властей и не усиливает одну ветвь за счет другой. Напротив, она связывает Президента и Курултай системой взаимных обязательств. Президент не может назначить важных должностных лиц без согласия представительного органа – Курултая. В то же время Курултай не может бесконечно блокировать решения, не неся за это ответственности. В результате исчезает формальный подход, когда согласование существует только «на бумаге», и </w:t>
      </w:r>
      <w:r w:rsidRPr="008512B6">
        <w:rPr>
          <w:rFonts w:ascii="Arial" w:hAnsi="Arial" w:cs="Arial"/>
          <w:b/>
          <w:bCs/>
          <w:sz w:val="28"/>
          <w:szCs w:val="28"/>
        </w:rPr>
        <w:t xml:space="preserve">появляется реальный баланс, при котором обе стороны вынуждены договариваться, объяснять свои решения и отвечать за последствия перед обществом. Это и есть показатель консенсуса и обсуждения. </w:t>
      </w:r>
    </w:p>
    <w:p w14:paraId="1B225FC5" w14:textId="0D50B6D7" w:rsidR="00BB0C5F" w:rsidRPr="008512B6" w:rsidRDefault="00BF46CC" w:rsidP="00AC3CFD">
      <w:pPr>
        <w:tabs>
          <w:tab w:val="left" w:pos="1134"/>
          <w:tab w:val="left" w:pos="1843"/>
        </w:tabs>
        <w:spacing w:after="0" w:line="240" w:lineRule="auto"/>
        <w:ind w:firstLine="709"/>
        <w:jc w:val="both"/>
        <w:rPr>
          <w:rFonts w:ascii="Arial" w:hAnsi="Arial" w:cs="Arial"/>
          <w:sz w:val="28"/>
          <w:szCs w:val="28"/>
        </w:rPr>
      </w:pPr>
      <w:r w:rsidRPr="008512B6">
        <w:rPr>
          <w:rFonts w:ascii="Arial" w:eastAsiaTheme="minorEastAsia" w:hAnsi="Arial" w:cs="Arial"/>
          <w:b/>
          <w:sz w:val="28"/>
          <w:szCs w:val="28"/>
          <w:lang w:eastAsia="ru-RU"/>
        </w:rPr>
        <w:t>6</w:t>
      </w:r>
      <w:r w:rsidR="00BB0C5F" w:rsidRPr="008512B6">
        <w:rPr>
          <w:rFonts w:ascii="Arial" w:eastAsiaTheme="minorEastAsia" w:hAnsi="Arial" w:cs="Arial"/>
          <w:b/>
          <w:sz w:val="28"/>
          <w:szCs w:val="28"/>
          <w:lang w:eastAsia="ru-RU"/>
        </w:rPr>
        <w:t xml:space="preserve">. </w:t>
      </w:r>
      <w:r w:rsidR="00BB0C5F" w:rsidRPr="008512B6">
        <w:rPr>
          <w:rFonts w:ascii="Arial" w:hAnsi="Arial" w:cs="Arial"/>
          <w:sz w:val="28"/>
          <w:szCs w:val="28"/>
        </w:rPr>
        <w:t>Закреплены полномочия Президента издавать указы, имеющие силу закона, в период отсутствия Курултая. Это необходимо в целях обеспечения непрерывности законотворческого процесса в период временного отсутствия Курултая.</w:t>
      </w:r>
    </w:p>
    <w:p w14:paraId="10C0C111" w14:textId="527ED287" w:rsidR="00BB0C5F" w:rsidRPr="008512B6" w:rsidRDefault="00BF46CC" w:rsidP="00AC3CFD">
      <w:pPr>
        <w:tabs>
          <w:tab w:val="left" w:pos="1134"/>
          <w:tab w:val="left" w:pos="1843"/>
        </w:tabs>
        <w:spacing w:after="0" w:line="240" w:lineRule="auto"/>
        <w:ind w:firstLine="709"/>
        <w:jc w:val="both"/>
        <w:rPr>
          <w:rFonts w:ascii="Arial" w:hAnsi="Arial" w:cs="Arial"/>
          <w:sz w:val="28"/>
          <w:szCs w:val="28"/>
        </w:rPr>
      </w:pPr>
      <w:r w:rsidRPr="008512B6">
        <w:rPr>
          <w:rFonts w:ascii="Arial" w:eastAsiaTheme="minorEastAsia" w:hAnsi="Arial" w:cs="Arial"/>
          <w:b/>
          <w:sz w:val="28"/>
          <w:szCs w:val="28"/>
          <w:lang w:eastAsia="ru-RU"/>
        </w:rPr>
        <w:t>7</w:t>
      </w:r>
      <w:r w:rsidR="00BB0C5F" w:rsidRPr="008512B6">
        <w:rPr>
          <w:rFonts w:ascii="Arial" w:eastAsiaTheme="minorEastAsia" w:hAnsi="Arial" w:cs="Arial"/>
          <w:b/>
          <w:sz w:val="28"/>
          <w:szCs w:val="28"/>
          <w:lang w:eastAsia="ru-RU"/>
        </w:rPr>
        <w:t xml:space="preserve">. </w:t>
      </w:r>
      <w:r w:rsidR="00BB0C5F" w:rsidRPr="008512B6">
        <w:rPr>
          <w:rFonts w:ascii="Arial" w:hAnsi="Arial" w:cs="Arial"/>
          <w:b/>
          <w:sz w:val="28"/>
          <w:szCs w:val="28"/>
        </w:rPr>
        <w:t>Новая статья, посвященная институту Вице-Президента</w:t>
      </w:r>
      <w:r w:rsidR="00BB0C5F" w:rsidRPr="008512B6">
        <w:rPr>
          <w:rFonts w:ascii="Arial" w:hAnsi="Arial" w:cs="Arial"/>
          <w:sz w:val="28"/>
          <w:szCs w:val="28"/>
        </w:rPr>
        <w:t>.</w:t>
      </w:r>
    </w:p>
    <w:p w14:paraId="4DBB5B01" w14:textId="77777777" w:rsidR="00BB0C5F" w:rsidRPr="008512B6" w:rsidRDefault="00BB0C5F" w:rsidP="00AC3CFD">
      <w:pPr>
        <w:pStyle w:val="a3"/>
        <w:tabs>
          <w:tab w:val="left" w:pos="1276"/>
          <w:tab w:val="left" w:pos="1843"/>
        </w:tabs>
        <w:spacing w:after="0" w:line="240" w:lineRule="auto"/>
        <w:ind w:left="0" w:firstLine="709"/>
        <w:jc w:val="both"/>
        <w:rPr>
          <w:rFonts w:ascii="Arial" w:hAnsi="Arial" w:cs="Arial"/>
          <w:sz w:val="28"/>
          <w:szCs w:val="28"/>
        </w:rPr>
      </w:pPr>
      <w:r w:rsidRPr="008512B6">
        <w:rPr>
          <w:rFonts w:ascii="Arial" w:hAnsi="Arial" w:cs="Arial"/>
          <w:sz w:val="28"/>
          <w:szCs w:val="28"/>
        </w:rPr>
        <w:t>Назначение Вице-Президента будет осуществляться Президентом с согласия Курултая, выраженного большинством голосов от общего числа его депутатов. Данный подход соответствует процедуре назначения Премьер-Министра Республики Казахстан.</w:t>
      </w:r>
    </w:p>
    <w:p w14:paraId="279F0730" w14:textId="77777777" w:rsidR="00BB0C5F" w:rsidRPr="008512B6" w:rsidRDefault="00BB0C5F" w:rsidP="00AC3CFD">
      <w:pPr>
        <w:pStyle w:val="a3"/>
        <w:tabs>
          <w:tab w:val="left" w:pos="1276"/>
          <w:tab w:val="left" w:pos="1843"/>
        </w:tabs>
        <w:spacing w:after="0" w:line="240" w:lineRule="auto"/>
        <w:ind w:left="0" w:firstLine="709"/>
        <w:jc w:val="both"/>
        <w:rPr>
          <w:rFonts w:ascii="Arial" w:hAnsi="Arial" w:cs="Arial"/>
          <w:sz w:val="28"/>
          <w:szCs w:val="28"/>
        </w:rPr>
      </w:pPr>
      <w:r w:rsidRPr="008512B6">
        <w:rPr>
          <w:rFonts w:ascii="Arial" w:hAnsi="Arial" w:cs="Arial"/>
          <w:sz w:val="28"/>
          <w:szCs w:val="28"/>
        </w:rPr>
        <w:t xml:space="preserve">Освобождение от должности Вице-Президента будет осуществляться Президентом. </w:t>
      </w:r>
    </w:p>
    <w:p w14:paraId="1AE37D67" w14:textId="77777777" w:rsidR="00BB0C5F" w:rsidRPr="008512B6" w:rsidRDefault="00BB0C5F" w:rsidP="00AC3CFD">
      <w:pPr>
        <w:pStyle w:val="a3"/>
        <w:tabs>
          <w:tab w:val="left" w:pos="1276"/>
          <w:tab w:val="left" w:pos="1843"/>
        </w:tabs>
        <w:spacing w:after="0" w:line="240" w:lineRule="auto"/>
        <w:ind w:left="0" w:firstLine="709"/>
        <w:jc w:val="both"/>
        <w:rPr>
          <w:rFonts w:ascii="Arial" w:hAnsi="Arial" w:cs="Arial"/>
          <w:sz w:val="28"/>
          <w:szCs w:val="28"/>
        </w:rPr>
      </w:pPr>
      <w:r w:rsidRPr="008512B6">
        <w:rPr>
          <w:rFonts w:ascii="Arial" w:hAnsi="Arial" w:cs="Arial"/>
          <w:sz w:val="28"/>
          <w:szCs w:val="28"/>
        </w:rPr>
        <w:t>Вице-Президент:</w:t>
      </w:r>
    </w:p>
    <w:p w14:paraId="771FA1EB" w14:textId="5920C006" w:rsidR="00BB0C5F" w:rsidRPr="008512B6" w:rsidRDefault="00D4312F" w:rsidP="00AC3CFD">
      <w:pPr>
        <w:pStyle w:val="a3"/>
        <w:tabs>
          <w:tab w:val="left" w:pos="993"/>
          <w:tab w:val="left" w:pos="1276"/>
          <w:tab w:val="left" w:pos="1843"/>
        </w:tabs>
        <w:spacing w:after="0" w:line="240" w:lineRule="auto"/>
        <w:ind w:left="0" w:firstLine="709"/>
        <w:jc w:val="both"/>
        <w:rPr>
          <w:rFonts w:ascii="Arial" w:hAnsi="Arial" w:cs="Arial"/>
          <w:sz w:val="28"/>
          <w:szCs w:val="28"/>
        </w:rPr>
      </w:pPr>
      <w:r>
        <w:rPr>
          <w:rFonts w:ascii="Arial" w:hAnsi="Arial" w:cs="Arial"/>
          <w:sz w:val="28"/>
          <w:szCs w:val="28"/>
        </w:rPr>
        <w:t>1</w:t>
      </w:r>
      <w:r w:rsidR="00BB0C5F" w:rsidRPr="008512B6">
        <w:rPr>
          <w:rFonts w:ascii="Arial" w:hAnsi="Arial" w:cs="Arial"/>
          <w:sz w:val="28"/>
          <w:szCs w:val="28"/>
        </w:rPr>
        <w:t>)</w:t>
      </w:r>
      <w:r w:rsidR="00BB0C5F" w:rsidRPr="008512B6">
        <w:rPr>
          <w:rFonts w:ascii="Arial" w:hAnsi="Arial" w:cs="Arial"/>
          <w:sz w:val="28"/>
          <w:szCs w:val="28"/>
        </w:rPr>
        <w:tab/>
        <w:t>представляет Президента при взаимодействии с Курултаем, Правительством и иными государственными органами;</w:t>
      </w:r>
    </w:p>
    <w:p w14:paraId="13939FAC" w14:textId="4278D0DE" w:rsidR="00BB0C5F" w:rsidRPr="008512B6" w:rsidRDefault="00D4312F" w:rsidP="00AC3CFD">
      <w:pPr>
        <w:pStyle w:val="a3"/>
        <w:tabs>
          <w:tab w:val="left" w:pos="993"/>
          <w:tab w:val="left" w:pos="1276"/>
          <w:tab w:val="left" w:pos="1843"/>
        </w:tabs>
        <w:spacing w:after="0" w:line="240" w:lineRule="auto"/>
        <w:ind w:left="0" w:firstLine="709"/>
        <w:jc w:val="both"/>
        <w:rPr>
          <w:rFonts w:ascii="Arial" w:hAnsi="Arial" w:cs="Arial"/>
          <w:sz w:val="28"/>
          <w:szCs w:val="28"/>
        </w:rPr>
      </w:pPr>
      <w:r>
        <w:rPr>
          <w:rFonts w:ascii="Arial" w:hAnsi="Arial" w:cs="Arial"/>
          <w:sz w:val="28"/>
          <w:szCs w:val="28"/>
        </w:rPr>
        <w:lastRenderedPageBreak/>
        <w:t>2</w:t>
      </w:r>
      <w:r w:rsidR="00BB0C5F" w:rsidRPr="008512B6">
        <w:rPr>
          <w:rFonts w:ascii="Arial" w:hAnsi="Arial" w:cs="Arial"/>
          <w:sz w:val="28"/>
          <w:szCs w:val="28"/>
        </w:rPr>
        <w:t>)</w:t>
      </w:r>
      <w:r w:rsidR="00BB0C5F" w:rsidRPr="008512B6">
        <w:rPr>
          <w:rFonts w:ascii="Arial" w:hAnsi="Arial" w:cs="Arial"/>
          <w:sz w:val="28"/>
          <w:szCs w:val="28"/>
        </w:rPr>
        <w:tab/>
        <w:t>по поручению Президента осуществляет взаимодействие с общественно-политическими, научными, культурно-просветительскими организациями Республики Казахстан и иностранных государств;</w:t>
      </w:r>
    </w:p>
    <w:p w14:paraId="21614129" w14:textId="77777777" w:rsidR="00BB0C5F" w:rsidRPr="008512B6" w:rsidRDefault="00BB0C5F" w:rsidP="00AC3CFD">
      <w:pPr>
        <w:pStyle w:val="a3"/>
        <w:tabs>
          <w:tab w:val="left" w:pos="1276"/>
          <w:tab w:val="left" w:pos="1843"/>
        </w:tabs>
        <w:spacing w:after="0" w:line="240" w:lineRule="auto"/>
        <w:ind w:left="0" w:firstLine="709"/>
        <w:jc w:val="both"/>
        <w:rPr>
          <w:rFonts w:ascii="Arial" w:hAnsi="Arial" w:cs="Arial"/>
          <w:sz w:val="28"/>
          <w:szCs w:val="28"/>
        </w:rPr>
      </w:pPr>
      <w:r w:rsidRPr="008512B6">
        <w:rPr>
          <w:rFonts w:ascii="Arial" w:hAnsi="Arial" w:cs="Arial"/>
          <w:sz w:val="28"/>
          <w:szCs w:val="28"/>
        </w:rPr>
        <w:t xml:space="preserve">Иные полномочия Вице-Президента будут определяться Президентом. </w:t>
      </w:r>
    </w:p>
    <w:p w14:paraId="2B0D73CC" w14:textId="77777777" w:rsidR="00BB0C5F" w:rsidRPr="008512B6" w:rsidRDefault="00BB0C5F" w:rsidP="00AC3CFD">
      <w:pPr>
        <w:pStyle w:val="a3"/>
        <w:tabs>
          <w:tab w:val="left" w:pos="1276"/>
          <w:tab w:val="left" w:pos="1843"/>
        </w:tabs>
        <w:spacing w:after="0" w:line="240" w:lineRule="auto"/>
        <w:ind w:left="0" w:firstLine="709"/>
        <w:jc w:val="both"/>
        <w:rPr>
          <w:rFonts w:ascii="Arial" w:hAnsi="Arial" w:cs="Arial"/>
          <w:sz w:val="28"/>
          <w:szCs w:val="28"/>
        </w:rPr>
      </w:pPr>
      <w:r w:rsidRPr="008512B6">
        <w:rPr>
          <w:rFonts w:ascii="Arial" w:hAnsi="Arial" w:cs="Arial"/>
          <w:sz w:val="28"/>
          <w:szCs w:val="28"/>
        </w:rPr>
        <w:t>Вице-Президент не должен быть депутатом представительного органа, занимать иные оплачиваемые должности и осуществлять предпринимательскую деятельность. На период осуществления своих полномочий Вице-Президент не должен состоять в политической партии.</w:t>
      </w:r>
    </w:p>
    <w:p w14:paraId="3E2031E6" w14:textId="77777777" w:rsidR="00BB0C5F" w:rsidRPr="008512B6" w:rsidRDefault="00BB0C5F" w:rsidP="00AC3CFD">
      <w:pPr>
        <w:pStyle w:val="a3"/>
        <w:tabs>
          <w:tab w:val="left" w:pos="1276"/>
          <w:tab w:val="left" w:pos="1843"/>
        </w:tabs>
        <w:spacing w:after="0" w:line="240" w:lineRule="auto"/>
        <w:ind w:left="0" w:firstLine="709"/>
        <w:jc w:val="both"/>
        <w:rPr>
          <w:rFonts w:ascii="Arial" w:hAnsi="Arial" w:cs="Arial"/>
          <w:sz w:val="28"/>
          <w:szCs w:val="28"/>
        </w:rPr>
      </w:pPr>
      <w:r w:rsidRPr="008512B6">
        <w:rPr>
          <w:rFonts w:ascii="Arial" w:hAnsi="Arial" w:cs="Arial"/>
          <w:sz w:val="28"/>
          <w:szCs w:val="28"/>
        </w:rPr>
        <w:t>Такой подход соответствует взятому курсу по повышению политической конкуренции и обеспечению равных условий для развития всех партий.</w:t>
      </w:r>
    </w:p>
    <w:p w14:paraId="742727C2" w14:textId="0DE9F94B" w:rsidR="00BB0C5F" w:rsidRPr="008512B6" w:rsidRDefault="00BF46CC" w:rsidP="00AC3CFD">
      <w:pPr>
        <w:tabs>
          <w:tab w:val="left" w:pos="1134"/>
          <w:tab w:val="left" w:pos="1843"/>
        </w:tabs>
        <w:spacing w:after="0" w:line="240" w:lineRule="auto"/>
        <w:ind w:firstLine="709"/>
        <w:jc w:val="both"/>
        <w:rPr>
          <w:rFonts w:ascii="Arial" w:hAnsi="Arial" w:cs="Arial"/>
          <w:sz w:val="28"/>
          <w:szCs w:val="28"/>
        </w:rPr>
      </w:pPr>
      <w:r w:rsidRPr="008512B6">
        <w:rPr>
          <w:rFonts w:ascii="Arial" w:eastAsiaTheme="minorEastAsia" w:hAnsi="Arial" w:cs="Arial"/>
          <w:b/>
          <w:sz w:val="28"/>
          <w:szCs w:val="28"/>
          <w:lang w:eastAsia="ru-RU"/>
        </w:rPr>
        <w:t>8</w:t>
      </w:r>
      <w:r w:rsidR="00BB0C5F" w:rsidRPr="008512B6">
        <w:rPr>
          <w:rFonts w:ascii="Arial" w:eastAsiaTheme="minorEastAsia" w:hAnsi="Arial" w:cs="Arial"/>
          <w:b/>
          <w:sz w:val="28"/>
          <w:szCs w:val="28"/>
          <w:lang w:eastAsia="ru-RU"/>
        </w:rPr>
        <w:t xml:space="preserve">. </w:t>
      </w:r>
      <w:r w:rsidR="00BB0C5F" w:rsidRPr="008512B6">
        <w:rPr>
          <w:rFonts w:ascii="Arial" w:hAnsi="Arial" w:cs="Arial"/>
          <w:sz w:val="28"/>
          <w:szCs w:val="28"/>
        </w:rPr>
        <w:t xml:space="preserve">Закрепляется право Президента Республики Казахстан добровольно уйти в отставку путем подачи заявления в Конституционный Суд. </w:t>
      </w:r>
    </w:p>
    <w:p w14:paraId="1D2D2A33" w14:textId="77777777" w:rsidR="00BB0C5F" w:rsidRPr="008512B6" w:rsidRDefault="00BB0C5F" w:rsidP="00AC3CFD">
      <w:pPr>
        <w:pStyle w:val="a3"/>
        <w:tabs>
          <w:tab w:val="left" w:pos="1276"/>
          <w:tab w:val="left" w:pos="1843"/>
        </w:tabs>
        <w:spacing w:after="0" w:line="240" w:lineRule="auto"/>
        <w:ind w:left="0" w:firstLine="709"/>
        <w:jc w:val="both"/>
        <w:rPr>
          <w:rFonts w:ascii="Arial" w:hAnsi="Arial" w:cs="Arial"/>
          <w:sz w:val="28"/>
          <w:szCs w:val="28"/>
        </w:rPr>
      </w:pPr>
      <w:r w:rsidRPr="008512B6">
        <w:rPr>
          <w:rFonts w:ascii="Arial" w:hAnsi="Arial" w:cs="Arial"/>
          <w:sz w:val="28"/>
          <w:szCs w:val="28"/>
        </w:rPr>
        <w:t>Конституционный Суд удостоверяет, что Президент лично и добровольно подал заявление об отставке. С момента дачи Конституционным Судом заключения Президент считается освобожденным от должности в связи с добровольным уходом в отставку.</w:t>
      </w:r>
    </w:p>
    <w:p w14:paraId="68B8AF95" w14:textId="77777777" w:rsidR="00BB0C5F" w:rsidRPr="008512B6" w:rsidRDefault="00BB0C5F" w:rsidP="00AC3CFD">
      <w:pPr>
        <w:pStyle w:val="a3"/>
        <w:tabs>
          <w:tab w:val="left" w:pos="1276"/>
          <w:tab w:val="left" w:pos="1843"/>
        </w:tabs>
        <w:spacing w:after="0" w:line="240" w:lineRule="auto"/>
        <w:ind w:left="0" w:firstLine="709"/>
        <w:jc w:val="both"/>
        <w:rPr>
          <w:rFonts w:ascii="Arial" w:hAnsi="Arial" w:cs="Arial"/>
          <w:sz w:val="28"/>
          <w:szCs w:val="28"/>
        </w:rPr>
      </w:pPr>
      <w:r w:rsidRPr="008512B6">
        <w:rPr>
          <w:rFonts w:ascii="Arial" w:eastAsiaTheme="minorEastAsia" w:hAnsi="Arial" w:cs="Arial"/>
          <w:sz w:val="28"/>
          <w:szCs w:val="28"/>
          <w:lang w:eastAsia="ru-RU"/>
        </w:rPr>
        <w:t xml:space="preserve">Включение нормы о </w:t>
      </w:r>
      <w:r w:rsidRPr="008512B6">
        <w:rPr>
          <w:rFonts w:ascii="Arial" w:eastAsiaTheme="minorEastAsia" w:hAnsi="Arial" w:cs="Arial"/>
          <w:b/>
          <w:sz w:val="28"/>
          <w:szCs w:val="28"/>
          <w:lang w:eastAsia="ru-RU"/>
        </w:rPr>
        <w:t xml:space="preserve">возможности досрочного освобождения от должности Президента в связи с добровольным уходом в отставку </w:t>
      </w:r>
      <w:r w:rsidRPr="008512B6">
        <w:rPr>
          <w:rFonts w:ascii="Arial" w:eastAsiaTheme="minorEastAsia" w:hAnsi="Arial" w:cs="Arial"/>
          <w:sz w:val="28"/>
          <w:szCs w:val="28"/>
          <w:lang w:eastAsia="ru-RU"/>
        </w:rPr>
        <w:t>связана с отражением принципа добровольности осуществления публичной власти и подчеркивает, что президентский мандат представляет собой форму служения обществу, а не безусловное право на пребывание у власти до истечения срока полномочий.</w:t>
      </w:r>
    </w:p>
    <w:p w14:paraId="1034C4CB" w14:textId="77777777" w:rsidR="00BB0C5F" w:rsidRPr="008512B6" w:rsidRDefault="00BB0C5F" w:rsidP="00AC3CFD">
      <w:pPr>
        <w:tabs>
          <w:tab w:val="left" w:pos="1134"/>
          <w:tab w:val="left" w:pos="1843"/>
        </w:tabs>
        <w:spacing w:after="0" w:line="240" w:lineRule="auto"/>
        <w:ind w:firstLine="709"/>
        <w:jc w:val="both"/>
        <w:rPr>
          <w:rFonts w:ascii="Arial" w:eastAsiaTheme="minorEastAsia" w:hAnsi="Arial" w:cs="Arial"/>
          <w:sz w:val="28"/>
          <w:szCs w:val="28"/>
          <w:lang w:eastAsia="ru-RU"/>
        </w:rPr>
      </w:pPr>
      <w:r w:rsidRPr="008512B6">
        <w:rPr>
          <w:rFonts w:ascii="Arial" w:eastAsiaTheme="minorEastAsia" w:hAnsi="Arial" w:cs="Arial"/>
          <w:sz w:val="28"/>
          <w:szCs w:val="28"/>
          <w:lang w:eastAsia="ru-RU"/>
        </w:rPr>
        <w:t xml:space="preserve">С практической точки зрения такая возможность способствует поддержанию стабильности политической системы. </w:t>
      </w:r>
    </w:p>
    <w:p w14:paraId="536E552B" w14:textId="668FD645" w:rsidR="00BB0C5F" w:rsidRPr="008512B6" w:rsidRDefault="00BF46CC" w:rsidP="00AC3CFD">
      <w:pPr>
        <w:pStyle w:val="a3"/>
        <w:tabs>
          <w:tab w:val="left" w:pos="1276"/>
          <w:tab w:val="left" w:pos="1843"/>
        </w:tabs>
        <w:spacing w:after="0" w:line="240" w:lineRule="auto"/>
        <w:ind w:left="0" w:firstLine="709"/>
        <w:jc w:val="both"/>
        <w:rPr>
          <w:rFonts w:ascii="Arial" w:hAnsi="Arial" w:cs="Arial"/>
          <w:sz w:val="28"/>
          <w:szCs w:val="28"/>
        </w:rPr>
      </w:pPr>
      <w:r w:rsidRPr="008512B6">
        <w:rPr>
          <w:rFonts w:ascii="Arial" w:hAnsi="Arial" w:cs="Arial"/>
          <w:b/>
          <w:sz w:val="28"/>
          <w:szCs w:val="28"/>
        </w:rPr>
        <w:t>9</w:t>
      </w:r>
      <w:r w:rsidR="00BB0C5F" w:rsidRPr="008512B6">
        <w:rPr>
          <w:rFonts w:ascii="Arial" w:hAnsi="Arial" w:cs="Arial"/>
          <w:b/>
          <w:sz w:val="28"/>
          <w:szCs w:val="28"/>
        </w:rPr>
        <w:t xml:space="preserve">. </w:t>
      </w:r>
      <w:r w:rsidR="00BB0C5F" w:rsidRPr="008512B6">
        <w:rPr>
          <w:rFonts w:ascii="Arial" w:hAnsi="Arial" w:cs="Arial"/>
          <w:sz w:val="28"/>
          <w:szCs w:val="28"/>
        </w:rPr>
        <w:t>В случае досрочного прекращения полномочий Президента они в первую очередь будут переходить к Вице-Президенту.</w:t>
      </w:r>
    </w:p>
    <w:p w14:paraId="4AC64004" w14:textId="77777777" w:rsidR="00BB0C5F" w:rsidRPr="008512B6" w:rsidRDefault="00BB0C5F" w:rsidP="00AC3CFD">
      <w:pPr>
        <w:tabs>
          <w:tab w:val="left" w:pos="1276"/>
          <w:tab w:val="left" w:pos="1843"/>
        </w:tabs>
        <w:spacing w:after="0" w:line="240" w:lineRule="auto"/>
        <w:ind w:firstLine="709"/>
        <w:jc w:val="both"/>
        <w:rPr>
          <w:rFonts w:ascii="Arial" w:hAnsi="Arial" w:cs="Arial"/>
          <w:sz w:val="28"/>
          <w:szCs w:val="28"/>
        </w:rPr>
      </w:pPr>
      <w:r w:rsidRPr="008512B6">
        <w:rPr>
          <w:rFonts w:ascii="Arial" w:hAnsi="Arial" w:cs="Arial"/>
          <w:sz w:val="28"/>
          <w:szCs w:val="28"/>
        </w:rPr>
        <w:t xml:space="preserve">При невозможности Вице-Президента принять на себя полномочия они должны быть переданы Председателю Курултая. </w:t>
      </w:r>
    </w:p>
    <w:p w14:paraId="3292BAC9" w14:textId="77777777" w:rsidR="00BB0C5F" w:rsidRPr="008512B6" w:rsidRDefault="00BB0C5F" w:rsidP="00AC3CFD">
      <w:pPr>
        <w:tabs>
          <w:tab w:val="left" w:pos="1276"/>
          <w:tab w:val="left" w:pos="1843"/>
        </w:tabs>
        <w:spacing w:after="0" w:line="240" w:lineRule="auto"/>
        <w:ind w:firstLine="709"/>
        <w:jc w:val="both"/>
        <w:rPr>
          <w:rFonts w:ascii="Arial" w:hAnsi="Arial" w:cs="Arial"/>
          <w:sz w:val="28"/>
          <w:szCs w:val="28"/>
        </w:rPr>
      </w:pPr>
      <w:r w:rsidRPr="008512B6">
        <w:rPr>
          <w:rFonts w:ascii="Arial" w:hAnsi="Arial" w:cs="Arial"/>
          <w:sz w:val="28"/>
          <w:szCs w:val="28"/>
        </w:rPr>
        <w:t>При невозможности Председателя Курултая – Премьер-Министру.</w:t>
      </w:r>
    </w:p>
    <w:p w14:paraId="421488FC" w14:textId="77777777" w:rsidR="00BB0C5F" w:rsidRPr="008512B6" w:rsidRDefault="00BB0C5F" w:rsidP="00AC3CFD">
      <w:pPr>
        <w:tabs>
          <w:tab w:val="left" w:pos="1843"/>
        </w:tabs>
        <w:spacing w:after="0" w:line="240" w:lineRule="auto"/>
        <w:ind w:firstLine="709"/>
        <w:jc w:val="both"/>
        <w:rPr>
          <w:rFonts w:ascii="Arial" w:hAnsi="Arial" w:cs="Arial"/>
          <w:sz w:val="28"/>
          <w:szCs w:val="28"/>
        </w:rPr>
      </w:pPr>
      <w:r w:rsidRPr="008512B6">
        <w:rPr>
          <w:rFonts w:ascii="Arial" w:hAnsi="Arial" w:cs="Arial"/>
          <w:sz w:val="28"/>
          <w:szCs w:val="28"/>
        </w:rPr>
        <w:t xml:space="preserve">В течение семи дней со дня досрочного освобождения от должности Президента Республики Казахстан Курултай объявляет о проведении выборов Президента Республики Казахстан. </w:t>
      </w:r>
    </w:p>
    <w:p w14:paraId="28D80ED4" w14:textId="77777777" w:rsidR="00BB0C5F" w:rsidRPr="008512B6" w:rsidRDefault="00BB0C5F" w:rsidP="00AC3CFD">
      <w:pPr>
        <w:tabs>
          <w:tab w:val="left" w:pos="1843"/>
        </w:tabs>
        <w:spacing w:after="0" w:line="240" w:lineRule="auto"/>
        <w:ind w:firstLine="709"/>
        <w:jc w:val="both"/>
        <w:rPr>
          <w:rFonts w:ascii="Arial" w:hAnsi="Arial" w:cs="Arial"/>
          <w:sz w:val="28"/>
          <w:szCs w:val="28"/>
        </w:rPr>
      </w:pPr>
      <w:r w:rsidRPr="008512B6">
        <w:rPr>
          <w:rFonts w:ascii="Arial" w:hAnsi="Arial" w:cs="Arial"/>
          <w:sz w:val="28"/>
          <w:szCs w:val="28"/>
        </w:rPr>
        <w:t>Выборы проводятся в течение двух месяцев со дня принятия Курултаем Республики Казахстан соответствующего решения.</w:t>
      </w:r>
    </w:p>
    <w:p w14:paraId="03BDA858" w14:textId="77777777" w:rsidR="00BB0C5F" w:rsidRPr="008512B6" w:rsidRDefault="00BB0C5F" w:rsidP="00AC3CFD">
      <w:pPr>
        <w:tabs>
          <w:tab w:val="left" w:pos="993"/>
        </w:tabs>
        <w:spacing w:after="0" w:line="240" w:lineRule="auto"/>
        <w:ind w:firstLine="709"/>
        <w:jc w:val="both"/>
        <w:rPr>
          <w:rFonts w:ascii="Arial" w:hAnsi="Arial" w:cs="Arial"/>
          <w:sz w:val="28"/>
          <w:szCs w:val="28"/>
        </w:rPr>
      </w:pPr>
    </w:p>
    <w:p w14:paraId="1DEFFCD5" w14:textId="77777777" w:rsidR="00605A03" w:rsidRPr="008512B6" w:rsidRDefault="00605A03" w:rsidP="00AC3CFD">
      <w:pPr>
        <w:tabs>
          <w:tab w:val="left" w:pos="993"/>
        </w:tabs>
        <w:spacing w:after="0" w:line="240" w:lineRule="auto"/>
        <w:ind w:firstLine="709"/>
        <w:jc w:val="both"/>
        <w:rPr>
          <w:rFonts w:ascii="Arial" w:hAnsi="Arial" w:cs="Arial"/>
          <w:sz w:val="28"/>
          <w:szCs w:val="28"/>
        </w:rPr>
      </w:pPr>
      <w:r w:rsidRPr="008512B6">
        <w:rPr>
          <w:rFonts w:ascii="Arial" w:hAnsi="Arial" w:cs="Arial"/>
          <w:b/>
          <w:sz w:val="28"/>
          <w:szCs w:val="28"/>
        </w:rPr>
        <w:t xml:space="preserve">Раздел IV. Курултай </w:t>
      </w:r>
      <w:r w:rsidRPr="008512B6">
        <w:rPr>
          <w:rFonts w:ascii="Arial" w:hAnsi="Arial" w:cs="Arial"/>
          <w:sz w:val="28"/>
          <w:szCs w:val="28"/>
        </w:rPr>
        <w:t>(переименован с «Парламент»)</w:t>
      </w:r>
    </w:p>
    <w:p w14:paraId="1AC32816" w14:textId="77777777" w:rsidR="00605A03" w:rsidRPr="008512B6" w:rsidRDefault="00605A03"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1.</w:t>
      </w:r>
      <w:r w:rsidRPr="008512B6">
        <w:rPr>
          <w:rFonts w:ascii="Arial" w:hAnsi="Arial" w:cs="Arial"/>
          <w:sz w:val="28"/>
          <w:szCs w:val="28"/>
        </w:rPr>
        <w:tab/>
        <w:t>Курултай состоит из 145 депутатов. Это число оптимально с точки зрения расширенного представительства политических партий и в то же время оптимизации числа мандатов. Срок избрания – 5 лет.</w:t>
      </w:r>
    </w:p>
    <w:p w14:paraId="4BE58A04" w14:textId="77777777" w:rsidR="00605A03" w:rsidRPr="008512B6" w:rsidRDefault="00605A03"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2.</w:t>
      </w:r>
      <w:r w:rsidRPr="008512B6">
        <w:rPr>
          <w:rFonts w:ascii="Arial" w:hAnsi="Arial" w:cs="Arial"/>
          <w:sz w:val="28"/>
          <w:szCs w:val="28"/>
        </w:rPr>
        <w:tab/>
        <w:t xml:space="preserve">Избрание депутатов Курултая по системе пропорционального представительства по территории единого общенационального </w:t>
      </w:r>
      <w:r w:rsidRPr="008512B6">
        <w:rPr>
          <w:rFonts w:ascii="Arial" w:hAnsi="Arial" w:cs="Arial"/>
          <w:sz w:val="28"/>
          <w:szCs w:val="28"/>
        </w:rPr>
        <w:lastRenderedPageBreak/>
        <w:t>избирательного округа. Для усиления партийности и смещения акцента на профессиональный Курултай.</w:t>
      </w:r>
    </w:p>
    <w:p w14:paraId="3FEC93DE" w14:textId="77777777" w:rsidR="00605A03" w:rsidRPr="008512B6" w:rsidRDefault="00605A03"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Исключена парламентская квота Ассамблеи народа Казахстана.</w:t>
      </w:r>
    </w:p>
    <w:p w14:paraId="39DDCF75" w14:textId="77777777" w:rsidR="00055245" w:rsidRPr="008512B6" w:rsidRDefault="00055245" w:rsidP="00AC3CFD">
      <w:pPr>
        <w:tabs>
          <w:tab w:val="left" w:pos="993"/>
        </w:tabs>
        <w:spacing w:after="0" w:line="240" w:lineRule="auto"/>
        <w:ind w:firstLine="709"/>
        <w:jc w:val="both"/>
        <w:rPr>
          <w:rFonts w:ascii="Arial" w:hAnsi="Arial" w:cs="Arial"/>
          <w:i/>
          <w:iCs/>
        </w:rPr>
      </w:pPr>
      <w:r w:rsidRPr="008512B6">
        <w:rPr>
          <w:rFonts w:ascii="Arial" w:hAnsi="Arial" w:cs="Arial"/>
          <w:i/>
          <w:iCs/>
        </w:rPr>
        <w:t>Для нивелирования критики в сторону пропорциональной системы предлагается также аргументировать так:</w:t>
      </w:r>
    </w:p>
    <w:p w14:paraId="0D6C7F9E" w14:textId="77777777" w:rsidR="00055245" w:rsidRPr="008512B6" w:rsidRDefault="00055245"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 xml:space="preserve">Нужно обратить внимание на такое преимущество пропорциональной избирательной системы. Она считается более справедливой, так как лучше отражает реальные настроения в обществе потому что сколько процентов голосов получила партия, столько примерно мест она и получает в Парламенте. Так голоса граждан не пропадают, и показывает прямую связь между выбором избирателей и результатом. При этом пропорциональная система не закрывает дорогу тем, кто не хочет идти в партии. На региональном уровне сохраняется мажоритарная система, где могут избираться кандидаты вне партии. </w:t>
      </w:r>
    </w:p>
    <w:p w14:paraId="1F3B1D3F" w14:textId="0D7C6BD3" w:rsidR="00055245" w:rsidRPr="008512B6" w:rsidRDefault="00055245"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 xml:space="preserve">К тому же пропорциональная система поощряет политическое разнообразие. Введение только пропорциональной системы в выборах в Парламент </w:t>
      </w:r>
      <w:r w:rsidRPr="008512B6">
        <w:rPr>
          <w:rFonts w:ascii="Arial" w:hAnsi="Arial" w:cs="Arial"/>
          <w:b/>
          <w:bCs/>
          <w:sz w:val="28"/>
          <w:szCs w:val="28"/>
        </w:rPr>
        <w:t>напрямую стимулирует партийное поле и дает активным гражданам объединяться и создавать свои партии</w:t>
      </w:r>
      <w:r w:rsidRPr="008512B6">
        <w:rPr>
          <w:rFonts w:ascii="Arial" w:hAnsi="Arial" w:cs="Arial"/>
          <w:sz w:val="28"/>
          <w:szCs w:val="28"/>
        </w:rPr>
        <w:t xml:space="preserve">.  Так у нас должны появится новые разные партии, а также разные точки зрения. А </w:t>
      </w:r>
      <w:proofErr w:type="spellStart"/>
      <w:r w:rsidRPr="008512B6">
        <w:rPr>
          <w:rFonts w:ascii="Arial" w:hAnsi="Arial" w:cs="Arial"/>
          <w:sz w:val="28"/>
          <w:szCs w:val="28"/>
        </w:rPr>
        <w:t>институциональность</w:t>
      </w:r>
      <w:proofErr w:type="spellEnd"/>
      <w:r w:rsidRPr="008512B6">
        <w:rPr>
          <w:rFonts w:ascii="Arial" w:hAnsi="Arial" w:cs="Arial"/>
          <w:sz w:val="28"/>
          <w:szCs w:val="28"/>
        </w:rPr>
        <w:t xml:space="preserve"> партии позволит более эффективно продвигать нужные для общества идеи и проекты. </w:t>
      </w:r>
    </w:p>
    <w:p w14:paraId="71F1925F" w14:textId="093FAA70" w:rsidR="00605A03" w:rsidRPr="008512B6" w:rsidRDefault="00605A03"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3.</w:t>
      </w:r>
      <w:r w:rsidRPr="008512B6">
        <w:rPr>
          <w:rFonts w:ascii="Arial" w:hAnsi="Arial" w:cs="Arial"/>
          <w:sz w:val="28"/>
          <w:szCs w:val="28"/>
        </w:rPr>
        <w:tab/>
        <w:t>Изложены полномочия Курултая, в числе которых: большинством голосов от общего числа депутатов Курултая дача согласия Президенту Республики Казахстан на назначение Вице-Президента Республики Казахстан; большинством голосов от общего числа депутатов Курултая дача согласия на назначение Президентом судей Конституционного Суда, членов Центральной избирательной комиссии, членов Высшей аудиторской палаты; избирать и освобождать от должности по представлению Президента судей Верховного Суда</w:t>
      </w:r>
      <w:r w:rsidR="00434B7F" w:rsidRPr="008512B6">
        <w:rPr>
          <w:rFonts w:ascii="Arial" w:hAnsi="Arial" w:cs="Arial"/>
          <w:sz w:val="28"/>
          <w:szCs w:val="28"/>
        </w:rPr>
        <w:t>.</w:t>
      </w:r>
      <w:r w:rsidRPr="008512B6">
        <w:rPr>
          <w:rFonts w:ascii="Arial" w:hAnsi="Arial" w:cs="Arial"/>
          <w:sz w:val="28"/>
          <w:szCs w:val="28"/>
        </w:rPr>
        <w:t xml:space="preserve"> </w:t>
      </w:r>
    </w:p>
    <w:p w14:paraId="5B8947D6" w14:textId="77777777" w:rsidR="00605A03" w:rsidRPr="008512B6" w:rsidRDefault="00605A03"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4.</w:t>
      </w:r>
      <w:r w:rsidRPr="008512B6">
        <w:rPr>
          <w:rFonts w:ascii="Arial" w:hAnsi="Arial" w:cs="Arial"/>
          <w:sz w:val="28"/>
          <w:szCs w:val="28"/>
        </w:rPr>
        <w:tab/>
        <w:t xml:space="preserve">Курултай возглавляется Председателем, избираемым из числа депутатов, свободно владеющих государственным языком, тайным голосованием большинством голосов от общего числа депутатов Курултая. Кандидатура на должность Председателя Курултая выдвигается Президентом Республики Казахстан. </w:t>
      </w:r>
    </w:p>
    <w:p w14:paraId="3C95CA5D" w14:textId="77777777" w:rsidR="00605A03" w:rsidRPr="008512B6" w:rsidRDefault="00605A03"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Президент Республики Казахстан распускает Курултай в случае повторного отказа в избрании Председателя Курултая.</w:t>
      </w:r>
    </w:p>
    <w:p w14:paraId="49F51BFF" w14:textId="77777777" w:rsidR="00605A03" w:rsidRPr="008512B6" w:rsidRDefault="00605A03"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6.</w:t>
      </w:r>
      <w:r w:rsidRPr="008512B6">
        <w:rPr>
          <w:rFonts w:ascii="Arial" w:hAnsi="Arial" w:cs="Arial"/>
          <w:sz w:val="28"/>
          <w:szCs w:val="28"/>
        </w:rPr>
        <w:tab/>
        <w:t xml:space="preserve">Расширен издаваемый Курултаем перечень законов, регулирующих важнейшие общественные отношения, устанавливают основополагающие принципы и нормы. </w:t>
      </w:r>
    </w:p>
    <w:p w14:paraId="3E026AC2" w14:textId="77777777" w:rsidR="003E29AB" w:rsidRPr="008512B6" w:rsidRDefault="003E29AB" w:rsidP="00AC3CFD">
      <w:pPr>
        <w:tabs>
          <w:tab w:val="left" w:pos="993"/>
        </w:tabs>
        <w:spacing w:after="0" w:line="240" w:lineRule="auto"/>
        <w:ind w:firstLine="709"/>
        <w:jc w:val="both"/>
        <w:rPr>
          <w:rFonts w:ascii="Arial" w:hAnsi="Arial" w:cs="Arial"/>
          <w:sz w:val="28"/>
          <w:szCs w:val="28"/>
        </w:rPr>
      </w:pPr>
    </w:p>
    <w:p w14:paraId="7DC6683E" w14:textId="77777777" w:rsidR="003E29AB" w:rsidRPr="008512B6" w:rsidRDefault="003E29AB" w:rsidP="00AC3CFD">
      <w:pPr>
        <w:tabs>
          <w:tab w:val="left" w:pos="993"/>
        </w:tabs>
        <w:spacing w:after="0" w:line="240" w:lineRule="auto"/>
        <w:ind w:firstLine="709"/>
        <w:jc w:val="both"/>
        <w:rPr>
          <w:rFonts w:ascii="Arial" w:hAnsi="Arial" w:cs="Arial"/>
          <w:b/>
          <w:sz w:val="28"/>
          <w:szCs w:val="28"/>
        </w:rPr>
      </w:pPr>
      <w:r w:rsidRPr="008512B6">
        <w:rPr>
          <w:rFonts w:ascii="Arial" w:hAnsi="Arial" w:cs="Arial"/>
          <w:b/>
          <w:sz w:val="28"/>
          <w:szCs w:val="28"/>
        </w:rPr>
        <w:t xml:space="preserve">Раздел V. Правительство </w:t>
      </w:r>
      <w:r w:rsidR="006A3326" w:rsidRPr="008512B6">
        <w:rPr>
          <w:rFonts w:ascii="Arial" w:hAnsi="Arial" w:cs="Arial"/>
          <w:b/>
          <w:sz w:val="28"/>
          <w:szCs w:val="28"/>
        </w:rPr>
        <w:t xml:space="preserve">– </w:t>
      </w:r>
      <w:r w:rsidRPr="008512B6">
        <w:rPr>
          <w:rFonts w:ascii="Arial" w:hAnsi="Arial" w:cs="Arial"/>
          <w:b/>
          <w:sz w:val="28"/>
          <w:szCs w:val="28"/>
        </w:rPr>
        <w:t>только</w:t>
      </w:r>
      <w:r w:rsidR="006A3326" w:rsidRPr="008512B6">
        <w:rPr>
          <w:rFonts w:ascii="Arial" w:hAnsi="Arial" w:cs="Arial"/>
          <w:b/>
          <w:sz w:val="28"/>
          <w:szCs w:val="28"/>
        </w:rPr>
        <w:t xml:space="preserve"> </w:t>
      </w:r>
      <w:r w:rsidRPr="008512B6">
        <w:rPr>
          <w:rFonts w:ascii="Arial" w:hAnsi="Arial" w:cs="Arial"/>
          <w:b/>
          <w:sz w:val="28"/>
          <w:szCs w:val="28"/>
        </w:rPr>
        <w:t>редакционные изменения</w:t>
      </w:r>
    </w:p>
    <w:p w14:paraId="3F9A1593" w14:textId="77777777" w:rsidR="003E29AB" w:rsidRPr="008512B6" w:rsidRDefault="003E29AB" w:rsidP="00AC3CFD">
      <w:pPr>
        <w:tabs>
          <w:tab w:val="left" w:pos="993"/>
        </w:tabs>
        <w:spacing w:after="0" w:line="240" w:lineRule="auto"/>
        <w:ind w:firstLine="709"/>
        <w:jc w:val="both"/>
        <w:rPr>
          <w:rFonts w:ascii="Arial" w:hAnsi="Arial" w:cs="Arial"/>
          <w:sz w:val="28"/>
          <w:szCs w:val="28"/>
        </w:rPr>
      </w:pPr>
    </w:p>
    <w:p w14:paraId="153A7668" w14:textId="77777777" w:rsidR="003E29AB" w:rsidRPr="008512B6" w:rsidRDefault="003E29AB" w:rsidP="00AC3CFD">
      <w:pPr>
        <w:tabs>
          <w:tab w:val="left" w:pos="993"/>
        </w:tabs>
        <w:spacing w:after="0" w:line="240" w:lineRule="auto"/>
        <w:ind w:firstLine="709"/>
        <w:jc w:val="both"/>
        <w:rPr>
          <w:rFonts w:ascii="Arial" w:hAnsi="Arial" w:cs="Arial"/>
          <w:b/>
          <w:sz w:val="28"/>
          <w:szCs w:val="28"/>
        </w:rPr>
      </w:pPr>
      <w:r w:rsidRPr="008512B6">
        <w:rPr>
          <w:rFonts w:ascii="Arial" w:hAnsi="Arial" w:cs="Arial"/>
          <w:b/>
          <w:sz w:val="28"/>
          <w:szCs w:val="28"/>
        </w:rPr>
        <w:t>Раздел VI</w:t>
      </w:r>
      <w:r w:rsidR="006A3326" w:rsidRPr="008512B6">
        <w:rPr>
          <w:rFonts w:ascii="Arial" w:hAnsi="Arial" w:cs="Arial"/>
          <w:b/>
          <w:sz w:val="28"/>
          <w:szCs w:val="28"/>
        </w:rPr>
        <w:t xml:space="preserve">. </w:t>
      </w:r>
      <w:proofErr w:type="spellStart"/>
      <w:r w:rsidRPr="008512B6">
        <w:rPr>
          <w:rFonts w:ascii="Arial" w:hAnsi="Arial" w:cs="Arial"/>
          <w:b/>
          <w:sz w:val="28"/>
          <w:szCs w:val="28"/>
        </w:rPr>
        <w:t>Қазақстан</w:t>
      </w:r>
      <w:proofErr w:type="spellEnd"/>
      <w:r w:rsidRPr="008512B6">
        <w:rPr>
          <w:rFonts w:ascii="Arial" w:hAnsi="Arial" w:cs="Arial"/>
          <w:b/>
          <w:sz w:val="28"/>
          <w:szCs w:val="28"/>
        </w:rPr>
        <w:t xml:space="preserve"> </w:t>
      </w:r>
      <w:proofErr w:type="spellStart"/>
      <w:r w:rsidRPr="008512B6">
        <w:rPr>
          <w:rFonts w:ascii="Arial" w:hAnsi="Arial" w:cs="Arial"/>
          <w:b/>
          <w:sz w:val="28"/>
          <w:szCs w:val="28"/>
        </w:rPr>
        <w:t>Халық</w:t>
      </w:r>
      <w:proofErr w:type="spellEnd"/>
      <w:r w:rsidRPr="008512B6">
        <w:rPr>
          <w:rFonts w:ascii="Arial" w:hAnsi="Arial" w:cs="Arial"/>
          <w:b/>
          <w:sz w:val="28"/>
          <w:szCs w:val="28"/>
        </w:rPr>
        <w:t xml:space="preserve"> </w:t>
      </w:r>
      <w:proofErr w:type="spellStart"/>
      <w:r w:rsidRPr="008512B6">
        <w:rPr>
          <w:rFonts w:ascii="Arial" w:hAnsi="Arial" w:cs="Arial"/>
          <w:b/>
          <w:sz w:val="28"/>
          <w:szCs w:val="28"/>
        </w:rPr>
        <w:t>Кеңесі</w:t>
      </w:r>
      <w:proofErr w:type="spellEnd"/>
      <w:r w:rsidRPr="008512B6">
        <w:rPr>
          <w:rFonts w:ascii="Arial" w:hAnsi="Arial" w:cs="Arial"/>
          <w:b/>
          <w:sz w:val="28"/>
          <w:szCs w:val="28"/>
        </w:rPr>
        <w:t xml:space="preserve"> (новый)</w:t>
      </w:r>
    </w:p>
    <w:p w14:paraId="7EDD2AA0" w14:textId="77777777" w:rsidR="003E29AB" w:rsidRPr="008512B6" w:rsidRDefault="003E29AB"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1.</w:t>
      </w:r>
      <w:r w:rsidRPr="008512B6">
        <w:rPr>
          <w:rFonts w:ascii="Arial" w:hAnsi="Arial" w:cs="Arial"/>
          <w:sz w:val="28"/>
          <w:szCs w:val="28"/>
        </w:rPr>
        <w:tab/>
        <w:t xml:space="preserve">Закрепление основных положений по </w:t>
      </w:r>
      <w:proofErr w:type="spellStart"/>
      <w:r w:rsidRPr="008512B6">
        <w:rPr>
          <w:rFonts w:ascii="Arial" w:hAnsi="Arial" w:cs="Arial"/>
          <w:sz w:val="28"/>
          <w:szCs w:val="28"/>
        </w:rPr>
        <w:t>Қазақстан</w:t>
      </w:r>
      <w:proofErr w:type="spellEnd"/>
      <w:r w:rsidRPr="008512B6">
        <w:rPr>
          <w:rFonts w:ascii="Arial" w:hAnsi="Arial" w:cs="Arial"/>
          <w:sz w:val="28"/>
          <w:szCs w:val="28"/>
        </w:rPr>
        <w:t xml:space="preserve"> </w:t>
      </w:r>
      <w:proofErr w:type="spellStart"/>
      <w:r w:rsidRPr="008512B6">
        <w:rPr>
          <w:rFonts w:ascii="Arial" w:hAnsi="Arial" w:cs="Arial"/>
          <w:sz w:val="28"/>
          <w:szCs w:val="28"/>
        </w:rPr>
        <w:t>Халық</w:t>
      </w:r>
      <w:proofErr w:type="spellEnd"/>
      <w:r w:rsidRPr="008512B6">
        <w:rPr>
          <w:rFonts w:ascii="Arial" w:hAnsi="Arial" w:cs="Arial"/>
          <w:sz w:val="28"/>
          <w:szCs w:val="28"/>
        </w:rPr>
        <w:t xml:space="preserve"> </w:t>
      </w:r>
      <w:proofErr w:type="spellStart"/>
      <w:r w:rsidRPr="008512B6">
        <w:rPr>
          <w:rFonts w:ascii="Arial" w:hAnsi="Arial" w:cs="Arial"/>
          <w:sz w:val="28"/>
          <w:szCs w:val="28"/>
        </w:rPr>
        <w:t>Кеңесі</w:t>
      </w:r>
      <w:proofErr w:type="spellEnd"/>
      <w:r w:rsidRPr="008512B6">
        <w:rPr>
          <w:rFonts w:ascii="Arial" w:hAnsi="Arial" w:cs="Arial"/>
          <w:sz w:val="28"/>
          <w:szCs w:val="28"/>
        </w:rPr>
        <w:t xml:space="preserve"> (Народного Совета Казахстана): высший консультативный орган, </w:t>
      </w:r>
      <w:r w:rsidRPr="008512B6">
        <w:rPr>
          <w:rFonts w:ascii="Arial" w:hAnsi="Arial" w:cs="Arial"/>
          <w:sz w:val="28"/>
          <w:szCs w:val="28"/>
        </w:rPr>
        <w:lastRenderedPageBreak/>
        <w:t>представляющий интересы народа Казахстана, формируется из числа граждан Республики Казахстан.</w:t>
      </w:r>
      <w:r w:rsidR="006A3326" w:rsidRPr="008512B6">
        <w:rPr>
          <w:rFonts w:ascii="Arial" w:hAnsi="Arial" w:cs="Arial"/>
          <w:sz w:val="28"/>
          <w:szCs w:val="28"/>
        </w:rPr>
        <w:t xml:space="preserve"> </w:t>
      </w:r>
      <w:r w:rsidRPr="008512B6">
        <w:rPr>
          <w:rFonts w:ascii="Arial" w:hAnsi="Arial" w:cs="Arial"/>
          <w:sz w:val="28"/>
          <w:szCs w:val="28"/>
        </w:rPr>
        <w:tab/>
        <w:t xml:space="preserve">Порядок образования, формирования состава, полномочия и организация деятельности </w:t>
      </w:r>
      <w:proofErr w:type="spellStart"/>
      <w:r w:rsidRPr="008512B6">
        <w:rPr>
          <w:rFonts w:ascii="Arial" w:hAnsi="Arial" w:cs="Arial"/>
          <w:sz w:val="28"/>
          <w:szCs w:val="28"/>
        </w:rPr>
        <w:t>Қазақстан</w:t>
      </w:r>
      <w:proofErr w:type="spellEnd"/>
      <w:r w:rsidRPr="008512B6">
        <w:rPr>
          <w:rFonts w:ascii="Arial" w:hAnsi="Arial" w:cs="Arial"/>
          <w:sz w:val="28"/>
          <w:szCs w:val="28"/>
        </w:rPr>
        <w:t xml:space="preserve"> </w:t>
      </w:r>
      <w:proofErr w:type="spellStart"/>
      <w:r w:rsidRPr="008512B6">
        <w:rPr>
          <w:rFonts w:ascii="Arial" w:hAnsi="Arial" w:cs="Arial"/>
          <w:sz w:val="28"/>
          <w:szCs w:val="28"/>
        </w:rPr>
        <w:t>Халық</w:t>
      </w:r>
      <w:proofErr w:type="spellEnd"/>
      <w:r w:rsidRPr="008512B6">
        <w:rPr>
          <w:rFonts w:ascii="Arial" w:hAnsi="Arial" w:cs="Arial"/>
          <w:sz w:val="28"/>
          <w:szCs w:val="28"/>
        </w:rPr>
        <w:t xml:space="preserve"> </w:t>
      </w:r>
      <w:proofErr w:type="spellStart"/>
      <w:r w:rsidRPr="008512B6">
        <w:rPr>
          <w:rFonts w:ascii="Arial" w:hAnsi="Arial" w:cs="Arial"/>
          <w:sz w:val="28"/>
          <w:szCs w:val="28"/>
        </w:rPr>
        <w:t>Кеңесі</w:t>
      </w:r>
      <w:proofErr w:type="spellEnd"/>
      <w:r w:rsidRPr="008512B6">
        <w:rPr>
          <w:rFonts w:ascii="Arial" w:hAnsi="Arial" w:cs="Arial"/>
          <w:sz w:val="28"/>
          <w:szCs w:val="28"/>
        </w:rPr>
        <w:t xml:space="preserve"> определяются конституционным законом.</w:t>
      </w:r>
    </w:p>
    <w:p w14:paraId="05B93AD5" w14:textId="77777777" w:rsidR="003E29AB" w:rsidRPr="008512B6" w:rsidRDefault="006A3326"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2</w:t>
      </w:r>
      <w:r w:rsidR="003E29AB" w:rsidRPr="008512B6">
        <w:rPr>
          <w:rFonts w:ascii="Arial" w:hAnsi="Arial" w:cs="Arial"/>
          <w:sz w:val="28"/>
          <w:szCs w:val="28"/>
        </w:rPr>
        <w:t>.</w:t>
      </w:r>
      <w:r w:rsidR="003E29AB" w:rsidRPr="008512B6">
        <w:rPr>
          <w:rFonts w:ascii="Arial" w:hAnsi="Arial" w:cs="Arial"/>
          <w:sz w:val="28"/>
          <w:szCs w:val="28"/>
        </w:rPr>
        <w:tab/>
        <w:t xml:space="preserve"> Закреплены полномочия </w:t>
      </w:r>
      <w:proofErr w:type="spellStart"/>
      <w:r w:rsidR="003E29AB" w:rsidRPr="008512B6">
        <w:rPr>
          <w:rFonts w:ascii="Arial" w:hAnsi="Arial" w:cs="Arial"/>
          <w:sz w:val="28"/>
          <w:szCs w:val="28"/>
        </w:rPr>
        <w:t>Қазақстан</w:t>
      </w:r>
      <w:proofErr w:type="spellEnd"/>
      <w:r w:rsidR="003E29AB" w:rsidRPr="008512B6">
        <w:rPr>
          <w:rFonts w:ascii="Arial" w:hAnsi="Arial" w:cs="Arial"/>
          <w:sz w:val="28"/>
          <w:szCs w:val="28"/>
        </w:rPr>
        <w:t xml:space="preserve"> </w:t>
      </w:r>
      <w:proofErr w:type="spellStart"/>
      <w:r w:rsidR="003E29AB" w:rsidRPr="008512B6">
        <w:rPr>
          <w:rFonts w:ascii="Arial" w:hAnsi="Arial" w:cs="Arial"/>
          <w:sz w:val="28"/>
          <w:szCs w:val="28"/>
        </w:rPr>
        <w:t>Халық</w:t>
      </w:r>
      <w:proofErr w:type="spellEnd"/>
      <w:r w:rsidR="003E29AB" w:rsidRPr="008512B6">
        <w:rPr>
          <w:rFonts w:ascii="Arial" w:hAnsi="Arial" w:cs="Arial"/>
          <w:sz w:val="28"/>
          <w:szCs w:val="28"/>
        </w:rPr>
        <w:t xml:space="preserve"> </w:t>
      </w:r>
      <w:proofErr w:type="spellStart"/>
      <w:r w:rsidR="003E29AB" w:rsidRPr="008512B6">
        <w:rPr>
          <w:rFonts w:ascii="Arial" w:hAnsi="Arial" w:cs="Arial"/>
          <w:sz w:val="28"/>
          <w:szCs w:val="28"/>
        </w:rPr>
        <w:t>Кеңесі</w:t>
      </w:r>
      <w:proofErr w:type="spellEnd"/>
      <w:r w:rsidR="003E29AB" w:rsidRPr="008512B6">
        <w:rPr>
          <w:rFonts w:ascii="Arial" w:hAnsi="Arial" w:cs="Arial"/>
          <w:sz w:val="28"/>
          <w:szCs w:val="28"/>
        </w:rPr>
        <w:t xml:space="preserve"> разрабатывать предложения и рекомендации по основным направлениям внутренней политики государства; укреплению общественного согласия, общенационального единства и солидарности; продвижению основополагающих принципов деятельности Республики Казахстан и общенациональных ценностей;</w:t>
      </w:r>
    </w:p>
    <w:p w14:paraId="2E12B6DA" w14:textId="77777777" w:rsidR="003E29AB" w:rsidRPr="008512B6" w:rsidRDefault="006A3326"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3</w:t>
      </w:r>
      <w:r w:rsidR="003E29AB" w:rsidRPr="008512B6">
        <w:rPr>
          <w:rFonts w:ascii="Arial" w:hAnsi="Arial" w:cs="Arial"/>
          <w:sz w:val="28"/>
          <w:szCs w:val="28"/>
        </w:rPr>
        <w:t>.</w:t>
      </w:r>
      <w:r w:rsidR="003E29AB" w:rsidRPr="008512B6">
        <w:rPr>
          <w:rFonts w:ascii="Arial" w:hAnsi="Arial" w:cs="Arial"/>
          <w:sz w:val="28"/>
          <w:szCs w:val="28"/>
        </w:rPr>
        <w:tab/>
      </w:r>
      <w:proofErr w:type="spellStart"/>
      <w:r w:rsidR="003E29AB" w:rsidRPr="008512B6">
        <w:rPr>
          <w:rFonts w:ascii="Arial" w:hAnsi="Arial" w:cs="Arial"/>
          <w:sz w:val="28"/>
          <w:szCs w:val="28"/>
        </w:rPr>
        <w:t>Қазақстан</w:t>
      </w:r>
      <w:proofErr w:type="spellEnd"/>
      <w:r w:rsidR="003E29AB" w:rsidRPr="008512B6">
        <w:rPr>
          <w:rFonts w:ascii="Arial" w:hAnsi="Arial" w:cs="Arial"/>
          <w:sz w:val="28"/>
          <w:szCs w:val="28"/>
        </w:rPr>
        <w:t xml:space="preserve"> </w:t>
      </w:r>
      <w:proofErr w:type="spellStart"/>
      <w:r w:rsidR="003E29AB" w:rsidRPr="008512B6">
        <w:rPr>
          <w:rFonts w:ascii="Arial" w:hAnsi="Arial" w:cs="Arial"/>
          <w:sz w:val="28"/>
          <w:szCs w:val="28"/>
        </w:rPr>
        <w:t>Халық</w:t>
      </w:r>
      <w:proofErr w:type="spellEnd"/>
      <w:r w:rsidR="003E29AB" w:rsidRPr="008512B6">
        <w:rPr>
          <w:rFonts w:ascii="Arial" w:hAnsi="Arial" w:cs="Arial"/>
          <w:sz w:val="28"/>
          <w:szCs w:val="28"/>
        </w:rPr>
        <w:t xml:space="preserve"> </w:t>
      </w:r>
      <w:proofErr w:type="spellStart"/>
      <w:r w:rsidR="003E29AB" w:rsidRPr="008512B6">
        <w:rPr>
          <w:rFonts w:ascii="Arial" w:hAnsi="Arial" w:cs="Arial"/>
          <w:sz w:val="28"/>
          <w:szCs w:val="28"/>
        </w:rPr>
        <w:t>Кеңесі</w:t>
      </w:r>
      <w:proofErr w:type="spellEnd"/>
      <w:r w:rsidR="003E29AB" w:rsidRPr="008512B6">
        <w:rPr>
          <w:rFonts w:ascii="Arial" w:hAnsi="Arial" w:cs="Arial"/>
          <w:sz w:val="28"/>
          <w:szCs w:val="28"/>
        </w:rPr>
        <w:t xml:space="preserve"> наделен правом вносить в Курултай проекты законов, а также выдвигать инициативу о назначении всенародного референдума.</w:t>
      </w:r>
    </w:p>
    <w:p w14:paraId="1EFD88E3" w14:textId="77777777" w:rsidR="00605A03" w:rsidRPr="008512B6" w:rsidRDefault="00605A03" w:rsidP="00AC3CFD">
      <w:pPr>
        <w:tabs>
          <w:tab w:val="left" w:pos="993"/>
        </w:tabs>
        <w:spacing w:after="0" w:line="240" w:lineRule="auto"/>
        <w:ind w:firstLine="709"/>
        <w:jc w:val="both"/>
        <w:rPr>
          <w:rFonts w:ascii="Arial" w:hAnsi="Arial" w:cs="Arial"/>
          <w:sz w:val="28"/>
          <w:szCs w:val="28"/>
        </w:rPr>
      </w:pPr>
    </w:p>
    <w:p w14:paraId="7F792F13" w14:textId="77777777" w:rsidR="00C4428A" w:rsidRPr="008512B6" w:rsidRDefault="00C4428A" w:rsidP="00AC3CFD">
      <w:pPr>
        <w:tabs>
          <w:tab w:val="left" w:pos="993"/>
        </w:tabs>
        <w:spacing w:after="0" w:line="240" w:lineRule="auto"/>
        <w:ind w:firstLine="709"/>
        <w:jc w:val="both"/>
        <w:rPr>
          <w:rFonts w:ascii="Arial" w:hAnsi="Arial" w:cs="Arial"/>
          <w:b/>
          <w:sz w:val="28"/>
          <w:szCs w:val="28"/>
        </w:rPr>
      </w:pPr>
      <w:r w:rsidRPr="008512B6">
        <w:rPr>
          <w:rFonts w:ascii="Arial" w:hAnsi="Arial" w:cs="Arial"/>
          <w:b/>
          <w:sz w:val="28"/>
          <w:szCs w:val="28"/>
        </w:rPr>
        <w:t>Раздел VII. Конституционный Суд</w:t>
      </w:r>
    </w:p>
    <w:p w14:paraId="670FD819" w14:textId="77777777" w:rsidR="00C4428A" w:rsidRPr="008512B6" w:rsidRDefault="00C4428A"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 xml:space="preserve">1. Закреплен статус Конституционного Суда как независимого государственного органа, осуществляющего конституционный контроль и обеспечивающего верховенство Конституции на всей территории страны. </w:t>
      </w:r>
    </w:p>
    <w:p w14:paraId="65E21C02" w14:textId="77777777" w:rsidR="00C4428A" w:rsidRPr="008512B6" w:rsidRDefault="00C4428A"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В целях укрепления его статуса и реализации основной функции органа конституционного контроля предложено закрепить соответствующие положения на уровне Конституции.</w:t>
      </w:r>
    </w:p>
    <w:p w14:paraId="2E596C44" w14:textId="77777777" w:rsidR="00C4428A" w:rsidRPr="008512B6" w:rsidRDefault="00C4428A"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2. Установлено, что Председатель Конституционного Суда является судьей Конституционного Суда на весь срок своих полномочий, а также то, что он не может занимать должность Председателя Конституционного Суда более одного раза.</w:t>
      </w:r>
    </w:p>
    <w:p w14:paraId="379B49FD" w14:textId="77777777" w:rsidR="00C4428A" w:rsidRPr="008512B6" w:rsidRDefault="00C4428A"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 xml:space="preserve">3. В рамках концептуального пересмотра конституционных положений о Президенте и введения раздела «Курултай» осуществлена корректировка распределения полномочий между Президентом и законодательным органом. </w:t>
      </w:r>
    </w:p>
    <w:p w14:paraId="5B724E38" w14:textId="77777777" w:rsidR="00C4428A" w:rsidRPr="008512B6" w:rsidRDefault="00C4428A"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В результате установлено, что судьи Конституционного Суда назначаются Президентом Республики Казахстан с согласия Курултая, выраженного большинством голосов от общего числа его депутатов.</w:t>
      </w:r>
    </w:p>
    <w:p w14:paraId="4B2F95FB" w14:textId="77777777" w:rsidR="00C4428A" w:rsidRPr="008512B6" w:rsidRDefault="00C4428A"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4. Конституционному Суду предоставляются отдельные полномочия.</w:t>
      </w:r>
    </w:p>
    <w:p w14:paraId="7B999DA4" w14:textId="77777777" w:rsidR="00C4428A" w:rsidRPr="008512B6" w:rsidRDefault="00C4428A"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К его полномочиям отнесены дача заключения по заявлению Президента о добровольной отставке, а также по заявлению лица об отказе принять на себя полномочия Президента Республики Казахстан.</w:t>
      </w:r>
    </w:p>
    <w:p w14:paraId="4F418627" w14:textId="77777777" w:rsidR="00C4428A" w:rsidRPr="008512B6" w:rsidRDefault="00C4428A"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 xml:space="preserve">Конституционный Суд будет наделен компетенцией проверять на соответствие Конституции исполнение решений международных организаций и их органов. </w:t>
      </w:r>
    </w:p>
    <w:p w14:paraId="1FC45D76" w14:textId="77777777" w:rsidR="00C4428A" w:rsidRPr="008512B6" w:rsidRDefault="00C4428A"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 xml:space="preserve">5. Четко прописаны правовые последствия решений, принимаемых Конституционным Судом. </w:t>
      </w:r>
    </w:p>
    <w:p w14:paraId="4B4242CC" w14:textId="77777777" w:rsidR="00C4428A" w:rsidRPr="008512B6" w:rsidRDefault="00C4428A"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 xml:space="preserve">Решения международных организаций и их органов, включая отдельные положения этих решений, исполнение которых признано </w:t>
      </w:r>
      <w:proofErr w:type="gramStart"/>
      <w:r w:rsidRPr="008512B6">
        <w:rPr>
          <w:rFonts w:ascii="Arial" w:hAnsi="Arial" w:cs="Arial"/>
          <w:sz w:val="28"/>
          <w:szCs w:val="28"/>
        </w:rPr>
        <w:lastRenderedPageBreak/>
        <w:t>Конституционным Судом</w:t>
      </w:r>
      <w:proofErr w:type="gramEnd"/>
      <w:r w:rsidRPr="008512B6">
        <w:rPr>
          <w:rFonts w:ascii="Arial" w:hAnsi="Arial" w:cs="Arial"/>
          <w:sz w:val="28"/>
          <w:szCs w:val="28"/>
        </w:rPr>
        <w:t xml:space="preserve"> не соответствующим Конституции, исполнению не подлежат. </w:t>
      </w:r>
    </w:p>
    <w:p w14:paraId="48095829" w14:textId="77777777" w:rsidR="00C4428A" w:rsidRPr="008512B6" w:rsidRDefault="00C4428A"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 xml:space="preserve">Законы и иные нормативные правовые акты, их отдельные положения, признанные соответствующими Конституции в истолковании Конституционного Суда, подлежат применению в данном истолковании.  </w:t>
      </w:r>
    </w:p>
    <w:p w14:paraId="298804BF" w14:textId="77777777" w:rsidR="00C4428A" w:rsidRPr="008512B6" w:rsidRDefault="00C4428A" w:rsidP="00AC3CFD">
      <w:pPr>
        <w:tabs>
          <w:tab w:val="left" w:pos="993"/>
        </w:tabs>
        <w:spacing w:after="0" w:line="240" w:lineRule="auto"/>
        <w:ind w:firstLine="709"/>
        <w:jc w:val="both"/>
        <w:rPr>
          <w:rFonts w:ascii="Arial" w:hAnsi="Arial" w:cs="Arial"/>
          <w:sz w:val="28"/>
          <w:szCs w:val="28"/>
        </w:rPr>
      </w:pPr>
    </w:p>
    <w:p w14:paraId="622AE3C8" w14:textId="77777777" w:rsidR="0043381C" w:rsidRPr="008512B6" w:rsidRDefault="0043381C" w:rsidP="00AC3CFD">
      <w:pPr>
        <w:tabs>
          <w:tab w:val="left" w:pos="993"/>
        </w:tabs>
        <w:spacing w:after="0" w:line="240" w:lineRule="auto"/>
        <w:ind w:firstLine="709"/>
        <w:jc w:val="both"/>
        <w:rPr>
          <w:rFonts w:ascii="Arial" w:hAnsi="Arial" w:cs="Arial"/>
          <w:b/>
          <w:sz w:val="28"/>
          <w:szCs w:val="28"/>
        </w:rPr>
      </w:pPr>
      <w:r w:rsidRPr="008512B6">
        <w:rPr>
          <w:rFonts w:ascii="Arial" w:hAnsi="Arial" w:cs="Arial"/>
          <w:b/>
          <w:sz w:val="28"/>
          <w:szCs w:val="28"/>
        </w:rPr>
        <w:t>Раздел VIII. Правосудие. Прокуратура. Правозащитные механизмы</w:t>
      </w:r>
    </w:p>
    <w:p w14:paraId="22716C0A" w14:textId="77777777" w:rsidR="0043381C" w:rsidRPr="008512B6" w:rsidRDefault="0043381C"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 xml:space="preserve">1. Вводится ограничение на кратность назначения Председателя Верховного Суда и закрепляется его </w:t>
      </w:r>
      <w:r w:rsidRPr="008512B6">
        <w:rPr>
          <w:rFonts w:ascii="Arial" w:hAnsi="Arial" w:cs="Arial"/>
          <w:b/>
          <w:sz w:val="28"/>
          <w:szCs w:val="28"/>
        </w:rPr>
        <w:t>единоличное назначение</w:t>
      </w:r>
      <w:r w:rsidRPr="008512B6">
        <w:rPr>
          <w:rFonts w:ascii="Arial" w:hAnsi="Arial" w:cs="Arial"/>
          <w:sz w:val="28"/>
          <w:szCs w:val="28"/>
        </w:rPr>
        <w:t xml:space="preserve"> Президентом Республики Казахстан. При этом судьи Верховного Суда избираются и освобождаются Курултаем по представлению Президента.</w:t>
      </w:r>
    </w:p>
    <w:p w14:paraId="744A8330" w14:textId="77777777" w:rsidR="0043381C" w:rsidRPr="008512B6" w:rsidRDefault="0043381C"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 xml:space="preserve">Закрепление в Конституции единоличного назначения Председателя Верховного Суда Президентом устанавливает единый, понятный и легитимный порядок формирования руководства высшей судебной инстанции и концентрирует политико-правовую ответственность за кадровое решение. </w:t>
      </w:r>
    </w:p>
    <w:p w14:paraId="6997B42F" w14:textId="77777777" w:rsidR="0043381C" w:rsidRPr="008512B6" w:rsidRDefault="0043381C"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Ограничение «не более одного раза» предотвращает длительную персонализацию руководства, снижает риски устойчивых неформальных зависимостей и повышает уровень ротации, что в совокупности способствует укреплению институциональной независимости судебной системы и доверия к ее беспристрастности.</w:t>
      </w:r>
    </w:p>
    <w:p w14:paraId="7BE850B4" w14:textId="089CE2C8" w:rsidR="0043381C" w:rsidRPr="008512B6" w:rsidRDefault="0043381C"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Аналогичный подход применяется к Генеральному Прокурору.</w:t>
      </w:r>
    </w:p>
    <w:p w14:paraId="1A6CFD3B" w14:textId="77777777" w:rsidR="0043381C" w:rsidRPr="008512B6" w:rsidRDefault="0043381C"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2. Пересмотрены принципы отправления правосудия.</w:t>
      </w:r>
    </w:p>
    <w:p w14:paraId="623B9361" w14:textId="77777777" w:rsidR="0043381C" w:rsidRPr="008512B6" w:rsidRDefault="0043381C"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Впервые институт адвокатуры закрепляется на уровне Конституции, определяя ее назначение как содействие реализации права на судебную защиту и юридическую помощь.</w:t>
      </w:r>
    </w:p>
    <w:p w14:paraId="2291CD00" w14:textId="77777777" w:rsidR="0043381C" w:rsidRPr="008512B6" w:rsidRDefault="0043381C"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Также устанавливая, что юридическая помощь оказывается адвокатами и иными лицами в соответствии с законом.</w:t>
      </w:r>
    </w:p>
    <w:p w14:paraId="4E724DE5" w14:textId="77777777" w:rsidR="0043381C" w:rsidRPr="008512B6" w:rsidRDefault="0043381C"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 xml:space="preserve">Конституционное признание адвокатуры укрепляет гарантию права на защиту и доступ к квалифицированной юридической помощи, фиксируя адвокатуру как системный элемент правосудия и правозащитной инфраструктуры. </w:t>
      </w:r>
    </w:p>
    <w:p w14:paraId="12231C51" w14:textId="77777777" w:rsidR="0043381C" w:rsidRPr="008512B6" w:rsidRDefault="0043381C"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Одновременная отсылка к закону по вопросам порядка деятельности, прав, обязанностей и ответственности позволяет детально установить стандарты качества, этики и дисциплинарной ответственности, сохраняя баланс между независимостью адвокатуры и необходимыми механизмами профессионального контроля, а также обеспечивая гибкость регулирования в зависимости от развития правоприменительной практики.</w:t>
      </w:r>
    </w:p>
    <w:p w14:paraId="06CF10D4" w14:textId="77777777" w:rsidR="00AC3CFD" w:rsidRPr="008512B6" w:rsidRDefault="00AC3CFD" w:rsidP="00AC3CFD">
      <w:pPr>
        <w:tabs>
          <w:tab w:val="left" w:pos="993"/>
        </w:tabs>
        <w:spacing w:after="0" w:line="240" w:lineRule="auto"/>
        <w:ind w:firstLine="709"/>
        <w:jc w:val="both"/>
        <w:rPr>
          <w:rFonts w:ascii="Arial" w:hAnsi="Arial" w:cs="Arial"/>
          <w:b/>
          <w:sz w:val="28"/>
          <w:szCs w:val="28"/>
        </w:rPr>
      </w:pPr>
    </w:p>
    <w:p w14:paraId="15816F62" w14:textId="2F797C08" w:rsidR="00AC3CFD" w:rsidRDefault="00AC3CFD" w:rsidP="00AC3CFD">
      <w:pPr>
        <w:tabs>
          <w:tab w:val="left" w:pos="993"/>
        </w:tabs>
        <w:spacing w:after="0" w:line="240" w:lineRule="auto"/>
        <w:ind w:firstLine="709"/>
        <w:jc w:val="both"/>
        <w:rPr>
          <w:rFonts w:ascii="Arial" w:hAnsi="Arial" w:cs="Arial"/>
          <w:b/>
          <w:sz w:val="28"/>
          <w:szCs w:val="28"/>
        </w:rPr>
      </w:pPr>
    </w:p>
    <w:p w14:paraId="62981DD7" w14:textId="3B3A680C" w:rsidR="002B0C17" w:rsidRDefault="002B0C17" w:rsidP="00AC3CFD">
      <w:pPr>
        <w:tabs>
          <w:tab w:val="left" w:pos="993"/>
        </w:tabs>
        <w:spacing w:after="0" w:line="240" w:lineRule="auto"/>
        <w:ind w:firstLine="709"/>
        <w:jc w:val="both"/>
        <w:rPr>
          <w:rFonts w:ascii="Arial" w:hAnsi="Arial" w:cs="Arial"/>
          <w:b/>
          <w:sz w:val="28"/>
          <w:szCs w:val="28"/>
        </w:rPr>
      </w:pPr>
    </w:p>
    <w:p w14:paraId="4AB6758B" w14:textId="734948FA" w:rsidR="002B0C17" w:rsidRDefault="002B0C17" w:rsidP="00AC3CFD">
      <w:pPr>
        <w:tabs>
          <w:tab w:val="left" w:pos="993"/>
        </w:tabs>
        <w:spacing w:after="0" w:line="240" w:lineRule="auto"/>
        <w:ind w:firstLine="709"/>
        <w:jc w:val="both"/>
        <w:rPr>
          <w:rFonts w:ascii="Arial" w:hAnsi="Arial" w:cs="Arial"/>
          <w:b/>
          <w:sz w:val="28"/>
          <w:szCs w:val="28"/>
        </w:rPr>
      </w:pPr>
    </w:p>
    <w:p w14:paraId="5D8193EF" w14:textId="77777777" w:rsidR="002B0C17" w:rsidRPr="008512B6" w:rsidRDefault="002B0C17" w:rsidP="00AC3CFD">
      <w:pPr>
        <w:tabs>
          <w:tab w:val="left" w:pos="993"/>
        </w:tabs>
        <w:spacing w:after="0" w:line="240" w:lineRule="auto"/>
        <w:ind w:firstLine="709"/>
        <w:jc w:val="both"/>
        <w:rPr>
          <w:rFonts w:ascii="Arial" w:hAnsi="Arial" w:cs="Arial"/>
          <w:b/>
          <w:sz w:val="28"/>
          <w:szCs w:val="28"/>
        </w:rPr>
      </w:pPr>
    </w:p>
    <w:p w14:paraId="680205E6" w14:textId="1D59B4FF" w:rsidR="008105E2" w:rsidRPr="008512B6" w:rsidRDefault="008105E2" w:rsidP="00AC3CFD">
      <w:pPr>
        <w:tabs>
          <w:tab w:val="left" w:pos="993"/>
        </w:tabs>
        <w:spacing w:after="0" w:line="240" w:lineRule="auto"/>
        <w:ind w:firstLine="709"/>
        <w:jc w:val="both"/>
        <w:rPr>
          <w:rFonts w:ascii="Arial" w:hAnsi="Arial" w:cs="Arial"/>
          <w:b/>
          <w:sz w:val="28"/>
          <w:szCs w:val="28"/>
        </w:rPr>
      </w:pPr>
      <w:r w:rsidRPr="008512B6">
        <w:rPr>
          <w:rFonts w:ascii="Arial" w:hAnsi="Arial" w:cs="Arial"/>
          <w:b/>
          <w:sz w:val="28"/>
          <w:szCs w:val="28"/>
        </w:rPr>
        <w:t>Раздел IX. Местное государственное управление и самоуправление</w:t>
      </w:r>
    </w:p>
    <w:p w14:paraId="30A9246B" w14:textId="77777777" w:rsidR="008105E2" w:rsidRPr="008512B6" w:rsidRDefault="008105E2"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Девятый раздел посвящается вопросам «Местного государственного управления и самоуправления». В связи с переходом к Курултаю и проводимой в стране административной реформой, ряд положений этого раздела также был пересмотрен и уточнен.</w:t>
      </w:r>
    </w:p>
    <w:p w14:paraId="63E6EADF" w14:textId="77777777" w:rsidR="008105E2" w:rsidRPr="008512B6" w:rsidRDefault="008105E2"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Учреждение Курултая обусловливает необходимость внесения точечных изменений и в Разделе «Местное государственное управление и самоуправление».</w:t>
      </w:r>
    </w:p>
    <w:p w14:paraId="2CCD4A39" w14:textId="77777777" w:rsidR="008105E2" w:rsidRPr="008512B6" w:rsidRDefault="008105E2" w:rsidP="00AC3CFD">
      <w:pPr>
        <w:tabs>
          <w:tab w:val="left" w:pos="993"/>
        </w:tabs>
        <w:spacing w:after="0" w:line="240" w:lineRule="auto"/>
        <w:ind w:firstLine="709"/>
        <w:jc w:val="both"/>
        <w:rPr>
          <w:rFonts w:ascii="Arial" w:hAnsi="Arial" w:cs="Arial"/>
          <w:sz w:val="28"/>
          <w:szCs w:val="28"/>
        </w:rPr>
      </w:pPr>
    </w:p>
    <w:p w14:paraId="5AA5450C" w14:textId="77777777" w:rsidR="008105E2" w:rsidRPr="008512B6" w:rsidRDefault="008105E2" w:rsidP="00AC3CFD">
      <w:pPr>
        <w:tabs>
          <w:tab w:val="left" w:pos="993"/>
        </w:tabs>
        <w:spacing w:after="0" w:line="240" w:lineRule="auto"/>
        <w:ind w:firstLine="709"/>
        <w:jc w:val="both"/>
        <w:rPr>
          <w:rFonts w:ascii="Arial" w:hAnsi="Arial" w:cs="Arial"/>
          <w:b/>
          <w:sz w:val="28"/>
          <w:szCs w:val="28"/>
        </w:rPr>
      </w:pPr>
      <w:r w:rsidRPr="008512B6">
        <w:rPr>
          <w:rFonts w:ascii="Arial" w:hAnsi="Arial" w:cs="Arial"/>
          <w:b/>
          <w:sz w:val="28"/>
          <w:szCs w:val="28"/>
        </w:rPr>
        <w:t>Раздел X. Внесение изменений и дополнений в Конституцию</w:t>
      </w:r>
    </w:p>
    <w:p w14:paraId="1156BD1F" w14:textId="77777777" w:rsidR="008105E2" w:rsidRPr="008512B6" w:rsidRDefault="008105E2"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Десятый новый раздел посвящен порядку внесения изменений и дополнений в Конституцию.</w:t>
      </w:r>
    </w:p>
    <w:p w14:paraId="47A206FB" w14:textId="77777777" w:rsidR="008105E2" w:rsidRPr="008512B6" w:rsidRDefault="008105E2"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 xml:space="preserve">Президент Республики Казахстан отметил, что любые изменения в Конституцию должны вноситься через референдум. Данное предложение нашло отражение в проекте. Внесение поправок в Основной закон может быть осуществлено по решению Президента только посредством всенародного референдума. Возможность внесения изменений через Парламент исключается. Предусмотрена норма, согласно которой в число субъектов, вносящих Президенту предложение о проведении всенародного референдума по данному вопросу, включается </w:t>
      </w:r>
      <w:proofErr w:type="spellStart"/>
      <w:r w:rsidRPr="008512B6">
        <w:rPr>
          <w:rFonts w:ascii="Arial" w:hAnsi="Arial" w:cs="Arial"/>
          <w:sz w:val="28"/>
          <w:szCs w:val="28"/>
        </w:rPr>
        <w:t>Қазақстан</w:t>
      </w:r>
      <w:proofErr w:type="spellEnd"/>
      <w:r w:rsidRPr="008512B6">
        <w:rPr>
          <w:rFonts w:ascii="Arial" w:hAnsi="Arial" w:cs="Arial"/>
          <w:sz w:val="28"/>
          <w:szCs w:val="28"/>
        </w:rPr>
        <w:t xml:space="preserve"> </w:t>
      </w:r>
      <w:proofErr w:type="spellStart"/>
      <w:r w:rsidRPr="008512B6">
        <w:rPr>
          <w:rFonts w:ascii="Arial" w:hAnsi="Arial" w:cs="Arial"/>
          <w:sz w:val="28"/>
          <w:szCs w:val="28"/>
        </w:rPr>
        <w:t>Халық</w:t>
      </w:r>
      <w:proofErr w:type="spellEnd"/>
      <w:r w:rsidRPr="008512B6">
        <w:rPr>
          <w:rFonts w:ascii="Arial" w:hAnsi="Arial" w:cs="Arial"/>
          <w:sz w:val="28"/>
          <w:szCs w:val="28"/>
        </w:rPr>
        <w:t xml:space="preserve"> </w:t>
      </w:r>
      <w:proofErr w:type="spellStart"/>
      <w:r w:rsidRPr="008512B6">
        <w:rPr>
          <w:rFonts w:ascii="Arial" w:hAnsi="Arial" w:cs="Arial"/>
          <w:sz w:val="28"/>
          <w:szCs w:val="28"/>
        </w:rPr>
        <w:t>Кеңесі</w:t>
      </w:r>
      <w:proofErr w:type="spellEnd"/>
      <w:r w:rsidRPr="008512B6">
        <w:rPr>
          <w:rFonts w:ascii="Arial" w:hAnsi="Arial" w:cs="Arial"/>
          <w:sz w:val="28"/>
          <w:szCs w:val="28"/>
        </w:rPr>
        <w:t>.</w:t>
      </w:r>
    </w:p>
    <w:p w14:paraId="5394679D" w14:textId="77777777" w:rsidR="008105E2" w:rsidRPr="008512B6" w:rsidRDefault="008105E2" w:rsidP="00AC3CFD">
      <w:pPr>
        <w:tabs>
          <w:tab w:val="left" w:pos="993"/>
        </w:tabs>
        <w:spacing w:after="0" w:line="240" w:lineRule="auto"/>
        <w:ind w:firstLine="709"/>
        <w:jc w:val="both"/>
        <w:rPr>
          <w:rFonts w:ascii="Arial" w:hAnsi="Arial" w:cs="Arial"/>
          <w:b/>
          <w:sz w:val="28"/>
          <w:szCs w:val="28"/>
        </w:rPr>
      </w:pPr>
      <w:bookmarkStart w:id="0" w:name="_GoBack"/>
      <w:bookmarkEnd w:id="0"/>
      <w:r w:rsidRPr="008512B6">
        <w:rPr>
          <w:rFonts w:ascii="Arial" w:hAnsi="Arial" w:cs="Arial"/>
          <w:b/>
          <w:sz w:val="28"/>
          <w:szCs w:val="28"/>
        </w:rPr>
        <w:t>Раздел XI. Заключительные и переходные положения</w:t>
      </w:r>
    </w:p>
    <w:p w14:paraId="7F57DA7B" w14:textId="7ECD0C83" w:rsidR="008105E2" w:rsidRPr="008512B6" w:rsidRDefault="008105E2"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Одиннадцатый раздел посвящен «Заключительным и переходным положениям».</w:t>
      </w:r>
    </w:p>
    <w:p w14:paraId="6865A8D3" w14:textId="65F657B7" w:rsidR="008105E2" w:rsidRPr="008512B6" w:rsidRDefault="008105E2"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В нем определены сроки введения в действие новой Конституции</w:t>
      </w:r>
      <w:r w:rsidR="002B0C17">
        <w:rPr>
          <w:rFonts w:ascii="Arial" w:hAnsi="Arial" w:cs="Arial"/>
          <w:sz w:val="28"/>
          <w:szCs w:val="28"/>
        </w:rPr>
        <w:t xml:space="preserve"> – </w:t>
      </w:r>
      <w:r w:rsidR="002B0C17" w:rsidRPr="002B0C17">
        <w:rPr>
          <w:rFonts w:ascii="Arial" w:hAnsi="Arial" w:cs="Arial"/>
          <w:sz w:val="28"/>
          <w:szCs w:val="28"/>
          <w:highlight w:val="yellow"/>
        </w:rPr>
        <w:t>1 июля 2026 года</w:t>
      </w:r>
      <w:r w:rsidRPr="002B0C17">
        <w:rPr>
          <w:rFonts w:ascii="Arial" w:hAnsi="Arial" w:cs="Arial"/>
          <w:sz w:val="28"/>
          <w:szCs w:val="28"/>
          <w:highlight w:val="yellow"/>
        </w:rPr>
        <w:t xml:space="preserve">, </w:t>
      </w:r>
      <w:r w:rsidR="002B0C17" w:rsidRPr="002B0C17">
        <w:rPr>
          <w:rFonts w:ascii="Arial" w:hAnsi="Arial" w:cs="Arial"/>
          <w:sz w:val="28"/>
          <w:szCs w:val="28"/>
          <w:highlight w:val="yellow"/>
        </w:rPr>
        <w:t>сроки прекращения полномочий действующего Парламента (1 июля 2026 года), порядок и сроки проведения выборов в Курултай (в течение 2-х месяцев с момента вступления в силу новой конституции), сроки назначения Вице-Президента, председателя и судей Конституционного Суда, председателя и членов ЦИК и других руководителей государственных органов, назначаемых или согласованных Курултаем.</w:t>
      </w:r>
      <w:r w:rsidR="002B0C17">
        <w:rPr>
          <w:rFonts w:ascii="Arial" w:hAnsi="Arial" w:cs="Arial"/>
          <w:sz w:val="28"/>
          <w:szCs w:val="28"/>
        </w:rPr>
        <w:t xml:space="preserve">  </w:t>
      </w:r>
    </w:p>
    <w:p w14:paraId="1F0AA881" w14:textId="77777777" w:rsidR="008105E2" w:rsidRPr="008512B6" w:rsidRDefault="008105E2"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 xml:space="preserve">Предусмотрена обязанность Правительства, центральных и местных государственных органов принять необходимые меры для приведения нормативных правовых актов в соответствие с новой Конституцией. </w:t>
      </w:r>
    </w:p>
    <w:p w14:paraId="76EF2E62" w14:textId="77777777" w:rsidR="008105E2" w:rsidRPr="008512B6" w:rsidRDefault="008105E2" w:rsidP="00AC3CFD">
      <w:pPr>
        <w:tabs>
          <w:tab w:val="left" w:pos="993"/>
        </w:tabs>
        <w:spacing w:after="0" w:line="240" w:lineRule="auto"/>
        <w:ind w:firstLine="709"/>
        <w:jc w:val="both"/>
        <w:rPr>
          <w:rFonts w:ascii="Arial" w:hAnsi="Arial" w:cs="Arial"/>
          <w:sz w:val="28"/>
          <w:szCs w:val="28"/>
        </w:rPr>
      </w:pPr>
      <w:r w:rsidRPr="008512B6">
        <w:rPr>
          <w:rFonts w:ascii="Arial" w:hAnsi="Arial" w:cs="Arial"/>
          <w:sz w:val="28"/>
          <w:szCs w:val="28"/>
        </w:rPr>
        <w:t>Кроме того, указано, что нормативные постановления Конституционного Совета и Конституционного Суда, принятые в соответствии с законодательством Республики Казахстан, действующим на момент вступления Конституции Республики Казахстан в силу, сохраняют свою юридическую силу в части, не противоречащей Конституции.</w:t>
      </w:r>
    </w:p>
    <w:sectPr w:rsidR="008105E2" w:rsidRPr="008512B6" w:rsidSect="005215DC">
      <w:footerReference w:type="default" r:id="rId7"/>
      <w:pgSz w:w="11906" w:h="16838"/>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F6FFDF" w14:textId="77777777" w:rsidR="00813898" w:rsidRDefault="00813898" w:rsidP="00137059">
      <w:pPr>
        <w:spacing w:after="0" w:line="240" w:lineRule="auto"/>
      </w:pPr>
      <w:r>
        <w:separator/>
      </w:r>
    </w:p>
  </w:endnote>
  <w:endnote w:type="continuationSeparator" w:id="0">
    <w:p w14:paraId="5F031F54" w14:textId="77777777" w:rsidR="00813898" w:rsidRDefault="00813898" w:rsidP="00137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353376"/>
      <w:docPartObj>
        <w:docPartGallery w:val="Page Numbers (Bottom of Page)"/>
        <w:docPartUnique/>
      </w:docPartObj>
    </w:sdtPr>
    <w:sdtEndPr/>
    <w:sdtContent>
      <w:p w14:paraId="75A6E4C7" w14:textId="45BE056A" w:rsidR="00137059" w:rsidRDefault="00137059">
        <w:pPr>
          <w:pStyle w:val="a7"/>
          <w:jc w:val="right"/>
        </w:pPr>
        <w:r>
          <w:fldChar w:fldCharType="begin"/>
        </w:r>
        <w:r>
          <w:instrText>PAGE   \* MERGEFORMAT</w:instrText>
        </w:r>
        <w:r>
          <w:fldChar w:fldCharType="separate"/>
        </w:r>
        <w:r w:rsidR="007666EE">
          <w:rPr>
            <w:noProof/>
          </w:rPr>
          <w:t>14</w:t>
        </w:r>
        <w:r>
          <w:fldChar w:fldCharType="end"/>
        </w:r>
      </w:p>
    </w:sdtContent>
  </w:sdt>
  <w:p w14:paraId="1EA3A1B4" w14:textId="77777777" w:rsidR="00137059" w:rsidRDefault="0013705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9A788A" w14:textId="77777777" w:rsidR="00813898" w:rsidRDefault="00813898" w:rsidP="00137059">
      <w:pPr>
        <w:spacing w:after="0" w:line="240" w:lineRule="auto"/>
      </w:pPr>
      <w:r>
        <w:separator/>
      </w:r>
    </w:p>
  </w:footnote>
  <w:footnote w:type="continuationSeparator" w:id="0">
    <w:p w14:paraId="02BFE8D0" w14:textId="77777777" w:rsidR="00813898" w:rsidRDefault="00813898" w:rsidP="001370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362F1"/>
    <w:multiLevelType w:val="hybridMultilevel"/>
    <w:tmpl w:val="53FC46B4"/>
    <w:lvl w:ilvl="0" w:tplc="5E94AFA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15:restartNumberingAfterBreak="0">
    <w:nsid w:val="10925783"/>
    <w:multiLevelType w:val="hybridMultilevel"/>
    <w:tmpl w:val="3230E612"/>
    <w:lvl w:ilvl="0" w:tplc="BFEC3AB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15:restartNumberingAfterBreak="0">
    <w:nsid w:val="33016C2F"/>
    <w:multiLevelType w:val="hybridMultilevel"/>
    <w:tmpl w:val="FB94FD5E"/>
    <w:lvl w:ilvl="0" w:tplc="0D586EF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362312F2"/>
    <w:multiLevelType w:val="hybridMultilevel"/>
    <w:tmpl w:val="0802B236"/>
    <w:lvl w:ilvl="0" w:tplc="A8BE1F0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3F7C32DE"/>
    <w:multiLevelType w:val="hybridMultilevel"/>
    <w:tmpl w:val="49EAEDAC"/>
    <w:lvl w:ilvl="0" w:tplc="09160918">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5" w15:restartNumberingAfterBreak="0">
    <w:nsid w:val="3FC474A2"/>
    <w:multiLevelType w:val="hybridMultilevel"/>
    <w:tmpl w:val="6EFAC786"/>
    <w:lvl w:ilvl="0" w:tplc="D78003A8">
      <w:start w:val="1"/>
      <w:numFmt w:val="decimal"/>
      <w:lvlText w:val="%1."/>
      <w:lvlJc w:val="left"/>
      <w:pPr>
        <w:ind w:left="927" w:hanging="360"/>
      </w:pPr>
      <w:rPr>
        <w:rFonts w:ascii="Arial" w:hAnsi="Arial" w:cs="Arial" w:hint="default"/>
        <w:b w:val="0"/>
        <w:i w:val="0"/>
        <w:color w:val="auto"/>
        <w:sz w:val="32"/>
        <w:szCs w:val="32"/>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4F2D47D4"/>
    <w:multiLevelType w:val="hybridMultilevel"/>
    <w:tmpl w:val="2B12BAF2"/>
    <w:lvl w:ilvl="0" w:tplc="8AF67A4C">
      <w:start w:val="1"/>
      <w:numFmt w:val="decimal"/>
      <w:lvlText w:val="%1."/>
      <w:lvlJc w:val="left"/>
      <w:pPr>
        <w:ind w:left="999" w:hanging="432"/>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52123E87"/>
    <w:multiLevelType w:val="hybridMultilevel"/>
    <w:tmpl w:val="4CE2E9F2"/>
    <w:lvl w:ilvl="0" w:tplc="FAB47C1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15:restartNumberingAfterBreak="0">
    <w:nsid w:val="5FC97621"/>
    <w:multiLevelType w:val="hybridMultilevel"/>
    <w:tmpl w:val="1D42B456"/>
    <w:lvl w:ilvl="0" w:tplc="9DCAE198">
      <w:start w:val="1"/>
      <w:numFmt w:val="decimal"/>
      <w:lvlText w:val="%1)"/>
      <w:lvlJc w:val="left"/>
      <w:pPr>
        <w:ind w:left="927" w:hanging="360"/>
      </w:pPr>
      <w:rPr>
        <w:rFonts w:hint="default"/>
        <w:i w:val="0"/>
        <w:sz w:val="28"/>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15:restartNumberingAfterBreak="0">
    <w:nsid w:val="7DC53F1E"/>
    <w:multiLevelType w:val="hybridMultilevel"/>
    <w:tmpl w:val="58FC165E"/>
    <w:lvl w:ilvl="0" w:tplc="85C69A46">
      <w:start w:val="1"/>
      <w:numFmt w:val="decimal"/>
      <w:lvlText w:val="%1)"/>
      <w:lvlJc w:val="left"/>
      <w:pPr>
        <w:ind w:left="927" w:hanging="360"/>
      </w:pPr>
      <w:rPr>
        <w:rFonts w:hint="default"/>
        <w:b w:val="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5"/>
  </w:num>
  <w:num w:numId="2">
    <w:abstractNumId w:val="4"/>
  </w:num>
  <w:num w:numId="3">
    <w:abstractNumId w:val="7"/>
  </w:num>
  <w:num w:numId="4">
    <w:abstractNumId w:val="9"/>
  </w:num>
  <w:num w:numId="5">
    <w:abstractNumId w:val="8"/>
  </w:num>
  <w:num w:numId="6">
    <w:abstractNumId w:val="6"/>
  </w:num>
  <w:num w:numId="7">
    <w:abstractNumId w:val="2"/>
  </w:num>
  <w:num w:numId="8">
    <w:abstractNumId w:val="1"/>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removePersonalInformation/>
  <w:removeDateAndTim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7059"/>
    <w:rsid w:val="00020451"/>
    <w:rsid w:val="00035FA1"/>
    <w:rsid w:val="000425FF"/>
    <w:rsid w:val="00055245"/>
    <w:rsid w:val="000B46A6"/>
    <w:rsid w:val="000D085F"/>
    <w:rsid w:val="000E7ACC"/>
    <w:rsid w:val="0012476E"/>
    <w:rsid w:val="00132C16"/>
    <w:rsid w:val="00137059"/>
    <w:rsid w:val="001D3334"/>
    <w:rsid w:val="00216DA6"/>
    <w:rsid w:val="00235804"/>
    <w:rsid w:val="00282439"/>
    <w:rsid w:val="0028578C"/>
    <w:rsid w:val="002A2F28"/>
    <w:rsid w:val="002B0C17"/>
    <w:rsid w:val="00317B45"/>
    <w:rsid w:val="003417D9"/>
    <w:rsid w:val="00377BC6"/>
    <w:rsid w:val="003C4009"/>
    <w:rsid w:val="003C7F86"/>
    <w:rsid w:val="003E29AB"/>
    <w:rsid w:val="003F1366"/>
    <w:rsid w:val="00401285"/>
    <w:rsid w:val="0043381C"/>
    <w:rsid w:val="00434B7F"/>
    <w:rsid w:val="00441306"/>
    <w:rsid w:val="004624D8"/>
    <w:rsid w:val="00477178"/>
    <w:rsid w:val="004B6E7B"/>
    <w:rsid w:val="004E0F8D"/>
    <w:rsid w:val="00503F89"/>
    <w:rsid w:val="005215DC"/>
    <w:rsid w:val="00570530"/>
    <w:rsid w:val="00574271"/>
    <w:rsid w:val="005C1C52"/>
    <w:rsid w:val="005E1421"/>
    <w:rsid w:val="00605A03"/>
    <w:rsid w:val="00613D8C"/>
    <w:rsid w:val="00690266"/>
    <w:rsid w:val="006A3326"/>
    <w:rsid w:val="006C1E21"/>
    <w:rsid w:val="006E336A"/>
    <w:rsid w:val="00721D28"/>
    <w:rsid w:val="00723596"/>
    <w:rsid w:val="007314D2"/>
    <w:rsid w:val="007666EE"/>
    <w:rsid w:val="0077763F"/>
    <w:rsid w:val="007821E6"/>
    <w:rsid w:val="007E3570"/>
    <w:rsid w:val="007F7F8A"/>
    <w:rsid w:val="008105E2"/>
    <w:rsid w:val="00813898"/>
    <w:rsid w:val="00822EFB"/>
    <w:rsid w:val="00833DF1"/>
    <w:rsid w:val="00843355"/>
    <w:rsid w:val="008479AC"/>
    <w:rsid w:val="008512B6"/>
    <w:rsid w:val="0088696B"/>
    <w:rsid w:val="009044A0"/>
    <w:rsid w:val="00943563"/>
    <w:rsid w:val="00952DAF"/>
    <w:rsid w:val="00986715"/>
    <w:rsid w:val="00986EF6"/>
    <w:rsid w:val="00992813"/>
    <w:rsid w:val="00A1100E"/>
    <w:rsid w:val="00A13AFA"/>
    <w:rsid w:val="00A55485"/>
    <w:rsid w:val="00AC3CFD"/>
    <w:rsid w:val="00AC4013"/>
    <w:rsid w:val="00B33AA5"/>
    <w:rsid w:val="00B4481F"/>
    <w:rsid w:val="00B45A64"/>
    <w:rsid w:val="00B66348"/>
    <w:rsid w:val="00B813B0"/>
    <w:rsid w:val="00BB0C5F"/>
    <w:rsid w:val="00BF46CC"/>
    <w:rsid w:val="00C22AD7"/>
    <w:rsid w:val="00C438D2"/>
    <w:rsid w:val="00C4428A"/>
    <w:rsid w:val="00C571F0"/>
    <w:rsid w:val="00C77FA0"/>
    <w:rsid w:val="00C93FCA"/>
    <w:rsid w:val="00D4312F"/>
    <w:rsid w:val="00D7052C"/>
    <w:rsid w:val="00D80053"/>
    <w:rsid w:val="00DC0F3C"/>
    <w:rsid w:val="00DE3839"/>
    <w:rsid w:val="00E07C04"/>
    <w:rsid w:val="00E513C2"/>
    <w:rsid w:val="00E751B0"/>
    <w:rsid w:val="00E76372"/>
    <w:rsid w:val="00E9311D"/>
    <w:rsid w:val="00F17ACA"/>
    <w:rsid w:val="00F45BEA"/>
    <w:rsid w:val="00FB2D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2CDF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Без интервала1"/>
    <w:uiPriority w:val="1"/>
    <w:qFormat/>
    <w:rsid w:val="00137059"/>
    <w:pPr>
      <w:spacing w:after="0" w:line="240" w:lineRule="auto"/>
    </w:pPr>
  </w:style>
  <w:style w:type="paragraph" w:styleId="a3">
    <w:name w:val="List Paragraph"/>
    <w:aliases w:val="List Paragraph1,Абзац списка1,References,Akapit z listą BS,List_Paragraph,Multilevel para_II,List Paragraph11,Bullet1,Main numbered paragraph,NumberedParas,Bullets,List Paragraph (numbered (a)),Numbered List Paragraph,NUMBERED PARAGRAPH"/>
    <w:basedOn w:val="a"/>
    <w:link w:val="a4"/>
    <w:uiPriority w:val="34"/>
    <w:qFormat/>
    <w:rsid w:val="00137059"/>
    <w:pPr>
      <w:ind w:left="720"/>
      <w:contextualSpacing/>
    </w:pPr>
  </w:style>
  <w:style w:type="paragraph" w:styleId="a5">
    <w:name w:val="header"/>
    <w:basedOn w:val="a"/>
    <w:link w:val="a6"/>
    <w:uiPriority w:val="99"/>
    <w:unhideWhenUsed/>
    <w:rsid w:val="00137059"/>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137059"/>
  </w:style>
  <w:style w:type="paragraph" w:styleId="a7">
    <w:name w:val="footer"/>
    <w:basedOn w:val="a"/>
    <w:link w:val="a8"/>
    <w:uiPriority w:val="99"/>
    <w:unhideWhenUsed/>
    <w:rsid w:val="00137059"/>
    <w:pPr>
      <w:tabs>
        <w:tab w:val="center" w:pos="4677"/>
        <w:tab w:val="right" w:pos="9355"/>
      </w:tabs>
      <w:spacing w:after="0" w:line="240" w:lineRule="auto"/>
    </w:pPr>
  </w:style>
  <w:style w:type="character" w:customStyle="1" w:styleId="a8">
    <w:name w:val="Нижний колонтитул Знак"/>
    <w:basedOn w:val="a0"/>
    <w:link w:val="a7"/>
    <w:uiPriority w:val="99"/>
    <w:rsid w:val="00137059"/>
  </w:style>
  <w:style w:type="character" w:customStyle="1" w:styleId="a4">
    <w:name w:val="Абзац списка Знак"/>
    <w:aliases w:val="List Paragraph1 Знак,Абзац списка1 Знак,References Знак,Akapit z listą BS Знак,List_Paragraph Знак,Multilevel para_II Знак,List Paragraph11 Знак,Bullet1 Знак,Main numbered paragraph Знак,NumberedParas Знак,Bullets Знак"/>
    <w:link w:val="a3"/>
    <w:uiPriority w:val="34"/>
    <w:qFormat/>
    <w:locked/>
    <w:rsid w:val="00B33AA5"/>
  </w:style>
  <w:style w:type="paragraph" w:styleId="a9">
    <w:name w:val="No Spacing"/>
    <w:uiPriority w:val="1"/>
    <w:qFormat/>
    <w:rsid w:val="00DC0F3C"/>
    <w:pPr>
      <w:spacing w:after="0" w:line="240" w:lineRule="auto"/>
    </w:pPr>
  </w:style>
  <w:style w:type="character" w:styleId="aa">
    <w:name w:val="Strong"/>
    <w:basedOn w:val="a0"/>
    <w:uiPriority w:val="22"/>
    <w:qFormat/>
    <w:rsid w:val="00DC0F3C"/>
    <w:rPr>
      <w:b/>
      <w:bCs/>
    </w:rPr>
  </w:style>
  <w:style w:type="paragraph" w:customStyle="1" w:styleId="pj">
    <w:name w:val="pj"/>
    <w:basedOn w:val="a"/>
    <w:rsid w:val="00D80053"/>
    <w:pPr>
      <w:spacing w:after="0" w:line="240" w:lineRule="auto"/>
      <w:ind w:firstLine="400"/>
      <w:jc w:val="both"/>
    </w:pPr>
    <w:rPr>
      <w:rFonts w:ascii="Times New Roman" w:eastAsiaTheme="minorEastAsia" w:hAnsi="Times New Roman" w:cs="Times New Roman"/>
      <w:color w:val="000000"/>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4806277">
      <w:bodyDiv w:val="1"/>
      <w:marLeft w:val="0"/>
      <w:marRight w:val="0"/>
      <w:marTop w:val="0"/>
      <w:marBottom w:val="0"/>
      <w:divBdr>
        <w:top w:val="none" w:sz="0" w:space="0" w:color="auto"/>
        <w:left w:val="none" w:sz="0" w:space="0" w:color="auto"/>
        <w:bottom w:val="none" w:sz="0" w:space="0" w:color="auto"/>
        <w:right w:val="none" w:sz="0" w:space="0" w:color="auto"/>
      </w:divBdr>
    </w:div>
    <w:div w:id="975258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5404</Words>
  <Characters>30804</Characters>
  <Application>Microsoft Office Word</Application>
  <DocSecurity>0</DocSecurity>
  <Lines>256</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2026-02-12T06:31:00Z</dcterms:created>
  <dcterms:modified xsi:type="dcterms:W3CDTF">2026-02-12T06:57:00Z</dcterms:modified>
</cp:coreProperties>
</file>