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BA684" w14:textId="77777777" w:rsidR="00820BC4" w:rsidRDefault="00820BC4">
      <w:r w:rsidRPr="00820BC4">
        <w:rPr>
          <w:highlight w:val="yellow"/>
        </w:rPr>
        <w:t>'</w:t>
      </w:r>
      <w:proofErr w:type="spellStart"/>
      <w:r w:rsidRPr="00820BC4">
        <w:rPr>
          <w:highlight w:val="yellow"/>
        </w:rPr>
        <w:t>agesmk</w:t>
      </w:r>
      <w:proofErr w:type="spellEnd"/>
      <w:proofErr w:type="gramStart"/>
      <w:r w:rsidRPr="00820BC4">
        <w:rPr>
          <w:highlight w:val="yellow"/>
        </w:rPr>
        <w:t>'</w:t>
      </w:r>
      <w:r w:rsidRPr="00820BC4">
        <w:rPr>
          <w:highlight w:val="yellow"/>
        </w:rPr>
        <w:t xml:space="preserve"> :</w:t>
      </w:r>
      <w:proofErr w:type="gramEnd"/>
      <w:r>
        <w:t xml:space="preserve"> </w:t>
      </w:r>
    </w:p>
    <w:p w14:paraId="01C37490" w14:textId="750E3FE3" w:rsidR="00820BC4" w:rsidRDefault="00820BC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Age Started Smoking</w:t>
      </w:r>
    </w:p>
    <w:p w14:paraId="609FBE3B" w14:textId="6B51D936" w:rsidR="00820BC4" w:rsidRPr="00522F8F" w:rsidRDefault="00820BC4" w:rsidP="00820BC4">
      <w:pPr>
        <w:rPr>
          <w:rFonts w:ascii="Calibri" w:hAnsi="Calibri" w:cs="Calibri"/>
        </w:rPr>
      </w:pPr>
      <w:r w:rsidRPr="0091598B">
        <w:rPr>
          <w:sz w:val="23"/>
          <w:szCs w:val="23"/>
        </w:rPr>
        <w:t xml:space="preserve">This variable is the response to the question: “How old was [ person] when he/she started smoking cigarettes fairly regularly?” </w:t>
      </w:r>
    </w:p>
    <w:p w14:paraId="3EB5D456" w14:textId="77777777" w:rsidR="00820BC4" w:rsidRPr="00820BC4" w:rsidRDefault="00820BC4">
      <w:pPr>
        <w:rPr>
          <w:rFonts w:ascii="Consolas" w:hAnsi="Consolas" w:cs="Consolas"/>
          <w:color w:val="000000"/>
          <w:sz w:val="20"/>
          <w:szCs w:val="20"/>
        </w:rPr>
      </w:pPr>
    </w:p>
    <w:p w14:paraId="0CE5EF45" w14:textId="4D409221" w:rsidR="00820BC4" w:rsidRDefault="00820BC4">
      <w:pPr>
        <w:rPr>
          <w:rFonts w:ascii="Calibri" w:hAnsi="Calibri" w:cs="Calibri"/>
        </w:rPr>
      </w:pPr>
      <w:r w:rsidRPr="00820BC4">
        <w:rPr>
          <w:highlight w:val="yellow"/>
        </w:rPr>
        <w:t>'race'</w:t>
      </w:r>
      <w:r w:rsidRPr="00820BC4">
        <w:rPr>
          <w:highlight w:val="yellow"/>
        </w:rPr>
        <w:t>:</w:t>
      </w:r>
      <w:r>
        <w:t xml:space="preserve"> </w:t>
      </w:r>
      <w:r w:rsidRPr="00B17DC8">
        <w:rPr>
          <w:rFonts w:ascii="Calibri" w:hAnsi="Calibri" w:cs="Calibri"/>
        </w:rPr>
        <w:t xml:space="preserve">An expanded version of race which separates the </w:t>
      </w:r>
      <w:r w:rsidRPr="00255D6C">
        <w:rPr>
          <w:rFonts w:ascii="Calibri" w:hAnsi="Calibri" w:cs="Calibri"/>
          <w:bCs/>
        </w:rPr>
        <w:t>American Indian, etc</w:t>
      </w:r>
      <w:r w:rsidRPr="00255D6C">
        <w:rPr>
          <w:rFonts w:ascii="Calibri" w:hAnsi="Calibri" w:cs="Calibri"/>
        </w:rPr>
        <w:t xml:space="preserve">. and </w:t>
      </w:r>
      <w:r w:rsidRPr="00255D6C">
        <w:rPr>
          <w:rFonts w:ascii="Calibri" w:hAnsi="Calibri" w:cs="Calibri"/>
          <w:bCs/>
        </w:rPr>
        <w:t>Asian, etc</w:t>
      </w:r>
      <w:r w:rsidRPr="00255D6C">
        <w:rPr>
          <w:rFonts w:ascii="Calibri" w:hAnsi="Calibri" w:cs="Calibri"/>
        </w:rPr>
        <w:t xml:space="preserve">. out of the </w:t>
      </w:r>
      <w:r w:rsidRPr="00255D6C">
        <w:rPr>
          <w:rFonts w:ascii="Calibri" w:hAnsi="Calibri" w:cs="Calibri"/>
          <w:bCs/>
        </w:rPr>
        <w:t>Other</w:t>
      </w:r>
      <w:r w:rsidRPr="00255D6C">
        <w:rPr>
          <w:rFonts w:ascii="Calibri" w:hAnsi="Calibri" w:cs="Calibri"/>
        </w:rPr>
        <w:t xml:space="preserve"> category in early CPS files.</w:t>
      </w:r>
    </w:p>
    <w:tbl>
      <w:tblPr>
        <w:tblW w:w="6590" w:type="dxa"/>
        <w:tblInd w:w="93" w:type="dxa"/>
        <w:tblLook w:val="04A0" w:firstRow="1" w:lastRow="0" w:firstColumn="1" w:lastColumn="0" w:noHBand="0" w:noVBand="1"/>
      </w:tblPr>
      <w:tblGrid>
        <w:gridCol w:w="583"/>
        <w:gridCol w:w="6007"/>
      </w:tblGrid>
      <w:tr w:rsidR="00820BC4" w:rsidRPr="00A75D69" w14:paraId="613A5687" w14:textId="77777777" w:rsidTr="00820BC4">
        <w:trPr>
          <w:trHeight w:val="402"/>
        </w:trPr>
        <w:tc>
          <w:tcPr>
            <w:tcW w:w="65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056EE4" w14:textId="77777777" w:rsidR="00820BC4" w:rsidRPr="00A75D69" w:rsidRDefault="00820BC4" w:rsidP="00CF1C81">
            <w:pPr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</w:rPr>
            </w:pPr>
            <w:r w:rsidRPr="00A75D69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</w:rPr>
              <w:t>Codes</w:t>
            </w:r>
          </w:p>
        </w:tc>
      </w:tr>
      <w:tr w:rsidR="00820BC4" w:rsidRPr="00A75D69" w14:paraId="314212A5" w14:textId="77777777" w:rsidTr="00820BC4">
        <w:trPr>
          <w:trHeight w:val="300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1661DF" w14:textId="77777777" w:rsidR="00820BC4" w:rsidRPr="00A75D69" w:rsidRDefault="00820BC4" w:rsidP="00CF1C81">
            <w:pPr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75D69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</w:p>
        </w:tc>
        <w:tc>
          <w:tcPr>
            <w:tcW w:w="60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3B55FE8" w14:textId="77777777" w:rsidR="00820BC4" w:rsidRPr="00A75D69" w:rsidRDefault="00820BC4" w:rsidP="00CF1C81">
            <w:pPr>
              <w:ind w:firstLineChars="100" w:firstLine="16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75D69">
              <w:rPr>
                <w:rFonts w:ascii="Consolas" w:hAnsi="Consolas" w:cs="Consolas"/>
                <w:color w:val="000000"/>
                <w:sz w:val="16"/>
                <w:szCs w:val="16"/>
              </w:rPr>
              <w:t>Unknown or missing</w:t>
            </w:r>
          </w:p>
        </w:tc>
      </w:tr>
      <w:tr w:rsidR="00820BC4" w:rsidRPr="00A75D69" w14:paraId="5B38A7EF" w14:textId="77777777" w:rsidTr="00820BC4">
        <w:trPr>
          <w:trHeight w:val="300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208E0" w14:textId="77777777" w:rsidR="00820BC4" w:rsidRPr="00A75D69" w:rsidRDefault="00820BC4" w:rsidP="00CF1C81">
            <w:pPr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75D69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AAB5768" w14:textId="77777777" w:rsidR="00820BC4" w:rsidRPr="00A75D69" w:rsidRDefault="00820BC4" w:rsidP="00CF1C81">
            <w:pPr>
              <w:ind w:firstLineChars="100" w:firstLine="16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75D69">
              <w:rPr>
                <w:rFonts w:ascii="Consolas" w:hAnsi="Consolas" w:cs="Consolas"/>
                <w:color w:val="000000"/>
                <w:sz w:val="16"/>
                <w:szCs w:val="16"/>
              </w:rPr>
              <w:t>White</w:t>
            </w:r>
          </w:p>
        </w:tc>
      </w:tr>
      <w:tr w:rsidR="00820BC4" w:rsidRPr="00A75D69" w14:paraId="4647E144" w14:textId="77777777" w:rsidTr="00820BC4">
        <w:trPr>
          <w:trHeight w:val="300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F5F08" w14:textId="77777777" w:rsidR="00820BC4" w:rsidRPr="00A75D69" w:rsidRDefault="00820BC4" w:rsidP="00CF1C81">
            <w:pPr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75D69">
              <w:rPr>
                <w:rFonts w:ascii="Consolas" w:hAnsi="Consolas" w:cs="Consolas"/>
                <w:color w:val="000000"/>
                <w:sz w:val="16"/>
                <w:szCs w:val="16"/>
              </w:rPr>
              <w:t>2</w:t>
            </w:r>
          </w:p>
        </w:tc>
        <w:tc>
          <w:tcPr>
            <w:tcW w:w="60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23D7C44" w14:textId="77777777" w:rsidR="00820BC4" w:rsidRPr="00A75D69" w:rsidRDefault="00820BC4" w:rsidP="00CF1C81">
            <w:pPr>
              <w:ind w:firstLineChars="100" w:firstLine="16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75D69">
              <w:rPr>
                <w:rFonts w:ascii="Consolas" w:hAnsi="Consolas" w:cs="Consolas"/>
                <w:color w:val="000000"/>
                <w:sz w:val="16"/>
                <w:szCs w:val="16"/>
              </w:rPr>
              <w:t>Black</w:t>
            </w:r>
          </w:p>
        </w:tc>
      </w:tr>
      <w:tr w:rsidR="00820BC4" w:rsidRPr="00A75D69" w14:paraId="09C919E4" w14:textId="77777777" w:rsidTr="00820BC4">
        <w:trPr>
          <w:trHeight w:val="300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99CD9C" w14:textId="77777777" w:rsidR="00820BC4" w:rsidRPr="00A75D69" w:rsidRDefault="00820BC4" w:rsidP="00CF1C81">
            <w:pPr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75D69">
              <w:rPr>
                <w:rFonts w:ascii="Consolas" w:hAnsi="Consolas" w:cs="Consolas"/>
                <w:color w:val="000000"/>
                <w:sz w:val="16"/>
                <w:szCs w:val="16"/>
              </w:rPr>
              <w:t>3</w:t>
            </w:r>
          </w:p>
        </w:tc>
        <w:tc>
          <w:tcPr>
            <w:tcW w:w="60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D71C6B0" w14:textId="77777777" w:rsidR="00820BC4" w:rsidRPr="00A75D69" w:rsidRDefault="00820BC4" w:rsidP="00CF1C81">
            <w:pPr>
              <w:ind w:firstLineChars="100" w:firstLine="16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75D6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American Indian or 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Alaskan Native</w:t>
            </w:r>
          </w:p>
        </w:tc>
      </w:tr>
      <w:tr w:rsidR="00820BC4" w:rsidRPr="00A75D69" w14:paraId="16D8ED53" w14:textId="77777777" w:rsidTr="00820BC4">
        <w:trPr>
          <w:trHeight w:val="300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308D0" w14:textId="77777777" w:rsidR="00820BC4" w:rsidRPr="00A75D69" w:rsidRDefault="00820BC4" w:rsidP="00CF1C81">
            <w:pPr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75D69">
              <w:rPr>
                <w:rFonts w:ascii="Consolas" w:hAnsi="Consolas" w:cs="Consolas"/>
                <w:color w:val="000000"/>
                <w:sz w:val="16"/>
                <w:szCs w:val="16"/>
              </w:rPr>
              <w:t>4</w:t>
            </w:r>
          </w:p>
        </w:tc>
        <w:tc>
          <w:tcPr>
            <w:tcW w:w="60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0A5C3E4" w14:textId="77777777" w:rsidR="00820BC4" w:rsidRPr="00A75D69" w:rsidRDefault="00820BC4" w:rsidP="00CF1C81">
            <w:pPr>
              <w:ind w:firstLineChars="100" w:firstLine="16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75D69">
              <w:rPr>
                <w:rFonts w:ascii="Consolas" w:hAnsi="Consolas" w:cs="Consolas"/>
                <w:color w:val="000000"/>
                <w:sz w:val="16"/>
                <w:szCs w:val="16"/>
              </w:rPr>
              <w:t>Asian or Pacific Islander</w:t>
            </w:r>
          </w:p>
        </w:tc>
      </w:tr>
      <w:tr w:rsidR="00820BC4" w:rsidRPr="00A75D69" w14:paraId="4F685804" w14:textId="77777777" w:rsidTr="00820BC4">
        <w:trPr>
          <w:trHeight w:val="300"/>
        </w:trPr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B153E94" w14:textId="77777777" w:rsidR="00820BC4" w:rsidRPr="00A75D69" w:rsidRDefault="00820BC4" w:rsidP="00CF1C81">
            <w:pPr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75D69">
              <w:rPr>
                <w:rFonts w:ascii="Consolas" w:hAnsi="Consolas" w:cs="Consolas"/>
                <w:color w:val="000000"/>
                <w:sz w:val="16"/>
                <w:szCs w:val="16"/>
              </w:rPr>
              <w:t>5</w:t>
            </w:r>
          </w:p>
        </w:tc>
        <w:tc>
          <w:tcPr>
            <w:tcW w:w="6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0E7ACD" w14:textId="77777777" w:rsidR="00820BC4" w:rsidRPr="00A75D69" w:rsidRDefault="00820BC4" w:rsidP="00CF1C81">
            <w:pPr>
              <w:ind w:firstLineChars="100" w:firstLine="16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gramStart"/>
            <w:r w:rsidRPr="00A75D69">
              <w:rPr>
                <w:rFonts w:ascii="Consolas" w:hAnsi="Consolas" w:cs="Consolas"/>
                <w:color w:val="000000"/>
                <w:sz w:val="16"/>
                <w:szCs w:val="16"/>
              </w:rPr>
              <w:t>Other</w:t>
            </w:r>
            <w:proofErr w:type="gramEnd"/>
            <w:r w:rsidRPr="00A75D6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nonwhite</w:t>
            </w:r>
          </w:p>
        </w:tc>
      </w:tr>
      <w:tr w:rsidR="00820BC4" w:rsidRPr="00FB6A13" w14:paraId="597B65B0" w14:textId="77777777" w:rsidTr="00820BC4">
        <w:trPr>
          <w:trHeight w:val="300"/>
        </w:trPr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574BB" w14:textId="77777777" w:rsidR="00820BC4" w:rsidRPr="00A75D69" w:rsidRDefault="00820BC4" w:rsidP="00CF1C81">
            <w:pPr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</w:tc>
        <w:tc>
          <w:tcPr>
            <w:tcW w:w="60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95C1D9F" w14:textId="77777777" w:rsidR="00820BC4" w:rsidRPr="00A75D69" w:rsidRDefault="00820BC4" w:rsidP="00CF1C81">
            <w:pPr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75D69">
              <w:rPr>
                <w:rFonts w:ascii="Consolas" w:hAnsi="Consolas" w:cs="Consolas"/>
                <w:color w:val="000000"/>
                <w:sz w:val="16"/>
                <w:szCs w:val="16"/>
              </w:rPr>
              <w:t> </w:t>
            </w:r>
          </w:p>
        </w:tc>
      </w:tr>
    </w:tbl>
    <w:p w14:paraId="5D708B4A" w14:textId="77777777" w:rsidR="00820BC4" w:rsidRDefault="00820BC4"/>
    <w:p w14:paraId="5AEFE63C" w14:textId="1B437E45" w:rsidR="00820BC4" w:rsidRDefault="00820BC4">
      <w:pPr>
        <w:rPr>
          <w:rFonts w:ascii="Consolas" w:hAnsi="Consolas" w:cs="Consolas"/>
          <w:color w:val="000000"/>
          <w:sz w:val="20"/>
          <w:szCs w:val="20"/>
        </w:rPr>
      </w:pPr>
      <w:r w:rsidRPr="00820BC4">
        <w:rPr>
          <w:highlight w:val="yellow"/>
        </w:rPr>
        <w:t>'age'</w:t>
      </w:r>
      <w:r w:rsidRPr="00820BC4">
        <w:rPr>
          <w:highlight w:val="yellow"/>
        </w:rPr>
        <w:t>:</w:t>
      </w:r>
      <w:r>
        <w:t xml:space="preserve"> </w:t>
      </w:r>
      <w:r w:rsidRPr="00D325EA">
        <w:rPr>
          <w:rFonts w:ascii="Consolas" w:hAnsi="Consolas" w:cs="Consolas"/>
          <w:color w:val="000000"/>
          <w:sz w:val="20"/>
          <w:szCs w:val="20"/>
        </w:rPr>
        <w:t>Age at Time of Interview</w:t>
      </w:r>
    </w:p>
    <w:p w14:paraId="074FDA96" w14:textId="2E671F3A" w:rsidR="00820BC4" w:rsidRDefault="00820BC4">
      <w:pPr>
        <w:rPr>
          <w:rFonts w:ascii="Calibri" w:hAnsi="Calibri" w:cs="Calibri"/>
        </w:rPr>
      </w:pPr>
      <w:r w:rsidRPr="00B17DC8">
        <w:rPr>
          <w:rFonts w:ascii="Calibri" w:hAnsi="Calibri" w:cs="Calibri"/>
        </w:rPr>
        <w:t>The age of the per</w:t>
      </w:r>
      <w:r>
        <w:rPr>
          <w:rFonts w:ascii="Calibri" w:hAnsi="Calibri" w:cs="Calibri"/>
        </w:rPr>
        <w:t xml:space="preserve">son at the time of the survey. </w:t>
      </w:r>
      <w:r w:rsidRPr="00B17DC8">
        <w:rPr>
          <w:rFonts w:ascii="Calibri" w:hAnsi="Calibri" w:cs="Calibri"/>
        </w:rPr>
        <w:t>If age was not available on the CPS record, then age was taken from CPS control</w:t>
      </w:r>
      <w:r>
        <w:rPr>
          <w:rFonts w:ascii="Calibri" w:hAnsi="Calibri" w:cs="Calibri"/>
        </w:rPr>
        <w:t xml:space="preserve"> file data. </w:t>
      </w:r>
      <w:r w:rsidRPr="00B17DC8">
        <w:rPr>
          <w:rFonts w:ascii="Calibri" w:hAnsi="Calibri" w:cs="Calibri"/>
        </w:rPr>
        <w:t xml:space="preserve">If age was not available from either of these sources but month and year of birth were available, then age was calculated using month and year of birth. </w:t>
      </w:r>
      <w:r>
        <w:rPr>
          <w:rFonts w:ascii="Calibri" w:hAnsi="Calibri" w:cs="Calibri"/>
        </w:rPr>
        <w:t>Age is top coded at 90 years. Re</w:t>
      </w:r>
      <w:r w:rsidRPr="00B17DC8">
        <w:rPr>
          <w:rFonts w:ascii="Calibri" w:hAnsi="Calibri" w:cs="Calibri"/>
        </w:rPr>
        <w:t xml:space="preserve">cords of </w:t>
      </w:r>
      <w:r>
        <w:rPr>
          <w:rFonts w:ascii="Calibri" w:hAnsi="Calibri" w:cs="Calibri"/>
        </w:rPr>
        <w:t xml:space="preserve">full NLMS </w:t>
      </w:r>
      <w:r w:rsidRPr="00B17DC8">
        <w:rPr>
          <w:rFonts w:ascii="Calibri" w:hAnsi="Calibri" w:cs="Calibri"/>
        </w:rPr>
        <w:t>persons of unknown age are not included in this file</w:t>
      </w:r>
    </w:p>
    <w:p w14:paraId="762BE17C" w14:textId="77777777" w:rsidR="00820BC4" w:rsidRDefault="00820BC4"/>
    <w:p w14:paraId="2DCA13C7" w14:textId="36602768" w:rsidR="00820BC4" w:rsidRDefault="00820BC4">
      <w:r w:rsidRPr="00820BC4">
        <w:rPr>
          <w:highlight w:val="yellow"/>
        </w:rPr>
        <w:t>'sex'</w:t>
      </w:r>
      <w:r w:rsidRPr="00820BC4">
        <w:rPr>
          <w:highlight w:val="yellow"/>
        </w:rPr>
        <w:t>:</w:t>
      </w:r>
    </w:p>
    <w:tbl>
      <w:tblPr>
        <w:tblW w:w="7343" w:type="dxa"/>
        <w:tblInd w:w="108" w:type="dxa"/>
        <w:tblLook w:val="04A0" w:firstRow="1" w:lastRow="0" w:firstColumn="1" w:lastColumn="0" w:noHBand="0" w:noVBand="1"/>
      </w:tblPr>
      <w:tblGrid>
        <w:gridCol w:w="7343"/>
      </w:tblGrid>
      <w:tr w:rsidR="00820BC4" w:rsidRPr="00A75D69" w14:paraId="0691FAC5" w14:textId="77777777" w:rsidTr="00820BC4">
        <w:trPr>
          <w:trHeight w:val="402"/>
        </w:trPr>
        <w:tc>
          <w:tcPr>
            <w:tcW w:w="734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422BA9" w14:textId="77777777" w:rsidR="00820BC4" w:rsidRPr="00A75D69" w:rsidRDefault="00820BC4" w:rsidP="00CF1C81">
            <w:pPr>
              <w:jc w:val="center"/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</w:rPr>
            </w:pPr>
            <w:r w:rsidRPr="00A75D69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</w:rPr>
              <w:t>Codes</w:t>
            </w:r>
          </w:p>
        </w:tc>
      </w:tr>
      <w:tr w:rsidR="00820BC4" w:rsidRPr="00A75D69" w14:paraId="2FA91216" w14:textId="77777777" w:rsidTr="00820BC4">
        <w:trPr>
          <w:trHeight w:val="300"/>
        </w:trPr>
        <w:tc>
          <w:tcPr>
            <w:tcW w:w="73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DFB29" w14:textId="746C2DC7" w:rsidR="00820BC4" w:rsidRPr="00820BC4" w:rsidRDefault="00820BC4" w:rsidP="00820BC4">
            <w:pPr>
              <w:pStyle w:val="ListParagraph"/>
              <w:numPr>
                <w:ilvl w:val="0"/>
                <w:numId w:val="1"/>
              </w:numPr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20BC4">
              <w:rPr>
                <w:rFonts w:ascii="Consolas" w:hAnsi="Consolas" w:cs="Consolas"/>
                <w:color w:val="000000"/>
                <w:sz w:val="16"/>
                <w:szCs w:val="16"/>
              </w:rPr>
              <w:t>Male</w:t>
            </w:r>
          </w:p>
        </w:tc>
      </w:tr>
      <w:tr w:rsidR="00820BC4" w:rsidRPr="00A75D69" w14:paraId="00329FD5" w14:textId="77777777" w:rsidTr="00820BC4">
        <w:trPr>
          <w:trHeight w:val="300"/>
        </w:trPr>
        <w:tc>
          <w:tcPr>
            <w:tcW w:w="7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7A6B2" w14:textId="571298E3" w:rsidR="00820BC4" w:rsidRPr="00820BC4" w:rsidRDefault="00820BC4" w:rsidP="00820BC4">
            <w:pPr>
              <w:pStyle w:val="ListParagraph"/>
              <w:numPr>
                <w:ilvl w:val="0"/>
                <w:numId w:val="1"/>
              </w:numPr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20BC4">
              <w:rPr>
                <w:rFonts w:ascii="Consolas" w:hAnsi="Consolas" w:cs="Consolas"/>
                <w:color w:val="000000"/>
                <w:sz w:val="16"/>
                <w:szCs w:val="16"/>
              </w:rPr>
              <w:t>Female</w:t>
            </w:r>
          </w:p>
        </w:tc>
      </w:tr>
    </w:tbl>
    <w:p w14:paraId="21D4A171" w14:textId="77777777" w:rsidR="00820BC4" w:rsidRDefault="00820BC4"/>
    <w:p w14:paraId="4CE0E734" w14:textId="4BE7307D" w:rsidR="00820BC4" w:rsidRDefault="00820BC4">
      <w:pPr>
        <w:rPr>
          <w:rFonts w:ascii="Calibri" w:hAnsi="Calibri" w:cs="Calibri"/>
        </w:rPr>
      </w:pPr>
      <w:r w:rsidRPr="00820BC4">
        <w:rPr>
          <w:highlight w:val="yellow"/>
        </w:rPr>
        <w:t>'</w:t>
      </w:r>
      <w:proofErr w:type="spellStart"/>
      <w:r w:rsidRPr="00820BC4">
        <w:rPr>
          <w:highlight w:val="yellow"/>
        </w:rPr>
        <w:t>ms</w:t>
      </w:r>
      <w:proofErr w:type="spellEnd"/>
      <w:r w:rsidRPr="00820BC4">
        <w:rPr>
          <w:highlight w:val="yellow"/>
        </w:rPr>
        <w:t>'</w:t>
      </w:r>
      <w:r w:rsidRPr="00820BC4">
        <w:rPr>
          <w:highlight w:val="yellow"/>
        </w:rPr>
        <w:t>:</w:t>
      </w:r>
      <w:r w:rsidRPr="00820BC4">
        <w:rPr>
          <w:rFonts w:ascii="Calibri" w:hAnsi="Calibri" w:cs="Calibri"/>
          <w:sz w:val="26"/>
          <w:szCs w:val="26"/>
        </w:rPr>
        <w:t xml:space="preserve"> </w:t>
      </w:r>
      <w:r w:rsidRPr="00B17DC8">
        <w:rPr>
          <w:rFonts w:ascii="Calibri" w:hAnsi="Calibri" w:cs="Calibri"/>
        </w:rPr>
        <w:t xml:space="preserve">Marital status at time of </w:t>
      </w:r>
      <w:proofErr w:type="gramStart"/>
      <w:r w:rsidRPr="00B17DC8">
        <w:rPr>
          <w:rFonts w:ascii="Calibri" w:hAnsi="Calibri" w:cs="Calibri"/>
        </w:rPr>
        <w:t>survey</w:t>
      </w:r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in our study, it </w:t>
      </w:r>
      <w:proofErr w:type="spellStart"/>
      <w:r>
        <w:rPr>
          <w:rFonts w:ascii="Calibri" w:hAnsi="Calibri" w:cs="Calibri"/>
        </w:rPr>
        <w:t>coverted</w:t>
      </w:r>
      <w:proofErr w:type="spellEnd"/>
      <w:r>
        <w:rPr>
          <w:rFonts w:ascii="Calibri" w:hAnsi="Calibri" w:cs="Calibri"/>
        </w:rPr>
        <w:t xml:space="preserve"> to 1 or 0, where 1 means married.)</w:t>
      </w:r>
    </w:p>
    <w:tbl>
      <w:tblPr>
        <w:tblW w:w="3780" w:type="dxa"/>
        <w:tblInd w:w="198" w:type="dxa"/>
        <w:tblLook w:val="04A0" w:firstRow="1" w:lastRow="0" w:firstColumn="1" w:lastColumn="0" w:noHBand="0" w:noVBand="1"/>
      </w:tblPr>
      <w:tblGrid>
        <w:gridCol w:w="342"/>
        <w:gridCol w:w="3438"/>
      </w:tblGrid>
      <w:tr w:rsidR="00820BC4" w:rsidRPr="00A75D69" w14:paraId="582554DE" w14:textId="77777777" w:rsidTr="00820BC4">
        <w:trPr>
          <w:trHeight w:val="402"/>
        </w:trPr>
        <w:tc>
          <w:tcPr>
            <w:tcW w:w="37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C8E1659" w14:textId="77777777" w:rsidR="00820BC4" w:rsidRPr="00A75D69" w:rsidRDefault="00820BC4" w:rsidP="00CF1C81">
            <w:pPr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</w:rPr>
            </w:pPr>
            <w:r w:rsidRPr="00A75D69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</w:rPr>
              <w:t>Codes</w:t>
            </w:r>
          </w:p>
        </w:tc>
      </w:tr>
      <w:tr w:rsidR="00820BC4" w:rsidRPr="00A75D69" w14:paraId="706E1995" w14:textId="77777777" w:rsidTr="00820BC4">
        <w:trPr>
          <w:trHeight w:val="30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5A57C" w14:textId="77777777" w:rsidR="00820BC4" w:rsidRPr="00A75D69" w:rsidRDefault="00820BC4" w:rsidP="00CF1C81">
            <w:pPr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75D69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</w:p>
        </w:tc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1A61E9" w14:textId="77777777" w:rsidR="00820BC4" w:rsidRPr="00A75D69" w:rsidRDefault="00820BC4" w:rsidP="00CF1C81">
            <w:pPr>
              <w:ind w:firstLineChars="100" w:firstLine="16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75D69">
              <w:rPr>
                <w:rFonts w:ascii="Consolas" w:hAnsi="Consolas" w:cs="Consolas"/>
                <w:color w:val="000000"/>
                <w:sz w:val="16"/>
                <w:szCs w:val="16"/>
              </w:rPr>
              <w:t>Unknown, persons LT 15 years old</w:t>
            </w:r>
          </w:p>
        </w:tc>
      </w:tr>
      <w:tr w:rsidR="00820BC4" w:rsidRPr="00A75D69" w14:paraId="4B6B61A7" w14:textId="77777777" w:rsidTr="00820BC4">
        <w:trPr>
          <w:trHeight w:val="30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854F3" w14:textId="77777777" w:rsidR="00820BC4" w:rsidRPr="00A75D69" w:rsidRDefault="00820BC4" w:rsidP="00CF1C81">
            <w:pPr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75D69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</w:p>
        </w:tc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FD6CD" w14:textId="77777777" w:rsidR="00820BC4" w:rsidRPr="00A75D69" w:rsidRDefault="00820BC4" w:rsidP="00CF1C81">
            <w:pPr>
              <w:ind w:firstLineChars="100" w:firstLine="16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75D69">
              <w:rPr>
                <w:rFonts w:ascii="Consolas" w:hAnsi="Consolas" w:cs="Consolas"/>
                <w:color w:val="000000"/>
                <w:sz w:val="16"/>
                <w:szCs w:val="16"/>
              </w:rPr>
              <w:t>Married</w:t>
            </w:r>
          </w:p>
        </w:tc>
      </w:tr>
      <w:tr w:rsidR="00820BC4" w:rsidRPr="00A75D69" w14:paraId="63545BF9" w14:textId="77777777" w:rsidTr="00820BC4">
        <w:trPr>
          <w:trHeight w:val="30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E1629" w14:textId="77777777" w:rsidR="00820BC4" w:rsidRPr="00A75D69" w:rsidRDefault="00820BC4" w:rsidP="00CF1C81">
            <w:pPr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75D69">
              <w:rPr>
                <w:rFonts w:ascii="Consolas" w:hAnsi="Consolas" w:cs="Consolas"/>
                <w:color w:val="000000"/>
                <w:sz w:val="16"/>
                <w:szCs w:val="16"/>
              </w:rPr>
              <w:t>2</w:t>
            </w:r>
          </w:p>
        </w:tc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52292" w14:textId="77777777" w:rsidR="00820BC4" w:rsidRPr="00A75D69" w:rsidRDefault="00820BC4" w:rsidP="00CF1C81">
            <w:pPr>
              <w:ind w:firstLineChars="100" w:firstLine="16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75D69">
              <w:rPr>
                <w:rFonts w:ascii="Consolas" w:hAnsi="Consolas" w:cs="Consolas"/>
                <w:color w:val="000000"/>
                <w:sz w:val="16"/>
                <w:szCs w:val="16"/>
              </w:rPr>
              <w:t>Widowed</w:t>
            </w:r>
          </w:p>
        </w:tc>
      </w:tr>
      <w:tr w:rsidR="00820BC4" w:rsidRPr="00A75D69" w14:paraId="2856CA26" w14:textId="77777777" w:rsidTr="00820BC4">
        <w:trPr>
          <w:trHeight w:val="297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94DE7" w14:textId="77777777" w:rsidR="00820BC4" w:rsidRPr="00A75D69" w:rsidRDefault="00820BC4" w:rsidP="00CF1C81">
            <w:pPr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75D69">
              <w:rPr>
                <w:rFonts w:ascii="Consolas" w:hAnsi="Consolas" w:cs="Consolas"/>
                <w:color w:val="000000"/>
                <w:sz w:val="16"/>
                <w:szCs w:val="16"/>
              </w:rPr>
              <w:t>3</w:t>
            </w:r>
          </w:p>
        </w:tc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0E66B8" w14:textId="77777777" w:rsidR="00820BC4" w:rsidRPr="00A75D69" w:rsidRDefault="00820BC4" w:rsidP="00CF1C81">
            <w:pPr>
              <w:ind w:firstLineChars="100" w:firstLine="16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75D69">
              <w:rPr>
                <w:rFonts w:ascii="Consolas" w:hAnsi="Consolas" w:cs="Consolas"/>
                <w:color w:val="000000"/>
                <w:sz w:val="16"/>
                <w:szCs w:val="16"/>
              </w:rPr>
              <w:t>Divorced</w:t>
            </w:r>
          </w:p>
        </w:tc>
      </w:tr>
      <w:tr w:rsidR="00820BC4" w:rsidRPr="00A75D69" w14:paraId="616AA964" w14:textId="77777777" w:rsidTr="00820BC4">
        <w:trPr>
          <w:trHeight w:val="30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95D1EC" w14:textId="77777777" w:rsidR="00820BC4" w:rsidRPr="00A75D69" w:rsidRDefault="00820BC4" w:rsidP="00CF1C81">
            <w:pPr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75D69">
              <w:rPr>
                <w:rFonts w:ascii="Consolas" w:hAnsi="Consolas" w:cs="Consolas"/>
                <w:color w:val="000000"/>
                <w:sz w:val="16"/>
                <w:szCs w:val="16"/>
              </w:rPr>
              <w:t>4</w:t>
            </w:r>
          </w:p>
        </w:tc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A31477" w14:textId="77777777" w:rsidR="00820BC4" w:rsidRPr="00A75D69" w:rsidRDefault="00820BC4" w:rsidP="00CF1C81">
            <w:pPr>
              <w:ind w:firstLineChars="100" w:firstLine="16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75D69">
              <w:rPr>
                <w:rFonts w:ascii="Consolas" w:hAnsi="Consolas" w:cs="Consolas"/>
                <w:color w:val="000000"/>
                <w:sz w:val="16"/>
                <w:szCs w:val="16"/>
              </w:rPr>
              <w:t>Separated</w:t>
            </w:r>
          </w:p>
        </w:tc>
      </w:tr>
      <w:tr w:rsidR="00820BC4" w:rsidRPr="00A75D69" w14:paraId="3025CCCC" w14:textId="77777777" w:rsidTr="00820BC4">
        <w:trPr>
          <w:trHeight w:val="30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F14FFF" w14:textId="77777777" w:rsidR="00820BC4" w:rsidRPr="00A75D69" w:rsidRDefault="00820BC4" w:rsidP="00CF1C81">
            <w:pPr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75D69">
              <w:rPr>
                <w:rFonts w:ascii="Consolas" w:hAnsi="Consolas" w:cs="Consolas"/>
                <w:color w:val="000000"/>
                <w:sz w:val="16"/>
                <w:szCs w:val="16"/>
              </w:rPr>
              <w:t>5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B96CE57" w14:textId="77777777" w:rsidR="00820BC4" w:rsidRPr="00A75D69" w:rsidRDefault="00820BC4" w:rsidP="00CF1C81">
            <w:pPr>
              <w:ind w:firstLineChars="100" w:firstLine="16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75D6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Never 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m</w:t>
            </w:r>
            <w:r w:rsidRPr="00A75D69">
              <w:rPr>
                <w:rFonts w:ascii="Consolas" w:hAnsi="Consolas" w:cs="Consolas"/>
                <w:color w:val="000000"/>
                <w:sz w:val="16"/>
                <w:szCs w:val="16"/>
              </w:rPr>
              <w:t>arried</w:t>
            </w:r>
          </w:p>
        </w:tc>
      </w:tr>
    </w:tbl>
    <w:p w14:paraId="6DCF6C3D" w14:textId="77777777" w:rsidR="00820BC4" w:rsidRDefault="00820BC4"/>
    <w:p w14:paraId="0AC2D30A" w14:textId="78603739" w:rsidR="00820BC4" w:rsidRDefault="00820BC4">
      <w:pPr>
        <w:rPr>
          <w:rFonts w:ascii="Calibri" w:hAnsi="Calibri" w:cs="Calibri"/>
          <w:sz w:val="26"/>
          <w:szCs w:val="26"/>
        </w:rPr>
      </w:pPr>
      <w:r w:rsidRPr="00820BC4">
        <w:rPr>
          <w:highlight w:val="yellow"/>
        </w:rPr>
        <w:t>'</w:t>
      </w:r>
      <w:proofErr w:type="spellStart"/>
      <w:r w:rsidRPr="00820BC4">
        <w:rPr>
          <w:highlight w:val="yellow"/>
        </w:rPr>
        <w:t>wt</w:t>
      </w:r>
      <w:proofErr w:type="spellEnd"/>
      <w:r w:rsidRPr="00820BC4">
        <w:rPr>
          <w:highlight w:val="yellow"/>
        </w:rPr>
        <w:t>'</w:t>
      </w:r>
      <w:r w:rsidRPr="00820BC4">
        <w:rPr>
          <w:highlight w:val="yellow"/>
        </w:rPr>
        <w:t>:</w:t>
      </w:r>
      <w:r w:rsidRPr="00820BC4">
        <w:rPr>
          <w:rFonts w:ascii="Calibri" w:hAnsi="Calibri" w:cs="Calibri"/>
          <w:sz w:val="26"/>
          <w:szCs w:val="26"/>
        </w:rPr>
        <w:t xml:space="preserve"> </w:t>
      </w:r>
      <w:r w:rsidRPr="00DD52C7">
        <w:rPr>
          <w:rFonts w:ascii="Calibri" w:hAnsi="Calibri" w:cs="Calibri"/>
          <w:sz w:val="26"/>
          <w:szCs w:val="26"/>
        </w:rPr>
        <w:t xml:space="preserve">Adjusted Weight  </w:t>
      </w:r>
    </w:p>
    <w:p w14:paraId="4F931A61" w14:textId="77777777" w:rsidR="00820BC4" w:rsidRPr="00F80EB0" w:rsidRDefault="00820BC4" w:rsidP="00820BC4">
      <w:pPr>
        <w:pStyle w:val="BodyTextIndent2"/>
        <w:ind w:left="0" w:firstLine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These public-use files </w:t>
      </w:r>
      <w:r w:rsidRPr="00DD52C7">
        <w:rPr>
          <w:rFonts w:ascii="Calibri" w:hAnsi="Calibri" w:cs="Calibri"/>
        </w:rPr>
        <w:t xml:space="preserve">consist of records from many separate </w:t>
      </w:r>
      <w:proofErr w:type="gramStart"/>
      <w:r w:rsidRPr="00DD52C7">
        <w:rPr>
          <w:rFonts w:ascii="Calibri" w:hAnsi="Calibri" w:cs="Calibri"/>
        </w:rPr>
        <w:t xml:space="preserve">CPS </w:t>
      </w:r>
      <w:r>
        <w:rPr>
          <w:rFonts w:ascii="Calibri" w:hAnsi="Calibri" w:cs="Calibri"/>
        </w:rPr>
        <w:t xml:space="preserve"> or</w:t>
      </w:r>
      <w:proofErr w:type="gramEnd"/>
      <w:r>
        <w:rPr>
          <w:rFonts w:ascii="Calibri" w:hAnsi="Calibri" w:cs="Calibri"/>
        </w:rPr>
        <w:t xml:space="preserve"> ASEC S</w:t>
      </w:r>
      <w:r w:rsidRPr="00DD52C7">
        <w:rPr>
          <w:rFonts w:ascii="Calibri" w:hAnsi="Calibri" w:cs="Calibri"/>
        </w:rPr>
        <w:t>urveys. All</w:t>
      </w:r>
      <w:r w:rsidRPr="00B17DC8">
        <w:rPr>
          <w:rFonts w:ascii="Calibri" w:hAnsi="Calibri" w:cs="Calibri"/>
        </w:rPr>
        <w:t xml:space="preserve"> records have been weighted to give population totals for the non-institutionalized population of the </w:t>
      </w:r>
      <w:r>
        <w:rPr>
          <w:rFonts w:ascii="Calibri" w:hAnsi="Calibri" w:cs="Calibri"/>
        </w:rPr>
        <w:t>U.S.</w:t>
      </w:r>
      <w:r w:rsidRPr="00B17DC8">
        <w:rPr>
          <w:rFonts w:ascii="Calibri" w:hAnsi="Calibri" w:cs="Calibri"/>
        </w:rPr>
        <w:t xml:space="preserve"> on April 1</w:t>
      </w:r>
      <w:r>
        <w:rPr>
          <w:rFonts w:ascii="Calibri" w:hAnsi="Calibri" w:cs="Calibri"/>
        </w:rPr>
        <w:t xml:space="preserve">, 1983 for </w:t>
      </w:r>
      <w:r w:rsidRPr="00B2272D">
        <w:rPr>
          <w:rFonts w:ascii="Calibri" w:hAnsi="Calibri" w:cs="Calibri"/>
          <w:b/>
        </w:rPr>
        <w:t>File 11</w:t>
      </w:r>
      <w:r>
        <w:rPr>
          <w:rFonts w:ascii="Calibri" w:hAnsi="Calibri" w:cs="Calibri"/>
        </w:rPr>
        <w:t xml:space="preserve"> and File </w:t>
      </w:r>
      <w:r w:rsidRPr="00B2272D">
        <w:rPr>
          <w:rFonts w:ascii="Calibri" w:hAnsi="Calibri" w:cs="Calibri"/>
          <w:b/>
        </w:rPr>
        <w:t>6a</w:t>
      </w:r>
      <w:r>
        <w:rPr>
          <w:rFonts w:ascii="Calibri" w:hAnsi="Calibri" w:cs="Calibri"/>
        </w:rPr>
        <w:t xml:space="preserve">, April 1, 1993 for File </w:t>
      </w:r>
      <w:r w:rsidRPr="00B2272D">
        <w:rPr>
          <w:rFonts w:ascii="Calibri" w:hAnsi="Calibri" w:cs="Calibri"/>
          <w:b/>
        </w:rPr>
        <w:t>6b</w:t>
      </w:r>
      <w:r>
        <w:rPr>
          <w:rFonts w:ascii="Calibri" w:hAnsi="Calibri" w:cs="Calibri"/>
        </w:rPr>
        <w:t xml:space="preserve">, and April 1, 2002 for File </w:t>
      </w:r>
      <w:r w:rsidRPr="00B2272D">
        <w:rPr>
          <w:rFonts w:ascii="Calibri" w:hAnsi="Calibri" w:cs="Calibri"/>
          <w:b/>
        </w:rPr>
        <w:t>6c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lastRenderedPageBreak/>
        <w:t xml:space="preserve">and April 1, 2000 for </w:t>
      </w:r>
      <w:r>
        <w:rPr>
          <w:rFonts w:ascii="Calibri" w:hAnsi="Calibri" w:cs="Calibri"/>
          <w:b/>
        </w:rPr>
        <w:t xml:space="preserve">File </w:t>
      </w:r>
      <w:proofErr w:type="spellStart"/>
      <w:r>
        <w:rPr>
          <w:rFonts w:ascii="Calibri" w:hAnsi="Calibri" w:cs="Calibri"/>
          <w:b/>
        </w:rPr>
        <w:t>tu</w:t>
      </w:r>
      <w:r>
        <w:rPr>
          <w:rFonts w:ascii="Calibri" w:hAnsi="Calibri" w:cs="Calibri"/>
        </w:rPr>
        <w:t>.</w:t>
      </w:r>
      <w:proofErr w:type="spellEnd"/>
      <w:r>
        <w:rPr>
          <w:rFonts w:ascii="Calibri" w:hAnsi="Calibri" w:cs="Calibri"/>
        </w:rPr>
        <w:t xml:space="preserve"> </w:t>
      </w:r>
      <w:r w:rsidRPr="00B17DC8">
        <w:rPr>
          <w:rFonts w:ascii="Calibri" w:hAnsi="Calibri" w:cs="Calibri"/>
        </w:rPr>
        <w:t xml:space="preserve">Weights were obtained by raking age-sex-race </w:t>
      </w:r>
      <w:r w:rsidRPr="00590A49">
        <w:rPr>
          <w:rFonts w:ascii="Calibri" w:hAnsi="Calibri" w:cs="Calibri"/>
        </w:rPr>
        <w:t xml:space="preserve">group totals by state totals for each survey. Survey weights were then readjusted to the target </w:t>
      </w:r>
      <w:proofErr w:type="gramStart"/>
      <w:r w:rsidRPr="00590A49">
        <w:rPr>
          <w:rFonts w:ascii="Calibri" w:hAnsi="Calibri" w:cs="Calibri"/>
        </w:rPr>
        <w:t>dates  of</w:t>
      </w:r>
      <w:proofErr w:type="gramEnd"/>
      <w:r w:rsidRPr="00590A49">
        <w:rPr>
          <w:rFonts w:ascii="Calibri" w:hAnsi="Calibri" w:cs="Calibri"/>
        </w:rPr>
        <w:t xml:space="preserve"> the associated U.S. population and  accounting for the different numbers of records by survey in this each of the four files.</w:t>
      </w:r>
      <w:r w:rsidRPr="00F80EB0">
        <w:rPr>
          <w:rFonts w:ascii="Calibri" w:hAnsi="Calibri" w:cs="Calibri"/>
        </w:rPr>
        <w:t xml:space="preserve">  </w:t>
      </w:r>
    </w:p>
    <w:p w14:paraId="1E3373EE" w14:textId="77777777" w:rsidR="00820BC4" w:rsidRDefault="00820BC4"/>
    <w:p w14:paraId="38FDE1A2" w14:textId="1C5FB348" w:rsidR="00820BC4" w:rsidRDefault="00820BC4">
      <w:r w:rsidRPr="00820BC4">
        <w:rPr>
          <w:highlight w:val="yellow"/>
        </w:rPr>
        <w:t>'</w:t>
      </w:r>
      <w:proofErr w:type="spellStart"/>
      <w:r w:rsidRPr="00820BC4">
        <w:rPr>
          <w:highlight w:val="yellow"/>
        </w:rPr>
        <w:t>hhnum</w:t>
      </w:r>
      <w:proofErr w:type="spellEnd"/>
      <w:r w:rsidRPr="00820BC4">
        <w:rPr>
          <w:highlight w:val="yellow"/>
        </w:rPr>
        <w:t>'</w:t>
      </w:r>
      <w:r w:rsidRPr="00820BC4">
        <w:rPr>
          <w:highlight w:val="yellow"/>
        </w:rPr>
        <w:t>:</w:t>
      </w:r>
      <w:r w:rsidRPr="00820BC4">
        <w:rPr>
          <w:rFonts w:ascii="Calibri" w:hAnsi="Calibri" w:cs="Calibri"/>
        </w:rPr>
        <w:t xml:space="preserve"> </w:t>
      </w:r>
      <w:r w:rsidRPr="00DD52C7">
        <w:rPr>
          <w:rFonts w:ascii="Calibri" w:hAnsi="Calibri" w:cs="Calibri"/>
        </w:rPr>
        <w:t>The number of persons residing in the household at the time of the interview</w:t>
      </w:r>
    </w:p>
    <w:p w14:paraId="3F3B3EE6" w14:textId="77777777" w:rsidR="00820BC4" w:rsidRDefault="00820BC4" w:rsidP="00820BC4">
      <w:r w:rsidRPr="00820BC4">
        <w:rPr>
          <w:highlight w:val="yellow"/>
        </w:rPr>
        <w:t>'follow'</w:t>
      </w:r>
      <w:r w:rsidRPr="00820BC4">
        <w:rPr>
          <w:highlight w:val="yellow"/>
        </w:rPr>
        <w:t>:</w:t>
      </w:r>
      <w:r>
        <w:t xml:space="preserve"> </w:t>
      </w:r>
      <w:r>
        <w:t xml:space="preserve">The length of follow-up period in days. </w:t>
      </w:r>
    </w:p>
    <w:p w14:paraId="5EE8E148" w14:textId="77777777" w:rsidR="00820BC4" w:rsidRDefault="00820BC4" w:rsidP="00820BC4">
      <w:r>
        <w:t xml:space="preserve"> </w:t>
      </w:r>
    </w:p>
    <w:p w14:paraId="039E6A8D" w14:textId="7F3BFD01" w:rsidR="00F50BE9" w:rsidRDefault="00820BC4" w:rsidP="00820BC4">
      <w:r>
        <w:t xml:space="preserve">Persons who were alive at the end of the </w:t>
      </w:r>
      <w:proofErr w:type="gramStart"/>
      <w:r>
        <w:t>11 year</w:t>
      </w:r>
      <w:proofErr w:type="gramEnd"/>
      <w:r>
        <w:t xml:space="preserve"> follow-up for File 11 period are given a value of 4018, the maximum follow-up period considered. Persons who were alive at the end of the </w:t>
      </w:r>
      <w:proofErr w:type="gramStart"/>
      <w:r>
        <w:t>6 year</w:t>
      </w:r>
      <w:proofErr w:type="gramEnd"/>
      <w:r>
        <w:t xml:space="preserve"> follow-up period, Files 6a, 6b, 6c are given a value of 2192, the maximum follow-up considered. Persons in the tobacco use file, </w:t>
      </w:r>
      <w:proofErr w:type="spellStart"/>
      <w:r>
        <w:t>tu</w:t>
      </w:r>
      <w:proofErr w:type="spellEnd"/>
      <w:r>
        <w:t xml:space="preserve">, are given the maximum of 1827 or five years of </w:t>
      </w:r>
      <w:proofErr w:type="spellStart"/>
      <w:r>
        <w:t>followup</w:t>
      </w:r>
      <w:proofErr w:type="spellEnd"/>
      <w:r>
        <w:t>.</w:t>
      </w:r>
    </w:p>
    <w:p w14:paraId="3B660826" w14:textId="54536C26" w:rsidR="00820BC4" w:rsidRDefault="00820BC4" w:rsidP="00820BC4"/>
    <w:p w14:paraId="1F68DF8C" w14:textId="1554CD5C" w:rsidR="00820BC4" w:rsidRDefault="00820BC4" w:rsidP="00820BC4"/>
    <w:p w14:paraId="7157118B" w14:textId="3448FA82" w:rsidR="00820BC4" w:rsidRDefault="00820BC4" w:rsidP="00820BC4"/>
    <w:p w14:paraId="6EBF0E30" w14:textId="69CF04FE" w:rsidR="00820BC4" w:rsidRDefault="00820BC4" w:rsidP="00820BC4">
      <w:r w:rsidRPr="005E735C">
        <w:rPr>
          <w:highlight w:val="yellow"/>
        </w:rPr>
        <w:t>Get 5% of the data code</w:t>
      </w:r>
      <w:bookmarkStart w:id="0" w:name="_GoBack"/>
      <w:bookmarkEnd w:id="0"/>
    </w:p>
    <w:p w14:paraId="069C2353" w14:textId="2F03D4C9" w:rsidR="00820BC4" w:rsidRDefault="00820BC4" w:rsidP="00820BC4"/>
    <w:p w14:paraId="470EF45C" w14:textId="6E49D04B" w:rsidR="00820BC4" w:rsidRPr="00820BC4" w:rsidRDefault="00820BC4" w:rsidP="00820BC4">
      <w:pPr>
        <w:rPr>
          <w:rFonts w:ascii="Courier" w:hAnsi="Courier"/>
          <w:sz w:val="21"/>
          <w:szCs w:val="21"/>
        </w:rPr>
      </w:pPr>
      <w:proofErr w:type="spellStart"/>
      <w:r w:rsidRPr="00820BC4">
        <w:rPr>
          <w:rFonts w:ascii="Courier" w:hAnsi="Courier"/>
          <w:sz w:val="21"/>
          <w:szCs w:val="21"/>
        </w:rPr>
        <w:t>nlms</w:t>
      </w:r>
      <w:proofErr w:type="spellEnd"/>
      <w:r w:rsidRPr="00820BC4">
        <w:rPr>
          <w:rFonts w:ascii="Courier" w:hAnsi="Courier"/>
          <w:sz w:val="21"/>
          <w:szCs w:val="21"/>
        </w:rPr>
        <w:t xml:space="preserve"> &lt;- </w:t>
      </w:r>
      <w:proofErr w:type="gramStart"/>
      <w:r w:rsidRPr="00820BC4">
        <w:rPr>
          <w:rFonts w:ascii="Courier" w:hAnsi="Courier"/>
          <w:sz w:val="21"/>
          <w:szCs w:val="21"/>
        </w:rPr>
        <w:t>read.csv</w:t>
      </w:r>
      <w:r w:rsidRPr="00820BC4">
        <w:rPr>
          <w:rFonts w:ascii="Courier" w:hAnsi="Courier"/>
          <w:sz w:val="21"/>
          <w:szCs w:val="21"/>
        </w:rPr>
        <w:t>(</w:t>
      </w:r>
      <w:proofErr w:type="gramEnd"/>
      <w:r w:rsidRPr="00820BC4">
        <w:rPr>
          <w:rFonts w:ascii="Courier" w:hAnsi="Courier"/>
          <w:sz w:val="21"/>
          <w:szCs w:val="21"/>
        </w:rPr>
        <w:t>“...”</w:t>
      </w:r>
      <w:r w:rsidRPr="00820BC4">
        <w:rPr>
          <w:rFonts w:ascii="Courier" w:hAnsi="Courier"/>
          <w:sz w:val="21"/>
          <w:szCs w:val="21"/>
        </w:rPr>
        <w:t>)</w:t>
      </w:r>
    </w:p>
    <w:p w14:paraId="4106EE3F" w14:textId="20C8AE21" w:rsidR="00820BC4" w:rsidRPr="00820BC4" w:rsidRDefault="00820BC4" w:rsidP="00820BC4">
      <w:pPr>
        <w:rPr>
          <w:rFonts w:ascii="Courier" w:hAnsi="Courier"/>
          <w:sz w:val="21"/>
          <w:szCs w:val="21"/>
        </w:rPr>
      </w:pPr>
      <w:r w:rsidRPr="00820BC4">
        <w:rPr>
          <w:rFonts w:ascii="Courier" w:hAnsi="Courier"/>
          <w:sz w:val="21"/>
          <w:szCs w:val="21"/>
        </w:rPr>
        <w:t>dim(</w:t>
      </w:r>
      <w:proofErr w:type="spellStart"/>
      <w:proofErr w:type="gramStart"/>
      <w:r w:rsidRPr="00820BC4">
        <w:rPr>
          <w:rFonts w:ascii="Courier" w:hAnsi="Courier"/>
          <w:sz w:val="21"/>
          <w:szCs w:val="21"/>
        </w:rPr>
        <w:t>nlms</w:t>
      </w:r>
      <w:proofErr w:type="spellEnd"/>
      <w:r w:rsidRPr="00820BC4">
        <w:rPr>
          <w:rFonts w:ascii="Courier" w:hAnsi="Courier"/>
          <w:sz w:val="21"/>
          <w:szCs w:val="21"/>
        </w:rPr>
        <w:t>)  #</w:t>
      </w:r>
      <w:proofErr w:type="gramEnd"/>
      <w:r w:rsidRPr="00820BC4">
        <w:rPr>
          <w:rFonts w:ascii="Courier" w:hAnsi="Courier"/>
          <w:sz w:val="21"/>
          <w:szCs w:val="21"/>
        </w:rPr>
        <w:t xml:space="preserve"> 493282     41</w:t>
      </w:r>
    </w:p>
    <w:p w14:paraId="4DCCFC95" w14:textId="4C02BCBD" w:rsidR="00820BC4" w:rsidRPr="00820BC4" w:rsidRDefault="00820BC4" w:rsidP="00820BC4">
      <w:pPr>
        <w:rPr>
          <w:rFonts w:ascii="Courier" w:hAnsi="Courier"/>
          <w:sz w:val="21"/>
          <w:szCs w:val="21"/>
        </w:rPr>
      </w:pPr>
    </w:p>
    <w:p w14:paraId="7AD0F4E7" w14:textId="77777777" w:rsidR="00820BC4" w:rsidRPr="00820BC4" w:rsidRDefault="00820BC4" w:rsidP="00820BC4">
      <w:pPr>
        <w:rPr>
          <w:rFonts w:ascii="Courier" w:hAnsi="Courier"/>
          <w:sz w:val="21"/>
          <w:szCs w:val="21"/>
        </w:rPr>
      </w:pPr>
      <w:r w:rsidRPr="00820BC4">
        <w:rPr>
          <w:rFonts w:ascii="Courier" w:hAnsi="Courier"/>
          <w:sz w:val="21"/>
          <w:szCs w:val="21"/>
        </w:rPr>
        <w:t xml:space="preserve"># we need to have response y </w:t>
      </w:r>
    </w:p>
    <w:p w14:paraId="3D502FEA" w14:textId="77777777" w:rsidR="00820BC4" w:rsidRPr="00820BC4" w:rsidRDefault="00820BC4" w:rsidP="00820BC4">
      <w:pPr>
        <w:rPr>
          <w:rFonts w:ascii="Courier" w:hAnsi="Courier"/>
          <w:sz w:val="21"/>
          <w:szCs w:val="21"/>
        </w:rPr>
      </w:pPr>
      <w:r w:rsidRPr="00820BC4">
        <w:rPr>
          <w:rFonts w:ascii="Courier" w:hAnsi="Courier"/>
          <w:sz w:val="21"/>
          <w:szCs w:val="21"/>
        </w:rPr>
        <w:t>require(</w:t>
      </w:r>
      <w:proofErr w:type="spellStart"/>
      <w:r w:rsidRPr="00820BC4">
        <w:rPr>
          <w:rFonts w:ascii="Courier" w:hAnsi="Courier"/>
          <w:sz w:val="21"/>
          <w:szCs w:val="21"/>
        </w:rPr>
        <w:t>plyr</w:t>
      </w:r>
      <w:proofErr w:type="spellEnd"/>
      <w:r w:rsidRPr="00820BC4">
        <w:rPr>
          <w:rFonts w:ascii="Courier" w:hAnsi="Courier"/>
          <w:sz w:val="21"/>
          <w:szCs w:val="21"/>
        </w:rPr>
        <w:t>)</w:t>
      </w:r>
    </w:p>
    <w:p w14:paraId="484AF05C" w14:textId="77777777" w:rsidR="00820BC4" w:rsidRPr="00820BC4" w:rsidRDefault="00820BC4" w:rsidP="00820BC4">
      <w:pPr>
        <w:rPr>
          <w:rFonts w:ascii="Courier" w:hAnsi="Courier"/>
          <w:sz w:val="21"/>
          <w:szCs w:val="21"/>
        </w:rPr>
      </w:pPr>
      <w:proofErr w:type="spellStart"/>
      <w:r w:rsidRPr="00820BC4">
        <w:rPr>
          <w:rFonts w:ascii="Courier" w:hAnsi="Courier"/>
          <w:sz w:val="21"/>
          <w:szCs w:val="21"/>
        </w:rPr>
        <w:t>nlmsc</w:t>
      </w:r>
      <w:proofErr w:type="spellEnd"/>
      <w:r w:rsidRPr="00820BC4">
        <w:rPr>
          <w:rFonts w:ascii="Courier" w:hAnsi="Courier"/>
          <w:sz w:val="21"/>
          <w:szCs w:val="21"/>
        </w:rPr>
        <w:t xml:space="preserve"> &lt;- </w:t>
      </w:r>
      <w:proofErr w:type="spellStart"/>
      <w:r w:rsidRPr="00820BC4">
        <w:rPr>
          <w:rFonts w:ascii="Courier" w:hAnsi="Courier"/>
          <w:sz w:val="21"/>
          <w:szCs w:val="21"/>
        </w:rPr>
        <w:t>nlms</w:t>
      </w:r>
      <w:proofErr w:type="spellEnd"/>
      <w:proofErr w:type="gramStart"/>
      <w:r w:rsidRPr="00820BC4">
        <w:rPr>
          <w:rFonts w:ascii="Courier" w:hAnsi="Courier"/>
          <w:sz w:val="21"/>
          <w:szCs w:val="21"/>
        </w:rPr>
        <w:t>[!is.na</w:t>
      </w:r>
      <w:proofErr w:type="gramEnd"/>
      <w:r w:rsidRPr="00820BC4">
        <w:rPr>
          <w:rFonts w:ascii="Courier" w:hAnsi="Courier"/>
          <w:sz w:val="21"/>
          <w:szCs w:val="21"/>
        </w:rPr>
        <w:t>(</w:t>
      </w:r>
      <w:proofErr w:type="spellStart"/>
      <w:r w:rsidRPr="00820BC4">
        <w:rPr>
          <w:rFonts w:ascii="Courier" w:hAnsi="Courier"/>
          <w:sz w:val="21"/>
          <w:szCs w:val="21"/>
        </w:rPr>
        <w:t>nlms$agesmk</w:t>
      </w:r>
      <w:proofErr w:type="spellEnd"/>
      <w:r w:rsidRPr="00820BC4">
        <w:rPr>
          <w:rFonts w:ascii="Courier" w:hAnsi="Courier"/>
          <w:sz w:val="21"/>
          <w:szCs w:val="21"/>
        </w:rPr>
        <w:t>), ]</w:t>
      </w:r>
    </w:p>
    <w:p w14:paraId="200F8BFC" w14:textId="0E839CF0" w:rsidR="00820BC4" w:rsidRPr="00820BC4" w:rsidRDefault="00820BC4" w:rsidP="00820BC4">
      <w:pPr>
        <w:rPr>
          <w:rFonts w:ascii="Courier" w:hAnsi="Courier"/>
          <w:sz w:val="21"/>
          <w:szCs w:val="21"/>
        </w:rPr>
      </w:pPr>
      <w:r w:rsidRPr="00820BC4">
        <w:rPr>
          <w:rFonts w:ascii="Courier" w:hAnsi="Courier"/>
          <w:sz w:val="21"/>
          <w:szCs w:val="21"/>
        </w:rPr>
        <w:t>dim(</w:t>
      </w:r>
      <w:proofErr w:type="spellStart"/>
      <w:r w:rsidRPr="00820BC4">
        <w:rPr>
          <w:rFonts w:ascii="Courier" w:hAnsi="Courier"/>
          <w:sz w:val="21"/>
          <w:szCs w:val="21"/>
        </w:rPr>
        <w:t>nlmsc</w:t>
      </w:r>
      <w:proofErr w:type="spellEnd"/>
      <w:r w:rsidRPr="00820BC4">
        <w:rPr>
          <w:rFonts w:ascii="Courier" w:hAnsi="Courier"/>
          <w:sz w:val="21"/>
          <w:szCs w:val="21"/>
        </w:rPr>
        <w:t>) # 193089     41</w:t>
      </w:r>
    </w:p>
    <w:p w14:paraId="6A28546A" w14:textId="283B4D50" w:rsidR="00820BC4" w:rsidRPr="00820BC4" w:rsidRDefault="00820BC4" w:rsidP="00820BC4">
      <w:pPr>
        <w:rPr>
          <w:rFonts w:ascii="Courier" w:hAnsi="Courier"/>
          <w:sz w:val="21"/>
          <w:szCs w:val="21"/>
        </w:rPr>
      </w:pPr>
    </w:p>
    <w:p w14:paraId="5CF276CA" w14:textId="4C6BEC7D" w:rsidR="00820BC4" w:rsidRPr="00820BC4" w:rsidRDefault="00820BC4" w:rsidP="00820BC4">
      <w:pPr>
        <w:rPr>
          <w:rFonts w:ascii="Courier" w:hAnsi="Courier"/>
          <w:sz w:val="21"/>
          <w:szCs w:val="21"/>
        </w:rPr>
      </w:pPr>
      <w:proofErr w:type="spellStart"/>
      <w:r w:rsidRPr="00820BC4">
        <w:rPr>
          <w:rFonts w:ascii="Courier" w:hAnsi="Courier"/>
          <w:sz w:val="21"/>
          <w:szCs w:val="21"/>
        </w:rPr>
        <w:t>nlmsc</w:t>
      </w:r>
      <w:proofErr w:type="spellEnd"/>
      <w:r w:rsidRPr="00820BC4">
        <w:rPr>
          <w:rFonts w:ascii="Courier" w:hAnsi="Courier"/>
          <w:sz w:val="21"/>
          <w:szCs w:val="21"/>
        </w:rPr>
        <w:t>&lt;</w:t>
      </w:r>
      <w:r w:rsidRPr="00820BC4">
        <w:rPr>
          <w:rFonts w:ascii="Courier" w:hAnsi="Courier"/>
          <w:sz w:val="21"/>
          <w:szCs w:val="21"/>
        </w:rPr>
        <w:t xml:space="preserve">- </w:t>
      </w:r>
      <w:proofErr w:type="spellStart"/>
      <w:proofErr w:type="gramStart"/>
      <w:r w:rsidRPr="00820BC4">
        <w:rPr>
          <w:rFonts w:ascii="Courier" w:hAnsi="Courier"/>
          <w:sz w:val="21"/>
          <w:szCs w:val="21"/>
        </w:rPr>
        <w:t>nlmsc</w:t>
      </w:r>
      <w:proofErr w:type="spellEnd"/>
      <w:r w:rsidRPr="00820BC4">
        <w:rPr>
          <w:rFonts w:ascii="Courier" w:hAnsi="Courier"/>
          <w:sz w:val="21"/>
          <w:szCs w:val="21"/>
        </w:rPr>
        <w:t>[</w:t>
      </w:r>
      <w:proofErr w:type="gramEnd"/>
      <w:r w:rsidRPr="00820BC4">
        <w:rPr>
          <w:rFonts w:ascii="Courier" w:hAnsi="Courier"/>
          <w:sz w:val="21"/>
          <w:szCs w:val="21"/>
        </w:rPr>
        <w:t xml:space="preserve"> ,c('</w:t>
      </w:r>
      <w:proofErr w:type="spellStart"/>
      <w:r w:rsidRPr="00820BC4">
        <w:rPr>
          <w:rFonts w:ascii="Courier" w:hAnsi="Courier"/>
          <w:sz w:val="21"/>
          <w:szCs w:val="21"/>
        </w:rPr>
        <w:t>agesmk</w:t>
      </w:r>
      <w:proofErr w:type="spellEnd"/>
      <w:r w:rsidRPr="00820BC4">
        <w:rPr>
          <w:rFonts w:ascii="Courier" w:hAnsi="Courier"/>
          <w:sz w:val="21"/>
          <w:szCs w:val="21"/>
        </w:rPr>
        <w:t>','race','age','sex','</w:t>
      </w:r>
      <w:proofErr w:type="spellStart"/>
      <w:r w:rsidRPr="00820BC4">
        <w:rPr>
          <w:rFonts w:ascii="Courier" w:hAnsi="Courier"/>
          <w:sz w:val="21"/>
          <w:szCs w:val="21"/>
        </w:rPr>
        <w:t>ms</w:t>
      </w:r>
      <w:proofErr w:type="spellEnd"/>
      <w:r w:rsidRPr="00820BC4">
        <w:rPr>
          <w:rFonts w:ascii="Courier" w:hAnsi="Courier"/>
          <w:sz w:val="21"/>
          <w:szCs w:val="21"/>
        </w:rPr>
        <w:t>','</w:t>
      </w:r>
      <w:proofErr w:type="spellStart"/>
      <w:r w:rsidRPr="00820BC4">
        <w:rPr>
          <w:rFonts w:ascii="Courier" w:hAnsi="Courier"/>
          <w:sz w:val="21"/>
          <w:szCs w:val="21"/>
        </w:rPr>
        <w:t>wt</w:t>
      </w:r>
      <w:proofErr w:type="spellEnd"/>
      <w:r w:rsidRPr="00820BC4">
        <w:rPr>
          <w:rFonts w:ascii="Courier" w:hAnsi="Courier"/>
          <w:sz w:val="21"/>
          <w:szCs w:val="21"/>
        </w:rPr>
        <w:t>','</w:t>
      </w:r>
      <w:proofErr w:type="spellStart"/>
      <w:r w:rsidRPr="00820BC4">
        <w:rPr>
          <w:rFonts w:ascii="Courier" w:hAnsi="Courier"/>
          <w:sz w:val="21"/>
          <w:szCs w:val="21"/>
        </w:rPr>
        <w:t>hhnum</w:t>
      </w:r>
      <w:proofErr w:type="spellEnd"/>
      <w:r w:rsidRPr="00820BC4">
        <w:rPr>
          <w:rFonts w:ascii="Courier" w:hAnsi="Courier"/>
          <w:sz w:val="21"/>
          <w:szCs w:val="21"/>
        </w:rPr>
        <w:t>','follow')]</w:t>
      </w:r>
    </w:p>
    <w:p w14:paraId="5CC40949" w14:textId="47E3A72E" w:rsidR="00820BC4" w:rsidRDefault="00820BC4" w:rsidP="00820BC4">
      <w:pPr>
        <w:rPr>
          <w:rFonts w:ascii="Courier" w:hAnsi="Courier"/>
          <w:sz w:val="21"/>
          <w:szCs w:val="21"/>
        </w:rPr>
      </w:pPr>
      <w:proofErr w:type="spellStart"/>
      <w:r w:rsidRPr="00820BC4">
        <w:rPr>
          <w:rFonts w:ascii="Courier" w:hAnsi="Courier"/>
          <w:sz w:val="21"/>
          <w:szCs w:val="21"/>
        </w:rPr>
        <w:t>nlmsmk</w:t>
      </w:r>
      <w:proofErr w:type="spellEnd"/>
      <w:r w:rsidRPr="00820BC4">
        <w:rPr>
          <w:rFonts w:ascii="Courier" w:hAnsi="Courier"/>
          <w:sz w:val="21"/>
          <w:szCs w:val="21"/>
        </w:rPr>
        <w:t xml:space="preserve"> &lt;- </w:t>
      </w:r>
      <w:proofErr w:type="spellStart"/>
      <w:r w:rsidRPr="00820BC4">
        <w:rPr>
          <w:rFonts w:ascii="Courier" w:hAnsi="Courier"/>
          <w:sz w:val="21"/>
          <w:szCs w:val="21"/>
        </w:rPr>
        <w:t>nlmsc</w:t>
      </w:r>
      <w:proofErr w:type="spellEnd"/>
      <w:r w:rsidRPr="00820BC4">
        <w:rPr>
          <w:rFonts w:ascii="Courier" w:hAnsi="Courier"/>
          <w:sz w:val="21"/>
          <w:szCs w:val="21"/>
        </w:rPr>
        <w:t>[which(</w:t>
      </w:r>
      <w:proofErr w:type="spellStart"/>
      <w:proofErr w:type="gramStart"/>
      <w:r w:rsidRPr="00820BC4">
        <w:rPr>
          <w:rFonts w:ascii="Courier" w:hAnsi="Courier"/>
          <w:sz w:val="21"/>
          <w:szCs w:val="21"/>
        </w:rPr>
        <w:t>complete.cases</w:t>
      </w:r>
      <w:proofErr w:type="spellEnd"/>
      <w:proofErr w:type="gramEnd"/>
      <w:r w:rsidRPr="00820BC4">
        <w:rPr>
          <w:rFonts w:ascii="Courier" w:hAnsi="Courier"/>
          <w:sz w:val="21"/>
          <w:szCs w:val="21"/>
        </w:rPr>
        <w:t>(</w:t>
      </w:r>
      <w:proofErr w:type="spellStart"/>
      <w:r w:rsidRPr="00820BC4">
        <w:rPr>
          <w:rFonts w:ascii="Courier" w:hAnsi="Courier"/>
          <w:sz w:val="21"/>
          <w:szCs w:val="21"/>
        </w:rPr>
        <w:t>nlmsc</w:t>
      </w:r>
      <w:proofErr w:type="spellEnd"/>
      <w:r w:rsidRPr="00820BC4">
        <w:rPr>
          <w:rFonts w:ascii="Courier" w:hAnsi="Courier"/>
          <w:sz w:val="21"/>
          <w:szCs w:val="21"/>
        </w:rPr>
        <w:t>)), ]</w:t>
      </w:r>
    </w:p>
    <w:p w14:paraId="03917B3D" w14:textId="6D02711B" w:rsidR="00820BC4" w:rsidRPr="00820BC4" w:rsidRDefault="00820BC4" w:rsidP="00820BC4">
      <w:pPr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# complete cases for the selected variables</w:t>
      </w:r>
    </w:p>
    <w:p w14:paraId="0611B1A2" w14:textId="4ADEA406" w:rsidR="00820BC4" w:rsidRPr="00820BC4" w:rsidRDefault="00820BC4" w:rsidP="00820BC4">
      <w:pPr>
        <w:rPr>
          <w:rFonts w:ascii="Courier" w:hAnsi="Courier"/>
          <w:sz w:val="21"/>
          <w:szCs w:val="21"/>
        </w:rPr>
      </w:pPr>
      <w:r w:rsidRPr="00820BC4">
        <w:rPr>
          <w:rFonts w:ascii="Courier" w:hAnsi="Courier"/>
          <w:sz w:val="21"/>
          <w:szCs w:val="21"/>
        </w:rPr>
        <w:t>dim(</w:t>
      </w:r>
      <w:proofErr w:type="spellStart"/>
      <w:r w:rsidRPr="00820BC4">
        <w:rPr>
          <w:rFonts w:ascii="Courier" w:hAnsi="Courier"/>
          <w:sz w:val="21"/>
          <w:szCs w:val="21"/>
        </w:rPr>
        <w:t>nlmsmk</w:t>
      </w:r>
      <w:proofErr w:type="spellEnd"/>
      <w:r w:rsidRPr="00820BC4">
        <w:rPr>
          <w:rFonts w:ascii="Courier" w:hAnsi="Courier"/>
          <w:sz w:val="21"/>
          <w:szCs w:val="21"/>
        </w:rPr>
        <w:t xml:space="preserve">) #192764  </w:t>
      </w:r>
    </w:p>
    <w:p w14:paraId="38CF265C" w14:textId="7DFF6BA3" w:rsidR="00820BC4" w:rsidRPr="00820BC4" w:rsidRDefault="00820BC4" w:rsidP="00820BC4">
      <w:pPr>
        <w:rPr>
          <w:rFonts w:ascii="Courier" w:hAnsi="Courier"/>
          <w:sz w:val="21"/>
          <w:szCs w:val="21"/>
        </w:rPr>
      </w:pPr>
    </w:p>
    <w:p w14:paraId="1603996A" w14:textId="77777777" w:rsidR="00820BC4" w:rsidRPr="00820BC4" w:rsidRDefault="00820BC4" w:rsidP="00820BC4">
      <w:pPr>
        <w:rPr>
          <w:rFonts w:ascii="Courier" w:hAnsi="Courier"/>
          <w:sz w:val="21"/>
          <w:szCs w:val="21"/>
        </w:rPr>
      </w:pPr>
      <w:r w:rsidRPr="00820BC4">
        <w:rPr>
          <w:rFonts w:ascii="Courier" w:hAnsi="Courier"/>
          <w:sz w:val="21"/>
          <w:szCs w:val="21"/>
        </w:rPr>
        <w:t xml:space="preserve"># change </w:t>
      </w:r>
    </w:p>
    <w:p w14:paraId="23213780" w14:textId="77777777" w:rsidR="00820BC4" w:rsidRPr="00820BC4" w:rsidRDefault="00820BC4" w:rsidP="00820BC4">
      <w:pPr>
        <w:rPr>
          <w:rFonts w:ascii="Courier" w:hAnsi="Courier"/>
          <w:sz w:val="21"/>
          <w:szCs w:val="21"/>
        </w:rPr>
      </w:pPr>
      <w:proofErr w:type="spellStart"/>
      <w:r w:rsidRPr="00820BC4">
        <w:rPr>
          <w:rFonts w:ascii="Courier" w:hAnsi="Courier"/>
          <w:sz w:val="21"/>
          <w:szCs w:val="21"/>
        </w:rPr>
        <w:t>nlmsmk$race</w:t>
      </w:r>
      <w:proofErr w:type="spellEnd"/>
      <w:r w:rsidRPr="00820BC4">
        <w:rPr>
          <w:rFonts w:ascii="Courier" w:hAnsi="Courier"/>
          <w:sz w:val="21"/>
          <w:szCs w:val="21"/>
        </w:rPr>
        <w:t xml:space="preserve"> &lt;- </w:t>
      </w:r>
      <w:proofErr w:type="gramStart"/>
      <w:r w:rsidRPr="00820BC4">
        <w:rPr>
          <w:rFonts w:ascii="Courier" w:hAnsi="Courier"/>
          <w:sz w:val="21"/>
          <w:szCs w:val="21"/>
        </w:rPr>
        <w:t>factor(</w:t>
      </w:r>
      <w:proofErr w:type="spellStart"/>
      <w:proofErr w:type="gramEnd"/>
      <w:r w:rsidRPr="00820BC4">
        <w:rPr>
          <w:rFonts w:ascii="Courier" w:hAnsi="Courier"/>
          <w:sz w:val="21"/>
          <w:szCs w:val="21"/>
        </w:rPr>
        <w:t>nlmsmk$race</w:t>
      </w:r>
      <w:proofErr w:type="spellEnd"/>
      <w:r w:rsidRPr="00820BC4">
        <w:rPr>
          <w:rFonts w:ascii="Courier" w:hAnsi="Courier"/>
          <w:sz w:val="21"/>
          <w:szCs w:val="21"/>
        </w:rPr>
        <w:t>, levels = unique(</w:t>
      </w:r>
      <w:proofErr w:type="spellStart"/>
      <w:r w:rsidRPr="00820BC4">
        <w:rPr>
          <w:rFonts w:ascii="Courier" w:hAnsi="Courier"/>
          <w:sz w:val="21"/>
          <w:szCs w:val="21"/>
        </w:rPr>
        <w:t>nlmsmk$race</w:t>
      </w:r>
      <w:proofErr w:type="spellEnd"/>
      <w:r w:rsidRPr="00820BC4">
        <w:rPr>
          <w:rFonts w:ascii="Courier" w:hAnsi="Courier"/>
          <w:sz w:val="21"/>
          <w:szCs w:val="21"/>
        </w:rPr>
        <w:t>))</w:t>
      </w:r>
    </w:p>
    <w:p w14:paraId="4C5AE19F" w14:textId="77777777" w:rsidR="00820BC4" w:rsidRPr="00820BC4" w:rsidRDefault="00820BC4" w:rsidP="00820BC4">
      <w:pPr>
        <w:rPr>
          <w:rFonts w:ascii="Courier" w:hAnsi="Courier"/>
          <w:sz w:val="21"/>
          <w:szCs w:val="21"/>
        </w:rPr>
      </w:pPr>
      <w:proofErr w:type="spellStart"/>
      <w:r w:rsidRPr="00820BC4">
        <w:rPr>
          <w:rFonts w:ascii="Courier" w:hAnsi="Courier"/>
          <w:sz w:val="21"/>
          <w:szCs w:val="21"/>
        </w:rPr>
        <w:t>nlmsmk$sex</w:t>
      </w:r>
      <w:proofErr w:type="spellEnd"/>
      <w:r w:rsidRPr="00820BC4">
        <w:rPr>
          <w:rFonts w:ascii="Courier" w:hAnsi="Courier"/>
          <w:sz w:val="21"/>
          <w:szCs w:val="21"/>
        </w:rPr>
        <w:t xml:space="preserve"> &lt;- factor(</w:t>
      </w:r>
      <w:proofErr w:type="spellStart"/>
      <w:r w:rsidRPr="00820BC4">
        <w:rPr>
          <w:rFonts w:ascii="Courier" w:hAnsi="Courier"/>
          <w:sz w:val="21"/>
          <w:szCs w:val="21"/>
        </w:rPr>
        <w:t>nlmsmk$sex</w:t>
      </w:r>
      <w:proofErr w:type="spellEnd"/>
      <w:r w:rsidRPr="00820BC4">
        <w:rPr>
          <w:rFonts w:ascii="Courier" w:hAnsi="Courier"/>
          <w:sz w:val="21"/>
          <w:szCs w:val="21"/>
        </w:rPr>
        <w:t>)</w:t>
      </w:r>
    </w:p>
    <w:p w14:paraId="558E6C79" w14:textId="693ADAAE" w:rsidR="00820BC4" w:rsidRPr="00820BC4" w:rsidRDefault="00820BC4" w:rsidP="00820BC4">
      <w:pPr>
        <w:rPr>
          <w:rFonts w:ascii="Courier" w:hAnsi="Courier"/>
          <w:sz w:val="21"/>
          <w:szCs w:val="21"/>
        </w:rPr>
      </w:pPr>
      <w:proofErr w:type="spellStart"/>
      <w:r w:rsidRPr="00820BC4">
        <w:rPr>
          <w:rFonts w:ascii="Courier" w:hAnsi="Courier"/>
          <w:sz w:val="21"/>
          <w:szCs w:val="21"/>
        </w:rPr>
        <w:t>nlmsmk$ms</w:t>
      </w:r>
      <w:proofErr w:type="spellEnd"/>
      <w:r w:rsidRPr="00820BC4">
        <w:rPr>
          <w:rFonts w:ascii="Courier" w:hAnsi="Courier"/>
          <w:sz w:val="21"/>
          <w:szCs w:val="21"/>
        </w:rPr>
        <w:t xml:space="preserve"> &lt;- </w:t>
      </w:r>
      <w:proofErr w:type="spellStart"/>
      <w:proofErr w:type="gramStart"/>
      <w:r w:rsidRPr="00820BC4">
        <w:rPr>
          <w:rFonts w:ascii="Courier" w:hAnsi="Courier"/>
          <w:sz w:val="21"/>
          <w:szCs w:val="21"/>
        </w:rPr>
        <w:t>ifelse</w:t>
      </w:r>
      <w:proofErr w:type="spellEnd"/>
      <w:r w:rsidRPr="00820BC4">
        <w:rPr>
          <w:rFonts w:ascii="Courier" w:hAnsi="Courier"/>
          <w:sz w:val="21"/>
          <w:szCs w:val="21"/>
        </w:rPr>
        <w:t>(</w:t>
      </w:r>
      <w:proofErr w:type="spellStart"/>
      <w:proofErr w:type="gramEnd"/>
      <w:r w:rsidRPr="00820BC4">
        <w:rPr>
          <w:rFonts w:ascii="Courier" w:hAnsi="Courier"/>
          <w:sz w:val="21"/>
          <w:szCs w:val="21"/>
        </w:rPr>
        <w:t>nlmsmk$ms</w:t>
      </w:r>
      <w:proofErr w:type="spellEnd"/>
      <w:r w:rsidRPr="00820BC4">
        <w:rPr>
          <w:rFonts w:ascii="Courier" w:hAnsi="Courier"/>
          <w:sz w:val="21"/>
          <w:szCs w:val="21"/>
        </w:rPr>
        <w:t>==1, 1, 0)</w:t>
      </w:r>
      <w:r>
        <w:rPr>
          <w:rFonts w:ascii="Courier" w:hAnsi="Courier"/>
          <w:sz w:val="21"/>
          <w:szCs w:val="21"/>
        </w:rPr>
        <w:t xml:space="preserve"> # </w:t>
      </w:r>
      <w:proofErr w:type="spellStart"/>
      <w:r>
        <w:rPr>
          <w:rFonts w:ascii="Courier" w:hAnsi="Courier"/>
          <w:sz w:val="21"/>
          <w:szCs w:val="21"/>
        </w:rPr>
        <w:t>ms</w:t>
      </w:r>
      <w:proofErr w:type="spellEnd"/>
      <w:r>
        <w:rPr>
          <w:rFonts w:ascii="Courier" w:hAnsi="Courier"/>
          <w:sz w:val="21"/>
          <w:szCs w:val="21"/>
        </w:rPr>
        <w:t xml:space="preserve"> to binary</w:t>
      </w:r>
    </w:p>
    <w:p w14:paraId="53E44462" w14:textId="11E43F59" w:rsidR="00820BC4" w:rsidRPr="00820BC4" w:rsidRDefault="00820BC4" w:rsidP="00820BC4">
      <w:pPr>
        <w:rPr>
          <w:rFonts w:ascii="Courier" w:hAnsi="Courier"/>
          <w:sz w:val="21"/>
          <w:szCs w:val="21"/>
        </w:rPr>
      </w:pPr>
      <w:proofErr w:type="spellStart"/>
      <w:r w:rsidRPr="00820BC4">
        <w:rPr>
          <w:rFonts w:ascii="Courier" w:hAnsi="Courier"/>
          <w:sz w:val="21"/>
          <w:szCs w:val="21"/>
        </w:rPr>
        <w:t>nlmsmk$ms</w:t>
      </w:r>
      <w:proofErr w:type="spellEnd"/>
      <w:r w:rsidRPr="00820BC4">
        <w:rPr>
          <w:rFonts w:ascii="Courier" w:hAnsi="Courier"/>
          <w:sz w:val="21"/>
          <w:szCs w:val="21"/>
        </w:rPr>
        <w:t xml:space="preserve"> &lt;- factor(</w:t>
      </w:r>
      <w:proofErr w:type="spellStart"/>
      <w:r w:rsidRPr="00820BC4">
        <w:rPr>
          <w:rFonts w:ascii="Courier" w:hAnsi="Courier"/>
          <w:sz w:val="21"/>
          <w:szCs w:val="21"/>
        </w:rPr>
        <w:t>nlmsmk$ms</w:t>
      </w:r>
      <w:proofErr w:type="spellEnd"/>
      <w:r w:rsidRPr="00820BC4">
        <w:rPr>
          <w:rFonts w:ascii="Courier" w:hAnsi="Courier"/>
          <w:sz w:val="21"/>
          <w:szCs w:val="21"/>
        </w:rPr>
        <w:t>)</w:t>
      </w:r>
      <w:r>
        <w:rPr>
          <w:rFonts w:ascii="Courier" w:hAnsi="Courier"/>
          <w:sz w:val="21"/>
          <w:szCs w:val="21"/>
        </w:rPr>
        <w:t xml:space="preserve"> </w:t>
      </w:r>
    </w:p>
    <w:p w14:paraId="611CCDF4" w14:textId="77777777" w:rsidR="00820BC4" w:rsidRDefault="00820BC4" w:rsidP="00820BC4">
      <w:pPr>
        <w:rPr>
          <w:rFonts w:ascii="Courier" w:hAnsi="Courier"/>
          <w:sz w:val="21"/>
          <w:szCs w:val="21"/>
        </w:rPr>
      </w:pPr>
    </w:p>
    <w:p w14:paraId="7720490D" w14:textId="19C6FF43" w:rsidR="00820BC4" w:rsidRPr="00820BC4" w:rsidRDefault="00820BC4" w:rsidP="00820BC4">
      <w:pPr>
        <w:rPr>
          <w:rFonts w:ascii="Courier" w:hAnsi="Courier"/>
          <w:sz w:val="21"/>
          <w:szCs w:val="21"/>
        </w:rPr>
      </w:pPr>
      <w:r w:rsidRPr="00820BC4">
        <w:rPr>
          <w:rFonts w:ascii="Courier" w:hAnsi="Courier"/>
          <w:sz w:val="21"/>
          <w:szCs w:val="21"/>
        </w:rPr>
        <w:t>#</w:t>
      </w:r>
      <w:r>
        <w:rPr>
          <w:rFonts w:ascii="Courier" w:hAnsi="Courier"/>
          <w:sz w:val="21"/>
          <w:szCs w:val="21"/>
        </w:rPr>
        <w:t xml:space="preserve"> select 5% </w:t>
      </w:r>
    </w:p>
    <w:p w14:paraId="2C9F75AE" w14:textId="77777777" w:rsidR="00820BC4" w:rsidRPr="00820BC4" w:rsidRDefault="00820BC4" w:rsidP="00820BC4">
      <w:pPr>
        <w:rPr>
          <w:rFonts w:ascii="Courier" w:hAnsi="Courier"/>
          <w:sz w:val="21"/>
          <w:szCs w:val="21"/>
        </w:rPr>
      </w:pPr>
      <w:proofErr w:type="spellStart"/>
      <w:proofErr w:type="gramStart"/>
      <w:r w:rsidRPr="00820BC4">
        <w:rPr>
          <w:rFonts w:ascii="Courier" w:hAnsi="Courier"/>
          <w:sz w:val="21"/>
          <w:szCs w:val="21"/>
        </w:rPr>
        <w:t>set.seed</w:t>
      </w:r>
      <w:proofErr w:type="spellEnd"/>
      <w:proofErr w:type="gramEnd"/>
      <w:r w:rsidRPr="00820BC4">
        <w:rPr>
          <w:rFonts w:ascii="Courier" w:hAnsi="Courier"/>
          <w:sz w:val="21"/>
          <w:szCs w:val="21"/>
        </w:rPr>
        <w:t>(101);</w:t>
      </w:r>
    </w:p>
    <w:p w14:paraId="7C7254B9" w14:textId="77777777" w:rsidR="00820BC4" w:rsidRPr="00820BC4" w:rsidRDefault="00820BC4" w:rsidP="00820BC4">
      <w:pPr>
        <w:rPr>
          <w:rFonts w:ascii="Courier" w:hAnsi="Courier"/>
          <w:sz w:val="21"/>
          <w:szCs w:val="21"/>
        </w:rPr>
      </w:pPr>
      <w:r w:rsidRPr="00820BC4">
        <w:rPr>
          <w:rFonts w:ascii="Courier" w:hAnsi="Courier"/>
          <w:sz w:val="21"/>
          <w:szCs w:val="21"/>
        </w:rPr>
        <w:t xml:space="preserve">nlms5per &lt;- </w:t>
      </w:r>
      <w:proofErr w:type="spellStart"/>
      <w:proofErr w:type="gramStart"/>
      <w:r w:rsidRPr="00820BC4">
        <w:rPr>
          <w:rFonts w:ascii="Courier" w:hAnsi="Courier"/>
          <w:sz w:val="21"/>
          <w:szCs w:val="21"/>
        </w:rPr>
        <w:t>nlmsmk</w:t>
      </w:r>
      <w:proofErr w:type="spellEnd"/>
      <w:r w:rsidRPr="00820BC4">
        <w:rPr>
          <w:rFonts w:ascii="Courier" w:hAnsi="Courier"/>
          <w:sz w:val="21"/>
          <w:szCs w:val="21"/>
        </w:rPr>
        <w:t>[</w:t>
      </w:r>
      <w:proofErr w:type="gramEnd"/>
      <w:r w:rsidRPr="00820BC4">
        <w:rPr>
          <w:rFonts w:ascii="Courier" w:hAnsi="Courier"/>
          <w:sz w:val="21"/>
          <w:szCs w:val="21"/>
        </w:rPr>
        <w:t xml:space="preserve"> sample(1:nrow(</w:t>
      </w:r>
      <w:proofErr w:type="spellStart"/>
      <w:r w:rsidRPr="00820BC4">
        <w:rPr>
          <w:rFonts w:ascii="Courier" w:hAnsi="Courier"/>
          <w:sz w:val="21"/>
          <w:szCs w:val="21"/>
        </w:rPr>
        <w:t>nlmsmk</w:t>
      </w:r>
      <w:proofErr w:type="spellEnd"/>
      <w:r w:rsidRPr="00820BC4">
        <w:rPr>
          <w:rFonts w:ascii="Courier" w:hAnsi="Courier"/>
          <w:sz w:val="21"/>
          <w:szCs w:val="21"/>
        </w:rPr>
        <w:t>), 0.05*</w:t>
      </w:r>
      <w:proofErr w:type="spellStart"/>
      <w:r w:rsidRPr="00820BC4">
        <w:rPr>
          <w:rFonts w:ascii="Courier" w:hAnsi="Courier"/>
          <w:sz w:val="21"/>
          <w:szCs w:val="21"/>
        </w:rPr>
        <w:t>nrow</w:t>
      </w:r>
      <w:proofErr w:type="spellEnd"/>
      <w:r w:rsidRPr="00820BC4">
        <w:rPr>
          <w:rFonts w:ascii="Courier" w:hAnsi="Courier"/>
          <w:sz w:val="21"/>
          <w:szCs w:val="21"/>
        </w:rPr>
        <w:t>(</w:t>
      </w:r>
      <w:proofErr w:type="spellStart"/>
      <w:r w:rsidRPr="00820BC4">
        <w:rPr>
          <w:rFonts w:ascii="Courier" w:hAnsi="Courier"/>
          <w:sz w:val="21"/>
          <w:szCs w:val="21"/>
        </w:rPr>
        <w:t>nlmsmk</w:t>
      </w:r>
      <w:proofErr w:type="spellEnd"/>
      <w:r w:rsidRPr="00820BC4">
        <w:rPr>
          <w:rFonts w:ascii="Courier" w:hAnsi="Courier"/>
          <w:sz w:val="21"/>
          <w:szCs w:val="21"/>
        </w:rPr>
        <w:t>) ) , ]</w:t>
      </w:r>
    </w:p>
    <w:p w14:paraId="4929261B" w14:textId="119CC1A3" w:rsidR="00820BC4" w:rsidRDefault="00820BC4" w:rsidP="00820BC4">
      <w:pPr>
        <w:rPr>
          <w:rFonts w:ascii="Courier" w:hAnsi="Courier"/>
          <w:sz w:val="21"/>
          <w:szCs w:val="21"/>
        </w:rPr>
      </w:pPr>
      <w:r w:rsidRPr="00820BC4">
        <w:rPr>
          <w:rFonts w:ascii="Courier" w:hAnsi="Courier"/>
          <w:sz w:val="21"/>
          <w:szCs w:val="21"/>
        </w:rPr>
        <w:t>dim(nlms5per) # 9638    8</w:t>
      </w:r>
    </w:p>
    <w:p w14:paraId="45BD54C5" w14:textId="77777777" w:rsidR="00BC5648" w:rsidRDefault="00BC5648" w:rsidP="00820BC4">
      <w:pPr>
        <w:rPr>
          <w:rFonts w:ascii="Courier" w:hAnsi="Courier"/>
          <w:sz w:val="21"/>
          <w:szCs w:val="21"/>
        </w:rPr>
      </w:pPr>
    </w:p>
    <w:p w14:paraId="7D9DE87E" w14:textId="048F898E" w:rsidR="00BC5648" w:rsidRPr="00820BC4" w:rsidRDefault="00BC5648" w:rsidP="00820BC4">
      <w:pPr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# the </w:t>
      </w:r>
      <w:r>
        <w:rPr>
          <w:rFonts w:ascii="Courier" w:hAnsi="Courier"/>
          <w:sz w:val="21"/>
          <w:szCs w:val="21"/>
        </w:rPr>
        <w:t xml:space="preserve">race distribution </w:t>
      </w:r>
      <w:r>
        <w:rPr>
          <w:rFonts w:ascii="Courier" w:hAnsi="Courier"/>
          <w:sz w:val="21"/>
          <w:szCs w:val="21"/>
        </w:rPr>
        <w:t>percentage</w:t>
      </w:r>
    </w:p>
    <w:p w14:paraId="4AA7BF09" w14:textId="0CADA66F" w:rsidR="00820BC4" w:rsidRDefault="00820BC4" w:rsidP="00820BC4">
      <w:pPr>
        <w:rPr>
          <w:rFonts w:ascii="Courier" w:hAnsi="Courier"/>
          <w:sz w:val="21"/>
          <w:szCs w:val="21"/>
        </w:rPr>
      </w:pPr>
      <w:r w:rsidRPr="00820BC4">
        <w:rPr>
          <w:rFonts w:ascii="Courier" w:hAnsi="Courier"/>
          <w:sz w:val="21"/>
          <w:szCs w:val="21"/>
        </w:rPr>
        <w:t>table(nlms5per$race)/sum(table(nlms5per$race</w:t>
      </w:r>
      <w:proofErr w:type="gramStart"/>
      <w:r w:rsidRPr="00820BC4">
        <w:rPr>
          <w:rFonts w:ascii="Courier" w:hAnsi="Courier"/>
          <w:sz w:val="21"/>
          <w:szCs w:val="21"/>
        </w:rPr>
        <w:t>))</w:t>
      </w:r>
      <w:r w:rsidR="009135DD">
        <w:rPr>
          <w:rFonts w:ascii="Courier" w:hAnsi="Courier"/>
          <w:sz w:val="21"/>
          <w:szCs w:val="21"/>
        </w:rPr>
        <w:t>#</w:t>
      </w:r>
      <w:proofErr w:type="gramEnd"/>
      <w:r w:rsidR="009135DD">
        <w:rPr>
          <w:rFonts w:ascii="Courier" w:hAnsi="Courier"/>
          <w:sz w:val="21"/>
          <w:szCs w:val="21"/>
        </w:rPr>
        <w:t>5% data race distribution</w:t>
      </w:r>
    </w:p>
    <w:p w14:paraId="3A32E234" w14:textId="77777777" w:rsidR="00820BC4" w:rsidRPr="00820BC4" w:rsidRDefault="00820BC4" w:rsidP="00820BC4">
      <w:pPr>
        <w:rPr>
          <w:rFonts w:ascii="Courier" w:hAnsi="Courier"/>
          <w:sz w:val="21"/>
          <w:szCs w:val="21"/>
        </w:rPr>
      </w:pPr>
      <w:r w:rsidRPr="00820BC4">
        <w:rPr>
          <w:rFonts w:ascii="Courier" w:hAnsi="Courier"/>
          <w:sz w:val="21"/>
          <w:szCs w:val="21"/>
        </w:rPr>
        <w:t xml:space="preserve">   1     3     5     2     4 </w:t>
      </w:r>
    </w:p>
    <w:p w14:paraId="3FA9CDCC" w14:textId="4D1CA7E0" w:rsidR="00820BC4" w:rsidRPr="00820BC4" w:rsidRDefault="00820BC4" w:rsidP="00820BC4">
      <w:pPr>
        <w:rPr>
          <w:rFonts w:ascii="Courier" w:hAnsi="Courier"/>
          <w:sz w:val="21"/>
          <w:szCs w:val="21"/>
        </w:rPr>
      </w:pPr>
      <w:r w:rsidRPr="00820BC4">
        <w:rPr>
          <w:rFonts w:ascii="Courier" w:hAnsi="Courier"/>
          <w:sz w:val="21"/>
          <w:szCs w:val="21"/>
        </w:rPr>
        <w:t>0.892 0.013 0.005 0.072 0.018</w:t>
      </w:r>
    </w:p>
    <w:p w14:paraId="4AD152B6" w14:textId="67AFEDD3" w:rsidR="00820BC4" w:rsidRDefault="00820BC4" w:rsidP="00820BC4">
      <w:pPr>
        <w:rPr>
          <w:rFonts w:ascii="Courier" w:hAnsi="Courier"/>
          <w:sz w:val="21"/>
          <w:szCs w:val="21"/>
        </w:rPr>
      </w:pPr>
      <w:r w:rsidRPr="00820BC4">
        <w:rPr>
          <w:rFonts w:ascii="Courier" w:hAnsi="Courier"/>
          <w:sz w:val="21"/>
          <w:szCs w:val="21"/>
        </w:rPr>
        <w:t>table(</w:t>
      </w:r>
      <w:proofErr w:type="spellStart"/>
      <w:r w:rsidRPr="00820BC4">
        <w:rPr>
          <w:rFonts w:ascii="Courier" w:hAnsi="Courier"/>
          <w:sz w:val="21"/>
          <w:szCs w:val="21"/>
        </w:rPr>
        <w:t>nlmsmk$race</w:t>
      </w:r>
      <w:proofErr w:type="spellEnd"/>
      <w:r w:rsidRPr="00820BC4">
        <w:rPr>
          <w:rFonts w:ascii="Courier" w:hAnsi="Courier"/>
          <w:sz w:val="21"/>
          <w:szCs w:val="21"/>
        </w:rPr>
        <w:t>)/sum(table(</w:t>
      </w:r>
      <w:proofErr w:type="spellStart"/>
      <w:r w:rsidRPr="00820BC4">
        <w:rPr>
          <w:rFonts w:ascii="Courier" w:hAnsi="Courier"/>
          <w:sz w:val="21"/>
          <w:szCs w:val="21"/>
        </w:rPr>
        <w:t>nlmsmk$race</w:t>
      </w:r>
      <w:proofErr w:type="spellEnd"/>
      <w:r w:rsidRPr="00820BC4">
        <w:rPr>
          <w:rFonts w:ascii="Courier" w:hAnsi="Courier"/>
          <w:sz w:val="21"/>
          <w:szCs w:val="21"/>
        </w:rPr>
        <w:t>))</w:t>
      </w:r>
      <w:r w:rsidR="009135DD">
        <w:rPr>
          <w:rFonts w:ascii="Courier" w:hAnsi="Courier"/>
          <w:sz w:val="21"/>
          <w:szCs w:val="21"/>
        </w:rPr>
        <w:t xml:space="preserve"> # full data race distribution </w:t>
      </w:r>
    </w:p>
    <w:p w14:paraId="0607A97A" w14:textId="77777777" w:rsidR="00820BC4" w:rsidRPr="00820BC4" w:rsidRDefault="00820BC4" w:rsidP="00820BC4">
      <w:pPr>
        <w:rPr>
          <w:rFonts w:ascii="Courier" w:hAnsi="Courier"/>
          <w:sz w:val="21"/>
          <w:szCs w:val="21"/>
        </w:rPr>
      </w:pPr>
      <w:r w:rsidRPr="00820BC4">
        <w:rPr>
          <w:rFonts w:ascii="Courier" w:hAnsi="Courier"/>
          <w:sz w:val="21"/>
          <w:szCs w:val="21"/>
        </w:rPr>
        <w:t xml:space="preserve">  1     3     5     2     4 </w:t>
      </w:r>
    </w:p>
    <w:p w14:paraId="121D3144" w14:textId="28A00692" w:rsidR="00820BC4" w:rsidRDefault="00820BC4" w:rsidP="00820BC4">
      <w:pPr>
        <w:rPr>
          <w:rFonts w:ascii="Courier" w:hAnsi="Courier"/>
          <w:sz w:val="21"/>
          <w:szCs w:val="21"/>
        </w:rPr>
      </w:pPr>
      <w:r w:rsidRPr="00820BC4">
        <w:rPr>
          <w:rFonts w:ascii="Courier" w:hAnsi="Courier"/>
          <w:sz w:val="21"/>
          <w:szCs w:val="21"/>
        </w:rPr>
        <w:t>0.893 0.013 0.005 0.071 0.018</w:t>
      </w:r>
    </w:p>
    <w:p w14:paraId="204A4AA2" w14:textId="0B69D925" w:rsidR="009135DD" w:rsidRDefault="009135DD" w:rsidP="00820BC4">
      <w:pPr>
        <w:rPr>
          <w:rFonts w:ascii="Courier" w:hAnsi="Courier"/>
          <w:sz w:val="21"/>
          <w:szCs w:val="21"/>
        </w:rPr>
      </w:pPr>
    </w:p>
    <w:p w14:paraId="76BC102B" w14:textId="52F3EFBB" w:rsidR="00BC5648" w:rsidRDefault="00BC5648" w:rsidP="00820BC4">
      <w:pPr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# save/read the data </w:t>
      </w:r>
    </w:p>
    <w:p w14:paraId="6AFBECFE" w14:textId="2CBB4DAF" w:rsidR="00820BC4" w:rsidRDefault="009135DD" w:rsidP="00820BC4">
      <w:pPr>
        <w:rPr>
          <w:rFonts w:ascii="Courier" w:hAnsi="Courier"/>
          <w:sz w:val="21"/>
          <w:szCs w:val="21"/>
        </w:rPr>
      </w:pPr>
      <w:proofErr w:type="spellStart"/>
      <w:proofErr w:type="gramStart"/>
      <w:r w:rsidRPr="009135DD">
        <w:rPr>
          <w:rFonts w:ascii="Courier" w:hAnsi="Courier"/>
          <w:sz w:val="21"/>
          <w:szCs w:val="21"/>
        </w:rPr>
        <w:lastRenderedPageBreak/>
        <w:t>write.table</w:t>
      </w:r>
      <w:proofErr w:type="spellEnd"/>
      <w:proofErr w:type="gramEnd"/>
      <w:r w:rsidRPr="009135DD">
        <w:rPr>
          <w:rFonts w:ascii="Courier" w:hAnsi="Courier"/>
          <w:sz w:val="21"/>
          <w:szCs w:val="21"/>
        </w:rPr>
        <w:t>(nlms5per, "nlms5per.txt", quote = FALSE)</w:t>
      </w:r>
    </w:p>
    <w:p w14:paraId="202B8C0E" w14:textId="338A80DD" w:rsidR="00820BC4" w:rsidRPr="00820BC4" w:rsidRDefault="00820BC4" w:rsidP="00820BC4">
      <w:pPr>
        <w:rPr>
          <w:rFonts w:ascii="Courier" w:hAnsi="Courier"/>
          <w:sz w:val="21"/>
          <w:szCs w:val="21"/>
        </w:rPr>
      </w:pPr>
      <w:proofErr w:type="spellStart"/>
      <w:r>
        <w:rPr>
          <w:rFonts w:ascii="Courier" w:hAnsi="Courier"/>
          <w:sz w:val="21"/>
          <w:szCs w:val="21"/>
        </w:rPr>
        <w:t>dat</w:t>
      </w:r>
      <w:proofErr w:type="spellEnd"/>
      <w:r w:rsidRPr="00820BC4">
        <w:rPr>
          <w:rFonts w:ascii="Courier" w:hAnsi="Courier"/>
          <w:sz w:val="21"/>
          <w:szCs w:val="21"/>
        </w:rPr>
        <w:t xml:space="preserve"> &lt;- </w:t>
      </w:r>
      <w:proofErr w:type="spellStart"/>
      <w:proofErr w:type="gramStart"/>
      <w:r w:rsidRPr="00820BC4">
        <w:rPr>
          <w:rFonts w:ascii="Courier" w:hAnsi="Courier"/>
          <w:sz w:val="21"/>
          <w:szCs w:val="21"/>
        </w:rPr>
        <w:t>read.table</w:t>
      </w:r>
      <w:proofErr w:type="spellEnd"/>
      <w:proofErr w:type="gramEnd"/>
      <w:r w:rsidRPr="00820BC4">
        <w:rPr>
          <w:rFonts w:ascii="Courier" w:hAnsi="Courier"/>
          <w:sz w:val="21"/>
          <w:szCs w:val="21"/>
        </w:rPr>
        <w:t>("</w:t>
      </w:r>
      <w:r>
        <w:rPr>
          <w:rFonts w:ascii="Courier" w:hAnsi="Courier"/>
          <w:sz w:val="21"/>
          <w:szCs w:val="21"/>
        </w:rPr>
        <w:t>…</w:t>
      </w:r>
      <w:r w:rsidRPr="00820BC4">
        <w:rPr>
          <w:rFonts w:ascii="Courier" w:hAnsi="Courier"/>
          <w:sz w:val="21"/>
          <w:szCs w:val="21"/>
        </w:rPr>
        <w:t xml:space="preserve">/nlms5per.txt", </w:t>
      </w:r>
      <w:proofErr w:type="spellStart"/>
      <w:r w:rsidRPr="00820BC4">
        <w:rPr>
          <w:rFonts w:ascii="Courier" w:hAnsi="Courier"/>
          <w:sz w:val="21"/>
          <w:szCs w:val="21"/>
        </w:rPr>
        <w:t>sep</w:t>
      </w:r>
      <w:proofErr w:type="spellEnd"/>
      <w:r w:rsidRPr="00820BC4">
        <w:rPr>
          <w:rFonts w:ascii="Courier" w:hAnsi="Courier"/>
          <w:sz w:val="21"/>
          <w:szCs w:val="21"/>
        </w:rPr>
        <w:t>="")</w:t>
      </w:r>
    </w:p>
    <w:sectPr w:rsidR="00820BC4" w:rsidRPr="00820BC4" w:rsidSect="004C3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242BB7"/>
    <w:multiLevelType w:val="hybridMultilevel"/>
    <w:tmpl w:val="AE86EFCA"/>
    <w:lvl w:ilvl="0" w:tplc="F1E688EE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BC4"/>
    <w:rsid w:val="004C34AC"/>
    <w:rsid w:val="005E735C"/>
    <w:rsid w:val="00820BC4"/>
    <w:rsid w:val="009135DD"/>
    <w:rsid w:val="00BC5648"/>
    <w:rsid w:val="00F5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E06F7"/>
  <w15:chartTrackingRefBased/>
  <w15:docId w15:val="{8C6D3A09-26F2-054C-8AA8-0C3E60CE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BC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semiHidden/>
    <w:rsid w:val="00820BC4"/>
    <w:pPr>
      <w:ind w:left="1440" w:hanging="720"/>
    </w:pPr>
    <w:rPr>
      <w:rFonts w:ascii="Times New Roman" w:eastAsia="Times New Roman" w:hAnsi="Times New Roman" w:cs="Times New Roman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20BC4"/>
    <w:rPr>
      <w:rFonts w:ascii="Times New Roman" w:eastAsia="Times New Roman" w:hAnsi="Times New Roman" w:cs="Times New Roman"/>
      <w:lang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20BC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20BC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mengyinglismile@gmail.com</dc:creator>
  <cp:keywords/>
  <dc:description/>
  <cp:lastModifiedBy>mengyinglismile@gmail.com</cp:lastModifiedBy>
  <cp:revision>4</cp:revision>
  <dcterms:created xsi:type="dcterms:W3CDTF">2020-05-07T16:59:00Z</dcterms:created>
  <dcterms:modified xsi:type="dcterms:W3CDTF">2020-05-07T17:49:00Z</dcterms:modified>
</cp:coreProperties>
</file>