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9CAA7" w14:textId="77777777" w:rsidR="00B6036F" w:rsidRDefault="008D6023">
      <w:r>
        <w:t>Welcome to Version 5</w:t>
      </w:r>
      <w:r w:rsidR="00BD5354">
        <w:t xml:space="preserve"> of the National Longitudinal Mortality Study (NLMS) Public-use File.   This latest versi</w:t>
      </w:r>
      <w:r>
        <w:t>on of the file is actually five</w:t>
      </w:r>
      <w:r w:rsidR="00BD5354">
        <w:t xml:space="preserve"> separate files.   </w:t>
      </w:r>
      <w:r w:rsidR="00BD5354" w:rsidRPr="000B7042">
        <w:rPr>
          <w:u w:val="single"/>
        </w:rPr>
        <w:t>The file identified as, File 11 on the CD, consists of records from the NLMS that are eligible for a maximum follow-up of 11 years</w:t>
      </w:r>
      <w:r w:rsidR="00BD5354">
        <w:t xml:space="preserve">.  </w:t>
      </w:r>
      <w:r w:rsidR="00140A57">
        <w:t xml:space="preserve">The </w:t>
      </w:r>
      <w:r w:rsidR="00FD7FBA">
        <w:t xml:space="preserve">total weighted value on the file </w:t>
      </w:r>
      <w:r w:rsidR="00140A57">
        <w:t>represent</w:t>
      </w:r>
      <w:r w:rsidR="00FD7FBA">
        <w:t>s</w:t>
      </w:r>
      <w:r w:rsidR="00140A57">
        <w:t xml:space="preserve"> the U.S. non-institutionalize</w:t>
      </w:r>
      <w:r w:rsidR="00530931">
        <w:t>d population on April 1, of 1990</w:t>
      </w:r>
      <w:r w:rsidR="00140A57">
        <w:t xml:space="preserve">.  </w:t>
      </w:r>
      <w:r w:rsidR="007D0AC1">
        <w:t>The</w:t>
      </w:r>
      <w:r>
        <w:t>re are three</w:t>
      </w:r>
      <w:r w:rsidR="007D0AC1">
        <w:t xml:space="preserve"> files on the CD</w:t>
      </w:r>
      <w:r>
        <w:t>,</w:t>
      </w:r>
      <w:r w:rsidR="007D0AC1">
        <w:t xml:space="preserve"> </w:t>
      </w:r>
      <w:r w:rsidR="005467DE">
        <w:t xml:space="preserve">representing the 1980, 1990 and 2000 </w:t>
      </w:r>
      <w:r>
        <w:t xml:space="preserve">decades, that have a </w:t>
      </w:r>
      <w:r w:rsidR="00BD5354">
        <w:t>maximum follow-up of 6 years.   The file iden</w:t>
      </w:r>
      <w:bookmarkStart w:id="0" w:name="_GoBack"/>
      <w:bookmarkEnd w:id="0"/>
      <w:r w:rsidR="00BD5354">
        <w:t xml:space="preserve">tified as, </w:t>
      </w:r>
      <w:r w:rsidR="00BD5354" w:rsidRPr="000B7042">
        <w:rPr>
          <w:highlight w:val="yellow"/>
        </w:rPr>
        <w:t>File 6a</w:t>
      </w:r>
      <w:r w:rsidR="00BD5354">
        <w:t>, has a maximum follow-up of</w:t>
      </w:r>
      <w:r w:rsidR="00140A57">
        <w:t xml:space="preserve"> 6 years from a set of NLMS record</w:t>
      </w:r>
      <w:r w:rsidR="00BD5354">
        <w:t>s centered around</w:t>
      </w:r>
      <w:r w:rsidR="0029639E">
        <w:t>,</w:t>
      </w:r>
      <w:r w:rsidR="00BD5354">
        <w:t xml:space="preserve"> </w:t>
      </w:r>
      <w:r w:rsidR="0029639E">
        <w:t xml:space="preserve">April 1 of 1983.  The file identified as, </w:t>
      </w:r>
      <w:r w:rsidR="0029639E" w:rsidRPr="000B7042">
        <w:rPr>
          <w:highlight w:val="yellow"/>
        </w:rPr>
        <w:t>File 6b</w:t>
      </w:r>
      <w:r w:rsidR="0029639E">
        <w:t xml:space="preserve"> has a maximum follow-up of 6 years </w:t>
      </w:r>
      <w:r w:rsidR="00140A57">
        <w:t xml:space="preserve">for a set of records </w:t>
      </w:r>
      <w:r w:rsidR="0029639E">
        <w:t>centered around, April 1 of 1993.</w:t>
      </w:r>
      <w:r>
        <w:t xml:space="preserve">  </w:t>
      </w:r>
      <w:r w:rsidRPr="000B7042">
        <w:rPr>
          <w:highlight w:val="yellow"/>
        </w:rPr>
        <w:t>File 6c</w:t>
      </w:r>
      <w:r>
        <w:t xml:space="preserve"> has a maximum follow-up of 6 years for a set of records</w:t>
      </w:r>
      <w:r w:rsidR="00167C4A">
        <w:t xml:space="preserve"> centered around April 1 of 2002</w:t>
      </w:r>
      <w:r>
        <w:t>.</w:t>
      </w:r>
      <w:r w:rsidR="0089063F">
        <w:t xml:space="preserve"> The fifth file included on the CD, identified as </w:t>
      </w:r>
      <w:r w:rsidR="0089063F" w:rsidRPr="000B7042">
        <w:rPr>
          <w:highlight w:val="yellow"/>
        </w:rPr>
        <w:t xml:space="preserve">file </w:t>
      </w:r>
      <w:proofErr w:type="spellStart"/>
      <w:r w:rsidR="0089063F" w:rsidRPr="000B7042">
        <w:rPr>
          <w:highlight w:val="yellow"/>
        </w:rPr>
        <w:t>tu</w:t>
      </w:r>
      <w:proofErr w:type="spellEnd"/>
      <w:r w:rsidR="0089063F" w:rsidRPr="000B7042">
        <w:rPr>
          <w:highlight w:val="yellow"/>
        </w:rPr>
        <w:t>,</w:t>
      </w:r>
      <w:r w:rsidR="0089063F">
        <w:t xml:space="preserve"> </w:t>
      </w:r>
      <w:r w:rsidR="005467DE">
        <w:t xml:space="preserve">the tobacco-use file, </w:t>
      </w:r>
      <w:r w:rsidR="002F4C2C">
        <w:t>has a maximum follow-up time of 5 years and consists of data centered around the year 2000.</w:t>
      </w:r>
    </w:p>
    <w:p w14:paraId="50B05517" w14:textId="77777777" w:rsidR="0029639E" w:rsidRDefault="0029639E">
      <w:r>
        <w:t xml:space="preserve">The files on this CD are, flat, ASCII files in fixed format. </w:t>
      </w:r>
      <w:r w:rsidR="002F4C2C">
        <w:t xml:space="preserve"> Each file on the CD contains </w:t>
      </w:r>
      <w:r w:rsidR="00BF39C3">
        <w:t xml:space="preserve">at least </w:t>
      </w:r>
      <w:r w:rsidR="002F4C2C">
        <w:t xml:space="preserve">36 variables.  The tobacco-use file contains an additional 6 variables dealing with tobacco-use.  </w:t>
      </w:r>
      <w:r w:rsidR="00BF39C3">
        <w:t xml:space="preserve">The record length of the tobacco-use file is 91 characters.  The record length of the other files on the CD is 75 characters. </w:t>
      </w:r>
      <w:r>
        <w:t xml:space="preserve"> </w:t>
      </w:r>
      <w:r w:rsidR="00140A57">
        <w:t xml:space="preserve">We have included </w:t>
      </w:r>
      <w:r w:rsidR="00CA596C">
        <w:t xml:space="preserve">on this CD a </w:t>
      </w:r>
      <w:r w:rsidR="00140A57">
        <w:t xml:space="preserve">prepared </w:t>
      </w:r>
      <w:r w:rsidR="00CA596C">
        <w:t xml:space="preserve">format coding for </w:t>
      </w:r>
      <w:proofErr w:type="gramStart"/>
      <w:r w:rsidR="00CA596C">
        <w:t xml:space="preserve">users </w:t>
      </w:r>
      <w:r>
        <w:t xml:space="preserve"> </w:t>
      </w:r>
      <w:r w:rsidR="00CA596C">
        <w:t>that</w:t>
      </w:r>
      <w:proofErr w:type="gramEnd"/>
      <w:r w:rsidR="00CA596C">
        <w:t xml:space="preserve"> is</w:t>
      </w:r>
      <w:r w:rsidR="001F7EC3">
        <w:t xml:space="preserve"> designed to read the </w:t>
      </w:r>
      <w:r>
        <w:t xml:space="preserve">variables </w:t>
      </w:r>
      <w:r w:rsidR="00954F42">
        <w:t>on each file</w:t>
      </w:r>
      <w:r w:rsidR="00140A57">
        <w:t xml:space="preserve"> </w:t>
      </w:r>
      <w:r w:rsidR="00CA596C">
        <w:t>and assign</w:t>
      </w:r>
      <w:r>
        <w:t xml:space="preserve"> NLMS </w:t>
      </w:r>
      <w:r w:rsidR="00140A57">
        <w:t xml:space="preserve">variable </w:t>
      </w:r>
      <w:r>
        <w:t>name</w:t>
      </w:r>
      <w:r w:rsidR="00140A57">
        <w:t>s</w:t>
      </w:r>
      <w:r>
        <w:t xml:space="preserve"> </w:t>
      </w:r>
      <w:r w:rsidR="00FD7FBA">
        <w:t xml:space="preserve">as </w:t>
      </w:r>
      <w:r>
        <w:t>described in the public-use file Reference Manual</w:t>
      </w:r>
      <w:r w:rsidR="001F7EC3">
        <w:t>, Version 5</w:t>
      </w:r>
      <w:r>
        <w:t>.</w:t>
      </w:r>
      <w:r w:rsidR="00FD7FBA">
        <w:t xml:space="preserve">  This format</w:t>
      </w:r>
      <w:r w:rsidR="005F6841">
        <w:t xml:space="preserve"> code</w:t>
      </w:r>
      <w:r w:rsidR="00FD7FBA">
        <w:t xml:space="preserve"> is identified as, “read_</w:t>
      </w:r>
      <w:r w:rsidR="00105497">
        <w:t>pubfile</w:t>
      </w:r>
      <w:r w:rsidR="00A31E63">
        <w:t>5</w:t>
      </w:r>
      <w:r w:rsidR="00105497">
        <w:t>.dat,</w:t>
      </w:r>
      <w:r w:rsidR="00FD7FBA">
        <w:t>”</w:t>
      </w:r>
      <w:r w:rsidR="00105497">
        <w:t xml:space="preserve"> on the CD.</w:t>
      </w:r>
      <w:r w:rsidR="00FD7FBA">
        <w:t xml:space="preserve">  </w:t>
      </w:r>
      <w:r>
        <w:t xml:space="preserve"> </w:t>
      </w:r>
    </w:p>
    <w:p w14:paraId="17BD26D4" w14:textId="77777777" w:rsidR="00A31E63" w:rsidRDefault="00A31E63">
      <w:r>
        <w:t xml:space="preserve">NOTE: Variable </w:t>
      </w:r>
      <w:r w:rsidR="006E15A0">
        <w:t>36</w:t>
      </w:r>
      <w:r w:rsidR="00876A18">
        <w:t>, INDALG, found</w:t>
      </w:r>
      <w:r w:rsidR="00E654CB">
        <w:t xml:space="preserve"> o</w:t>
      </w:r>
      <w:r w:rsidR="006E15A0">
        <w:t>n all public-use files</w:t>
      </w:r>
      <w:r w:rsidR="00876A18">
        <w:t xml:space="preserve"> </w:t>
      </w:r>
      <w:r w:rsidR="00E654CB">
        <w:t>of</w:t>
      </w:r>
      <w:r w:rsidR="007561B4">
        <w:t xml:space="preserve"> this CD a</w:t>
      </w:r>
      <w:r w:rsidR="006E15A0">
        <w:t>llows users to do sensitivity studies comparing the</w:t>
      </w:r>
      <w:r w:rsidR="00AA18C5">
        <w:t xml:space="preserve"> impact of identifying</w:t>
      </w:r>
      <w:r w:rsidR="006E15A0">
        <w:t xml:space="preserve"> mortality determined without manual review with </w:t>
      </w:r>
      <w:r w:rsidR="00AA18C5">
        <w:t xml:space="preserve">the impact of identifying </w:t>
      </w:r>
      <w:r w:rsidR="006E15A0">
        <w:t xml:space="preserve">mortality with </w:t>
      </w:r>
      <w:r w:rsidR="00AA18C5">
        <w:t xml:space="preserve">a </w:t>
      </w:r>
      <w:r w:rsidR="006E15A0">
        <w:t>manual review.   In order to make these public-use files available in a timely manner, the most recent match of the NLMS to the National Death Index to determine mortality</w:t>
      </w:r>
      <w:r w:rsidR="007561B4">
        <w:t xml:space="preserve"> </w:t>
      </w:r>
      <w:r w:rsidR="006E15A0">
        <w:t>was used without the usual second phase</w:t>
      </w:r>
      <w:r w:rsidR="00AA18C5">
        <w:t>, manual review,</w:t>
      </w:r>
      <w:r w:rsidR="006E15A0">
        <w:t xml:space="preserve"> </w:t>
      </w:r>
      <w:r w:rsidR="007561B4">
        <w:t>of the NLMS NDI</w:t>
      </w:r>
      <w:r w:rsidR="006E15A0">
        <w:t xml:space="preserve"> match adjudication process.  This phase</w:t>
      </w:r>
      <w:r w:rsidR="00E654CB">
        <w:t xml:space="preserve"> would consist</w:t>
      </w:r>
      <w:r w:rsidR="006E15A0">
        <w:t xml:space="preserve"> of a manual review</w:t>
      </w:r>
      <w:r w:rsidR="00AA18C5">
        <w:t xml:space="preserve"> leading to a decision on</w:t>
      </w:r>
      <w:r w:rsidR="007561B4">
        <w:t xml:space="preserve"> matches that are difficult to resolve through computer match techniques only.  </w:t>
      </w:r>
      <w:r w:rsidR="006E15A0">
        <w:t xml:space="preserve"> </w:t>
      </w:r>
    </w:p>
    <w:p w14:paraId="4E8753D4" w14:textId="77777777" w:rsidR="00244ECE" w:rsidRDefault="00244ECE">
      <w:r>
        <w:t xml:space="preserve">NOTE:  The record identification variable, RECORD, is assigned </w:t>
      </w:r>
      <w:r w:rsidR="00D840D2">
        <w:t xml:space="preserve">values sequentially </w:t>
      </w:r>
      <w:r>
        <w:t xml:space="preserve">from 1 to the size of the file.  Although some records may exist in several of the five files, </w:t>
      </w:r>
      <w:r w:rsidR="00B1265D">
        <w:t>in order to pro</w:t>
      </w:r>
      <w:r w:rsidR="00825F6D">
        <w:t>tect the confidentiality of s</w:t>
      </w:r>
      <w:r w:rsidR="00B1265D">
        <w:t>tudy pa</w:t>
      </w:r>
      <w:r w:rsidR="00E654CB">
        <w:t>rticipants, the assignment of a</w:t>
      </w:r>
      <w:r w:rsidR="00B1265D">
        <w:t xml:space="preserve"> value </w:t>
      </w:r>
      <w:r w:rsidR="00E654CB">
        <w:t>for</w:t>
      </w:r>
      <w:r w:rsidR="00B1265D">
        <w:t xml:space="preserve"> the </w:t>
      </w:r>
      <w:r w:rsidR="00CA596C">
        <w:t xml:space="preserve">record identifying </w:t>
      </w:r>
      <w:r w:rsidR="00B1265D">
        <w:t>variable</w:t>
      </w:r>
      <w:r w:rsidR="00F2507A">
        <w:t>,</w:t>
      </w:r>
      <w:r w:rsidR="00B1265D">
        <w:t xml:space="preserve"> RECORD</w:t>
      </w:r>
      <w:r w:rsidR="00F2507A">
        <w:t>,</w:t>
      </w:r>
      <w:r w:rsidR="00B1265D">
        <w:t xml:space="preserve"> is </w:t>
      </w:r>
      <w:r w:rsidR="00E654CB">
        <w:t>made with no intention for</w:t>
      </w:r>
      <w:r w:rsidR="00412B05">
        <w:t xml:space="preserve"> </w:t>
      </w:r>
      <w:r>
        <w:t xml:space="preserve">agreement </w:t>
      </w:r>
      <w:r w:rsidR="00E654CB">
        <w:t xml:space="preserve">between </w:t>
      </w:r>
      <w:r w:rsidR="00EF2724">
        <w:t>the value of RECORD</w:t>
      </w:r>
      <w:r w:rsidR="008D328F">
        <w:t xml:space="preserve"> for the same person </w:t>
      </w:r>
      <w:r w:rsidR="00412B05">
        <w:t>in multiple files</w:t>
      </w:r>
      <w:r w:rsidR="00B1265D">
        <w:t>.</w:t>
      </w:r>
      <w:r w:rsidR="00825F6D">
        <w:t xml:space="preserve"> </w:t>
      </w:r>
      <w:r w:rsidR="00B1265D">
        <w:t xml:space="preserve">  </w:t>
      </w:r>
    </w:p>
    <w:p w14:paraId="38A7CA6D" w14:textId="77777777" w:rsidR="00E516F0" w:rsidRDefault="00E516F0">
      <w:r>
        <w:t xml:space="preserve">Also included on this CD is the NLMS Reference Manual or, “dictionary,” for these files.  An electronic version of this file may also be found on the official NLMS website, </w:t>
      </w:r>
      <w:hyperlink r:id="rId4" w:history="1">
        <w:r w:rsidRPr="00D42D44">
          <w:rPr>
            <w:rStyle w:val="Hyperlink"/>
          </w:rPr>
          <w:t>www.census.gov/nlms</w:t>
        </w:r>
      </w:hyperlink>
      <w:r>
        <w:t xml:space="preserve">.  </w:t>
      </w:r>
    </w:p>
    <w:sectPr w:rsidR="00E51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AMO_XmlVersion" w:val="Empty"/>
  </w:docVars>
  <w:rsids>
    <w:rsidRoot w:val="00BD5354"/>
    <w:rsid w:val="000B7042"/>
    <w:rsid w:val="00105497"/>
    <w:rsid w:val="00140A57"/>
    <w:rsid w:val="00167C4A"/>
    <w:rsid w:val="001F7EC3"/>
    <w:rsid w:val="00244ECE"/>
    <w:rsid w:val="0029639E"/>
    <w:rsid w:val="002F4C2C"/>
    <w:rsid w:val="00412B05"/>
    <w:rsid w:val="00530931"/>
    <w:rsid w:val="005467DE"/>
    <w:rsid w:val="005F6841"/>
    <w:rsid w:val="006A50C0"/>
    <w:rsid w:val="006E15A0"/>
    <w:rsid w:val="007561B4"/>
    <w:rsid w:val="007D0AC1"/>
    <w:rsid w:val="00825F6D"/>
    <w:rsid w:val="00876A18"/>
    <w:rsid w:val="0089063F"/>
    <w:rsid w:val="008D328F"/>
    <w:rsid w:val="008D6023"/>
    <w:rsid w:val="00954F42"/>
    <w:rsid w:val="00A31E63"/>
    <w:rsid w:val="00AA18C5"/>
    <w:rsid w:val="00AE4C1E"/>
    <w:rsid w:val="00B1265D"/>
    <w:rsid w:val="00B6036F"/>
    <w:rsid w:val="00B62744"/>
    <w:rsid w:val="00BD5354"/>
    <w:rsid w:val="00BF39C3"/>
    <w:rsid w:val="00CA596C"/>
    <w:rsid w:val="00D840D2"/>
    <w:rsid w:val="00E37D79"/>
    <w:rsid w:val="00E516F0"/>
    <w:rsid w:val="00E654CB"/>
    <w:rsid w:val="00EF2724"/>
    <w:rsid w:val="00F2507A"/>
    <w:rsid w:val="00FD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D027"/>
  <w15:docId w15:val="{F68421EE-544D-6B4B-9DE9-225B30C5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6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ensus.gov/nl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Commerce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johns023</dc:creator>
  <cp:lastModifiedBy>mengyinglismile@gmail.com</cp:lastModifiedBy>
  <cp:revision>4</cp:revision>
  <cp:lastPrinted>2015-10-22T14:05:00Z</cp:lastPrinted>
  <dcterms:created xsi:type="dcterms:W3CDTF">2015-10-22T15:10:00Z</dcterms:created>
  <dcterms:modified xsi:type="dcterms:W3CDTF">2019-10-22T21:34:00Z</dcterms:modified>
</cp:coreProperties>
</file>