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1F4B" w14:textId="5939B4B1" w:rsidR="00F15A4A" w:rsidRDefault="000E008D">
      <w:r>
        <w:t>Nothing to see here…</w:t>
      </w:r>
    </w:p>
    <w:p w14:paraId="47E04793" w14:textId="77777777" w:rsidR="000E008D" w:rsidRDefault="000E008D"/>
    <w:sectPr w:rsidR="000E0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52"/>
    <w:rsid w:val="000E008D"/>
    <w:rsid w:val="007D0E52"/>
    <w:rsid w:val="00D3340E"/>
    <w:rsid w:val="00F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FAF5"/>
  <w15:chartTrackingRefBased/>
  <w15:docId w15:val="{C9382535-F44E-46E7-AEAA-4B1EFEE8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2</cp:revision>
  <dcterms:created xsi:type="dcterms:W3CDTF">2024-01-31T21:48:00Z</dcterms:created>
  <dcterms:modified xsi:type="dcterms:W3CDTF">2024-01-31T21:48:00Z</dcterms:modified>
</cp:coreProperties>
</file>