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F8AF" w14:textId="3C90DA97" w:rsidR="00BE680D" w:rsidRPr="00BE680D" w:rsidRDefault="00BE680D" w:rsidP="00BE680D">
      <w:pPr>
        <w:rPr>
          <w:b/>
          <w:bCs/>
          <w:lang w:val="uk-UA"/>
        </w:rPr>
      </w:pPr>
      <w:r w:rsidRPr="00BE680D">
        <w:rPr>
          <w:b/>
          <w:bCs/>
          <w:lang w:val="uk-UA"/>
        </w:rPr>
        <w:t>Система Класифікації Об'єктів на Рентгенівських Зображеннях</w:t>
      </w:r>
    </w:p>
    <w:p w14:paraId="14BF1C48" w14:textId="77777777" w:rsidR="00BE680D" w:rsidRPr="00BE680D" w:rsidRDefault="00BE680D" w:rsidP="00BE680D">
      <w:pPr>
        <w:rPr>
          <w:lang w:val="uk-UA"/>
        </w:rPr>
      </w:pPr>
      <w:r w:rsidRPr="00BE680D">
        <w:rPr>
          <w:lang w:val="uk-UA"/>
        </w:rPr>
        <w:t xml:space="preserve">Кваліфікаційна робота бакалавра з розробки методу класифікації об'єктів на рентгенівських зображеннях з використанням технологій машинного навчання на основі </w:t>
      </w:r>
      <w:proofErr w:type="spellStart"/>
      <w:r w:rsidRPr="00BE680D">
        <w:rPr>
          <w:lang w:val="uk-UA"/>
        </w:rPr>
        <w:t>згорткової</w:t>
      </w:r>
      <w:proofErr w:type="spellEnd"/>
      <w:r w:rsidRPr="00BE680D">
        <w:rPr>
          <w:lang w:val="uk-UA"/>
        </w:rPr>
        <w:t xml:space="preserve"> нейронної мережі ResNet-50 для систем безпеки.</w:t>
      </w:r>
    </w:p>
    <w:p w14:paraId="02ACAD4F" w14:textId="77777777" w:rsidR="00BE680D" w:rsidRPr="00BE680D" w:rsidRDefault="00BE680D" w:rsidP="00BE680D">
      <w:pPr>
        <w:rPr>
          <w:b/>
          <w:bCs/>
          <w:lang w:val="uk-UA"/>
        </w:rPr>
      </w:pPr>
      <w:r w:rsidRPr="00BE680D">
        <w:rPr>
          <w:b/>
          <w:bCs/>
          <w:lang w:val="uk-UA"/>
        </w:rPr>
        <w:t>ОГЛЯД МЕТОДУ</w:t>
      </w:r>
    </w:p>
    <w:p w14:paraId="35815730" w14:textId="77777777" w:rsidR="00BE680D" w:rsidRPr="00BE680D" w:rsidRDefault="00BE680D" w:rsidP="00BE680D">
      <w:pPr>
        <w:rPr>
          <w:lang w:val="uk-UA"/>
        </w:rPr>
      </w:pPr>
      <w:r w:rsidRPr="00BE680D">
        <w:rPr>
          <w:lang w:val="uk-UA"/>
        </w:rPr>
        <w:t xml:space="preserve">З огляду на зростаючі вимоги до безпеки в транспортних вузлах та необхідність автоматизації процесу виявлення потенційно небезпечних предметів, актуальною є задача класифікації об'єктів на рентгенівських зображеннях багажу. У роботі розглядається підхід глибокого навчання на основі </w:t>
      </w:r>
      <w:proofErr w:type="spellStart"/>
      <w:r w:rsidRPr="00BE680D">
        <w:rPr>
          <w:lang w:val="uk-UA"/>
        </w:rPr>
        <w:t>згорткової</w:t>
      </w:r>
      <w:proofErr w:type="spellEnd"/>
      <w:r w:rsidRPr="00BE680D">
        <w:rPr>
          <w:lang w:val="uk-UA"/>
        </w:rPr>
        <w:t xml:space="preserve"> нейронної мережі ResNet-50 для автоматичного розпізнавання та класифікації п'яти типів заборонених предметів. Метою дослідження є підвищення точності виявлення потенційно небезпечних об'єктів та швидкості обробки рентгенівських зображень шляхом створення спеціалізованого методу класифікації з подальшою розробкою інформаційної системи та її експериментальним аналізом.</w:t>
      </w:r>
    </w:p>
    <w:p w14:paraId="3DFA9BB7" w14:textId="77777777" w:rsidR="00BE680D" w:rsidRPr="00BE680D" w:rsidRDefault="00BE680D" w:rsidP="00BE680D">
      <w:pPr>
        <w:rPr>
          <w:b/>
          <w:bCs/>
          <w:lang w:val="uk-UA"/>
        </w:rPr>
      </w:pPr>
      <w:r w:rsidRPr="00BE680D">
        <w:rPr>
          <w:b/>
          <w:bCs/>
          <w:lang w:val="uk-UA"/>
        </w:rPr>
        <w:t>Опис вмісту:</w:t>
      </w:r>
    </w:p>
    <w:p w14:paraId="52348CB4" w14:textId="77777777" w:rsidR="00BE680D" w:rsidRPr="00BE680D" w:rsidRDefault="00BE680D" w:rsidP="00BE680D">
      <w:pPr>
        <w:rPr>
          <w:b/>
          <w:bCs/>
          <w:lang w:val="uk-UA"/>
        </w:rPr>
      </w:pPr>
      <w:r w:rsidRPr="00BE680D">
        <w:rPr>
          <w:b/>
          <w:bCs/>
          <w:lang w:val="uk-UA"/>
        </w:rPr>
        <w:t>Модулі обробки даних (</w:t>
      </w:r>
      <w:proofErr w:type="spellStart"/>
      <w:r w:rsidRPr="00BE680D">
        <w:rPr>
          <w:b/>
          <w:bCs/>
          <w:lang w:val="uk-UA"/>
        </w:rPr>
        <w:t>src</w:t>
      </w:r>
      <w:proofErr w:type="spellEnd"/>
      <w:r w:rsidRPr="00BE680D">
        <w:rPr>
          <w:b/>
          <w:bCs/>
          <w:lang w:val="uk-UA"/>
        </w:rPr>
        <w:t>/</w:t>
      </w:r>
      <w:proofErr w:type="spellStart"/>
      <w:r w:rsidRPr="00BE680D">
        <w:rPr>
          <w:b/>
          <w:bCs/>
          <w:lang w:val="uk-UA"/>
        </w:rPr>
        <w:t>data</w:t>
      </w:r>
      <w:proofErr w:type="spellEnd"/>
      <w:r w:rsidRPr="00BE680D">
        <w:rPr>
          <w:b/>
          <w:bCs/>
          <w:lang w:val="uk-UA"/>
        </w:rPr>
        <w:t>/)</w:t>
      </w:r>
    </w:p>
    <w:p w14:paraId="4506AB55" w14:textId="77777777" w:rsidR="00BE680D" w:rsidRPr="00BE680D" w:rsidRDefault="00BE680D" w:rsidP="00BE680D">
      <w:pPr>
        <w:numPr>
          <w:ilvl w:val="0"/>
          <w:numId w:val="4"/>
        </w:numPr>
        <w:rPr>
          <w:lang w:val="uk-UA"/>
        </w:rPr>
      </w:pPr>
      <w:r w:rsidRPr="00BE680D">
        <w:rPr>
          <w:b/>
          <w:bCs/>
          <w:lang w:val="uk-UA"/>
        </w:rPr>
        <w:t>data_loader.py</w:t>
      </w:r>
      <w:r w:rsidRPr="00BE680D">
        <w:rPr>
          <w:lang w:val="uk-UA"/>
        </w:rPr>
        <w:t xml:space="preserve"> - завантаження </w:t>
      </w:r>
      <w:proofErr w:type="spellStart"/>
      <w:r w:rsidRPr="00BE680D">
        <w:rPr>
          <w:lang w:val="uk-UA"/>
        </w:rPr>
        <w:t>SIXray</w:t>
      </w:r>
      <w:proofErr w:type="spellEnd"/>
      <w:r w:rsidRPr="00BE680D">
        <w:rPr>
          <w:lang w:val="uk-UA"/>
        </w:rPr>
        <w:t xml:space="preserve"> </w:t>
      </w:r>
      <w:proofErr w:type="spellStart"/>
      <w:r w:rsidRPr="00BE680D">
        <w:rPr>
          <w:lang w:val="uk-UA"/>
        </w:rPr>
        <w:t>датасету</w:t>
      </w:r>
      <w:proofErr w:type="spellEnd"/>
      <w:r w:rsidRPr="00BE680D">
        <w:rPr>
          <w:lang w:val="uk-UA"/>
        </w:rPr>
        <w:t xml:space="preserve"> та створення </w:t>
      </w:r>
      <w:proofErr w:type="spellStart"/>
      <w:r w:rsidRPr="00BE680D">
        <w:rPr>
          <w:lang w:val="uk-UA"/>
        </w:rPr>
        <w:t>DataLoader'ів</w:t>
      </w:r>
      <w:proofErr w:type="spellEnd"/>
      <w:r w:rsidRPr="00BE680D">
        <w:rPr>
          <w:lang w:val="uk-UA"/>
        </w:rPr>
        <w:t xml:space="preserve"> для навчання</w:t>
      </w:r>
    </w:p>
    <w:p w14:paraId="2BE7C2D5" w14:textId="77777777" w:rsidR="00BE680D" w:rsidRPr="00BE680D" w:rsidRDefault="00BE680D" w:rsidP="00BE680D">
      <w:pPr>
        <w:numPr>
          <w:ilvl w:val="0"/>
          <w:numId w:val="4"/>
        </w:numPr>
        <w:rPr>
          <w:lang w:val="uk-UA"/>
        </w:rPr>
      </w:pPr>
      <w:r w:rsidRPr="00BE680D">
        <w:rPr>
          <w:b/>
          <w:bCs/>
          <w:lang w:val="uk-UA"/>
        </w:rPr>
        <w:t>preprocessor.py</w:t>
      </w:r>
      <w:r w:rsidRPr="00BE680D">
        <w:rPr>
          <w:lang w:val="uk-UA"/>
        </w:rPr>
        <w:t xml:space="preserve"> - попередня обробка рентгенівських зображень з нормалізацією та покращенням контрастності</w:t>
      </w:r>
    </w:p>
    <w:p w14:paraId="752A2EE1" w14:textId="77777777" w:rsidR="00BE680D" w:rsidRPr="00BE680D" w:rsidRDefault="00BE680D" w:rsidP="00BE680D">
      <w:pPr>
        <w:numPr>
          <w:ilvl w:val="0"/>
          <w:numId w:val="4"/>
        </w:numPr>
        <w:rPr>
          <w:lang w:val="uk-UA"/>
        </w:rPr>
      </w:pPr>
      <w:r w:rsidRPr="00BE680D">
        <w:rPr>
          <w:b/>
          <w:bCs/>
          <w:lang w:val="uk-UA"/>
        </w:rPr>
        <w:t>augmentation.py</w:t>
      </w:r>
      <w:r w:rsidRPr="00BE680D">
        <w:rPr>
          <w:lang w:val="uk-UA"/>
        </w:rPr>
        <w:t xml:space="preserve"> - збагачення даних для збалансування класів та підвищення стійкості моделі</w:t>
      </w:r>
    </w:p>
    <w:p w14:paraId="6E557535" w14:textId="77777777" w:rsidR="00BE680D" w:rsidRPr="00BE680D" w:rsidRDefault="00BE680D" w:rsidP="00BE680D">
      <w:pPr>
        <w:rPr>
          <w:b/>
          <w:bCs/>
          <w:lang w:val="uk-UA"/>
        </w:rPr>
      </w:pPr>
      <w:r w:rsidRPr="00BE680D">
        <w:rPr>
          <w:b/>
          <w:bCs/>
          <w:lang w:val="uk-UA"/>
        </w:rPr>
        <w:t>Модулі моделей машинного навчання (</w:t>
      </w:r>
      <w:proofErr w:type="spellStart"/>
      <w:r w:rsidRPr="00BE680D">
        <w:rPr>
          <w:b/>
          <w:bCs/>
          <w:lang w:val="uk-UA"/>
        </w:rPr>
        <w:t>src</w:t>
      </w:r>
      <w:proofErr w:type="spellEnd"/>
      <w:r w:rsidRPr="00BE680D">
        <w:rPr>
          <w:b/>
          <w:bCs/>
          <w:lang w:val="uk-UA"/>
        </w:rPr>
        <w:t>/</w:t>
      </w:r>
      <w:proofErr w:type="spellStart"/>
      <w:r w:rsidRPr="00BE680D">
        <w:rPr>
          <w:b/>
          <w:bCs/>
          <w:lang w:val="uk-UA"/>
        </w:rPr>
        <w:t>models</w:t>
      </w:r>
      <w:proofErr w:type="spellEnd"/>
      <w:r w:rsidRPr="00BE680D">
        <w:rPr>
          <w:b/>
          <w:bCs/>
          <w:lang w:val="uk-UA"/>
        </w:rPr>
        <w:t>/)</w:t>
      </w:r>
    </w:p>
    <w:p w14:paraId="5F7E5BAD" w14:textId="77777777" w:rsidR="00BE680D" w:rsidRPr="00BE680D" w:rsidRDefault="00BE680D" w:rsidP="00BE680D">
      <w:pPr>
        <w:numPr>
          <w:ilvl w:val="0"/>
          <w:numId w:val="5"/>
        </w:numPr>
        <w:rPr>
          <w:lang w:val="uk-UA"/>
        </w:rPr>
      </w:pPr>
      <w:r w:rsidRPr="00BE680D">
        <w:rPr>
          <w:b/>
          <w:bCs/>
          <w:lang w:val="uk-UA"/>
        </w:rPr>
        <w:t>resnet_classifier.py</w:t>
      </w:r>
      <w:r w:rsidRPr="00BE680D">
        <w:rPr>
          <w:lang w:val="uk-UA"/>
        </w:rPr>
        <w:t xml:space="preserve"> - реалізація адаптованої ResNet-50 для класифікації об'єктів на рентгенівських зображеннях</w:t>
      </w:r>
    </w:p>
    <w:p w14:paraId="0D8FEB92" w14:textId="77777777" w:rsidR="00BE680D" w:rsidRPr="00BE680D" w:rsidRDefault="00BE680D" w:rsidP="00BE680D">
      <w:pPr>
        <w:numPr>
          <w:ilvl w:val="0"/>
          <w:numId w:val="5"/>
        </w:numPr>
        <w:rPr>
          <w:lang w:val="uk-UA"/>
        </w:rPr>
      </w:pPr>
      <w:r w:rsidRPr="00BE680D">
        <w:rPr>
          <w:b/>
          <w:bCs/>
          <w:lang w:val="uk-UA"/>
        </w:rPr>
        <w:t>object_detector.py</w:t>
      </w:r>
      <w:r w:rsidRPr="00BE680D">
        <w:rPr>
          <w:lang w:val="uk-UA"/>
        </w:rPr>
        <w:t xml:space="preserve"> - алгоритми виявлення об'єктів з використанням </w:t>
      </w:r>
      <w:proofErr w:type="spellStart"/>
      <w:r w:rsidRPr="00BE680D">
        <w:rPr>
          <w:lang w:val="uk-UA"/>
        </w:rPr>
        <w:t>Sliding</w:t>
      </w:r>
      <w:proofErr w:type="spellEnd"/>
      <w:r w:rsidRPr="00BE680D">
        <w:rPr>
          <w:lang w:val="uk-UA"/>
        </w:rPr>
        <w:t xml:space="preserve"> </w:t>
      </w:r>
      <w:proofErr w:type="spellStart"/>
      <w:r w:rsidRPr="00BE680D">
        <w:rPr>
          <w:lang w:val="uk-UA"/>
        </w:rPr>
        <w:t>Window</w:t>
      </w:r>
      <w:proofErr w:type="spellEnd"/>
      <w:r w:rsidRPr="00BE680D">
        <w:rPr>
          <w:lang w:val="uk-UA"/>
        </w:rPr>
        <w:t xml:space="preserve"> та </w:t>
      </w:r>
      <w:proofErr w:type="spellStart"/>
      <w:r w:rsidRPr="00BE680D">
        <w:rPr>
          <w:lang w:val="uk-UA"/>
        </w:rPr>
        <w:t>Non-Maximum</w:t>
      </w:r>
      <w:proofErr w:type="spellEnd"/>
      <w:r w:rsidRPr="00BE680D">
        <w:rPr>
          <w:lang w:val="uk-UA"/>
        </w:rPr>
        <w:t xml:space="preserve"> </w:t>
      </w:r>
      <w:proofErr w:type="spellStart"/>
      <w:r w:rsidRPr="00BE680D">
        <w:rPr>
          <w:lang w:val="uk-UA"/>
        </w:rPr>
        <w:t>Suppression</w:t>
      </w:r>
      <w:proofErr w:type="spellEnd"/>
    </w:p>
    <w:p w14:paraId="654CECD8" w14:textId="77777777" w:rsidR="00BE680D" w:rsidRPr="00BE680D" w:rsidRDefault="00BE680D" w:rsidP="00BE680D">
      <w:pPr>
        <w:numPr>
          <w:ilvl w:val="0"/>
          <w:numId w:val="5"/>
        </w:numPr>
        <w:rPr>
          <w:lang w:val="uk-UA"/>
        </w:rPr>
      </w:pPr>
      <w:r w:rsidRPr="00BE680D">
        <w:rPr>
          <w:b/>
          <w:bCs/>
          <w:lang w:val="uk-UA"/>
        </w:rPr>
        <w:t>feature_extractor.py</w:t>
      </w:r>
      <w:r w:rsidRPr="00BE680D">
        <w:rPr>
          <w:lang w:val="uk-UA"/>
        </w:rPr>
        <w:t xml:space="preserve"> - вилучення HOG-дескрипторів та текстурних ознак для підвищення якості класифікації</w:t>
      </w:r>
    </w:p>
    <w:p w14:paraId="53270C22" w14:textId="77777777" w:rsidR="00BE680D" w:rsidRPr="00BE680D" w:rsidRDefault="00BE680D" w:rsidP="00BE680D">
      <w:pPr>
        <w:rPr>
          <w:b/>
          <w:bCs/>
          <w:lang w:val="uk-UA"/>
        </w:rPr>
      </w:pPr>
      <w:r w:rsidRPr="00BE680D">
        <w:rPr>
          <w:b/>
          <w:bCs/>
          <w:lang w:val="uk-UA"/>
        </w:rPr>
        <w:t xml:space="preserve">Модулі навчання та </w:t>
      </w:r>
      <w:proofErr w:type="spellStart"/>
      <w:r w:rsidRPr="00BE680D">
        <w:rPr>
          <w:b/>
          <w:bCs/>
          <w:lang w:val="uk-UA"/>
        </w:rPr>
        <w:t>валідації</w:t>
      </w:r>
      <w:proofErr w:type="spellEnd"/>
      <w:r w:rsidRPr="00BE680D">
        <w:rPr>
          <w:b/>
          <w:bCs/>
          <w:lang w:val="uk-UA"/>
        </w:rPr>
        <w:t xml:space="preserve"> (</w:t>
      </w:r>
      <w:proofErr w:type="spellStart"/>
      <w:r w:rsidRPr="00BE680D">
        <w:rPr>
          <w:b/>
          <w:bCs/>
          <w:lang w:val="uk-UA"/>
        </w:rPr>
        <w:t>src</w:t>
      </w:r>
      <w:proofErr w:type="spellEnd"/>
      <w:r w:rsidRPr="00BE680D">
        <w:rPr>
          <w:b/>
          <w:bCs/>
          <w:lang w:val="uk-UA"/>
        </w:rPr>
        <w:t>/</w:t>
      </w:r>
      <w:proofErr w:type="spellStart"/>
      <w:r w:rsidRPr="00BE680D">
        <w:rPr>
          <w:b/>
          <w:bCs/>
          <w:lang w:val="uk-UA"/>
        </w:rPr>
        <w:t>training</w:t>
      </w:r>
      <w:proofErr w:type="spellEnd"/>
      <w:r w:rsidRPr="00BE680D">
        <w:rPr>
          <w:b/>
          <w:bCs/>
          <w:lang w:val="uk-UA"/>
        </w:rPr>
        <w:t>/)</w:t>
      </w:r>
    </w:p>
    <w:p w14:paraId="1C09633F" w14:textId="77777777" w:rsidR="00BE680D" w:rsidRPr="00BE680D" w:rsidRDefault="00BE680D" w:rsidP="00BE680D">
      <w:pPr>
        <w:numPr>
          <w:ilvl w:val="0"/>
          <w:numId w:val="6"/>
        </w:numPr>
        <w:rPr>
          <w:lang w:val="uk-UA"/>
        </w:rPr>
      </w:pPr>
      <w:r w:rsidRPr="00BE680D">
        <w:rPr>
          <w:b/>
          <w:bCs/>
          <w:lang w:val="uk-UA"/>
        </w:rPr>
        <w:t>trainer.py</w:t>
      </w:r>
      <w:r w:rsidRPr="00BE680D">
        <w:rPr>
          <w:lang w:val="uk-UA"/>
        </w:rPr>
        <w:t xml:space="preserve"> - клас для навчання моделі з підтримкою зважування класів та раннього зупинення</w:t>
      </w:r>
    </w:p>
    <w:p w14:paraId="2F313B22" w14:textId="77777777" w:rsidR="00BE680D" w:rsidRPr="00BE680D" w:rsidRDefault="00BE680D" w:rsidP="00BE680D">
      <w:pPr>
        <w:numPr>
          <w:ilvl w:val="0"/>
          <w:numId w:val="6"/>
        </w:numPr>
        <w:rPr>
          <w:lang w:val="uk-UA"/>
        </w:rPr>
      </w:pPr>
      <w:r w:rsidRPr="00BE680D">
        <w:rPr>
          <w:b/>
          <w:bCs/>
          <w:lang w:val="uk-UA"/>
        </w:rPr>
        <w:t>validator.py</w:t>
      </w:r>
      <w:r w:rsidRPr="00BE680D">
        <w:rPr>
          <w:lang w:val="uk-UA"/>
        </w:rPr>
        <w:t xml:space="preserve"> - </w:t>
      </w:r>
      <w:proofErr w:type="spellStart"/>
      <w:r w:rsidRPr="00BE680D">
        <w:rPr>
          <w:lang w:val="uk-UA"/>
        </w:rPr>
        <w:t>валідація</w:t>
      </w:r>
      <w:proofErr w:type="spellEnd"/>
      <w:r w:rsidRPr="00BE680D">
        <w:rPr>
          <w:lang w:val="uk-UA"/>
        </w:rPr>
        <w:t xml:space="preserve"> моделі та обчислення метрик ефективності на тестових даних</w:t>
      </w:r>
    </w:p>
    <w:p w14:paraId="0EB659A0" w14:textId="77777777" w:rsidR="00BE680D" w:rsidRPr="00BE680D" w:rsidRDefault="00BE680D" w:rsidP="00BE680D">
      <w:pPr>
        <w:rPr>
          <w:b/>
          <w:bCs/>
          <w:lang w:val="uk-UA"/>
        </w:rPr>
      </w:pPr>
      <w:r w:rsidRPr="00BE680D">
        <w:rPr>
          <w:b/>
          <w:bCs/>
          <w:lang w:val="uk-UA"/>
        </w:rPr>
        <w:t>Утиліти та допоміжні функції (</w:t>
      </w:r>
      <w:proofErr w:type="spellStart"/>
      <w:r w:rsidRPr="00BE680D">
        <w:rPr>
          <w:b/>
          <w:bCs/>
          <w:lang w:val="uk-UA"/>
        </w:rPr>
        <w:t>src</w:t>
      </w:r>
      <w:proofErr w:type="spellEnd"/>
      <w:r w:rsidRPr="00BE680D">
        <w:rPr>
          <w:b/>
          <w:bCs/>
          <w:lang w:val="uk-UA"/>
        </w:rPr>
        <w:t>/</w:t>
      </w:r>
      <w:proofErr w:type="spellStart"/>
      <w:r w:rsidRPr="00BE680D">
        <w:rPr>
          <w:b/>
          <w:bCs/>
          <w:lang w:val="uk-UA"/>
        </w:rPr>
        <w:t>utils</w:t>
      </w:r>
      <w:proofErr w:type="spellEnd"/>
      <w:r w:rsidRPr="00BE680D">
        <w:rPr>
          <w:b/>
          <w:bCs/>
          <w:lang w:val="uk-UA"/>
        </w:rPr>
        <w:t>/)</w:t>
      </w:r>
    </w:p>
    <w:p w14:paraId="0499138A" w14:textId="77777777" w:rsidR="00BE680D" w:rsidRPr="00BE680D" w:rsidRDefault="00BE680D" w:rsidP="00BE680D">
      <w:pPr>
        <w:numPr>
          <w:ilvl w:val="0"/>
          <w:numId w:val="7"/>
        </w:numPr>
        <w:rPr>
          <w:lang w:val="uk-UA"/>
        </w:rPr>
      </w:pPr>
      <w:r w:rsidRPr="00BE680D">
        <w:rPr>
          <w:b/>
          <w:bCs/>
          <w:lang w:val="uk-UA"/>
        </w:rPr>
        <w:lastRenderedPageBreak/>
        <w:t>metrics.py</w:t>
      </w:r>
      <w:r w:rsidRPr="00BE680D">
        <w:rPr>
          <w:lang w:val="uk-UA"/>
        </w:rPr>
        <w:t xml:space="preserve"> - обчислення метрик якості класифікації (</w:t>
      </w:r>
      <w:proofErr w:type="spellStart"/>
      <w:r w:rsidRPr="00BE680D">
        <w:rPr>
          <w:lang w:val="uk-UA"/>
        </w:rPr>
        <w:t>accuracy</w:t>
      </w:r>
      <w:proofErr w:type="spellEnd"/>
      <w:r w:rsidRPr="00BE680D">
        <w:rPr>
          <w:lang w:val="uk-UA"/>
        </w:rPr>
        <w:t xml:space="preserve">, </w:t>
      </w:r>
      <w:proofErr w:type="spellStart"/>
      <w:r w:rsidRPr="00BE680D">
        <w:rPr>
          <w:lang w:val="uk-UA"/>
        </w:rPr>
        <w:t>precision</w:t>
      </w:r>
      <w:proofErr w:type="spellEnd"/>
      <w:r w:rsidRPr="00BE680D">
        <w:rPr>
          <w:lang w:val="uk-UA"/>
        </w:rPr>
        <w:t xml:space="preserve">, </w:t>
      </w:r>
      <w:proofErr w:type="spellStart"/>
      <w:r w:rsidRPr="00BE680D">
        <w:rPr>
          <w:lang w:val="uk-UA"/>
        </w:rPr>
        <w:t>recall</w:t>
      </w:r>
      <w:proofErr w:type="spellEnd"/>
      <w:r w:rsidRPr="00BE680D">
        <w:rPr>
          <w:lang w:val="uk-UA"/>
        </w:rPr>
        <w:t>, F1-score)</w:t>
      </w:r>
    </w:p>
    <w:p w14:paraId="7F8F4263" w14:textId="77777777" w:rsidR="00BE680D" w:rsidRPr="00BE680D" w:rsidRDefault="00BE680D" w:rsidP="00BE680D">
      <w:pPr>
        <w:numPr>
          <w:ilvl w:val="0"/>
          <w:numId w:val="7"/>
        </w:numPr>
        <w:rPr>
          <w:lang w:val="uk-UA"/>
        </w:rPr>
      </w:pPr>
      <w:r w:rsidRPr="00BE680D">
        <w:rPr>
          <w:b/>
          <w:bCs/>
          <w:lang w:val="uk-UA"/>
        </w:rPr>
        <w:t>visualization.py</w:t>
      </w:r>
      <w:r w:rsidRPr="00BE680D">
        <w:rPr>
          <w:lang w:val="uk-UA"/>
        </w:rPr>
        <w:t xml:space="preserve"> - візуалізація результатів навчання та матриці сплутаності</w:t>
      </w:r>
    </w:p>
    <w:p w14:paraId="35F2C514" w14:textId="77777777" w:rsidR="00BE680D" w:rsidRPr="00BE680D" w:rsidRDefault="00BE680D" w:rsidP="00BE680D">
      <w:pPr>
        <w:numPr>
          <w:ilvl w:val="0"/>
          <w:numId w:val="7"/>
        </w:numPr>
        <w:rPr>
          <w:lang w:val="uk-UA"/>
        </w:rPr>
      </w:pPr>
      <w:r w:rsidRPr="00BE680D">
        <w:rPr>
          <w:b/>
          <w:bCs/>
          <w:lang w:val="uk-UA"/>
        </w:rPr>
        <w:t>database.py</w:t>
      </w:r>
      <w:r w:rsidRPr="00BE680D">
        <w:rPr>
          <w:lang w:val="uk-UA"/>
        </w:rPr>
        <w:t xml:space="preserve"> - управління базою даних для зберігання результатів експериментів</w:t>
      </w:r>
    </w:p>
    <w:p w14:paraId="3D7F6682" w14:textId="77777777" w:rsidR="00BE680D" w:rsidRPr="00BE680D" w:rsidRDefault="00BE680D" w:rsidP="00BE680D">
      <w:pPr>
        <w:rPr>
          <w:b/>
          <w:bCs/>
          <w:lang w:val="uk-UA"/>
        </w:rPr>
      </w:pPr>
      <w:r w:rsidRPr="00BE680D">
        <w:rPr>
          <w:b/>
          <w:bCs/>
          <w:lang w:val="uk-UA"/>
        </w:rPr>
        <w:t>Виконавчі скрипти (</w:t>
      </w:r>
      <w:proofErr w:type="spellStart"/>
      <w:r w:rsidRPr="00BE680D">
        <w:rPr>
          <w:b/>
          <w:bCs/>
          <w:lang w:val="uk-UA"/>
        </w:rPr>
        <w:t>scripts</w:t>
      </w:r>
      <w:proofErr w:type="spellEnd"/>
      <w:r w:rsidRPr="00BE680D">
        <w:rPr>
          <w:b/>
          <w:bCs/>
          <w:lang w:val="uk-UA"/>
        </w:rPr>
        <w:t>/)</w:t>
      </w:r>
    </w:p>
    <w:p w14:paraId="5B8C65B0" w14:textId="77777777" w:rsidR="00BE680D" w:rsidRPr="00BE680D" w:rsidRDefault="00BE680D" w:rsidP="00BE680D">
      <w:pPr>
        <w:numPr>
          <w:ilvl w:val="0"/>
          <w:numId w:val="8"/>
        </w:numPr>
        <w:rPr>
          <w:lang w:val="uk-UA"/>
        </w:rPr>
      </w:pPr>
      <w:r w:rsidRPr="00BE680D">
        <w:rPr>
          <w:b/>
          <w:bCs/>
          <w:lang w:val="uk-UA"/>
        </w:rPr>
        <w:t>train_model.py</w:t>
      </w:r>
      <w:r w:rsidRPr="00BE680D">
        <w:rPr>
          <w:lang w:val="uk-UA"/>
        </w:rPr>
        <w:t xml:space="preserve"> - основний скрипт для навчання моделі на підготовлених наборах даних</w:t>
      </w:r>
    </w:p>
    <w:p w14:paraId="3425F052" w14:textId="77777777" w:rsidR="00BE680D" w:rsidRPr="00BE680D" w:rsidRDefault="00BE680D" w:rsidP="00BE680D">
      <w:pPr>
        <w:numPr>
          <w:ilvl w:val="0"/>
          <w:numId w:val="8"/>
        </w:numPr>
        <w:rPr>
          <w:lang w:val="uk-UA"/>
        </w:rPr>
      </w:pPr>
      <w:r w:rsidRPr="00BE680D">
        <w:rPr>
          <w:b/>
          <w:bCs/>
          <w:lang w:val="uk-UA"/>
        </w:rPr>
        <w:t>evaluate_model.py</w:t>
      </w:r>
      <w:r w:rsidRPr="00BE680D">
        <w:rPr>
          <w:lang w:val="uk-UA"/>
        </w:rPr>
        <w:t xml:space="preserve"> - експериментальна оцінка ефективності системи на тестових зображеннях</w:t>
      </w:r>
    </w:p>
    <w:p w14:paraId="2E815C65" w14:textId="77777777" w:rsidR="00BE680D" w:rsidRPr="00BE680D" w:rsidRDefault="00BE680D" w:rsidP="00BE680D">
      <w:pPr>
        <w:numPr>
          <w:ilvl w:val="0"/>
          <w:numId w:val="8"/>
        </w:numPr>
        <w:rPr>
          <w:lang w:val="uk-UA"/>
        </w:rPr>
      </w:pPr>
      <w:r w:rsidRPr="00BE680D">
        <w:rPr>
          <w:b/>
          <w:bCs/>
          <w:lang w:val="uk-UA"/>
        </w:rPr>
        <w:t>preprocess_data.py</w:t>
      </w:r>
      <w:r w:rsidRPr="00BE680D">
        <w:rPr>
          <w:lang w:val="uk-UA"/>
        </w:rPr>
        <w:t xml:space="preserve"> - попередня обробка всього </w:t>
      </w:r>
      <w:proofErr w:type="spellStart"/>
      <w:r w:rsidRPr="00BE680D">
        <w:rPr>
          <w:lang w:val="uk-UA"/>
        </w:rPr>
        <w:t>датасету</w:t>
      </w:r>
      <w:proofErr w:type="spellEnd"/>
      <w:r w:rsidRPr="00BE680D">
        <w:rPr>
          <w:lang w:val="uk-UA"/>
        </w:rPr>
        <w:t xml:space="preserve"> перед навчанням</w:t>
      </w:r>
    </w:p>
    <w:p w14:paraId="33C26A08" w14:textId="77777777" w:rsidR="00BE680D" w:rsidRPr="00BE680D" w:rsidRDefault="00BE680D" w:rsidP="00BE680D">
      <w:pPr>
        <w:numPr>
          <w:ilvl w:val="0"/>
          <w:numId w:val="8"/>
        </w:numPr>
        <w:rPr>
          <w:lang w:val="uk-UA"/>
        </w:rPr>
      </w:pPr>
      <w:r w:rsidRPr="00BE680D">
        <w:rPr>
          <w:b/>
          <w:bCs/>
          <w:lang w:val="uk-UA"/>
        </w:rPr>
        <w:t>inference.py</w:t>
      </w:r>
      <w:r w:rsidRPr="00BE680D">
        <w:rPr>
          <w:lang w:val="uk-UA"/>
        </w:rPr>
        <w:t xml:space="preserve"> - класифікація нових рентгенівських зображень з візуалізацією результатів</w:t>
      </w:r>
    </w:p>
    <w:p w14:paraId="446A787E" w14:textId="77777777" w:rsidR="00BE680D" w:rsidRPr="00BE680D" w:rsidRDefault="00BE680D" w:rsidP="00BE680D">
      <w:pPr>
        <w:rPr>
          <w:b/>
          <w:bCs/>
          <w:lang w:val="uk-UA"/>
        </w:rPr>
      </w:pPr>
      <w:r w:rsidRPr="00BE680D">
        <w:rPr>
          <w:b/>
          <w:bCs/>
          <w:lang w:val="uk-UA"/>
        </w:rPr>
        <w:t>Конфігурація системи</w:t>
      </w:r>
    </w:p>
    <w:p w14:paraId="439D4D78" w14:textId="77777777" w:rsidR="00BE680D" w:rsidRPr="00BE680D" w:rsidRDefault="00BE680D" w:rsidP="00BE680D">
      <w:pPr>
        <w:numPr>
          <w:ilvl w:val="0"/>
          <w:numId w:val="9"/>
        </w:numPr>
        <w:rPr>
          <w:lang w:val="uk-UA"/>
        </w:rPr>
      </w:pPr>
      <w:proofErr w:type="spellStart"/>
      <w:r w:rsidRPr="00BE680D">
        <w:rPr>
          <w:b/>
          <w:bCs/>
          <w:lang w:val="uk-UA"/>
        </w:rPr>
        <w:t>config.yaml</w:t>
      </w:r>
      <w:proofErr w:type="spellEnd"/>
      <w:r w:rsidRPr="00BE680D">
        <w:rPr>
          <w:lang w:val="uk-UA"/>
        </w:rPr>
        <w:t xml:space="preserve"> - файл конфігурації з параметрами моделі, шляхами до даних та налаштуваннями навчання</w:t>
      </w:r>
    </w:p>
    <w:p w14:paraId="04B1CA51" w14:textId="77777777" w:rsidR="00BE680D" w:rsidRPr="00BE680D" w:rsidRDefault="00BE680D" w:rsidP="00BE680D">
      <w:pPr>
        <w:numPr>
          <w:ilvl w:val="0"/>
          <w:numId w:val="9"/>
        </w:numPr>
        <w:rPr>
          <w:lang w:val="uk-UA"/>
        </w:rPr>
      </w:pPr>
      <w:r w:rsidRPr="00BE680D">
        <w:rPr>
          <w:b/>
          <w:bCs/>
          <w:lang w:val="uk-UA"/>
        </w:rPr>
        <w:t>requirements.txt</w:t>
      </w:r>
      <w:r w:rsidRPr="00BE680D">
        <w:rPr>
          <w:lang w:val="uk-UA"/>
        </w:rPr>
        <w:t xml:space="preserve"> - список </w:t>
      </w:r>
      <w:proofErr w:type="spellStart"/>
      <w:r w:rsidRPr="00BE680D">
        <w:rPr>
          <w:lang w:val="uk-UA"/>
        </w:rPr>
        <w:t>Python</w:t>
      </w:r>
      <w:proofErr w:type="spellEnd"/>
      <w:r w:rsidRPr="00BE680D">
        <w:rPr>
          <w:lang w:val="uk-UA"/>
        </w:rPr>
        <w:t xml:space="preserve"> </w:t>
      </w:r>
      <w:proofErr w:type="spellStart"/>
      <w:r w:rsidRPr="00BE680D">
        <w:rPr>
          <w:lang w:val="uk-UA"/>
        </w:rPr>
        <w:t>залежностей</w:t>
      </w:r>
      <w:proofErr w:type="spellEnd"/>
      <w:r w:rsidRPr="00BE680D">
        <w:rPr>
          <w:lang w:val="uk-UA"/>
        </w:rPr>
        <w:t xml:space="preserve"> та бібліотек для роботи системи</w:t>
      </w:r>
    </w:p>
    <w:p w14:paraId="33AB311C" w14:textId="77777777" w:rsidR="00BE680D" w:rsidRPr="00BE680D" w:rsidRDefault="00BE680D" w:rsidP="00BE680D">
      <w:pPr>
        <w:rPr>
          <w:b/>
          <w:bCs/>
          <w:lang w:val="uk-UA"/>
        </w:rPr>
      </w:pPr>
      <w:r w:rsidRPr="00BE680D">
        <w:rPr>
          <w:b/>
          <w:bCs/>
          <w:lang w:val="uk-UA"/>
        </w:rPr>
        <w:t>ВСТАНОВЛЕННЯ ТА ЗАПУСК</w:t>
      </w:r>
    </w:p>
    <w:p w14:paraId="4987D50A" w14:textId="77777777" w:rsidR="00BE680D" w:rsidRPr="00BE680D" w:rsidRDefault="00BE680D" w:rsidP="00BE680D">
      <w:pPr>
        <w:rPr>
          <w:lang w:val="uk-UA"/>
        </w:rPr>
      </w:pPr>
      <w:r w:rsidRPr="00BE680D">
        <w:rPr>
          <w:lang w:val="uk-UA"/>
        </w:rPr>
        <w:t>Для роботи рекомендовано встановити віртуальне середовище.</w:t>
      </w:r>
    </w:p>
    <w:p w14:paraId="7B04C09D" w14:textId="77777777" w:rsidR="00BE680D" w:rsidRPr="00BE680D" w:rsidRDefault="00BE680D" w:rsidP="00BE680D">
      <w:pPr>
        <w:rPr>
          <w:lang w:val="uk-UA"/>
        </w:rPr>
      </w:pPr>
      <w:r w:rsidRPr="00BE680D">
        <w:rPr>
          <w:b/>
          <w:bCs/>
          <w:lang w:val="uk-UA"/>
        </w:rPr>
        <w:t>Створення середовища:</w:t>
      </w:r>
    </w:p>
    <w:p w14:paraId="005E3B07" w14:textId="77777777" w:rsidR="00BE680D" w:rsidRPr="00BE680D" w:rsidRDefault="00BE680D" w:rsidP="00BE680D">
      <w:pPr>
        <w:rPr>
          <w:lang w:val="uk-UA"/>
        </w:rPr>
      </w:pPr>
      <w:proofErr w:type="spellStart"/>
      <w:r w:rsidRPr="00BE680D">
        <w:rPr>
          <w:lang w:val="uk-UA"/>
        </w:rPr>
        <w:t>bash</w:t>
      </w:r>
      <w:proofErr w:type="spellEnd"/>
    </w:p>
    <w:p w14:paraId="3A0B35EA" w14:textId="77777777" w:rsidR="00BE680D" w:rsidRPr="00BE680D" w:rsidRDefault="00BE680D" w:rsidP="00BE680D">
      <w:pPr>
        <w:rPr>
          <w:lang w:val="uk-UA"/>
        </w:rPr>
      </w:pPr>
      <w:proofErr w:type="spellStart"/>
      <w:r w:rsidRPr="00BE680D">
        <w:rPr>
          <w:lang w:val="uk-UA"/>
        </w:rPr>
        <w:t>python</w:t>
      </w:r>
      <w:proofErr w:type="spellEnd"/>
      <w:r w:rsidRPr="00BE680D">
        <w:rPr>
          <w:lang w:val="uk-UA"/>
        </w:rPr>
        <w:t xml:space="preserve"> -m </w:t>
      </w:r>
      <w:proofErr w:type="spellStart"/>
      <w:r w:rsidRPr="00BE680D">
        <w:rPr>
          <w:lang w:val="uk-UA"/>
        </w:rPr>
        <w:t>venv</w:t>
      </w:r>
      <w:proofErr w:type="spellEnd"/>
      <w:r w:rsidRPr="00BE680D">
        <w:rPr>
          <w:lang w:val="uk-UA"/>
        </w:rPr>
        <w:t xml:space="preserve"> </w:t>
      </w:r>
      <w:proofErr w:type="spellStart"/>
      <w:r w:rsidRPr="00BE680D">
        <w:rPr>
          <w:lang w:val="uk-UA"/>
        </w:rPr>
        <w:t>venv</w:t>
      </w:r>
      <w:proofErr w:type="spellEnd"/>
    </w:p>
    <w:p w14:paraId="5B201897" w14:textId="77777777" w:rsidR="00BE680D" w:rsidRPr="00BE680D" w:rsidRDefault="00BE680D" w:rsidP="00BE680D">
      <w:pPr>
        <w:rPr>
          <w:lang w:val="uk-UA"/>
        </w:rPr>
      </w:pPr>
      <w:r w:rsidRPr="00BE680D">
        <w:rPr>
          <w:b/>
          <w:bCs/>
          <w:lang w:val="uk-UA"/>
        </w:rPr>
        <w:t>Активація середовища:</w:t>
      </w:r>
    </w:p>
    <w:p w14:paraId="795C4520" w14:textId="77777777" w:rsidR="00BE680D" w:rsidRPr="00BE680D" w:rsidRDefault="00BE680D" w:rsidP="00BE680D">
      <w:pPr>
        <w:rPr>
          <w:lang w:val="uk-UA"/>
        </w:rPr>
      </w:pPr>
      <w:proofErr w:type="spellStart"/>
      <w:r w:rsidRPr="00BE680D">
        <w:rPr>
          <w:lang w:val="uk-UA"/>
        </w:rPr>
        <w:t>bash</w:t>
      </w:r>
      <w:proofErr w:type="spellEnd"/>
    </w:p>
    <w:p w14:paraId="63D4C885" w14:textId="77777777" w:rsidR="00BE680D" w:rsidRPr="00BE680D" w:rsidRDefault="00BE680D" w:rsidP="00BE680D">
      <w:pPr>
        <w:rPr>
          <w:lang w:val="uk-UA"/>
        </w:rPr>
      </w:pPr>
      <w:r w:rsidRPr="00BE680D">
        <w:rPr>
          <w:i/>
          <w:iCs/>
          <w:lang w:val="uk-UA"/>
        </w:rPr>
        <w:t># Windows</w:t>
      </w:r>
    </w:p>
    <w:p w14:paraId="751D85BB" w14:textId="77777777" w:rsidR="00BE680D" w:rsidRPr="00BE680D" w:rsidRDefault="00BE680D" w:rsidP="00BE680D">
      <w:pPr>
        <w:rPr>
          <w:lang w:val="uk-UA"/>
        </w:rPr>
      </w:pPr>
      <w:proofErr w:type="spellStart"/>
      <w:r w:rsidRPr="00BE680D">
        <w:rPr>
          <w:lang w:val="uk-UA"/>
        </w:rPr>
        <w:t>venv</w:t>
      </w:r>
      <w:proofErr w:type="spellEnd"/>
      <w:r w:rsidRPr="00BE680D">
        <w:rPr>
          <w:lang w:val="uk-UA"/>
        </w:rPr>
        <w:t>\</w:t>
      </w:r>
      <w:proofErr w:type="spellStart"/>
      <w:r w:rsidRPr="00BE680D">
        <w:rPr>
          <w:lang w:val="uk-UA"/>
        </w:rPr>
        <w:t>Scripts</w:t>
      </w:r>
      <w:proofErr w:type="spellEnd"/>
      <w:r w:rsidRPr="00BE680D">
        <w:rPr>
          <w:lang w:val="uk-UA"/>
        </w:rPr>
        <w:t>\</w:t>
      </w:r>
      <w:proofErr w:type="spellStart"/>
      <w:r w:rsidRPr="00BE680D">
        <w:rPr>
          <w:lang w:val="uk-UA"/>
        </w:rPr>
        <w:t>activate</w:t>
      </w:r>
      <w:proofErr w:type="spellEnd"/>
    </w:p>
    <w:p w14:paraId="08A05AF6" w14:textId="77777777" w:rsidR="00BE680D" w:rsidRPr="00BE680D" w:rsidRDefault="00BE680D" w:rsidP="00BE680D">
      <w:pPr>
        <w:rPr>
          <w:lang w:val="uk-UA"/>
        </w:rPr>
      </w:pPr>
      <w:r w:rsidRPr="00BE680D">
        <w:rPr>
          <w:i/>
          <w:iCs/>
          <w:lang w:val="uk-UA"/>
        </w:rPr>
        <w:t xml:space="preserve"># </w:t>
      </w:r>
      <w:proofErr w:type="spellStart"/>
      <w:r w:rsidRPr="00BE680D">
        <w:rPr>
          <w:i/>
          <w:iCs/>
          <w:lang w:val="uk-UA"/>
        </w:rPr>
        <w:t>Linux</w:t>
      </w:r>
      <w:proofErr w:type="spellEnd"/>
      <w:r w:rsidRPr="00BE680D">
        <w:rPr>
          <w:i/>
          <w:iCs/>
          <w:lang w:val="uk-UA"/>
        </w:rPr>
        <w:t>/</w:t>
      </w:r>
      <w:proofErr w:type="spellStart"/>
      <w:r w:rsidRPr="00BE680D">
        <w:rPr>
          <w:i/>
          <w:iCs/>
          <w:lang w:val="uk-UA"/>
        </w:rPr>
        <w:t>Mac</w:t>
      </w:r>
      <w:proofErr w:type="spellEnd"/>
    </w:p>
    <w:p w14:paraId="0ACE44F2" w14:textId="77777777" w:rsidR="00BE680D" w:rsidRPr="00BE680D" w:rsidRDefault="00BE680D" w:rsidP="00BE680D">
      <w:pPr>
        <w:rPr>
          <w:lang w:val="uk-UA"/>
        </w:rPr>
      </w:pPr>
      <w:proofErr w:type="spellStart"/>
      <w:r w:rsidRPr="00BE680D">
        <w:rPr>
          <w:lang w:val="uk-UA"/>
        </w:rPr>
        <w:t>source</w:t>
      </w:r>
      <w:proofErr w:type="spellEnd"/>
      <w:r w:rsidRPr="00BE680D">
        <w:rPr>
          <w:lang w:val="uk-UA"/>
        </w:rPr>
        <w:t xml:space="preserve"> </w:t>
      </w:r>
      <w:proofErr w:type="spellStart"/>
      <w:r w:rsidRPr="00BE680D">
        <w:rPr>
          <w:lang w:val="uk-UA"/>
        </w:rPr>
        <w:t>venv</w:t>
      </w:r>
      <w:proofErr w:type="spellEnd"/>
      <w:r w:rsidRPr="00BE680D">
        <w:rPr>
          <w:lang w:val="uk-UA"/>
        </w:rPr>
        <w:t>/</w:t>
      </w:r>
      <w:proofErr w:type="spellStart"/>
      <w:r w:rsidRPr="00BE680D">
        <w:rPr>
          <w:lang w:val="uk-UA"/>
        </w:rPr>
        <w:t>bin</w:t>
      </w:r>
      <w:proofErr w:type="spellEnd"/>
      <w:r w:rsidRPr="00BE680D">
        <w:rPr>
          <w:lang w:val="uk-UA"/>
        </w:rPr>
        <w:t>/</w:t>
      </w:r>
      <w:proofErr w:type="spellStart"/>
      <w:r w:rsidRPr="00BE680D">
        <w:rPr>
          <w:lang w:val="uk-UA"/>
        </w:rPr>
        <w:t>activate</w:t>
      </w:r>
      <w:proofErr w:type="spellEnd"/>
    </w:p>
    <w:p w14:paraId="2637A685" w14:textId="77777777" w:rsidR="00BE680D" w:rsidRPr="00BE680D" w:rsidRDefault="00BE680D" w:rsidP="00BE680D">
      <w:pPr>
        <w:rPr>
          <w:lang w:val="uk-UA"/>
        </w:rPr>
      </w:pPr>
      <w:r w:rsidRPr="00BE680D">
        <w:rPr>
          <w:b/>
          <w:bCs/>
          <w:lang w:val="uk-UA"/>
        </w:rPr>
        <w:t xml:space="preserve">Встановлення </w:t>
      </w:r>
      <w:proofErr w:type="spellStart"/>
      <w:r w:rsidRPr="00BE680D">
        <w:rPr>
          <w:b/>
          <w:bCs/>
          <w:lang w:val="uk-UA"/>
        </w:rPr>
        <w:t>залежностей</w:t>
      </w:r>
      <w:proofErr w:type="spellEnd"/>
      <w:r w:rsidRPr="00BE680D">
        <w:rPr>
          <w:b/>
          <w:bCs/>
          <w:lang w:val="uk-UA"/>
        </w:rPr>
        <w:t>:</w:t>
      </w:r>
    </w:p>
    <w:p w14:paraId="3FFC1568" w14:textId="77777777" w:rsidR="00BE680D" w:rsidRPr="00BE680D" w:rsidRDefault="00BE680D" w:rsidP="00BE680D">
      <w:pPr>
        <w:rPr>
          <w:lang w:val="uk-UA"/>
        </w:rPr>
      </w:pPr>
      <w:proofErr w:type="spellStart"/>
      <w:r w:rsidRPr="00BE680D">
        <w:rPr>
          <w:lang w:val="uk-UA"/>
        </w:rPr>
        <w:t>bash</w:t>
      </w:r>
      <w:proofErr w:type="spellEnd"/>
    </w:p>
    <w:p w14:paraId="44CE0F7F" w14:textId="77777777" w:rsidR="00BE680D" w:rsidRPr="00BE680D" w:rsidRDefault="00BE680D" w:rsidP="00BE680D">
      <w:pPr>
        <w:rPr>
          <w:lang w:val="uk-UA"/>
        </w:rPr>
      </w:pPr>
      <w:proofErr w:type="spellStart"/>
      <w:r w:rsidRPr="00BE680D">
        <w:rPr>
          <w:lang w:val="uk-UA"/>
        </w:rPr>
        <w:t>pip</w:t>
      </w:r>
      <w:proofErr w:type="spellEnd"/>
      <w:r w:rsidRPr="00BE680D">
        <w:rPr>
          <w:lang w:val="uk-UA"/>
        </w:rPr>
        <w:t xml:space="preserve"> </w:t>
      </w:r>
      <w:proofErr w:type="spellStart"/>
      <w:r w:rsidRPr="00BE680D">
        <w:rPr>
          <w:lang w:val="uk-UA"/>
        </w:rPr>
        <w:t>install</w:t>
      </w:r>
      <w:proofErr w:type="spellEnd"/>
      <w:r w:rsidRPr="00BE680D">
        <w:rPr>
          <w:lang w:val="uk-UA"/>
        </w:rPr>
        <w:t xml:space="preserve"> </w:t>
      </w:r>
      <w:proofErr w:type="spellStart"/>
      <w:r w:rsidRPr="00BE680D">
        <w:rPr>
          <w:lang w:val="uk-UA"/>
        </w:rPr>
        <w:t>torch</w:t>
      </w:r>
      <w:proofErr w:type="spellEnd"/>
      <w:r w:rsidRPr="00BE680D">
        <w:rPr>
          <w:lang w:val="uk-UA"/>
        </w:rPr>
        <w:t xml:space="preserve"> </w:t>
      </w:r>
      <w:proofErr w:type="spellStart"/>
      <w:r w:rsidRPr="00BE680D">
        <w:rPr>
          <w:lang w:val="uk-UA"/>
        </w:rPr>
        <w:t>torchvision</w:t>
      </w:r>
      <w:proofErr w:type="spellEnd"/>
      <w:r w:rsidRPr="00BE680D">
        <w:rPr>
          <w:lang w:val="uk-UA"/>
        </w:rPr>
        <w:t xml:space="preserve"> </w:t>
      </w:r>
      <w:proofErr w:type="spellStart"/>
      <w:r w:rsidRPr="00BE680D">
        <w:rPr>
          <w:lang w:val="uk-UA"/>
        </w:rPr>
        <w:t>opencv-python</w:t>
      </w:r>
      <w:proofErr w:type="spellEnd"/>
    </w:p>
    <w:p w14:paraId="30355760" w14:textId="77777777" w:rsidR="00BE680D" w:rsidRPr="00BE680D" w:rsidRDefault="00BE680D" w:rsidP="00BE680D">
      <w:pPr>
        <w:rPr>
          <w:lang w:val="uk-UA"/>
        </w:rPr>
      </w:pPr>
      <w:proofErr w:type="spellStart"/>
      <w:r w:rsidRPr="00BE680D">
        <w:rPr>
          <w:lang w:val="uk-UA"/>
        </w:rPr>
        <w:lastRenderedPageBreak/>
        <w:t>pip</w:t>
      </w:r>
      <w:proofErr w:type="spellEnd"/>
      <w:r w:rsidRPr="00BE680D">
        <w:rPr>
          <w:lang w:val="uk-UA"/>
        </w:rPr>
        <w:t xml:space="preserve"> </w:t>
      </w:r>
      <w:proofErr w:type="spellStart"/>
      <w:r w:rsidRPr="00BE680D">
        <w:rPr>
          <w:lang w:val="uk-UA"/>
        </w:rPr>
        <w:t>install</w:t>
      </w:r>
      <w:proofErr w:type="spellEnd"/>
      <w:r w:rsidRPr="00BE680D">
        <w:rPr>
          <w:lang w:val="uk-UA"/>
        </w:rPr>
        <w:t xml:space="preserve"> </w:t>
      </w:r>
      <w:proofErr w:type="spellStart"/>
      <w:r w:rsidRPr="00BE680D">
        <w:rPr>
          <w:lang w:val="uk-UA"/>
        </w:rPr>
        <w:t>numpy</w:t>
      </w:r>
      <w:proofErr w:type="spellEnd"/>
      <w:r w:rsidRPr="00BE680D">
        <w:rPr>
          <w:lang w:val="uk-UA"/>
        </w:rPr>
        <w:t xml:space="preserve"> </w:t>
      </w:r>
      <w:proofErr w:type="spellStart"/>
      <w:r w:rsidRPr="00BE680D">
        <w:rPr>
          <w:lang w:val="uk-UA"/>
        </w:rPr>
        <w:t>pandas</w:t>
      </w:r>
      <w:proofErr w:type="spellEnd"/>
      <w:r w:rsidRPr="00BE680D">
        <w:rPr>
          <w:lang w:val="uk-UA"/>
        </w:rPr>
        <w:t xml:space="preserve"> </w:t>
      </w:r>
      <w:proofErr w:type="spellStart"/>
      <w:r w:rsidRPr="00BE680D">
        <w:rPr>
          <w:lang w:val="uk-UA"/>
        </w:rPr>
        <w:t>scikit-learn</w:t>
      </w:r>
      <w:proofErr w:type="spellEnd"/>
    </w:p>
    <w:p w14:paraId="0965C85B" w14:textId="77777777" w:rsidR="00BE680D" w:rsidRPr="00BE680D" w:rsidRDefault="00BE680D" w:rsidP="00BE680D">
      <w:pPr>
        <w:rPr>
          <w:lang w:val="uk-UA"/>
        </w:rPr>
      </w:pPr>
      <w:proofErr w:type="spellStart"/>
      <w:r w:rsidRPr="00BE680D">
        <w:rPr>
          <w:lang w:val="uk-UA"/>
        </w:rPr>
        <w:t>pip</w:t>
      </w:r>
      <w:proofErr w:type="spellEnd"/>
      <w:r w:rsidRPr="00BE680D">
        <w:rPr>
          <w:lang w:val="uk-UA"/>
        </w:rPr>
        <w:t xml:space="preserve"> </w:t>
      </w:r>
      <w:proofErr w:type="spellStart"/>
      <w:r w:rsidRPr="00BE680D">
        <w:rPr>
          <w:lang w:val="uk-UA"/>
        </w:rPr>
        <w:t>install</w:t>
      </w:r>
      <w:proofErr w:type="spellEnd"/>
      <w:r w:rsidRPr="00BE680D">
        <w:rPr>
          <w:lang w:val="uk-UA"/>
        </w:rPr>
        <w:t xml:space="preserve"> </w:t>
      </w:r>
      <w:proofErr w:type="spellStart"/>
      <w:r w:rsidRPr="00BE680D">
        <w:rPr>
          <w:lang w:val="uk-UA"/>
        </w:rPr>
        <w:t>matplotlib</w:t>
      </w:r>
      <w:proofErr w:type="spellEnd"/>
      <w:r w:rsidRPr="00BE680D">
        <w:rPr>
          <w:lang w:val="uk-UA"/>
        </w:rPr>
        <w:t xml:space="preserve"> </w:t>
      </w:r>
      <w:proofErr w:type="spellStart"/>
      <w:r w:rsidRPr="00BE680D">
        <w:rPr>
          <w:lang w:val="uk-UA"/>
        </w:rPr>
        <w:t>seaborn</w:t>
      </w:r>
      <w:proofErr w:type="spellEnd"/>
      <w:r w:rsidRPr="00BE680D">
        <w:rPr>
          <w:lang w:val="uk-UA"/>
        </w:rPr>
        <w:t xml:space="preserve"> </w:t>
      </w:r>
      <w:proofErr w:type="spellStart"/>
      <w:r w:rsidRPr="00BE680D">
        <w:rPr>
          <w:lang w:val="uk-UA"/>
        </w:rPr>
        <w:t>Pillow</w:t>
      </w:r>
      <w:proofErr w:type="spellEnd"/>
    </w:p>
    <w:p w14:paraId="20C413AB" w14:textId="77777777" w:rsidR="00BE680D" w:rsidRPr="00BE680D" w:rsidRDefault="00BE680D" w:rsidP="00BE680D">
      <w:pPr>
        <w:rPr>
          <w:lang w:val="uk-UA"/>
        </w:rPr>
      </w:pPr>
      <w:proofErr w:type="spellStart"/>
      <w:r w:rsidRPr="00BE680D">
        <w:rPr>
          <w:lang w:val="uk-UA"/>
        </w:rPr>
        <w:t>pip</w:t>
      </w:r>
      <w:proofErr w:type="spellEnd"/>
      <w:r w:rsidRPr="00BE680D">
        <w:rPr>
          <w:lang w:val="uk-UA"/>
        </w:rPr>
        <w:t xml:space="preserve"> </w:t>
      </w:r>
      <w:proofErr w:type="spellStart"/>
      <w:r w:rsidRPr="00BE680D">
        <w:rPr>
          <w:lang w:val="uk-UA"/>
        </w:rPr>
        <w:t>install</w:t>
      </w:r>
      <w:proofErr w:type="spellEnd"/>
      <w:r w:rsidRPr="00BE680D">
        <w:rPr>
          <w:lang w:val="uk-UA"/>
        </w:rPr>
        <w:t xml:space="preserve"> </w:t>
      </w:r>
      <w:proofErr w:type="spellStart"/>
      <w:r w:rsidRPr="00BE680D">
        <w:rPr>
          <w:lang w:val="uk-UA"/>
        </w:rPr>
        <w:t>PyYAML</w:t>
      </w:r>
      <w:proofErr w:type="spellEnd"/>
      <w:r w:rsidRPr="00BE680D">
        <w:rPr>
          <w:lang w:val="uk-UA"/>
        </w:rPr>
        <w:t xml:space="preserve"> </w:t>
      </w:r>
      <w:proofErr w:type="spellStart"/>
      <w:r w:rsidRPr="00BE680D">
        <w:rPr>
          <w:lang w:val="uk-UA"/>
        </w:rPr>
        <w:t>tqdm</w:t>
      </w:r>
      <w:proofErr w:type="spellEnd"/>
    </w:p>
    <w:p w14:paraId="1D333AF9" w14:textId="77777777" w:rsidR="00BE680D" w:rsidRPr="00BE680D" w:rsidRDefault="00BE680D" w:rsidP="00BE680D">
      <w:pPr>
        <w:rPr>
          <w:lang w:val="uk-UA"/>
        </w:rPr>
      </w:pPr>
      <w:r w:rsidRPr="00BE680D">
        <w:rPr>
          <w:b/>
          <w:bCs/>
          <w:lang w:val="uk-UA"/>
        </w:rPr>
        <w:t>Підготовка даних:</w:t>
      </w:r>
    </w:p>
    <w:p w14:paraId="516A309B" w14:textId="77777777" w:rsidR="00BE680D" w:rsidRPr="00BE680D" w:rsidRDefault="00BE680D" w:rsidP="00BE680D">
      <w:pPr>
        <w:rPr>
          <w:lang w:val="uk-UA"/>
        </w:rPr>
      </w:pPr>
      <w:proofErr w:type="spellStart"/>
      <w:r w:rsidRPr="00BE680D">
        <w:rPr>
          <w:lang w:val="uk-UA"/>
        </w:rPr>
        <w:t>bash</w:t>
      </w:r>
      <w:proofErr w:type="spellEnd"/>
    </w:p>
    <w:p w14:paraId="71D79574" w14:textId="77777777" w:rsidR="00BE680D" w:rsidRPr="00BE680D" w:rsidRDefault="00BE680D" w:rsidP="00BE680D">
      <w:pPr>
        <w:rPr>
          <w:lang w:val="uk-UA"/>
        </w:rPr>
      </w:pPr>
      <w:proofErr w:type="spellStart"/>
      <w:r w:rsidRPr="00BE680D">
        <w:rPr>
          <w:lang w:val="uk-UA"/>
        </w:rPr>
        <w:t>python</w:t>
      </w:r>
      <w:proofErr w:type="spellEnd"/>
      <w:r w:rsidRPr="00BE680D">
        <w:rPr>
          <w:lang w:val="uk-UA"/>
        </w:rPr>
        <w:t xml:space="preserve"> scripts/preprocess_data.py --</w:t>
      </w:r>
      <w:proofErr w:type="spellStart"/>
      <w:r w:rsidRPr="00BE680D">
        <w:rPr>
          <w:lang w:val="uk-UA"/>
        </w:rPr>
        <w:t>input_dir</w:t>
      </w:r>
      <w:proofErr w:type="spellEnd"/>
      <w:r w:rsidRPr="00BE680D">
        <w:rPr>
          <w:lang w:val="uk-UA"/>
        </w:rPr>
        <w:t xml:space="preserve"> </w:t>
      </w:r>
      <w:proofErr w:type="spellStart"/>
      <w:r w:rsidRPr="00BE680D">
        <w:rPr>
          <w:lang w:val="uk-UA"/>
        </w:rPr>
        <w:t>data</w:t>
      </w:r>
      <w:proofErr w:type="spellEnd"/>
      <w:r w:rsidRPr="00BE680D">
        <w:rPr>
          <w:lang w:val="uk-UA"/>
        </w:rPr>
        <w:t>/</w:t>
      </w:r>
      <w:proofErr w:type="spellStart"/>
      <w:r w:rsidRPr="00BE680D">
        <w:rPr>
          <w:lang w:val="uk-UA"/>
        </w:rPr>
        <w:t>raw</w:t>
      </w:r>
      <w:proofErr w:type="spellEnd"/>
      <w:r w:rsidRPr="00BE680D">
        <w:rPr>
          <w:lang w:val="uk-UA"/>
        </w:rPr>
        <w:t xml:space="preserve"> --</w:t>
      </w:r>
      <w:proofErr w:type="spellStart"/>
      <w:r w:rsidRPr="00BE680D">
        <w:rPr>
          <w:lang w:val="uk-UA"/>
        </w:rPr>
        <w:t>output_dir</w:t>
      </w:r>
      <w:proofErr w:type="spellEnd"/>
      <w:r w:rsidRPr="00BE680D">
        <w:rPr>
          <w:lang w:val="uk-UA"/>
        </w:rPr>
        <w:t xml:space="preserve"> </w:t>
      </w:r>
      <w:proofErr w:type="spellStart"/>
      <w:r w:rsidRPr="00BE680D">
        <w:rPr>
          <w:lang w:val="uk-UA"/>
        </w:rPr>
        <w:t>data</w:t>
      </w:r>
      <w:proofErr w:type="spellEnd"/>
      <w:r w:rsidRPr="00BE680D">
        <w:rPr>
          <w:lang w:val="uk-UA"/>
        </w:rPr>
        <w:t>/</w:t>
      </w:r>
      <w:proofErr w:type="spellStart"/>
      <w:r w:rsidRPr="00BE680D">
        <w:rPr>
          <w:lang w:val="uk-UA"/>
        </w:rPr>
        <w:t>processed</w:t>
      </w:r>
      <w:proofErr w:type="spellEnd"/>
    </w:p>
    <w:p w14:paraId="768D7999" w14:textId="77777777" w:rsidR="00BE680D" w:rsidRPr="00BE680D" w:rsidRDefault="00BE680D" w:rsidP="00BE680D">
      <w:pPr>
        <w:rPr>
          <w:lang w:val="uk-UA"/>
        </w:rPr>
      </w:pPr>
      <w:r w:rsidRPr="00BE680D">
        <w:rPr>
          <w:b/>
          <w:bCs/>
          <w:lang w:val="uk-UA"/>
        </w:rPr>
        <w:t>Навчання системи:</w:t>
      </w:r>
    </w:p>
    <w:p w14:paraId="2C7EE988" w14:textId="77777777" w:rsidR="00BE680D" w:rsidRPr="00BE680D" w:rsidRDefault="00BE680D" w:rsidP="00BE680D">
      <w:pPr>
        <w:rPr>
          <w:lang w:val="uk-UA"/>
        </w:rPr>
      </w:pPr>
      <w:proofErr w:type="spellStart"/>
      <w:r w:rsidRPr="00BE680D">
        <w:rPr>
          <w:lang w:val="uk-UA"/>
        </w:rPr>
        <w:t>bash</w:t>
      </w:r>
      <w:proofErr w:type="spellEnd"/>
    </w:p>
    <w:p w14:paraId="1BD1BF21" w14:textId="77777777" w:rsidR="00BE680D" w:rsidRPr="00BE680D" w:rsidRDefault="00BE680D" w:rsidP="00BE680D">
      <w:pPr>
        <w:rPr>
          <w:lang w:val="uk-UA"/>
        </w:rPr>
      </w:pPr>
      <w:proofErr w:type="spellStart"/>
      <w:r w:rsidRPr="00BE680D">
        <w:rPr>
          <w:lang w:val="uk-UA"/>
        </w:rPr>
        <w:t>python</w:t>
      </w:r>
      <w:proofErr w:type="spellEnd"/>
      <w:r w:rsidRPr="00BE680D">
        <w:rPr>
          <w:lang w:val="uk-UA"/>
        </w:rPr>
        <w:t xml:space="preserve"> scripts/train_model.py --</w:t>
      </w:r>
      <w:proofErr w:type="spellStart"/>
      <w:r w:rsidRPr="00BE680D">
        <w:rPr>
          <w:lang w:val="uk-UA"/>
        </w:rPr>
        <w:t>config</w:t>
      </w:r>
      <w:proofErr w:type="spellEnd"/>
      <w:r w:rsidRPr="00BE680D">
        <w:rPr>
          <w:lang w:val="uk-UA"/>
        </w:rPr>
        <w:t xml:space="preserve"> </w:t>
      </w:r>
      <w:proofErr w:type="spellStart"/>
      <w:r w:rsidRPr="00BE680D">
        <w:rPr>
          <w:lang w:val="uk-UA"/>
        </w:rPr>
        <w:t>config.yaml</w:t>
      </w:r>
      <w:proofErr w:type="spellEnd"/>
      <w:r w:rsidRPr="00BE680D">
        <w:rPr>
          <w:lang w:val="uk-UA"/>
        </w:rPr>
        <w:t xml:space="preserve"> --</w:t>
      </w:r>
      <w:proofErr w:type="spellStart"/>
      <w:r w:rsidRPr="00BE680D">
        <w:rPr>
          <w:lang w:val="uk-UA"/>
        </w:rPr>
        <w:t>experiment</w:t>
      </w:r>
      <w:proofErr w:type="spellEnd"/>
      <w:r w:rsidRPr="00BE680D">
        <w:rPr>
          <w:lang w:val="uk-UA"/>
        </w:rPr>
        <w:t xml:space="preserve"> baseline_resnet50</w:t>
      </w:r>
    </w:p>
    <w:p w14:paraId="589E1BB8" w14:textId="77777777" w:rsidR="00BE680D" w:rsidRPr="00BE680D" w:rsidRDefault="00BE680D" w:rsidP="00BE680D">
      <w:pPr>
        <w:rPr>
          <w:lang w:val="uk-UA"/>
        </w:rPr>
      </w:pPr>
      <w:r w:rsidRPr="00BE680D">
        <w:rPr>
          <w:b/>
          <w:bCs/>
          <w:lang w:val="uk-UA"/>
        </w:rPr>
        <w:t>Оцінка ефективності:</w:t>
      </w:r>
    </w:p>
    <w:p w14:paraId="449A4DAA" w14:textId="77777777" w:rsidR="00BE680D" w:rsidRPr="00BE680D" w:rsidRDefault="00BE680D" w:rsidP="00BE680D">
      <w:pPr>
        <w:rPr>
          <w:lang w:val="uk-UA"/>
        </w:rPr>
      </w:pPr>
      <w:proofErr w:type="spellStart"/>
      <w:r w:rsidRPr="00BE680D">
        <w:rPr>
          <w:lang w:val="uk-UA"/>
        </w:rPr>
        <w:t>bash</w:t>
      </w:r>
      <w:proofErr w:type="spellEnd"/>
    </w:p>
    <w:p w14:paraId="6EA25B35" w14:textId="77777777" w:rsidR="00BE680D" w:rsidRPr="00BE680D" w:rsidRDefault="00BE680D" w:rsidP="00BE680D">
      <w:pPr>
        <w:rPr>
          <w:lang w:val="uk-UA"/>
        </w:rPr>
      </w:pPr>
      <w:proofErr w:type="spellStart"/>
      <w:r w:rsidRPr="00BE680D">
        <w:rPr>
          <w:lang w:val="uk-UA"/>
        </w:rPr>
        <w:t>python</w:t>
      </w:r>
      <w:proofErr w:type="spellEnd"/>
      <w:r w:rsidRPr="00BE680D">
        <w:rPr>
          <w:lang w:val="uk-UA"/>
        </w:rPr>
        <w:t xml:space="preserve"> scripts/evaluate_model.py --</w:t>
      </w:r>
      <w:proofErr w:type="spellStart"/>
      <w:r w:rsidRPr="00BE680D">
        <w:rPr>
          <w:lang w:val="uk-UA"/>
        </w:rPr>
        <w:t>config</w:t>
      </w:r>
      <w:proofErr w:type="spellEnd"/>
      <w:r w:rsidRPr="00BE680D">
        <w:rPr>
          <w:lang w:val="uk-UA"/>
        </w:rPr>
        <w:t xml:space="preserve"> </w:t>
      </w:r>
      <w:proofErr w:type="spellStart"/>
      <w:r w:rsidRPr="00BE680D">
        <w:rPr>
          <w:lang w:val="uk-UA"/>
        </w:rPr>
        <w:t>config.yaml</w:t>
      </w:r>
      <w:proofErr w:type="spellEnd"/>
      <w:r w:rsidRPr="00BE680D">
        <w:rPr>
          <w:lang w:val="uk-UA"/>
        </w:rPr>
        <w:t xml:space="preserve"> --</w:t>
      </w:r>
      <w:proofErr w:type="spellStart"/>
      <w:r w:rsidRPr="00BE680D">
        <w:rPr>
          <w:lang w:val="uk-UA"/>
        </w:rPr>
        <w:t>model</w:t>
      </w:r>
      <w:proofErr w:type="spellEnd"/>
      <w:r w:rsidRPr="00BE680D">
        <w:rPr>
          <w:lang w:val="uk-UA"/>
        </w:rPr>
        <w:t xml:space="preserve"> </w:t>
      </w:r>
      <w:proofErr w:type="spellStart"/>
      <w:r w:rsidRPr="00BE680D">
        <w:rPr>
          <w:lang w:val="uk-UA"/>
        </w:rPr>
        <w:t>models</w:t>
      </w:r>
      <w:proofErr w:type="spellEnd"/>
      <w:r w:rsidRPr="00BE680D">
        <w:rPr>
          <w:lang w:val="uk-UA"/>
        </w:rPr>
        <w:t>/</w:t>
      </w:r>
      <w:proofErr w:type="spellStart"/>
      <w:r w:rsidRPr="00BE680D">
        <w:rPr>
          <w:lang w:val="uk-UA"/>
        </w:rPr>
        <w:t>trained</w:t>
      </w:r>
      <w:proofErr w:type="spellEnd"/>
      <w:r w:rsidRPr="00BE680D">
        <w:rPr>
          <w:lang w:val="uk-UA"/>
        </w:rPr>
        <w:t>/</w:t>
      </w:r>
      <w:proofErr w:type="spellStart"/>
      <w:r w:rsidRPr="00BE680D">
        <w:rPr>
          <w:lang w:val="uk-UA"/>
        </w:rPr>
        <w:t>best_model.pth</w:t>
      </w:r>
      <w:proofErr w:type="spellEnd"/>
    </w:p>
    <w:p w14:paraId="6591E209" w14:textId="77777777" w:rsidR="00BE680D" w:rsidRPr="00BE680D" w:rsidRDefault="00BE680D" w:rsidP="00BE680D">
      <w:pPr>
        <w:rPr>
          <w:lang w:val="uk-UA"/>
        </w:rPr>
      </w:pPr>
      <w:r w:rsidRPr="00BE680D">
        <w:rPr>
          <w:b/>
          <w:bCs/>
          <w:lang w:val="uk-UA"/>
        </w:rPr>
        <w:t>Класифікація нових зображень:</w:t>
      </w:r>
    </w:p>
    <w:p w14:paraId="28994EC2" w14:textId="77777777" w:rsidR="00BE680D" w:rsidRPr="00BE680D" w:rsidRDefault="00BE680D" w:rsidP="00BE680D">
      <w:pPr>
        <w:rPr>
          <w:lang w:val="uk-UA"/>
        </w:rPr>
      </w:pPr>
      <w:proofErr w:type="spellStart"/>
      <w:r w:rsidRPr="00BE680D">
        <w:rPr>
          <w:lang w:val="uk-UA"/>
        </w:rPr>
        <w:t>bash</w:t>
      </w:r>
      <w:proofErr w:type="spellEnd"/>
    </w:p>
    <w:p w14:paraId="1C6F3A00" w14:textId="77777777" w:rsidR="00BE680D" w:rsidRPr="00BE680D" w:rsidRDefault="00BE680D" w:rsidP="00BE680D">
      <w:pPr>
        <w:rPr>
          <w:lang w:val="uk-UA"/>
        </w:rPr>
      </w:pPr>
      <w:proofErr w:type="spellStart"/>
      <w:r w:rsidRPr="00BE680D">
        <w:rPr>
          <w:lang w:val="uk-UA"/>
        </w:rPr>
        <w:t>python</w:t>
      </w:r>
      <w:proofErr w:type="spellEnd"/>
      <w:r w:rsidRPr="00BE680D">
        <w:rPr>
          <w:lang w:val="uk-UA"/>
        </w:rPr>
        <w:t xml:space="preserve"> scripts/inference.py --</w:t>
      </w:r>
      <w:proofErr w:type="spellStart"/>
      <w:r w:rsidRPr="00BE680D">
        <w:rPr>
          <w:lang w:val="uk-UA"/>
        </w:rPr>
        <w:t>config</w:t>
      </w:r>
      <w:proofErr w:type="spellEnd"/>
      <w:r w:rsidRPr="00BE680D">
        <w:rPr>
          <w:lang w:val="uk-UA"/>
        </w:rPr>
        <w:t xml:space="preserve"> </w:t>
      </w:r>
      <w:proofErr w:type="spellStart"/>
      <w:r w:rsidRPr="00BE680D">
        <w:rPr>
          <w:lang w:val="uk-UA"/>
        </w:rPr>
        <w:t>config.yaml</w:t>
      </w:r>
      <w:proofErr w:type="spellEnd"/>
      <w:r w:rsidRPr="00BE680D">
        <w:rPr>
          <w:lang w:val="uk-UA"/>
        </w:rPr>
        <w:t xml:space="preserve"> --</w:t>
      </w:r>
      <w:proofErr w:type="spellStart"/>
      <w:r w:rsidRPr="00BE680D">
        <w:rPr>
          <w:lang w:val="uk-UA"/>
        </w:rPr>
        <w:t>model</w:t>
      </w:r>
      <w:proofErr w:type="spellEnd"/>
      <w:r w:rsidRPr="00BE680D">
        <w:rPr>
          <w:lang w:val="uk-UA"/>
        </w:rPr>
        <w:t xml:space="preserve"> </w:t>
      </w:r>
      <w:proofErr w:type="spellStart"/>
      <w:r w:rsidRPr="00BE680D">
        <w:rPr>
          <w:lang w:val="uk-UA"/>
        </w:rPr>
        <w:t>models</w:t>
      </w:r>
      <w:proofErr w:type="spellEnd"/>
      <w:r w:rsidRPr="00BE680D">
        <w:rPr>
          <w:lang w:val="uk-UA"/>
        </w:rPr>
        <w:t>/</w:t>
      </w:r>
      <w:proofErr w:type="spellStart"/>
      <w:r w:rsidRPr="00BE680D">
        <w:rPr>
          <w:lang w:val="uk-UA"/>
        </w:rPr>
        <w:t>trained</w:t>
      </w:r>
      <w:proofErr w:type="spellEnd"/>
      <w:r w:rsidRPr="00BE680D">
        <w:rPr>
          <w:lang w:val="uk-UA"/>
        </w:rPr>
        <w:t>/</w:t>
      </w:r>
      <w:proofErr w:type="spellStart"/>
      <w:r w:rsidRPr="00BE680D">
        <w:rPr>
          <w:lang w:val="uk-UA"/>
        </w:rPr>
        <w:t>best_model.pth</w:t>
      </w:r>
      <w:proofErr w:type="spellEnd"/>
      <w:r w:rsidRPr="00BE680D">
        <w:rPr>
          <w:lang w:val="uk-UA"/>
        </w:rPr>
        <w:t xml:space="preserve"> --</w:t>
      </w:r>
      <w:proofErr w:type="spellStart"/>
      <w:r w:rsidRPr="00BE680D">
        <w:rPr>
          <w:lang w:val="uk-UA"/>
        </w:rPr>
        <w:t>image</w:t>
      </w:r>
      <w:proofErr w:type="spellEnd"/>
      <w:r w:rsidRPr="00BE680D">
        <w:rPr>
          <w:lang w:val="uk-UA"/>
        </w:rPr>
        <w:t xml:space="preserve"> </w:t>
      </w:r>
      <w:proofErr w:type="spellStart"/>
      <w:r w:rsidRPr="00BE680D">
        <w:rPr>
          <w:lang w:val="uk-UA"/>
        </w:rPr>
        <w:t>path</w:t>
      </w:r>
      <w:proofErr w:type="spellEnd"/>
      <w:r w:rsidRPr="00BE680D">
        <w:rPr>
          <w:lang w:val="uk-UA"/>
        </w:rPr>
        <w:t>/</w:t>
      </w:r>
      <w:proofErr w:type="spellStart"/>
      <w:r w:rsidRPr="00BE680D">
        <w:rPr>
          <w:lang w:val="uk-UA"/>
        </w:rPr>
        <w:t>to</w:t>
      </w:r>
      <w:proofErr w:type="spellEnd"/>
      <w:r w:rsidRPr="00BE680D">
        <w:rPr>
          <w:lang w:val="uk-UA"/>
        </w:rPr>
        <w:t>/xray.jpg</w:t>
      </w:r>
    </w:p>
    <w:p w14:paraId="7210DD73" w14:textId="77777777" w:rsidR="00BE680D" w:rsidRPr="00BE680D" w:rsidRDefault="00BE680D" w:rsidP="00BE680D">
      <w:pPr>
        <w:rPr>
          <w:b/>
          <w:bCs/>
          <w:lang w:val="uk-UA"/>
        </w:rPr>
      </w:pPr>
      <w:r w:rsidRPr="00BE680D">
        <w:rPr>
          <w:b/>
          <w:bCs/>
          <w:lang w:val="uk-UA"/>
        </w:rPr>
        <w:t>ВИКОРИСТАННЯ СИСТЕМИ</w:t>
      </w:r>
    </w:p>
    <w:p w14:paraId="0C0C819D" w14:textId="77777777" w:rsidR="00BE680D" w:rsidRPr="00BE680D" w:rsidRDefault="00BE680D" w:rsidP="00BE680D">
      <w:pPr>
        <w:rPr>
          <w:lang w:val="uk-UA"/>
        </w:rPr>
      </w:pPr>
      <w:r w:rsidRPr="00BE680D">
        <w:rPr>
          <w:lang w:val="uk-UA"/>
        </w:rPr>
        <w:t xml:space="preserve">Після запуску процесу навчання система автоматично обробляє рентгенівські зображення з </w:t>
      </w:r>
      <w:proofErr w:type="spellStart"/>
      <w:r w:rsidRPr="00BE680D">
        <w:rPr>
          <w:lang w:val="uk-UA"/>
        </w:rPr>
        <w:t>датасету</w:t>
      </w:r>
      <w:proofErr w:type="spellEnd"/>
      <w:r w:rsidRPr="00BE680D">
        <w:rPr>
          <w:lang w:val="uk-UA"/>
        </w:rPr>
        <w:t xml:space="preserve"> </w:t>
      </w:r>
      <w:proofErr w:type="spellStart"/>
      <w:r w:rsidRPr="00BE680D">
        <w:rPr>
          <w:lang w:val="uk-UA"/>
        </w:rPr>
        <w:t>SIXray</w:t>
      </w:r>
      <w:proofErr w:type="spellEnd"/>
      <w:r w:rsidRPr="00BE680D">
        <w:rPr>
          <w:lang w:val="uk-UA"/>
        </w:rPr>
        <w:t>, виконує класифікацію п'яти типів об'єктів (плоскогубці, зброя, гайковий ключ, ніж, ножиці) та формує детальні звіти про ефективність розпізнавання. Для візуалізації результатів система створює графіки навчання, матриці сплутаності та порівняльні діаграми метрик якості.</w:t>
      </w:r>
    </w:p>
    <w:p w14:paraId="1EF841C1" w14:textId="77777777" w:rsidR="00BE680D" w:rsidRPr="00BE680D" w:rsidRDefault="00BE680D" w:rsidP="00BE680D">
      <w:pPr>
        <w:rPr>
          <w:b/>
          <w:bCs/>
          <w:lang w:val="uk-UA"/>
        </w:rPr>
      </w:pPr>
      <w:r w:rsidRPr="00BE680D">
        <w:rPr>
          <w:b/>
          <w:bCs/>
          <w:lang w:val="uk-UA"/>
        </w:rPr>
        <w:t>ПРИКЛАДИ ВИКОРИСТАННЯ</w:t>
      </w:r>
    </w:p>
    <w:p w14:paraId="34FF3CE4" w14:textId="77777777" w:rsidR="00BE680D" w:rsidRPr="00BE680D" w:rsidRDefault="00BE680D" w:rsidP="00BE680D">
      <w:pPr>
        <w:numPr>
          <w:ilvl w:val="0"/>
          <w:numId w:val="13"/>
        </w:numPr>
        <w:rPr>
          <w:lang w:val="uk-UA"/>
        </w:rPr>
      </w:pPr>
      <w:r w:rsidRPr="00BE680D">
        <w:rPr>
          <w:b/>
          <w:bCs/>
          <w:lang w:val="uk-UA"/>
        </w:rPr>
        <w:t>Системи безпеки аеропортів</w:t>
      </w:r>
      <w:r w:rsidRPr="00BE680D">
        <w:rPr>
          <w:lang w:val="uk-UA"/>
        </w:rPr>
        <w:t xml:space="preserve"> для автоматичного виявлення заборонених предметів у багажі пасажирів</w:t>
      </w:r>
    </w:p>
    <w:p w14:paraId="3ECFBE03" w14:textId="77777777" w:rsidR="00BE680D" w:rsidRPr="00BE680D" w:rsidRDefault="00BE680D" w:rsidP="00BE680D">
      <w:pPr>
        <w:numPr>
          <w:ilvl w:val="0"/>
          <w:numId w:val="13"/>
        </w:numPr>
        <w:rPr>
          <w:lang w:val="uk-UA"/>
        </w:rPr>
      </w:pPr>
      <w:r w:rsidRPr="00BE680D">
        <w:rPr>
          <w:b/>
          <w:bCs/>
          <w:lang w:val="uk-UA"/>
        </w:rPr>
        <w:t>Контрольно-пропускні пункти</w:t>
      </w:r>
      <w:r w:rsidRPr="00BE680D">
        <w:rPr>
          <w:lang w:val="uk-UA"/>
        </w:rPr>
        <w:t xml:space="preserve"> з високим потоком людей для прискорення процесу перевірки</w:t>
      </w:r>
    </w:p>
    <w:p w14:paraId="42B941FF" w14:textId="77777777" w:rsidR="00BE680D" w:rsidRPr="00BE680D" w:rsidRDefault="00BE680D" w:rsidP="00BE680D">
      <w:pPr>
        <w:numPr>
          <w:ilvl w:val="0"/>
          <w:numId w:val="13"/>
        </w:numPr>
        <w:rPr>
          <w:lang w:val="uk-UA"/>
        </w:rPr>
      </w:pPr>
      <w:r w:rsidRPr="00BE680D">
        <w:rPr>
          <w:b/>
          <w:bCs/>
          <w:lang w:val="uk-UA"/>
        </w:rPr>
        <w:t>Поштові та логістичні центри</w:t>
      </w:r>
      <w:r w:rsidRPr="00BE680D">
        <w:rPr>
          <w:lang w:val="uk-UA"/>
        </w:rPr>
        <w:t xml:space="preserve"> для автоматизованого сканування посилок та вантажів</w:t>
      </w:r>
    </w:p>
    <w:p w14:paraId="5825A35C" w14:textId="77777777" w:rsidR="00BE680D" w:rsidRPr="00BE680D" w:rsidRDefault="00BE680D" w:rsidP="00BE680D">
      <w:pPr>
        <w:numPr>
          <w:ilvl w:val="0"/>
          <w:numId w:val="13"/>
        </w:numPr>
        <w:rPr>
          <w:lang w:val="uk-UA"/>
        </w:rPr>
      </w:pPr>
      <w:r w:rsidRPr="00BE680D">
        <w:rPr>
          <w:b/>
          <w:bCs/>
          <w:lang w:val="uk-UA"/>
        </w:rPr>
        <w:t>Митні служби</w:t>
      </w:r>
      <w:r w:rsidRPr="00BE680D">
        <w:rPr>
          <w:lang w:val="uk-UA"/>
        </w:rPr>
        <w:t xml:space="preserve"> для виявлення контрабандних товарів в імпортованих вантажах</w:t>
      </w:r>
    </w:p>
    <w:p w14:paraId="36F8E474" w14:textId="77777777" w:rsidR="00BE680D" w:rsidRPr="00BE680D" w:rsidRDefault="00BE680D" w:rsidP="00BE680D">
      <w:pPr>
        <w:numPr>
          <w:ilvl w:val="0"/>
          <w:numId w:val="13"/>
        </w:numPr>
        <w:rPr>
          <w:lang w:val="uk-UA"/>
        </w:rPr>
      </w:pPr>
      <w:r w:rsidRPr="00BE680D">
        <w:rPr>
          <w:b/>
          <w:bCs/>
          <w:lang w:val="uk-UA"/>
        </w:rPr>
        <w:t>Навчальні системи</w:t>
      </w:r>
      <w:r w:rsidRPr="00BE680D">
        <w:rPr>
          <w:lang w:val="uk-UA"/>
        </w:rPr>
        <w:t xml:space="preserve"> для підготовки операторів рентгенівського обладнання</w:t>
      </w:r>
    </w:p>
    <w:p w14:paraId="0560FC6D" w14:textId="77777777" w:rsidR="00BE680D" w:rsidRPr="00BE680D" w:rsidRDefault="00BE680D" w:rsidP="00BE680D">
      <w:pPr>
        <w:numPr>
          <w:ilvl w:val="0"/>
          <w:numId w:val="13"/>
        </w:numPr>
        <w:rPr>
          <w:lang w:val="uk-UA"/>
        </w:rPr>
      </w:pPr>
      <w:r w:rsidRPr="00BE680D">
        <w:rPr>
          <w:b/>
          <w:bCs/>
          <w:lang w:val="uk-UA"/>
        </w:rPr>
        <w:lastRenderedPageBreak/>
        <w:t xml:space="preserve">Дослідницькі </w:t>
      </w:r>
      <w:proofErr w:type="spellStart"/>
      <w:r w:rsidRPr="00BE680D">
        <w:rPr>
          <w:b/>
          <w:bCs/>
          <w:lang w:val="uk-UA"/>
        </w:rPr>
        <w:t>проєкти</w:t>
      </w:r>
      <w:proofErr w:type="spellEnd"/>
      <w:r w:rsidRPr="00BE680D">
        <w:rPr>
          <w:lang w:val="uk-UA"/>
        </w:rPr>
        <w:t xml:space="preserve"> в галузі комп'ютерного зору та аналізу медичних зображень</w:t>
      </w:r>
    </w:p>
    <w:p w14:paraId="74C0A39B" w14:textId="77777777" w:rsidR="00BE680D" w:rsidRPr="00BE680D" w:rsidRDefault="00BE680D" w:rsidP="00BE680D">
      <w:pPr>
        <w:numPr>
          <w:ilvl w:val="0"/>
          <w:numId w:val="13"/>
        </w:numPr>
        <w:rPr>
          <w:lang w:val="uk-UA"/>
        </w:rPr>
      </w:pPr>
      <w:r w:rsidRPr="00BE680D">
        <w:rPr>
          <w:b/>
          <w:bCs/>
          <w:lang w:val="uk-UA"/>
        </w:rPr>
        <w:t>Промислові застосування</w:t>
      </w:r>
      <w:r w:rsidRPr="00BE680D">
        <w:rPr>
          <w:lang w:val="uk-UA"/>
        </w:rPr>
        <w:t xml:space="preserve"> для контролю якості виробів методом рентгенографії</w:t>
      </w:r>
    </w:p>
    <w:p w14:paraId="214BB595" w14:textId="1D51727D" w:rsidR="001475AA" w:rsidRPr="00DC1700" w:rsidRDefault="001475AA">
      <w:pPr>
        <w:rPr>
          <w:lang w:val="uk-UA"/>
        </w:rPr>
      </w:pPr>
    </w:p>
    <w:sectPr w:rsidR="001475AA" w:rsidRPr="00DC1700" w:rsidSect="0053304F">
      <w:pgSz w:w="11906" w:h="16838"/>
      <w:pgMar w:top="1134" w:right="850"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51C"/>
    <w:multiLevelType w:val="multilevel"/>
    <w:tmpl w:val="BA9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546B0"/>
    <w:multiLevelType w:val="multilevel"/>
    <w:tmpl w:val="309E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621F1"/>
    <w:multiLevelType w:val="multilevel"/>
    <w:tmpl w:val="C4B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47D2D"/>
    <w:multiLevelType w:val="multilevel"/>
    <w:tmpl w:val="D5F2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56155"/>
    <w:multiLevelType w:val="multilevel"/>
    <w:tmpl w:val="9E04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3638D"/>
    <w:multiLevelType w:val="multilevel"/>
    <w:tmpl w:val="ECD0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466EB"/>
    <w:multiLevelType w:val="multilevel"/>
    <w:tmpl w:val="065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C72B3"/>
    <w:multiLevelType w:val="multilevel"/>
    <w:tmpl w:val="079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65DEE"/>
    <w:multiLevelType w:val="multilevel"/>
    <w:tmpl w:val="9B2E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E603C"/>
    <w:multiLevelType w:val="multilevel"/>
    <w:tmpl w:val="395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15D83"/>
    <w:multiLevelType w:val="multilevel"/>
    <w:tmpl w:val="709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B1D20"/>
    <w:multiLevelType w:val="multilevel"/>
    <w:tmpl w:val="01D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C6C63"/>
    <w:multiLevelType w:val="multilevel"/>
    <w:tmpl w:val="D44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390340">
    <w:abstractNumId w:val="1"/>
  </w:num>
  <w:num w:numId="2" w16cid:durableId="1360737477">
    <w:abstractNumId w:val="4"/>
  </w:num>
  <w:num w:numId="3" w16cid:durableId="1791700366">
    <w:abstractNumId w:val="3"/>
  </w:num>
  <w:num w:numId="4" w16cid:durableId="820853165">
    <w:abstractNumId w:val="6"/>
  </w:num>
  <w:num w:numId="5" w16cid:durableId="1541631620">
    <w:abstractNumId w:val="9"/>
  </w:num>
  <w:num w:numId="6" w16cid:durableId="658536669">
    <w:abstractNumId w:val="2"/>
  </w:num>
  <w:num w:numId="7" w16cid:durableId="34281188">
    <w:abstractNumId w:val="0"/>
  </w:num>
  <w:num w:numId="8" w16cid:durableId="1381173363">
    <w:abstractNumId w:val="11"/>
  </w:num>
  <w:num w:numId="9" w16cid:durableId="331219351">
    <w:abstractNumId w:val="5"/>
  </w:num>
  <w:num w:numId="10" w16cid:durableId="1816026556">
    <w:abstractNumId w:val="12"/>
  </w:num>
  <w:num w:numId="11" w16cid:durableId="1132092744">
    <w:abstractNumId w:val="8"/>
  </w:num>
  <w:num w:numId="12" w16cid:durableId="79910792">
    <w:abstractNumId w:val="10"/>
  </w:num>
  <w:num w:numId="13" w16cid:durableId="2079134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00"/>
    <w:rsid w:val="001475AA"/>
    <w:rsid w:val="002D19C9"/>
    <w:rsid w:val="00514D83"/>
    <w:rsid w:val="0053304F"/>
    <w:rsid w:val="008B7AA1"/>
    <w:rsid w:val="00914C44"/>
    <w:rsid w:val="00BE680D"/>
    <w:rsid w:val="00C2302C"/>
    <w:rsid w:val="00CE161A"/>
    <w:rsid w:val="00DC1700"/>
    <w:rsid w:val="00DF5BC6"/>
    <w:rsid w:val="00FB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7DB9"/>
  <w15:chartTrackingRefBased/>
  <w15:docId w15:val="{1375601D-44C5-4FF8-BB68-BAC477C7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1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1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17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C17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C17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C170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C170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C170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C170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17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C170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C17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C17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C17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C17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C1700"/>
    <w:rPr>
      <w:rFonts w:eastAsiaTheme="majorEastAsia" w:cstheme="majorBidi"/>
      <w:color w:val="595959" w:themeColor="text1" w:themeTint="A6"/>
    </w:rPr>
  </w:style>
  <w:style w:type="character" w:customStyle="1" w:styleId="80">
    <w:name w:val="Заголовок 8 Знак"/>
    <w:basedOn w:val="a0"/>
    <w:link w:val="8"/>
    <w:uiPriority w:val="9"/>
    <w:semiHidden/>
    <w:rsid w:val="00DC17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C1700"/>
    <w:rPr>
      <w:rFonts w:eastAsiaTheme="majorEastAsia" w:cstheme="majorBidi"/>
      <w:color w:val="272727" w:themeColor="text1" w:themeTint="D8"/>
    </w:rPr>
  </w:style>
  <w:style w:type="paragraph" w:styleId="a3">
    <w:name w:val="Title"/>
    <w:basedOn w:val="a"/>
    <w:next w:val="a"/>
    <w:link w:val="a4"/>
    <w:uiPriority w:val="10"/>
    <w:qFormat/>
    <w:rsid w:val="00DC1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C17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17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C17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C1700"/>
    <w:pPr>
      <w:spacing w:before="160"/>
      <w:jc w:val="center"/>
    </w:pPr>
    <w:rPr>
      <w:i/>
      <w:iCs/>
      <w:color w:val="404040" w:themeColor="text1" w:themeTint="BF"/>
    </w:rPr>
  </w:style>
  <w:style w:type="character" w:customStyle="1" w:styleId="22">
    <w:name w:val="Цитата 2 Знак"/>
    <w:basedOn w:val="a0"/>
    <w:link w:val="21"/>
    <w:uiPriority w:val="29"/>
    <w:rsid w:val="00DC1700"/>
    <w:rPr>
      <w:i/>
      <w:iCs/>
      <w:color w:val="404040" w:themeColor="text1" w:themeTint="BF"/>
    </w:rPr>
  </w:style>
  <w:style w:type="paragraph" w:styleId="a7">
    <w:name w:val="List Paragraph"/>
    <w:basedOn w:val="a"/>
    <w:uiPriority w:val="34"/>
    <w:qFormat/>
    <w:rsid w:val="00DC1700"/>
    <w:pPr>
      <w:ind w:left="720"/>
      <w:contextualSpacing/>
    </w:pPr>
  </w:style>
  <w:style w:type="character" w:styleId="a8">
    <w:name w:val="Intense Emphasis"/>
    <w:basedOn w:val="a0"/>
    <w:uiPriority w:val="21"/>
    <w:qFormat/>
    <w:rsid w:val="00DC1700"/>
    <w:rPr>
      <w:i/>
      <w:iCs/>
      <w:color w:val="0F4761" w:themeColor="accent1" w:themeShade="BF"/>
    </w:rPr>
  </w:style>
  <w:style w:type="paragraph" w:styleId="a9">
    <w:name w:val="Intense Quote"/>
    <w:basedOn w:val="a"/>
    <w:next w:val="a"/>
    <w:link w:val="aa"/>
    <w:uiPriority w:val="30"/>
    <w:qFormat/>
    <w:rsid w:val="00DC1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C1700"/>
    <w:rPr>
      <w:i/>
      <w:iCs/>
      <w:color w:val="0F4761" w:themeColor="accent1" w:themeShade="BF"/>
    </w:rPr>
  </w:style>
  <w:style w:type="character" w:styleId="ab">
    <w:name w:val="Intense Reference"/>
    <w:basedOn w:val="a0"/>
    <w:uiPriority w:val="32"/>
    <w:qFormat/>
    <w:rsid w:val="00DC1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826">
      <w:bodyDiv w:val="1"/>
      <w:marLeft w:val="0"/>
      <w:marRight w:val="0"/>
      <w:marTop w:val="0"/>
      <w:marBottom w:val="0"/>
      <w:divBdr>
        <w:top w:val="none" w:sz="0" w:space="0" w:color="auto"/>
        <w:left w:val="none" w:sz="0" w:space="0" w:color="auto"/>
        <w:bottom w:val="none" w:sz="0" w:space="0" w:color="auto"/>
        <w:right w:val="none" w:sz="0" w:space="0" w:color="auto"/>
      </w:divBdr>
      <w:divsChild>
        <w:div w:id="1388915193">
          <w:marLeft w:val="0"/>
          <w:marRight w:val="0"/>
          <w:marTop w:val="0"/>
          <w:marBottom w:val="0"/>
          <w:divBdr>
            <w:top w:val="none" w:sz="0" w:space="0" w:color="auto"/>
            <w:left w:val="none" w:sz="0" w:space="0" w:color="auto"/>
            <w:bottom w:val="none" w:sz="0" w:space="0" w:color="auto"/>
            <w:right w:val="none" w:sz="0" w:space="0" w:color="auto"/>
          </w:divBdr>
          <w:divsChild>
            <w:div w:id="264725830">
              <w:marLeft w:val="0"/>
              <w:marRight w:val="0"/>
              <w:marTop w:val="0"/>
              <w:marBottom w:val="0"/>
              <w:divBdr>
                <w:top w:val="none" w:sz="0" w:space="0" w:color="auto"/>
                <w:left w:val="none" w:sz="0" w:space="0" w:color="auto"/>
                <w:bottom w:val="none" w:sz="0" w:space="0" w:color="auto"/>
                <w:right w:val="none" w:sz="0" w:space="0" w:color="auto"/>
              </w:divBdr>
            </w:div>
          </w:divsChild>
        </w:div>
        <w:div w:id="15348349">
          <w:marLeft w:val="0"/>
          <w:marRight w:val="0"/>
          <w:marTop w:val="0"/>
          <w:marBottom w:val="0"/>
          <w:divBdr>
            <w:top w:val="none" w:sz="0" w:space="0" w:color="auto"/>
            <w:left w:val="none" w:sz="0" w:space="0" w:color="auto"/>
            <w:bottom w:val="none" w:sz="0" w:space="0" w:color="auto"/>
            <w:right w:val="none" w:sz="0" w:space="0" w:color="auto"/>
          </w:divBdr>
          <w:divsChild>
            <w:div w:id="2145459922">
              <w:marLeft w:val="0"/>
              <w:marRight w:val="0"/>
              <w:marTop w:val="0"/>
              <w:marBottom w:val="0"/>
              <w:divBdr>
                <w:top w:val="none" w:sz="0" w:space="0" w:color="auto"/>
                <w:left w:val="none" w:sz="0" w:space="0" w:color="auto"/>
                <w:bottom w:val="none" w:sz="0" w:space="0" w:color="auto"/>
                <w:right w:val="none" w:sz="0" w:space="0" w:color="auto"/>
              </w:divBdr>
            </w:div>
          </w:divsChild>
        </w:div>
        <w:div w:id="1159731355">
          <w:marLeft w:val="0"/>
          <w:marRight w:val="0"/>
          <w:marTop w:val="0"/>
          <w:marBottom w:val="0"/>
          <w:divBdr>
            <w:top w:val="none" w:sz="0" w:space="0" w:color="auto"/>
            <w:left w:val="none" w:sz="0" w:space="0" w:color="auto"/>
            <w:bottom w:val="none" w:sz="0" w:space="0" w:color="auto"/>
            <w:right w:val="none" w:sz="0" w:space="0" w:color="auto"/>
          </w:divBdr>
          <w:divsChild>
            <w:div w:id="2070615333">
              <w:marLeft w:val="0"/>
              <w:marRight w:val="0"/>
              <w:marTop w:val="0"/>
              <w:marBottom w:val="0"/>
              <w:divBdr>
                <w:top w:val="none" w:sz="0" w:space="0" w:color="auto"/>
                <w:left w:val="none" w:sz="0" w:space="0" w:color="auto"/>
                <w:bottom w:val="none" w:sz="0" w:space="0" w:color="auto"/>
                <w:right w:val="none" w:sz="0" w:space="0" w:color="auto"/>
              </w:divBdr>
            </w:div>
          </w:divsChild>
        </w:div>
        <w:div w:id="1007712326">
          <w:marLeft w:val="0"/>
          <w:marRight w:val="0"/>
          <w:marTop w:val="0"/>
          <w:marBottom w:val="0"/>
          <w:divBdr>
            <w:top w:val="none" w:sz="0" w:space="0" w:color="auto"/>
            <w:left w:val="none" w:sz="0" w:space="0" w:color="auto"/>
            <w:bottom w:val="none" w:sz="0" w:space="0" w:color="auto"/>
            <w:right w:val="none" w:sz="0" w:space="0" w:color="auto"/>
          </w:divBdr>
          <w:divsChild>
            <w:div w:id="1943298163">
              <w:marLeft w:val="0"/>
              <w:marRight w:val="0"/>
              <w:marTop w:val="0"/>
              <w:marBottom w:val="0"/>
              <w:divBdr>
                <w:top w:val="none" w:sz="0" w:space="0" w:color="auto"/>
                <w:left w:val="none" w:sz="0" w:space="0" w:color="auto"/>
                <w:bottom w:val="none" w:sz="0" w:space="0" w:color="auto"/>
                <w:right w:val="none" w:sz="0" w:space="0" w:color="auto"/>
              </w:divBdr>
            </w:div>
          </w:divsChild>
        </w:div>
        <w:div w:id="1938444026">
          <w:marLeft w:val="0"/>
          <w:marRight w:val="0"/>
          <w:marTop w:val="0"/>
          <w:marBottom w:val="0"/>
          <w:divBdr>
            <w:top w:val="none" w:sz="0" w:space="0" w:color="auto"/>
            <w:left w:val="none" w:sz="0" w:space="0" w:color="auto"/>
            <w:bottom w:val="none" w:sz="0" w:space="0" w:color="auto"/>
            <w:right w:val="none" w:sz="0" w:space="0" w:color="auto"/>
          </w:divBdr>
          <w:divsChild>
            <w:div w:id="1023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044">
      <w:bodyDiv w:val="1"/>
      <w:marLeft w:val="0"/>
      <w:marRight w:val="0"/>
      <w:marTop w:val="0"/>
      <w:marBottom w:val="0"/>
      <w:divBdr>
        <w:top w:val="none" w:sz="0" w:space="0" w:color="auto"/>
        <w:left w:val="none" w:sz="0" w:space="0" w:color="auto"/>
        <w:bottom w:val="none" w:sz="0" w:space="0" w:color="auto"/>
        <w:right w:val="none" w:sz="0" w:space="0" w:color="auto"/>
      </w:divBdr>
      <w:divsChild>
        <w:div w:id="974412602">
          <w:marLeft w:val="0"/>
          <w:marRight w:val="0"/>
          <w:marTop w:val="0"/>
          <w:marBottom w:val="0"/>
          <w:divBdr>
            <w:top w:val="none" w:sz="0" w:space="0" w:color="auto"/>
            <w:left w:val="none" w:sz="0" w:space="0" w:color="auto"/>
            <w:bottom w:val="none" w:sz="0" w:space="0" w:color="auto"/>
            <w:right w:val="none" w:sz="0" w:space="0" w:color="auto"/>
          </w:divBdr>
          <w:divsChild>
            <w:div w:id="1746487451">
              <w:marLeft w:val="0"/>
              <w:marRight w:val="0"/>
              <w:marTop w:val="0"/>
              <w:marBottom w:val="0"/>
              <w:divBdr>
                <w:top w:val="none" w:sz="0" w:space="0" w:color="auto"/>
                <w:left w:val="none" w:sz="0" w:space="0" w:color="auto"/>
                <w:bottom w:val="none" w:sz="0" w:space="0" w:color="auto"/>
                <w:right w:val="none" w:sz="0" w:space="0" w:color="auto"/>
              </w:divBdr>
            </w:div>
            <w:div w:id="185484084">
              <w:marLeft w:val="0"/>
              <w:marRight w:val="0"/>
              <w:marTop w:val="0"/>
              <w:marBottom w:val="0"/>
              <w:divBdr>
                <w:top w:val="none" w:sz="0" w:space="0" w:color="auto"/>
                <w:left w:val="none" w:sz="0" w:space="0" w:color="auto"/>
                <w:bottom w:val="none" w:sz="0" w:space="0" w:color="auto"/>
                <w:right w:val="none" w:sz="0" w:space="0" w:color="auto"/>
              </w:divBdr>
            </w:div>
          </w:divsChild>
        </w:div>
        <w:div w:id="1028527014">
          <w:marLeft w:val="0"/>
          <w:marRight w:val="0"/>
          <w:marTop w:val="0"/>
          <w:marBottom w:val="0"/>
          <w:divBdr>
            <w:top w:val="none" w:sz="0" w:space="0" w:color="auto"/>
            <w:left w:val="none" w:sz="0" w:space="0" w:color="auto"/>
            <w:bottom w:val="none" w:sz="0" w:space="0" w:color="auto"/>
            <w:right w:val="none" w:sz="0" w:space="0" w:color="auto"/>
          </w:divBdr>
          <w:divsChild>
            <w:div w:id="1388408416">
              <w:marLeft w:val="0"/>
              <w:marRight w:val="0"/>
              <w:marTop w:val="0"/>
              <w:marBottom w:val="0"/>
              <w:divBdr>
                <w:top w:val="none" w:sz="0" w:space="0" w:color="auto"/>
                <w:left w:val="none" w:sz="0" w:space="0" w:color="auto"/>
                <w:bottom w:val="none" w:sz="0" w:space="0" w:color="auto"/>
                <w:right w:val="none" w:sz="0" w:space="0" w:color="auto"/>
              </w:divBdr>
            </w:div>
            <w:div w:id="2109346008">
              <w:marLeft w:val="0"/>
              <w:marRight w:val="0"/>
              <w:marTop w:val="0"/>
              <w:marBottom w:val="0"/>
              <w:divBdr>
                <w:top w:val="none" w:sz="0" w:space="0" w:color="auto"/>
                <w:left w:val="none" w:sz="0" w:space="0" w:color="auto"/>
                <w:bottom w:val="none" w:sz="0" w:space="0" w:color="auto"/>
                <w:right w:val="none" w:sz="0" w:space="0" w:color="auto"/>
              </w:divBdr>
            </w:div>
          </w:divsChild>
        </w:div>
        <w:div w:id="1888057502">
          <w:marLeft w:val="0"/>
          <w:marRight w:val="0"/>
          <w:marTop w:val="0"/>
          <w:marBottom w:val="0"/>
          <w:divBdr>
            <w:top w:val="none" w:sz="0" w:space="0" w:color="auto"/>
            <w:left w:val="none" w:sz="0" w:space="0" w:color="auto"/>
            <w:bottom w:val="none" w:sz="0" w:space="0" w:color="auto"/>
            <w:right w:val="none" w:sz="0" w:space="0" w:color="auto"/>
          </w:divBdr>
          <w:divsChild>
            <w:div w:id="1259947265">
              <w:marLeft w:val="0"/>
              <w:marRight w:val="0"/>
              <w:marTop w:val="0"/>
              <w:marBottom w:val="0"/>
              <w:divBdr>
                <w:top w:val="none" w:sz="0" w:space="0" w:color="auto"/>
                <w:left w:val="none" w:sz="0" w:space="0" w:color="auto"/>
                <w:bottom w:val="none" w:sz="0" w:space="0" w:color="auto"/>
                <w:right w:val="none" w:sz="0" w:space="0" w:color="auto"/>
              </w:divBdr>
            </w:div>
            <w:div w:id="1360205428">
              <w:marLeft w:val="0"/>
              <w:marRight w:val="0"/>
              <w:marTop w:val="0"/>
              <w:marBottom w:val="0"/>
              <w:divBdr>
                <w:top w:val="none" w:sz="0" w:space="0" w:color="auto"/>
                <w:left w:val="none" w:sz="0" w:space="0" w:color="auto"/>
                <w:bottom w:val="none" w:sz="0" w:space="0" w:color="auto"/>
                <w:right w:val="none" w:sz="0" w:space="0" w:color="auto"/>
              </w:divBdr>
            </w:div>
          </w:divsChild>
        </w:div>
        <w:div w:id="2013096114">
          <w:marLeft w:val="0"/>
          <w:marRight w:val="0"/>
          <w:marTop w:val="0"/>
          <w:marBottom w:val="0"/>
          <w:divBdr>
            <w:top w:val="none" w:sz="0" w:space="0" w:color="auto"/>
            <w:left w:val="none" w:sz="0" w:space="0" w:color="auto"/>
            <w:bottom w:val="none" w:sz="0" w:space="0" w:color="auto"/>
            <w:right w:val="none" w:sz="0" w:space="0" w:color="auto"/>
          </w:divBdr>
          <w:divsChild>
            <w:div w:id="2054114378">
              <w:marLeft w:val="0"/>
              <w:marRight w:val="0"/>
              <w:marTop w:val="0"/>
              <w:marBottom w:val="0"/>
              <w:divBdr>
                <w:top w:val="none" w:sz="0" w:space="0" w:color="auto"/>
                <w:left w:val="none" w:sz="0" w:space="0" w:color="auto"/>
                <w:bottom w:val="none" w:sz="0" w:space="0" w:color="auto"/>
                <w:right w:val="none" w:sz="0" w:space="0" w:color="auto"/>
              </w:divBdr>
            </w:div>
            <w:div w:id="1662537920">
              <w:marLeft w:val="0"/>
              <w:marRight w:val="0"/>
              <w:marTop w:val="0"/>
              <w:marBottom w:val="0"/>
              <w:divBdr>
                <w:top w:val="none" w:sz="0" w:space="0" w:color="auto"/>
                <w:left w:val="none" w:sz="0" w:space="0" w:color="auto"/>
                <w:bottom w:val="none" w:sz="0" w:space="0" w:color="auto"/>
                <w:right w:val="none" w:sz="0" w:space="0" w:color="auto"/>
              </w:divBdr>
            </w:div>
          </w:divsChild>
        </w:div>
        <w:div w:id="261886897">
          <w:marLeft w:val="0"/>
          <w:marRight w:val="0"/>
          <w:marTop w:val="0"/>
          <w:marBottom w:val="0"/>
          <w:divBdr>
            <w:top w:val="none" w:sz="0" w:space="0" w:color="auto"/>
            <w:left w:val="none" w:sz="0" w:space="0" w:color="auto"/>
            <w:bottom w:val="none" w:sz="0" w:space="0" w:color="auto"/>
            <w:right w:val="none" w:sz="0" w:space="0" w:color="auto"/>
          </w:divBdr>
          <w:divsChild>
            <w:div w:id="713314127">
              <w:marLeft w:val="0"/>
              <w:marRight w:val="0"/>
              <w:marTop w:val="0"/>
              <w:marBottom w:val="0"/>
              <w:divBdr>
                <w:top w:val="none" w:sz="0" w:space="0" w:color="auto"/>
                <w:left w:val="none" w:sz="0" w:space="0" w:color="auto"/>
                <w:bottom w:val="none" w:sz="0" w:space="0" w:color="auto"/>
                <w:right w:val="none" w:sz="0" w:space="0" w:color="auto"/>
              </w:divBdr>
            </w:div>
            <w:div w:id="716706804">
              <w:marLeft w:val="0"/>
              <w:marRight w:val="0"/>
              <w:marTop w:val="0"/>
              <w:marBottom w:val="0"/>
              <w:divBdr>
                <w:top w:val="none" w:sz="0" w:space="0" w:color="auto"/>
                <w:left w:val="none" w:sz="0" w:space="0" w:color="auto"/>
                <w:bottom w:val="none" w:sz="0" w:space="0" w:color="auto"/>
                <w:right w:val="none" w:sz="0" w:space="0" w:color="auto"/>
              </w:divBdr>
            </w:div>
          </w:divsChild>
        </w:div>
        <w:div w:id="1940261141">
          <w:marLeft w:val="0"/>
          <w:marRight w:val="0"/>
          <w:marTop w:val="0"/>
          <w:marBottom w:val="0"/>
          <w:divBdr>
            <w:top w:val="none" w:sz="0" w:space="0" w:color="auto"/>
            <w:left w:val="none" w:sz="0" w:space="0" w:color="auto"/>
            <w:bottom w:val="none" w:sz="0" w:space="0" w:color="auto"/>
            <w:right w:val="none" w:sz="0" w:space="0" w:color="auto"/>
          </w:divBdr>
          <w:divsChild>
            <w:div w:id="2133017361">
              <w:marLeft w:val="0"/>
              <w:marRight w:val="0"/>
              <w:marTop w:val="0"/>
              <w:marBottom w:val="0"/>
              <w:divBdr>
                <w:top w:val="none" w:sz="0" w:space="0" w:color="auto"/>
                <w:left w:val="none" w:sz="0" w:space="0" w:color="auto"/>
                <w:bottom w:val="none" w:sz="0" w:space="0" w:color="auto"/>
                <w:right w:val="none" w:sz="0" w:space="0" w:color="auto"/>
              </w:divBdr>
            </w:div>
            <w:div w:id="2003701170">
              <w:marLeft w:val="0"/>
              <w:marRight w:val="0"/>
              <w:marTop w:val="0"/>
              <w:marBottom w:val="0"/>
              <w:divBdr>
                <w:top w:val="none" w:sz="0" w:space="0" w:color="auto"/>
                <w:left w:val="none" w:sz="0" w:space="0" w:color="auto"/>
                <w:bottom w:val="none" w:sz="0" w:space="0" w:color="auto"/>
                <w:right w:val="none" w:sz="0" w:space="0" w:color="auto"/>
              </w:divBdr>
            </w:div>
          </w:divsChild>
        </w:div>
        <w:div w:id="1669096949">
          <w:marLeft w:val="0"/>
          <w:marRight w:val="0"/>
          <w:marTop w:val="0"/>
          <w:marBottom w:val="0"/>
          <w:divBdr>
            <w:top w:val="none" w:sz="0" w:space="0" w:color="auto"/>
            <w:left w:val="none" w:sz="0" w:space="0" w:color="auto"/>
            <w:bottom w:val="none" w:sz="0" w:space="0" w:color="auto"/>
            <w:right w:val="none" w:sz="0" w:space="0" w:color="auto"/>
          </w:divBdr>
          <w:divsChild>
            <w:div w:id="21367596">
              <w:marLeft w:val="0"/>
              <w:marRight w:val="0"/>
              <w:marTop w:val="0"/>
              <w:marBottom w:val="0"/>
              <w:divBdr>
                <w:top w:val="none" w:sz="0" w:space="0" w:color="auto"/>
                <w:left w:val="none" w:sz="0" w:space="0" w:color="auto"/>
                <w:bottom w:val="none" w:sz="0" w:space="0" w:color="auto"/>
                <w:right w:val="none" w:sz="0" w:space="0" w:color="auto"/>
              </w:divBdr>
            </w:div>
            <w:div w:id="877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059">
      <w:bodyDiv w:val="1"/>
      <w:marLeft w:val="0"/>
      <w:marRight w:val="0"/>
      <w:marTop w:val="0"/>
      <w:marBottom w:val="0"/>
      <w:divBdr>
        <w:top w:val="none" w:sz="0" w:space="0" w:color="auto"/>
        <w:left w:val="none" w:sz="0" w:space="0" w:color="auto"/>
        <w:bottom w:val="none" w:sz="0" w:space="0" w:color="auto"/>
        <w:right w:val="none" w:sz="0" w:space="0" w:color="auto"/>
      </w:divBdr>
      <w:divsChild>
        <w:div w:id="682129073">
          <w:marLeft w:val="0"/>
          <w:marRight w:val="0"/>
          <w:marTop w:val="0"/>
          <w:marBottom w:val="0"/>
          <w:divBdr>
            <w:top w:val="none" w:sz="0" w:space="0" w:color="auto"/>
            <w:left w:val="none" w:sz="0" w:space="0" w:color="auto"/>
            <w:bottom w:val="none" w:sz="0" w:space="0" w:color="auto"/>
            <w:right w:val="none" w:sz="0" w:space="0" w:color="auto"/>
          </w:divBdr>
          <w:divsChild>
            <w:div w:id="1460489916">
              <w:marLeft w:val="0"/>
              <w:marRight w:val="0"/>
              <w:marTop w:val="0"/>
              <w:marBottom w:val="0"/>
              <w:divBdr>
                <w:top w:val="none" w:sz="0" w:space="0" w:color="auto"/>
                <w:left w:val="none" w:sz="0" w:space="0" w:color="auto"/>
                <w:bottom w:val="none" w:sz="0" w:space="0" w:color="auto"/>
                <w:right w:val="none" w:sz="0" w:space="0" w:color="auto"/>
              </w:divBdr>
            </w:div>
          </w:divsChild>
        </w:div>
        <w:div w:id="373120779">
          <w:marLeft w:val="0"/>
          <w:marRight w:val="0"/>
          <w:marTop w:val="0"/>
          <w:marBottom w:val="0"/>
          <w:divBdr>
            <w:top w:val="none" w:sz="0" w:space="0" w:color="auto"/>
            <w:left w:val="none" w:sz="0" w:space="0" w:color="auto"/>
            <w:bottom w:val="none" w:sz="0" w:space="0" w:color="auto"/>
            <w:right w:val="none" w:sz="0" w:space="0" w:color="auto"/>
          </w:divBdr>
          <w:divsChild>
            <w:div w:id="1910190778">
              <w:marLeft w:val="0"/>
              <w:marRight w:val="0"/>
              <w:marTop w:val="0"/>
              <w:marBottom w:val="0"/>
              <w:divBdr>
                <w:top w:val="none" w:sz="0" w:space="0" w:color="auto"/>
                <w:left w:val="none" w:sz="0" w:space="0" w:color="auto"/>
                <w:bottom w:val="none" w:sz="0" w:space="0" w:color="auto"/>
                <w:right w:val="none" w:sz="0" w:space="0" w:color="auto"/>
              </w:divBdr>
            </w:div>
          </w:divsChild>
        </w:div>
        <w:div w:id="1385565892">
          <w:marLeft w:val="0"/>
          <w:marRight w:val="0"/>
          <w:marTop w:val="0"/>
          <w:marBottom w:val="0"/>
          <w:divBdr>
            <w:top w:val="none" w:sz="0" w:space="0" w:color="auto"/>
            <w:left w:val="none" w:sz="0" w:space="0" w:color="auto"/>
            <w:bottom w:val="none" w:sz="0" w:space="0" w:color="auto"/>
            <w:right w:val="none" w:sz="0" w:space="0" w:color="auto"/>
          </w:divBdr>
          <w:divsChild>
            <w:div w:id="1273824759">
              <w:marLeft w:val="0"/>
              <w:marRight w:val="0"/>
              <w:marTop w:val="0"/>
              <w:marBottom w:val="0"/>
              <w:divBdr>
                <w:top w:val="none" w:sz="0" w:space="0" w:color="auto"/>
                <w:left w:val="none" w:sz="0" w:space="0" w:color="auto"/>
                <w:bottom w:val="none" w:sz="0" w:space="0" w:color="auto"/>
                <w:right w:val="none" w:sz="0" w:space="0" w:color="auto"/>
              </w:divBdr>
            </w:div>
          </w:divsChild>
        </w:div>
        <w:div w:id="610552157">
          <w:marLeft w:val="0"/>
          <w:marRight w:val="0"/>
          <w:marTop w:val="0"/>
          <w:marBottom w:val="0"/>
          <w:divBdr>
            <w:top w:val="none" w:sz="0" w:space="0" w:color="auto"/>
            <w:left w:val="none" w:sz="0" w:space="0" w:color="auto"/>
            <w:bottom w:val="none" w:sz="0" w:space="0" w:color="auto"/>
            <w:right w:val="none" w:sz="0" w:space="0" w:color="auto"/>
          </w:divBdr>
          <w:divsChild>
            <w:div w:id="322398259">
              <w:marLeft w:val="0"/>
              <w:marRight w:val="0"/>
              <w:marTop w:val="0"/>
              <w:marBottom w:val="0"/>
              <w:divBdr>
                <w:top w:val="none" w:sz="0" w:space="0" w:color="auto"/>
                <w:left w:val="none" w:sz="0" w:space="0" w:color="auto"/>
                <w:bottom w:val="none" w:sz="0" w:space="0" w:color="auto"/>
                <w:right w:val="none" w:sz="0" w:space="0" w:color="auto"/>
              </w:divBdr>
            </w:div>
          </w:divsChild>
        </w:div>
        <w:div w:id="961106875">
          <w:marLeft w:val="0"/>
          <w:marRight w:val="0"/>
          <w:marTop w:val="0"/>
          <w:marBottom w:val="0"/>
          <w:divBdr>
            <w:top w:val="none" w:sz="0" w:space="0" w:color="auto"/>
            <w:left w:val="none" w:sz="0" w:space="0" w:color="auto"/>
            <w:bottom w:val="none" w:sz="0" w:space="0" w:color="auto"/>
            <w:right w:val="none" w:sz="0" w:space="0" w:color="auto"/>
          </w:divBdr>
          <w:divsChild>
            <w:div w:id="4731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5416">
      <w:bodyDiv w:val="1"/>
      <w:marLeft w:val="0"/>
      <w:marRight w:val="0"/>
      <w:marTop w:val="0"/>
      <w:marBottom w:val="0"/>
      <w:divBdr>
        <w:top w:val="none" w:sz="0" w:space="0" w:color="auto"/>
        <w:left w:val="none" w:sz="0" w:space="0" w:color="auto"/>
        <w:bottom w:val="none" w:sz="0" w:space="0" w:color="auto"/>
        <w:right w:val="none" w:sz="0" w:space="0" w:color="auto"/>
      </w:divBdr>
      <w:divsChild>
        <w:div w:id="1761215035">
          <w:marLeft w:val="0"/>
          <w:marRight w:val="0"/>
          <w:marTop w:val="0"/>
          <w:marBottom w:val="0"/>
          <w:divBdr>
            <w:top w:val="none" w:sz="0" w:space="0" w:color="auto"/>
            <w:left w:val="none" w:sz="0" w:space="0" w:color="auto"/>
            <w:bottom w:val="none" w:sz="0" w:space="0" w:color="auto"/>
            <w:right w:val="none" w:sz="0" w:space="0" w:color="auto"/>
          </w:divBdr>
          <w:divsChild>
            <w:div w:id="706486923">
              <w:marLeft w:val="0"/>
              <w:marRight w:val="0"/>
              <w:marTop w:val="0"/>
              <w:marBottom w:val="0"/>
              <w:divBdr>
                <w:top w:val="none" w:sz="0" w:space="0" w:color="auto"/>
                <w:left w:val="none" w:sz="0" w:space="0" w:color="auto"/>
                <w:bottom w:val="none" w:sz="0" w:space="0" w:color="auto"/>
                <w:right w:val="none" w:sz="0" w:space="0" w:color="auto"/>
              </w:divBdr>
            </w:div>
            <w:div w:id="1369180964">
              <w:marLeft w:val="0"/>
              <w:marRight w:val="0"/>
              <w:marTop w:val="0"/>
              <w:marBottom w:val="0"/>
              <w:divBdr>
                <w:top w:val="none" w:sz="0" w:space="0" w:color="auto"/>
                <w:left w:val="none" w:sz="0" w:space="0" w:color="auto"/>
                <w:bottom w:val="none" w:sz="0" w:space="0" w:color="auto"/>
                <w:right w:val="none" w:sz="0" w:space="0" w:color="auto"/>
              </w:divBdr>
            </w:div>
          </w:divsChild>
        </w:div>
        <w:div w:id="1471945810">
          <w:marLeft w:val="0"/>
          <w:marRight w:val="0"/>
          <w:marTop w:val="0"/>
          <w:marBottom w:val="0"/>
          <w:divBdr>
            <w:top w:val="none" w:sz="0" w:space="0" w:color="auto"/>
            <w:left w:val="none" w:sz="0" w:space="0" w:color="auto"/>
            <w:bottom w:val="none" w:sz="0" w:space="0" w:color="auto"/>
            <w:right w:val="none" w:sz="0" w:space="0" w:color="auto"/>
          </w:divBdr>
          <w:divsChild>
            <w:div w:id="451218214">
              <w:marLeft w:val="0"/>
              <w:marRight w:val="0"/>
              <w:marTop w:val="0"/>
              <w:marBottom w:val="0"/>
              <w:divBdr>
                <w:top w:val="none" w:sz="0" w:space="0" w:color="auto"/>
                <w:left w:val="none" w:sz="0" w:space="0" w:color="auto"/>
                <w:bottom w:val="none" w:sz="0" w:space="0" w:color="auto"/>
                <w:right w:val="none" w:sz="0" w:space="0" w:color="auto"/>
              </w:divBdr>
            </w:div>
            <w:div w:id="709184993">
              <w:marLeft w:val="0"/>
              <w:marRight w:val="0"/>
              <w:marTop w:val="0"/>
              <w:marBottom w:val="0"/>
              <w:divBdr>
                <w:top w:val="none" w:sz="0" w:space="0" w:color="auto"/>
                <w:left w:val="none" w:sz="0" w:space="0" w:color="auto"/>
                <w:bottom w:val="none" w:sz="0" w:space="0" w:color="auto"/>
                <w:right w:val="none" w:sz="0" w:space="0" w:color="auto"/>
              </w:divBdr>
            </w:div>
          </w:divsChild>
        </w:div>
        <w:div w:id="1829783268">
          <w:marLeft w:val="0"/>
          <w:marRight w:val="0"/>
          <w:marTop w:val="0"/>
          <w:marBottom w:val="0"/>
          <w:divBdr>
            <w:top w:val="none" w:sz="0" w:space="0" w:color="auto"/>
            <w:left w:val="none" w:sz="0" w:space="0" w:color="auto"/>
            <w:bottom w:val="none" w:sz="0" w:space="0" w:color="auto"/>
            <w:right w:val="none" w:sz="0" w:space="0" w:color="auto"/>
          </w:divBdr>
          <w:divsChild>
            <w:div w:id="2050910164">
              <w:marLeft w:val="0"/>
              <w:marRight w:val="0"/>
              <w:marTop w:val="0"/>
              <w:marBottom w:val="0"/>
              <w:divBdr>
                <w:top w:val="none" w:sz="0" w:space="0" w:color="auto"/>
                <w:left w:val="none" w:sz="0" w:space="0" w:color="auto"/>
                <w:bottom w:val="none" w:sz="0" w:space="0" w:color="auto"/>
                <w:right w:val="none" w:sz="0" w:space="0" w:color="auto"/>
              </w:divBdr>
            </w:div>
            <w:div w:id="1629240107">
              <w:marLeft w:val="0"/>
              <w:marRight w:val="0"/>
              <w:marTop w:val="0"/>
              <w:marBottom w:val="0"/>
              <w:divBdr>
                <w:top w:val="none" w:sz="0" w:space="0" w:color="auto"/>
                <w:left w:val="none" w:sz="0" w:space="0" w:color="auto"/>
                <w:bottom w:val="none" w:sz="0" w:space="0" w:color="auto"/>
                <w:right w:val="none" w:sz="0" w:space="0" w:color="auto"/>
              </w:divBdr>
            </w:div>
          </w:divsChild>
        </w:div>
        <w:div w:id="466316373">
          <w:marLeft w:val="0"/>
          <w:marRight w:val="0"/>
          <w:marTop w:val="0"/>
          <w:marBottom w:val="0"/>
          <w:divBdr>
            <w:top w:val="none" w:sz="0" w:space="0" w:color="auto"/>
            <w:left w:val="none" w:sz="0" w:space="0" w:color="auto"/>
            <w:bottom w:val="none" w:sz="0" w:space="0" w:color="auto"/>
            <w:right w:val="none" w:sz="0" w:space="0" w:color="auto"/>
          </w:divBdr>
          <w:divsChild>
            <w:div w:id="586891333">
              <w:marLeft w:val="0"/>
              <w:marRight w:val="0"/>
              <w:marTop w:val="0"/>
              <w:marBottom w:val="0"/>
              <w:divBdr>
                <w:top w:val="none" w:sz="0" w:space="0" w:color="auto"/>
                <w:left w:val="none" w:sz="0" w:space="0" w:color="auto"/>
                <w:bottom w:val="none" w:sz="0" w:space="0" w:color="auto"/>
                <w:right w:val="none" w:sz="0" w:space="0" w:color="auto"/>
              </w:divBdr>
            </w:div>
            <w:div w:id="646126127">
              <w:marLeft w:val="0"/>
              <w:marRight w:val="0"/>
              <w:marTop w:val="0"/>
              <w:marBottom w:val="0"/>
              <w:divBdr>
                <w:top w:val="none" w:sz="0" w:space="0" w:color="auto"/>
                <w:left w:val="none" w:sz="0" w:space="0" w:color="auto"/>
                <w:bottom w:val="none" w:sz="0" w:space="0" w:color="auto"/>
                <w:right w:val="none" w:sz="0" w:space="0" w:color="auto"/>
              </w:divBdr>
            </w:div>
          </w:divsChild>
        </w:div>
        <w:div w:id="1981378776">
          <w:marLeft w:val="0"/>
          <w:marRight w:val="0"/>
          <w:marTop w:val="0"/>
          <w:marBottom w:val="0"/>
          <w:divBdr>
            <w:top w:val="none" w:sz="0" w:space="0" w:color="auto"/>
            <w:left w:val="none" w:sz="0" w:space="0" w:color="auto"/>
            <w:bottom w:val="none" w:sz="0" w:space="0" w:color="auto"/>
            <w:right w:val="none" w:sz="0" w:space="0" w:color="auto"/>
          </w:divBdr>
          <w:divsChild>
            <w:div w:id="263222321">
              <w:marLeft w:val="0"/>
              <w:marRight w:val="0"/>
              <w:marTop w:val="0"/>
              <w:marBottom w:val="0"/>
              <w:divBdr>
                <w:top w:val="none" w:sz="0" w:space="0" w:color="auto"/>
                <w:left w:val="none" w:sz="0" w:space="0" w:color="auto"/>
                <w:bottom w:val="none" w:sz="0" w:space="0" w:color="auto"/>
                <w:right w:val="none" w:sz="0" w:space="0" w:color="auto"/>
              </w:divBdr>
            </w:div>
            <w:div w:id="714742515">
              <w:marLeft w:val="0"/>
              <w:marRight w:val="0"/>
              <w:marTop w:val="0"/>
              <w:marBottom w:val="0"/>
              <w:divBdr>
                <w:top w:val="none" w:sz="0" w:space="0" w:color="auto"/>
                <w:left w:val="none" w:sz="0" w:space="0" w:color="auto"/>
                <w:bottom w:val="none" w:sz="0" w:space="0" w:color="auto"/>
                <w:right w:val="none" w:sz="0" w:space="0" w:color="auto"/>
              </w:divBdr>
            </w:div>
          </w:divsChild>
        </w:div>
        <w:div w:id="2120025855">
          <w:marLeft w:val="0"/>
          <w:marRight w:val="0"/>
          <w:marTop w:val="0"/>
          <w:marBottom w:val="0"/>
          <w:divBdr>
            <w:top w:val="none" w:sz="0" w:space="0" w:color="auto"/>
            <w:left w:val="none" w:sz="0" w:space="0" w:color="auto"/>
            <w:bottom w:val="none" w:sz="0" w:space="0" w:color="auto"/>
            <w:right w:val="none" w:sz="0" w:space="0" w:color="auto"/>
          </w:divBdr>
          <w:divsChild>
            <w:div w:id="937830676">
              <w:marLeft w:val="0"/>
              <w:marRight w:val="0"/>
              <w:marTop w:val="0"/>
              <w:marBottom w:val="0"/>
              <w:divBdr>
                <w:top w:val="none" w:sz="0" w:space="0" w:color="auto"/>
                <w:left w:val="none" w:sz="0" w:space="0" w:color="auto"/>
                <w:bottom w:val="none" w:sz="0" w:space="0" w:color="auto"/>
                <w:right w:val="none" w:sz="0" w:space="0" w:color="auto"/>
              </w:divBdr>
            </w:div>
            <w:div w:id="141898478">
              <w:marLeft w:val="0"/>
              <w:marRight w:val="0"/>
              <w:marTop w:val="0"/>
              <w:marBottom w:val="0"/>
              <w:divBdr>
                <w:top w:val="none" w:sz="0" w:space="0" w:color="auto"/>
                <w:left w:val="none" w:sz="0" w:space="0" w:color="auto"/>
                <w:bottom w:val="none" w:sz="0" w:space="0" w:color="auto"/>
                <w:right w:val="none" w:sz="0" w:space="0" w:color="auto"/>
              </w:divBdr>
            </w:div>
          </w:divsChild>
        </w:div>
        <w:div w:id="691804742">
          <w:marLeft w:val="0"/>
          <w:marRight w:val="0"/>
          <w:marTop w:val="0"/>
          <w:marBottom w:val="0"/>
          <w:divBdr>
            <w:top w:val="none" w:sz="0" w:space="0" w:color="auto"/>
            <w:left w:val="none" w:sz="0" w:space="0" w:color="auto"/>
            <w:bottom w:val="none" w:sz="0" w:space="0" w:color="auto"/>
            <w:right w:val="none" w:sz="0" w:space="0" w:color="auto"/>
          </w:divBdr>
          <w:divsChild>
            <w:div w:id="1541748387">
              <w:marLeft w:val="0"/>
              <w:marRight w:val="0"/>
              <w:marTop w:val="0"/>
              <w:marBottom w:val="0"/>
              <w:divBdr>
                <w:top w:val="none" w:sz="0" w:space="0" w:color="auto"/>
                <w:left w:val="none" w:sz="0" w:space="0" w:color="auto"/>
                <w:bottom w:val="none" w:sz="0" w:space="0" w:color="auto"/>
                <w:right w:val="none" w:sz="0" w:space="0" w:color="auto"/>
              </w:divBdr>
            </w:div>
            <w:div w:id="632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Manziuk</dc:creator>
  <cp:keywords/>
  <dc:description/>
  <cp:lastModifiedBy>Eduard Manziuk</cp:lastModifiedBy>
  <cp:revision>2</cp:revision>
  <dcterms:created xsi:type="dcterms:W3CDTF">2025-06-06T19:25:00Z</dcterms:created>
  <dcterms:modified xsi:type="dcterms:W3CDTF">2025-06-07T14:03:00Z</dcterms:modified>
</cp:coreProperties>
</file>