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4168C" w14:textId="46B5EE94" w:rsidR="002B2EAF" w:rsidRDefault="00866D78" w:rsidP="002B2EAF">
      <w:r>
        <w:t xml:space="preserve">INSAAT YUKSEK MUHENDISI ARIF CIHAT AKKOYUN TARAFINDAN KURULAN ROTA GLOBAL CONSTRUCTION, </w:t>
      </w:r>
      <w:r w:rsidR="002B2EAF">
        <w:t>INSAAT SEKTORUNDE TURKIYE</w:t>
      </w:r>
      <w:r w:rsidR="002B2EAF">
        <w:t xml:space="preserve"> ILE </w:t>
      </w:r>
      <w:r w:rsidR="002B2EAF">
        <w:t>AVRUPA VE AFRIKA KITALARINDA BIRCOK ULKEDE ULUSLARARASI BOYUTTA KABUL GOREN KURUMSAL FIRMALARDA VE BUYUK OLCEKLI PROJELERDE ALT YUKLENICI OLARAK COZUM ORTAGI OLAN FIRMAMIZ, EDINMIS OLDUGU DENEYIM, TECRUBE VE BIRIKIM ILE BIRLIKTE GUNCEL GELISMELERI VE TEKNOLOJIYI DE TAKIP EDEREK, YUKLENICISI OLDUGU PROJELERDE ENTEGRE YONETIM SISTEMINI ON PLANDA TUTARAK, YONETIMDE KALITEDEN TAVIZ VERMEDEN OZEN, OZVERI VE GUVEN ICERISINDE HIZMET VERMEKTEDIR.</w:t>
      </w:r>
    </w:p>
    <w:p w14:paraId="110FBF76" w14:textId="77777777" w:rsidR="002B2EAF" w:rsidRDefault="002B2EAF" w:rsidP="002B2EAF">
      <w:r>
        <w:t xml:space="preserve">TOPLU KONUT, FABRIKA, IS MERKEZI GIBI PROJELERDE KABA ISLER VE INCE ISLER BASTA OLMAK UZERE, MEKANIK VE ELEKTRIK ISLERINDE DE COZUM ORTAKILIGI BULUNAN FIRMAMIZ YATIRIMCILARINA GEREK TASARIM GEREK UYGULAMA SEKLINDE ANAHTAR TESLIM YAPABILECEK YAPILANMAYA SAHIPTIR. </w:t>
      </w:r>
    </w:p>
    <w:p w14:paraId="6DB4022A" w14:textId="7D8B5896" w:rsidR="009F0258" w:rsidRDefault="002B2EAF" w:rsidP="002B2EAF">
      <w:r>
        <w:t>BUNUNLA BIRLIKTE BIRCOK ULKEDE INSAN KAYNAKLARI AGINA SAHIP OLUP, TALEP HALINDE PERSONEL TEDARIGI IHTIYACLARIN</w:t>
      </w:r>
      <w:r>
        <w:t>I</w:t>
      </w:r>
      <w:r>
        <w:t xml:space="preserve"> DA KARSILAMA KONUSUNDA DESTEK VEREBILMEKTEDIR.</w:t>
      </w:r>
    </w:p>
    <w:sectPr w:rsidR="009F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AF"/>
    <w:rsid w:val="002B2EAF"/>
    <w:rsid w:val="00340CCE"/>
    <w:rsid w:val="00866D78"/>
    <w:rsid w:val="008E0505"/>
    <w:rsid w:val="009F0258"/>
    <w:rsid w:val="00A84B3B"/>
    <w:rsid w:val="00A95E5B"/>
    <w:rsid w:val="00C035C8"/>
    <w:rsid w:val="00DB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8C08"/>
  <w15:chartTrackingRefBased/>
  <w15:docId w15:val="{44B3DFD3-F3EA-43C0-BAF6-29A8DE29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B2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B2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B2EA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B2EA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B2EA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B2EA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B2EA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B2EA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B2EA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2EA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B2EA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B2EA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B2EA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B2EA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B2EA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B2EA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B2EA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B2EAF"/>
    <w:rPr>
      <w:rFonts w:eastAsiaTheme="majorEastAsia" w:cstheme="majorBidi"/>
      <w:color w:val="272727" w:themeColor="text1" w:themeTint="D8"/>
    </w:rPr>
  </w:style>
  <w:style w:type="paragraph" w:styleId="KonuBal">
    <w:name w:val="Title"/>
    <w:basedOn w:val="Normal"/>
    <w:next w:val="Normal"/>
    <w:link w:val="KonuBalChar"/>
    <w:uiPriority w:val="10"/>
    <w:qFormat/>
    <w:rsid w:val="002B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2EA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B2EA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B2EA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B2EA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B2EAF"/>
    <w:rPr>
      <w:i/>
      <w:iCs/>
      <w:color w:val="404040" w:themeColor="text1" w:themeTint="BF"/>
    </w:rPr>
  </w:style>
  <w:style w:type="paragraph" w:styleId="ListeParagraf">
    <w:name w:val="List Paragraph"/>
    <w:basedOn w:val="Normal"/>
    <w:uiPriority w:val="34"/>
    <w:qFormat/>
    <w:rsid w:val="002B2EAF"/>
    <w:pPr>
      <w:ind w:left="720"/>
      <w:contextualSpacing/>
    </w:pPr>
  </w:style>
  <w:style w:type="character" w:styleId="GlVurgulama">
    <w:name w:val="Intense Emphasis"/>
    <w:basedOn w:val="VarsaylanParagrafYazTipi"/>
    <w:uiPriority w:val="21"/>
    <w:qFormat/>
    <w:rsid w:val="002B2EAF"/>
    <w:rPr>
      <w:i/>
      <w:iCs/>
      <w:color w:val="2F5496" w:themeColor="accent1" w:themeShade="BF"/>
    </w:rPr>
  </w:style>
  <w:style w:type="paragraph" w:styleId="GlAlnt">
    <w:name w:val="Intense Quote"/>
    <w:basedOn w:val="Normal"/>
    <w:next w:val="Normal"/>
    <w:link w:val="GlAlntChar"/>
    <w:uiPriority w:val="30"/>
    <w:qFormat/>
    <w:rsid w:val="002B2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B2EAF"/>
    <w:rPr>
      <w:i/>
      <w:iCs/>
      <w:color w:val="2F5496" w:themeColor="accent1" w:themeShade="BF"/>
    </w:rPr>
  </w:style>
  <w:style w:type="character" w:styleId="GlBavuru">
    <w:name w:val="Intense Reference"/>
    <w:basedOn w:val="VarsaylanParagrafYazTipi"/>
    <w:uiPriority w:val="32"/>
    <w:qFormat/>
    <w:rsid w:val="002B2E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cihat akkoyun</dc:creator>
  <cp:keywords/>
  <dc:description/>
  <cp:lastModifiedBy>arif cihat akkoyun</cp:lastModifiedBy>
  <cp:revision>2</cp:revision>
  <dcterms:created xsi:type="dcterms:W3CDTF">2025-08-14T12:29:00Z</dcterms:created>
  <dcterms:modified xsi:type="dcterms:W3CDTF">2025-08-14T12:37:00Z</dcterms:modified>
</cp:coreProperties>
</file>