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F9" w:rsidRPr="00233EB2" w:rsidRDefault="00CB4CB4" w:rsidP="00CB4CB4">
      <w:pPr>
        <w:jc w:val="center"/>
        <w:rPr>
          <w:sz w:val="32"/>
          <w:szCs w:val="32"/>
          <w:u w:val="single"/>
        </w:rPr>
      </w:pPr>
      <w:r w:rsidRPr="00233EB2">
        <w:rPr>
          <w:sz w:val="32"/>
          <w:szCs w:val="32"/>
          <w:u w:val="single"/>
        </w:rPr>
        <w:t>BLOOD BANK MANAGEMENT SYSTEM</w:t>
      </w:r>
    </w:p>
    <w:p w:rsidR="00CB4CB4" w:rsidRDefault="00CB4CB4" w:rsidP="00CB4CB4">
      <w:pPr>
        <w:jc w:val="center"/>
      </w:pPr>
      <w:r>
        <w:t>CELESTINE KEMUNTO—DBIT-01-0589/2019</w:t>
      </w:r>
    </w:p>
    <w:p w:rsidR="00CB4CB4" w:rsidRDefault="00CB4CB4" w:rsidP="00CB4CB4">
      <w:pPr>
        <w:jc w:val="center"/>
      </w:pPr>
      <w:r>
        <w:t>LYDIA ATIENO—DIT-01</w:t>
      </w:r>
      <w:r w:rsidR="00BB0023">
        <w:t>-1316/2019</w:t>
      </w:r>
      <w:bookmarkStart w:id="0" w:name="_GoBack"/>
      <w:bookmarkEnd w:id="0"/>
    </w:p>
    <w:p w:rsidR="00CB4CB4" w:rsidRDefault="00CB4CB4" w:rsidP="00CB4CB4">
      <w:pPr>
        <w:jc w:val="center"/>
      </w:pPr>
      <w:r>
        <w:t>PHOENIKE MKAWUDAH—DIT-01-</w:t>
      </w:r>
      <w:r w:rsidR="00BB0023">
        <w:t>1342/2019</w:t>
      </w:r>
    </w:p>
    <w:p w:rsidR="00233EB2" w:rsidRPr="00233EB2" w:rsidRDefault="00233EB2" w:rsidP="00CB4CB4">
      <w:r w:rsidRPr="00233EB2">
        <w:rPr>
          <w:b/>
          <w:u w:val="single"/>
        </w:rPr>
        <w:t>DESCRIPTION</w:t>
      </w:r>
    </w:p>
    <w:p w:rsidR="007D4392" w:rsidRDefault="00233EB2" w:rsidP="007D4392">
      <w:r>
        <w:t>This is a web based database application system that is designed to store, process, retrieve and analyze information concerned with the administrative and inventory management within a blood bank. It is also to be used by the blood banks or blood centres as a means to advertise the nationwide blood donation events to the public and at the same time allow the public to make online reservation and re</w:t>
      </w:r>
      <w:r w:rsidR="003C1900">
        <w:t>quest for the blood. The system also has the ability to keep track of the donor’s donation records and the blood stock in the blood bank. This project intends to computerize the blood and donor management system in a blood bank in order to improve the record management efficiency due to the grown size of records of data.</w:t>
      </w:r>
    </w:p>
    <w:p w:rsidR="007D4392" w:rsidRDefault="007D4392" w:rsidP="007D4392">
      <w:pPr>
        <w:rPr>
          <w:b/>
          <w:u w:val="single"/>
        </w:rPr>
      </w:pPr>
      <w:r w:rsidRPr="007D4392">
        <w:rPr>
          <w:b/>
          <w:u w:val="single"/>
        </w:rPr>
        <w:t>OBJECTIVE</w:t>
      </w:r>
      <w:r>
        <w:rPr>
          <w:b/>
          <w:u w:val="single"/>
        </w:rPr>
        <w:t>S</w:t>
      </w:r>
    </w:p>
    <w:p w:rsidR="007D4392" w:rsidRDefault="007D4392" w:rsidP="007D4392">
      <w:pPr>
        <w:pStyle w:val="ListParagraph"/>
        <w:numPr>
          <w:ilvl w:val="0"/>
          <w:numId w:val="5"/>
        </w:numPr>
      </w:pPr>
      <w:r>
        <w:t>To provide a means for the blood bank to publicize and advertise blood donation programs.</w:t>
      </w:r>
    </w:p>
    <w:p w:rsidR="007D4392" w:rsidRDefault="007D4392" w:rsidP="007D4392">
      <w:pPr>
        <w:pStyle w:val="ListParagraph"/>
        <w:numPr>
          <w:ilvl w:val="0"/>
          <w:numId w:val="5"/>
        </w:numPr>
      </w:pPr>
      <w:r>
        <w:t>In case of an emerg</w:t>
      </w:r>
      <w:r w:rsidR="002F3683">
        <w:t>ency if the blood group is rare he/she can find for the certain blood group donor.</w:t>
      </w:r>
    </w:p>
    <w:p w:rsidR="002F3683" w:rsidRDefault="002F3683" w:rsidP="007D4392">
      <w:pPr>
        <w:pStyle w:val="ListParagraph"/>
        <w:numPr>
          <w:ilvl w:val="0"/>
          <w:numId w:val="5"/>
        </w:numPr>
      </w:pPr>
      <w:r>
        <w:t>Donors can easily donate blood by checking the list of blood donation camps.</w:t>
      </w:r>
    </w:p>
    <w:p w:rsidR="002F3683" w:rsidRDefault="002F3683" w:rsidP="007D4392">
      <w:pPr>
        <w:pStyle w:val="ListParagraph"/>
        <w:numPr>
          <w:ilvl w:val="0"/>
          <w:numId w:val="5"/>
        </w:numPr>
      </w:pPr>
      <w:r>
        <w:t>To improve the eff</w:t>
      </w:r>
      <w:r w:rsidR="00E631FD">
        <w:t>iciency of blood stock management by alerting the blood bank staffs when the blood quantity is below its par level or when the blood stock has expired.</w:t>
      </w:r>
    </w:p>
    <w:p w:rsidR="00E631FD" w:rsidRDefault="00E631FD" w:rsidP="007D4392">
      <w:pPr>
        <w:pStyle w:val="ListParagraph"/>
        <w:numPr>
          <w:ilvl w:val="0"/>
          <w:numId w:val="5"/>
        </w:numPr>
      </w:pPr>
      <w:r>
        <w:t>To provide synchronized and centralized donor and blood stock database.</w:t>
      </w:r>
    </w:p>
    <w:p w:rsidR="00E631FD" w:rsidRDefault="00E631FD" w:rsidP="00E631FD">
      <w:pPr>
        <w:pStyle w:val="ListParagraph"/>
        <w:numPr>
          <w:ilvl w:val="0"/>
          <w:numId w:val="5"/>
        </w:numPr>
      </w:pPr>
      <w:r>
        <w:t>To provide immediate storage and retrieval of data and information</w:t>
      </w:r>
    </w:p>
    <w:p w:rsidR="00E631FD" w:rsidRPr="00825DF0" w:rsidRDefault="00825DF0" w:rsidP="00E631FD">
      <w:pPr>
        <w:rPr>
          <w:b/>
          <w:u w:val="single"/>
        </w:rPr>
      </w:pPr>
      <w:r w:rsidRPr="00825DF0">
        <w:rPr>
          <w:b/>
          <w:u w:val="single"/>
        </w:rPr>
        <w:t>SCOPE</w:t>
      </w:r>
    </w:p>
    <w:p w:rsidR="007D4392" w:rsidRDefault="00825DF0" w:rsidP="00CB4CB4">
      <w:r>
        <w:t>The system is used for maintaining all the process and activities of blood bank management system.</w:t>
      </w:r>
    </w:p>
    <w:p w:rsidR="00825DF0" w:rsidRDefault="00825DF0" w:rsidP="00CB4CB4">
      <w:r>
        <w:t>The system can be extended to be used for maintaining records of hospital, organ donation and other similar sectors. While developing the system there shall be space for further modification. There shall be proper documentation so that further enhancement becomes easy.</w:t>
      </w:r>
    </w:p>
    <w:p w:rsidR="00825DF0" w:rsidRDefault="00825DF0" w:rsidP="00CB4CB4">
      <w:pPr>
        <w:rPr>
          <w:b/>
          <w:u w:val="single"/>
        </w:rPr>
      </w:pPr>
      <w:r w:rsidRPr="00825DF0">
        <w:rPr>
          <w:b/>
          <w:u w:val="single"/>
        </w:rPr>
        <w:t>MODULES</w:t>
      </w:r>
    </w:p>
    <w:p w:rsidR="00825DF0" w:rsidRDefault="00825DF0" w:rsidP="00825DF0">
      <w:pPr>
        <w:pStyle w:val="ListParagraph"/>
        <w:numPr>
          <w:ilvl w:val="0"/>
          <w:numId w:val="6"/>
        </w:numPr>
      </w:pPr>
      <w:r>
        <w:t>Admin</w:t>
      </w:r>
    </w:p>
    <w:p w:rsidR="00825DF0" w:rsidRDefault="00825DF0" w:rsidP="00825DF0">
      <w:pPr>
        <w:pStyle w:val="ListParagraph"/>
        <w:numPr>
          <w:ilvl w:val="0"/>
          <w:numId w:val="6"/>
        </w:numPr>
      </w:pPr>
      <w:r>
        <w:t>User</w:t>
      </w:r>
      <w:r w:rsidR="00362730">
        <w:t>s</w:t>
      </w:r>
    </w:p>
    <w:p w:rsidR="00362730" w:rsidRDefault="00362730" w:rsidP="00362730">
      <w:pPr>
        <w:pStyle w:val="ListParagraph"/>
        <w:numPr>
          <w:ilvl w:val="0"/>
          <w:numId w:val="7"/>
        </w:numPr>
      </w:pPr>
      <w:r>
        <w:t>Staffs of blood bank;</w:t>
      </w:r>
      <w:r w:rsidR="00613FF2">
        <w:t xml:space="preserve"> has privilege on the system’s functions as assigned by the admin.</w:t>
      </w:r>
    </w:p>
    <w:p w:rsidR="00362730" w:rsidRPr="00825DF0" w:rsidRDefault="00362730" w:rsidP="00362730">
      <w:pPr>
        <w:pStyle w:val="ListParagraph"/>
        <w:numPr>
          <w:ilvl w:val="0"/>
          <w:numId w:val="7"/>
        </w:numPr>
      </w:pPr>
      <w:r>
        <w:t>Public</w:t>
      </w:r>
      <w:r w:rsidR="00613FF2">
        <w:t xml:space="preserve">; </w:t>
      </w:r>
      <w:r>
        <w:t>can view the blood donation events and  donate or can make requests for donation(donors and recipients fall under this category)</w:t>
      </w:r>
    </w:p>
    <w:p w:rsidR="00825DF0" w:rsidRPr="00825DF0" w:rsidRDefault="00825DF0" w:rsidP="00CB4CB4"/>
    <w:sectPr w:rsidR="00825DF0" w:rsidRPr="00825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4F16"/>
    <w:multiLevelType w:val="hybridMultilevel"/>
    <w:tmpl w:val="923A6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17E3"/>
    <w:multiLevelType w:val="hybridMultilevel"/>
    <w:tmpl w:val="0EAE8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C0D8C"/>
    <w:multiLevelType w:val="hybridMultilevel"/>
    <w:tmpl w:val="E696A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B6D28"/>
    <w:multiLevelType w:val="hybridMultilevel"/>
    <w:tmpl w:val="E11A519A"/>
    <w:lvl w:ilvl="0" w:tplc="04090001">
      <w:start w:val="1"/>
      <w:numFmt w:val="bullet"/>
      <w:lvlText w:val=""/>
      <w:lvlJc w:val="left"/>
      <w:pPr>
        <w:ind w:left="1784" w:hanging="360"/>
      </w:pPr>
      <w:rPr>
        <w:rFonts w:ascii="Symbol" w:hAnsi="Symbol"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4" w15:restartNumberingAfterBreak="0">
    <w:nsid w:val="4BAE0CC9"/>
    <w:multiLevelType w:val="hybridMultilevel"/>
    <w:tmpl w:val="63C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67BA5"/>
    <w:multiLevelType w:val="hybridMultilevel"/>
    <w:tmpl w:val="5F18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C56DD"/>
    <w:multiLevelType w:val="hybridMultilevel"/>
    <w:tmpl w:val="661C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CB4"/>
    <w:rsid w:val="00233EB2"/>
    <w:rsid w:val="002F3683"/>
    <w:rsid w:val="00362730"/>
    <w:rsid w:val="003C1900"/>
    <w:rsid w:val="00613FF2"/>
    <w:rsid w:val="007D4392"/>
    <w:rsid w:val="00825DF0"/>
    <w:rsid w:val="00BB0023"/>
    <w:rsid w:val="00BC64F9"/>
    <w:rsid w:val="00CB4CB4"/>
    <w:rsid w:val="00E6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EF6F"/>
  <w15:chartTrackingRefBased/>
  <w15:docId w15:val="{32D74421-0640-4AD2-9BFC-0D75937F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392"/>
    <w:pPr>
      <w:ind w:left="720"/>
      <w:contextualSpacing/>
    </w:pPr>
  </w:style>
  <w:style w:type="character" w:customStyle="1" w:styleId="a">
    <w:name w:val="a"/>
    <w:basedOn w:val="DefaultParagraphFont"/>
    <w:rsid w:val="002F3683"/>
  </w:style>
  <w:style w:type="character" w:customStyle="1" w:styleId="l8">
    <w:name w:val="l8"/>
    <w:basedOn w:val="DefaultParagraphFont"/>
    <w:rsid w:val="002F3683"/>
  </w:style>
  <w:style w:type="character" w:customStyle="1" w:styleId="l6">
    <w:name w:val="l6"/>
    <w:basedOn w:val="DefaultParagraphFont"/>
    <w:rsid w:val="002F3683"/>
  </w:style>
  <w:style w:type="character" w:customStyle="1" w:styleId="l7">
    <w:name w:val="l7"/>
    <w:basedOn w:val="DefaultParagraphFont"/>
    <w:rsid w:val="002F3683"/>
  </w:style>
  <w:style w:type="character" w:customStyle="1" w:styleId="l9">
    <w:name w:val="l9"/>
    <w:basedOn w:val="DefaultParagraphFont"/>
    <w:rsid w:val="002F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2021-02-20T17:54:00Z</dcterms:created>
  <dcterms:modified xsi:type="dcterms:W3CDTF">2021-02-20T21:06:00Z</dcterms:modified>
</cp:coreProperties>
</file>